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69EED0D4" w:rsidR="00711813" w:rsidRPr="00DF1C8E" w:rsidRDefault="00AA5B01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Understanding Wetting of 2D Materials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2646F586" w:rsidR="00DF1C8E" w:rsidRPr="005F19FF" w:rsidRDefault="00AA5B01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Sushanta K. Mitra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6880097A" w:rsidR="00711813" w:rsidRPr="006B3866" w:rsidRDefault="00AA5B01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Waterloo Institute for Nanotechnology, University of Waterloo, Waterloo, ON, Canada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734471FB" w14:textId="77777777" w:rsidR="00641190" w:rsidRPr="006B3866" w:rsidRDefault="00641190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3B1D48D9" w14:textId="59F5EFAC" w:rsidR="00711813" w:rsidRPr="006B3866" w:rsidRDefault="00AA5B01" w:rsidP="00650BDE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Discovery of new two-dimensional (2D) materials such as graphene and others has propelled sign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val="en-AU"/>
        </w:rPr>
        <w:t>ificant interest towards characterizing such surfaces to quantify their surface energy. One of the key parameter</w:t>
      </w:r>
      <w:r w:rsidR="00D424BA">
        <w:rPr>
          <w:rFonts w:ascii="Calibri" w:hAnsi="Calibri" w:cs="Calibri"/>
          <w:sz w:val="22"/>
          <w:szCs w:val="22"/>
          <w:lang w:val="en-AU"/>
        </w:rPr>
        <w:t>s</w:t>
      </w:r>
      <w:r>
        <w:rPr>
          <w:rFonts w:ascii="Calibri" w:hAnsi="Calibri" w:cs="Calibri"/>
          <w:sz w:val="22"/>
          <w:szCs w:val="22"/>
          <w:lang w:val="en-AU"/>
        </w:rPr>
        <w:t xml:space="preserve"> that is used for such characterization is the contact angle</w:t>
      </w:r>
      <w:r w:rsidR="00D424BA">
        <w:rPr>
          <w:rFonts w:ascii="Calibri" w:hAnsi="Calibri" w:cs="Calibri"/>
          <w:sz w:val="22"/>
          <w:szCs w:val="22"/>
          <w:lang w:val="en-AU"/>
        </w:rPr>
        <w:t>, i.e., how a liquid</w:t>
      </w:r>
      <w:r>
        <w:rPr>
          <w:rFonts w:ascii="Calibri" w:hAnsi="Calibri" w:cs="Calibri"/>
          <w:sz w:val="22"/>
          <w:szCs w:val="22"/>
          <w:lang w:val="en-AU"/>
        </w:rPr>
        <w:t xml:space="preserve"> will wet a given 2D material. There is a debate in the scientific community in terms of understanding wetting properties of graphene, where researchers have found that for graphene there is a </w:t>
      </w:r>
      <w:r w:rsidRPr="00D424BA">
        <w:rPr>
          <w:rFonts w:ascii="Calibri" w:hAnsi="Calibri" w:cs="Calibri"/>
          <w:i/>
          <w:sz w:val="22"/>
          <w:szCs w:val="22"/>
          <w:lang w:val="en-AU"/>
        </w:rPr>
        <w:t>wetting translucency</w:t>
      </w:r>
      <w:r>
        <w:rPr>
          <w:rFonts w:ascii="Calibri" w:hAnsi="Calibri" w:cs="Calibri"/>
          <w:sz w:val="22"/>
          <w:szCs w:val="22"/>
          <w:lang w:val="en-AU"/>
        </w:rPr>
        <w:t>, i.e., the wetting signature is dictated by the underlying hydrophilic supporting substrate. New studies have been conducted to understand such behaviour for other 2D materials, such as hexagonal Boron Nitride (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hBN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). Similarly, efforts are underway to understand the wetting transition for nanostructured graphene and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hBN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650BDE">
        <w:rPr>
          <w:rFonts w:ascii="Calibri" w:hAnsi="Calibri" w:cs="Calibri"/>
          <w:sz w:val="22"/>
          <w:szCs w:val="22"/>
          <w:lang w:val="en-AU"/>
        </w:rPr>
        <w:t xml:space="preserve">The talk </w:t>
      </w:r>
      <w:r w:rsidR="00D424BA">
        <w:rPr>
          <w:rFonts w:ascii="Calibri" w:hAnsi="Calibri" w:cs="Calibri"/>
          <w:sz w:val="22"/>
          <w:szCs w:val="22"/>
          <w:lang w:val="en-AU"/>
        </w:rPr>
        <w:t>will provide key perspectives on</w:t>
      </w:r>
      <w:r w:rsidR="00650BDE">
        <w:rPr>
          <w:rFonts w:ascii="Calibri" w:hAnsi="Calibri" w:cs="Calibri"/>
          <w:sz w:val="22"/>
          <w:szCs w:val="22"/>
          <w:lang w:val="en-AU"/>
        </w:rPr>
        <w:t xml:space="preserve"> this exciting</w:t>
      </w:r>
      <w:r w:rsidR="00D424BA">
        <w:rPr>
          <w:rFonts w:ascii="Calibri" w:hAnsi="Calibri" w:cs="Calibri"/>
          <w:sz w:val="22"/>
          <w:szCs w:val="22"/>
          <w:lang w:val="en-AU"/>
        </w:rPr>
        <w:t xml:space="preserve"> and yet controversial topic of </w:t>
      </w:r>
      <w:r w:rsidR="00650BDE">
        <w:rPr>
          <w:rFonts w:ascii="Calibri" w:hAnsi="Calibri" w:cs="Calibri"/>
          <w:sz w:val="22"/>
          <w:szCs w:val="22"/>
          <w:lang w:val="en-AU"/>
        </w:rPr>
        <w:t>wetting of 2D materials and sha</w:t>
      </w:r>
      <w:r w:rsidR="00D424BA">
        <w:rPr>
          <w:rFonts w:ascii="Calibri" w:hAnsi="Calibri" w:cs="Calibri"/>
          <w:sz w:val="22"/>
          <w:szCs w:val="22"/>
          <w:lang w:val="en-AU"/>
        </w:rPr>
        <w:t>re some new results</w:t>
      </w:r>
      <w:r w:rsidR="00650BDE">
        <w:rPr>
          <w:rFonts w:ascii="Calibri" w:hAnsi="Calibri" w:cs="Calibri"/>
          <w:sz w:val="22"/>
          <w:szCs w:val="22"/>
          <w:lang w:val="en-AU"/>
        </w:rPr>
        <w:t xml:space="preserve">, which will help to reconcile some of the conflicting views in the literature. </w:t>
      </w:r>
      <w:r>
        <w:rPr>
          <w:rFonts w:ascii="Calibri" w:hAnsi="Calibri" w:cs="Calibri"/>
          <w:sz w:val="22"/>
          <w:szCs w:val="22"/>
          <w:lang w:val="en-AU"/>
        </w:rPr>
        <w:t xml:space="preserve">  </w:t>
      </w:r>
    </w:p>
    <w:p w14:paraId="766DA9A5" w14:textId="60863F4C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4E5450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A6D19"/>
    <w:rsid w:val="001A21AD"/>
    <w:rsid w:val="002078AD"/>
    <w:rsid w:val="002226BB"/>
    <w:rsid w:val="00225236"/>
    <w:rsid w:val="002272B0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50BDE"/>
    <w:rsid w:val="006B3866"/>
    <w:rsid w:val="00711813"/>
    <w:rsid w:val="00724E3C"/>
    <w:rsid w:val="00743C46"/>
    <w:rsid w:val="008909C9"/>
    <w:rsid w:val="00947B77"/>
    <w:rsid w:val="00997C34"/>
    <w:rsid w:val="009A4CFF"/>
    <w:rsid w:val="009B2641"/>
    <w:rsid w:val="009E2228"/>
    <w:rsid w:val="009F06D6"/>
    <w:rsid w:val="00A266B4"/>
    <w:rsid w:val="00AA5B01"/>
    <w:rsid w:val="00BC5FCC"/>
    <w:rsid w:val="00C60A71"/>
    <w:rsid w:val="00CC165A"/>
    <w:rsid w:val="00D424BA"/>
    <w:rsid w:val="00D55F3B"/>
    <w:rsid w:val="00DA2731"/>
    <w:rsid w:val="00DB4497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1189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Sushanta Mitra</cp:lastModifiedBy>
  <cp:revision>3</cp:revision>
  <cp:lastPrinted>2013-06-13T05:15:00Z</cp:lastPrinted>
  <dcterms:created xsi:type="dcterms:W3CDTF">2019-09-11T23:22:00Z</dcterms:created>
  <dcterms:modified xsi:type="dcterms:W3CDTF">2019-09-11T23:24:00Z</dcterms:modified>
</cp:coreProperties>
</file>