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DAEB" w14:textId="0510CEDC" w:rsidR="008821C5" w:rsidRPr="004E5450" w:rsidRDefault="008B67A4" w:rsidP="008821C5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Targeting </w:t>
      </w:r>
      <w:r w:rsidR="008821C5" w:rsidRPr="004513B6">
        <w:rPr>
          <w:rFonts w:ascii="Calibri" w:hAnsi="Calibri" w:cs="Calibri"/>
          <w:b/>
          <w:sz w:val="20"/>
          <w:szCs w:val="20"/>
          <w:lang w:val="en-AU"/>
        </w:rPr>
        <w:t xml:space="preserve">IRAP </w:t>
      </w:r>
      <w:r>
        <w:rPr>
          <w:rFonts w:ascii="Calibri" w:hAnsi="Calibri" w:cs="Calibri"/>
          <w:b/>
          <w:sz w:val="20"/>
          <w:szCs w:val="20"/>
          <w:lang w:val="en-AU"/>
        </w:rPr>
        <w:t>as a</w:t>
      </w:r>
      <w:r w:rsidR="008821C5" w:rsidRPr="004513B6">
        <w:rPr>
          <w:rFonts w:ascii="Calibri" w:hAnsi="Calibri" w:cs="Calibri"/>
          <w:b/>
          <w:sz w:val="20"/>
          <w:szCs w:val="20"/>
          <w:lang w:val="en-AU"/>
        </w:rPr>
        <w:t xml:space="preserve"> novel treatment 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for </w:t>
      </w:r>
      <w:r w:rsidR="008821C5" w:rsidRPr="004513B6">
        <w:rPr>
          <w:rFonts w:ascii="Calibri" w:hAnsi="Calibri" w:cs="Calibri"/>
          <w:b/>
          <w:sz w:val="20"/>
          <w:szCs w:val="20"/>
          <w:lang w:val="en-AU"/>
        </w:rPr>
        <w:t xml:space="preserve">Pulmonary </w:t>
      </w:r>
      <w:r w:rsidR="008821C5">
        <w:rPr>
          <w:rFonts w:ascii="Calibri" w:hAnsi="Calibri" w:cs="Calibri"/>
          <w:b/>
          <w:sz w:val="20"/>
          <w:szCs w:val="20"/>
          <w:lang w:val="en-AU"/>
        </w:rPr>
        <w:t xml:space="preserve">Arterial </w:t>
      </w:r>
      <w:r w:rsidR="008821C5" w:rsidRPr="004513B6">
        <w:rPr>
          <w:rFonts w:ascii="Calibri" w:hAnsi="Calibri" w:cs="Calibri"/>
          <w:b/>
          <w:sz w:val="20"/>
          <w:szCs w:val="20"/>
          <w:lang w:val="en-AU"/>
        </w:rPr>
        <w:t>Hypertension</w:t>
      </w:r>
    </w:p>
    <w:p w14:paraId="4F972D08" w14:textId="77777777" w:rsidR="008821C5" w:rsidRPr="004E5450" w:rsidRDefault="008821C5" w:rsidP="008821C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513B6">
        <w:rPr>
          <w:rFonts w:ascii="Calibri" w:hAnsi="Calibri" w:cs="Calibri"/>
          <w:sz w:val="20"/>
          <w:szCs w:val="20"/>
          <w:lang w:val="en-AU"/>
        </w:rPr>
        <w:t>Supitchaya Watakul</w:t>
      </w:r>
      <w:r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513B6">
        <w:rPr>
          <w:rFonts w:ascii="Calibri" w:hAnsi="Calibri" w:cs="Calibri"/>
          <w:sz w:val="20"/>
          <w:szCs w:val="20"/>
          <w:lang w:val="en-AU"/>
        </w:rPr>
        <w:t>, Peng-Cheng Wang</w:t>
      </w:r>
      <w:r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513B6">
        <w:rPr>
          <w:rFonts w:ascii="Calibri" w:hAnsi="Calibri" w:cs="Calibri"/>
          <w:sz w:val="20"/>
          <w:szCs w:val="20"/>
          <w:lang w:val="en-AU"/>
        </w:rPr>
        <w:t>, Jana Goldenberg</w:t>
      </w:r>
      <w:r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513B6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Robert E Widdop</w:t>
      </w:r>
      <w:r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 Barbara K Kemp-Harper</w:t>
      </w:r>
      <w:r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 and Tracey A Gaspari</w:t>
      </w:r>
      <w:r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513B6">
        <w:rPr>
          <w:rFonts w:ascii="Calibri" w:hAnsi="Calibri" w:cs="Calibri"/>
          <w:sz w:val="20"/>
          <w:szCs w:val="20"/>
          <w:lang w:val="en-AU"/>
        </w:rPr>
        <w:t>. Dept</w:t>
      </w:r>
      <w:r>
        <w:rPr>
          <w:rFonts w:ascii="Calibri" w:hAnsi="Calibri" w:cs="Calibri"/>
          <w:sz w:val="20"/>
          <w:szCs w:val="20"/>
          <w:lang w:val="en-AU"/>
        </w:rPr>
        <w:t xml:space="preserve"> of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Pr="004513B6">
        <w:rPr>
          <w:rFonts w:ascii="Calibri" w:hAnsi="Calibri" w:cs="Calibri"/>
          <w:sz w:val="20"/>
          <w:szCs w:val="20"/>
          <w:lang w:val="en-AU"/>
        </w:rPr>
        <w:t>Pharmacol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4513B6">
        <w:rPr>
          <w:rFonts w:ascii="Calibri" w:hAnsi="Calibri" w:cs="Calibri"/>
          <w:sz w:val="20"/>
          <w:szCs w:val="20"/>
          <w:lang w:val="en-AU"/>
        </w:rPr>
        <w:t>Monash University</w:t>
      </w:r>
      <w:r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513B6">
        <w:rPr>
          <w:rFonts w:ascii="Calibri" w:hAnsi="Calibri" w:cs="Calibri"/>
          <w:sz w:val="20"/>
          <w:szCs w:val="20"/>
          <w:lang w:val="en-AU"/>
        </w:rPr>
        <w:t>, Clayton, VIC, Australia.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5A76691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3216C0A3" w14:textId="129A56F4" w:rsidR="008821C5" w:rsidRPr="004513B6" w:rsidRDefault="008821C5" w:rsidP="008821C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513B6">
        <w:rPr>
          <w:rFonts w:ascii="Calibri" w:hAnsi="Calibri" w:cs="Calibri"/>
          <w:sz w:val="20"/>
          <w:szCs w:val="20"/>
          <w:lang w:val="en-AU"/>
        </w:rPr>
        <w:t xml:space="preserve">Introduction. Pulmonary </w:t>
      </w:r>
      <w:r>
        <w:rPr>
          <w:rFonts w:ascii="Calibri" w:hAnsi="Calibri" w:cs="Calibri"/>
          <w:sz w:val="20"/>
          <w:szCs w:val="20"/>
          <w:lang w:val="en-AU"/>
        </w:rPr>
        <w:t>Arterial H</w:t>
      </w:r>
      <w:r w:rsidRPr="004513B6">
        <w:rPr>
          <w:rFonts w:ascii="Calibri" w:hAnsi="Calibri" w:cs="Calibri"/>
          <w:sz w:val="20"/>
          <w:szCs w:val="20"/>
          <w:lang w:val="en-AU"/>
        </w:rPr>
        <w:t>ypertension (P</w:t>
      </w:r>
      <w:r>
        <w:rPr>
          <w:rFonts w:ascii="Calibri" w:hAnsi="Calibri" w:cs="Calibri"/>
          <w:sz w:val="20"/>
          <w:szCs w:val="20"/>
          <w:lang w:val="en-AU"/>
        </w:rPr>
        <w:t>A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H) </w:t>
      </w:r>
      <w:r>
        <w:rPr>
          <w:rFonts w:ascii="Calibri" w:hAnsi="Calibri" w:cs="Calibri"/>
          <w:sz w:val="20"/>
          <w:szCs w:val="20"/>
          <w:lang w:val="en-AU"/>
        </w:rPr>
        <w:t>i</w:t>
      </w:r>
      <w:r w:rsidRPr="004513B6">
        <w:rPr>
          <w:rFonts w:ascii="Calibri" w:hAnsi="Calibri" w:cs="Calibri"/>
          <w:sz w:val="20"/>
          <w:szCs w:val="20"/>
          <w:lang w:val="en-AU"/>
        </w:rPr>
        <w:t>s</w:t>
      </w:r>
      <w:r>
        <w:rPr>
          <w:rFonts w:ascii="Calibri" w:hAnsi="Calibri" w:cs="Calibri"/>
          <w:sz w:val="20"/>
          <w:szCs w:val="20"/>
          <w:lang w:val="en-AU"/>
        </w:rPr>
        <w:t xml:space="preserve"> a </w:t>
      </w:r>
      <w:r w:rsidR="008B67A4">
        <w:rPr>
          <w:rFonts w:ascii="Calibri" w:hAnsi="Calibri" w:cs="Calibri"/>
          <w:sz w:val="20"/>
          <w:szCs w:val="20"/>
          <w:lang w:val="en-AU"/>
        </w:rPr>
        <w:t xml:space="preserve">fatal </w:t>
      </w:r>
      <w:r>
        <w:rPr>
          <w:rFonts w:ascii="Calibri" w:hAnsi="Calibri" w:cs="Calibri"/>
          <w:sz w:val="20"/>
          <w:szCs w:val="20"/>
          <w:lang w:val="en-AU"/>
        </w:rPr>
        <w:t xml:space="preserve">disease </w:t>
      </w:r>
      <w:r w:rsidR="008B67A4">
        <w:rPr>
          <w:rFonts w:ascii="Calibri" w:hAnsi="Calibri" w:cs="Calibri"/>
          <w:sz w:val="20"/>
          <w:szCs w:val="20"/>
          <w:lang w:val="en-AU"/>
        </w:rPr>
        <w:t xml:space="preserve">driven by </w:t>
      </w:r>
      <w:r w:rsidR="00BC048B">
        <w:rPr>
          <w:rFonts w:ascii="Calibri" w:hAnsi="Calibri" w:cs="Calibri"/>
          <w:sz w:val="20"/>
          <w:szCs w:val="20"/>
          <w:lang w:val="en-AU"/>
        </w:rPr>
        <w:t xml:space="preserve">pulmonary </w:t>
      </w:r>
      <w:r w:rsidR="008B67A4">
        <w:rPr>
          <w:rFonts w:ascii="Calibri" w:hAnsi="Calibri" w:cs="Calibri"/>
          <w:sz w:val="20"/>
          <w:szCs w:val="20"/>
          <w:lang w:val="en-AU"/>
        </w:rPr>
        <w:t xml:space="preserve">vascular remodelling, inflammation, and right ventricular hypertrophy (RVH). Current vasodilator therapies modestly lower pressure but do not reverse the underlying pathology. 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Insulin-regulated aminopeptidase (IRAP) inhibitors have </w:t>
      </w:r>
      <w:r w:rsidR="008B67A4">
        <w:rPr>
          <w:rFonts w:ascii="Calibri" w:hAnsi="Calibri" w:cs="Calibri"/>
          <w:sz w:val="20"/>
          <w:szCs w:val="20"/>
          <w:lang w:val="en-AU"/>
        </w:rPr>
        <w:t>shown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 vasoprotective, anti-inflammatory and anti-fibrotic </w:t>
      </w:r>
      <w:r w:rsidR="008B67A4">
        <w:rPr>
          <w:rFonts w:ascii="Calibri" w:hAnsi="Calibri" w:cs="Calibri"/>
          <w:sz w:val="20"/>
          <w:szCs w:val="20"/>
          <w:lang w:val="en-AU"/>
        </w:rPr>
        <w:t>effect</w:t>
      </w:r>
      <w:r w:rsidRPr="004513B6">
        <w:rPr>
          <w:rFonts w:ascii="Calibri" w:hAnsi="Calibri" w:cs="Calibri"/>
          <w:sz w:val="20"/>
          <w:szCs w:val="20"/>
          <w:lang w:val="en-AU"/>
        </w:rPr>
        <w:t>s in cardiovascular models</w:t>
      </w:r>
      <w:r w:rsidR="008B67A4">
        <w:rPr>
          <w:rFonts w:ascii="Calibri" w:hAnsi="Calibri" w:cs="Calibri"/>
          <w:sz w:val="20"/>
          <w:szCs w:val="20"/>
          <w:lang w:val="en-AU"/>
        </w:rPr>
        <w:t>,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B67A4">
        <w:rPr>
          <w:rFonts w:ascii="Calibri" w:hAnsi="Calibri" w:cs="Calibri"/>
          <w:sz w:val="20"/>
          <w:szCs w:val="20"/>
          <w:lang w:val="en-AU"/>
        </w:rPr>
        <w:t>ye</w:t>
      </w:r>
      <w:r w:rsidR="00A04101">
        <w:rPr>
          <w:rFonts w:ascii="Calibri" w:hAnsi="Calibri" w:cs="Calibri"/>
          <w:sz w:val="20"/>
          <w:szCs w:val="20"/>
          <w:lang w:val="en-AU"/>
        </w:rPr>
        <w:t xml:space="preserve">t </w:t>
      </w:r>
      <w:r w:rsidR="008B67A4">
        <w:rPr>
          <w:rFonts w:ascii="Calibri" w:hAnsi="Calibri" w:cs="Calibri"/>
          <w:sz w:val="20"/>
          <w:szCs w:val="20"/>
          <w:lang w:val="en-AU"/>
        </w:rPr>
        <w:t>their</w:t>
      </w:r>
      <w:r w:rsidR="00A04101">
        <w:rPr>
          <w:rFonts w:ascii="Calibri" w:hAnsi="Calibri" w:cs="Calibri"/>
          <w:sz w:val="20"/>
          <w:szCs w:val="20"/>
          <w:lang w:val="en-AU"/>
        </w:rPr>
        <w:t xml:space="preserve"> role in the pulmonary vasculature remains unexplored. </w:t>
      </w:r>
      <w:r w:rsidR="008B67A4">
        <w:rPr>
          <w:rFonts w:ascii="Calibri" w:hAnsi="Calibri" w:cs="Calibri"/>
          <w:sz w:val="20"/>
          <w:szCs w:val="20"/>
          <w:lang w:val="en-AU"/>
        </w:rPr>
        <w:t>Given</w:t>
      </w:r>
      <w:r w:rsidR="00A04101">
        <w:rPr>
          <w:rFonts w:ascii="Calibri" w:hAnsi="Calibri" w:cs="Calibri"/>
          <w:sz w:val="20"/>
          <w:szCs w:val="20"/>
          <w:lang w:val="en-AU"/>
        </w:rPr>
        <w:t xml:space="preserve"> PAH</w:t>
      </w:r>
      <w:r w:rsidR="008B67A4">
        <w:rPr>
          <w:rFonts w:ascii="Calibri" w:hAnsi="Calibri" w:cs="Calibri"/>
          <w:sz w:val="20"/>
          <w:szCs w:val="20"/>
          <w:lang w:val="en-AU"/>
        </w:rPr>
        <w:t>’s pathophysiology</w:t>
      </w:r>
      <w:r w:rsidR="00A04101">
        <w:rPr>
          <w:rFonts w:ascii="Calibri" w:hAnsi="Calibri" w:cs="Calibri"/>
          <w:sz w:val="20"/>
          <w:szCs w:val="20"/>
          <w:lang w:val="en-AU"/>
        </w:rPr>
        <w:t xml:space="preserve">, IRAP </w:t>
      </w:r>
      <w:r w:rsidR="008B67A4">
        <w:rPr>
          <w:rFonts w:ascii="Calibri" w:hAnsi="Calibri" w:cs="Calibri"/>
          <w:sz w:val="20"/>
          <w:szCs w:val="20"/>
          <w:lang w:val="en-AU"/>
        </w:rPr>
        <w:t>represents a promising and</w:t>
      </w:r>
      <w:r w:rsidR="00A04101">
        <w:rPr>
          <w:rFonts w:ascii="Calibri" w:hAnsi="Calibri" w:cs="Calibri"/>
          <w:sz w:val="20"/>
          <w:szCs w:val="20"/>
          <w:lang w:val="en-AU"/>
        </w:rPr>
        <w:t xml:space="preserve"> novel therapeutic target.</w:t>
      </w:r>
    </w:p>
    <w:p w14:paraId="2DE8FFB6" w14:textId="50240DBE" w:rsidR="008821C5" w:rsidRPr="004513B6" w:rsidRDefault="008821C5" w:rsidP="008821C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513B6">
        <w:rPr>
          <w:rFonts w:ascii="Calibri" w:hAnsi="Calibri" w:cs="Calibri"/>
          <w:sz w:val="20"/>
          <w:szCs w:val="20"/>
          <w:lang w:val="en-AU"/>
        </w:rPr>
        <w:t xml:space="preserve">Aims. </w:t>
      </w:r>
      <w:r w:rsidR="008B67A4">
        <w:rPr>
          <w:rFonts w:ascii="Calibri" w:hAnsi="Calibri" w:cs="Calibri"/>
          <w:sz w:val="20"/>
          <w:szCs w:val="20"/>
          <w:lang w:val="en-AU"/>
        </w:rPr>
        <w:t>I</w:t>
      </w:r>
      <w:r w:rsidRPr="004513B6">
        <w:rPr>
          <w:rFonts w:ascii="Calibri" w:hAnsi="Calibri" w:cs="Calibri"/>
          <w:sz w:val="20"/>
          <w:szCs w:val="20"/>
          <w:lang w:val="en-AU"/>
        </w:rPr>
        <w:t>nvestigate IRAP as a novel t</w:t>
      </w:r>
      <w:r w:rsidR="00A04101">
        <w:rPr>
          <w:rFonts w:ascii="Calibri" w:hAnsi="Calibri" w:cs="Calibri"/>
          <w:sz w:val="20"/>
          <w:szCs w:val="20"/>
          <w:lang w:val="en-AU"/>
        </w:rPr>
        <w:t xml:space="preserve">herapeutic </w:t>
      </w:r>
      <w:r w:rsidRPr="004513B6">
        <w:rPr>
          <w:rFonts w:ascii="Calibri" w:hAnsi="Calibri" w:cs="Calibri"/>
          <w:sz w:val="20"/>
          <w:szCs w:val="20"/>
          <w:lang w:val="en-AU"/>
        </w:rPr>
        <w:t>t</w:t>
      </w:r>
      <w:r w:rsidR="00A04101">
        <w:rPr>
          <w:rFonts w:ascii="Calibri" w:hAnsi="Calibri" w:cs="Calibri"/>
          <w:sz w:val="20"/>
          <w:szCs w:val="20"/>
          <w:lang w:val="en-AU"/>
        </w:rPr>
        <w:t>arget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 for P</w:t>
      </w:r>
      <w:r>
        <w:rPr>
          <w:rFonts w:ascii="Calibri" w:hAnsi="Calibri" w:cs="Calibri"/>
          <w:sz w:val="20"/>
          <w:szCs w:val="20"/>
          <w:lang w:val="en-AU"/>
        </w:rPr>
        <w:t>A</w:t>
      </w:r>
      <w:r w:rsidRPr="004513B6">
        <w:rPr>
          <w:rFonts w:ascii="Calibri" w:hAnsi="Calibri" w:cs="Calibri"/>
          <w:sz w:val="20"/>
          <w:szCs w:val="20"/>
          <w:lang w:val="en-AU"/>
        </w:rPr>
        <w:t>H</w:t>
      </w:r>
      <w:r w:rsidR="00A04101">
        <w:rPr>
          <w:rFonts w:ascii="Calibri" w:hAnsi="Calibri" w:cs="Calibri"/>
          <w:sz w:val="20"/>
          <w:szCs w:val="20"/>
          <w:lang w:val="en-AU"/>
        </w:rPr>
        <w:t xml:space="preserve"> using PAH-relevant cells and </w:t>
      </w:r>
      <w:r w:rsidR="008B67A4">
        <w:rPr>
          <w:rFonts w:ascii="Calibri" w:hAnsi="Calibri" w:cs="Calibri"/>
          <w:sz w:val="20"/>
          <w:szCs w:val="20"/>
          <w:lang w:val="en-AU"/>
        </w:rPr>
        <w:t>gold-standard</w:t>
      </w:r>
      <w:r w:rsidR="001F113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04101">
        <w:rPr>
          <w:rFonts w:ascii="Calibri" w:hAnsi="Calibri" w:cs="Calibri"/>
          <w:sz w:val="20"/>
          <w:szCs w:val="20"/>
          <w:lang w:val="en-AU"/>
        </w:rPr>
        <w:t>murine model.</w:t>
      </w:r>
    </w:p>
    <w:p w14:paraId="5EA6C26E" w14:textId="7BBCF4AA" w:rsidR="008821C5" w:rsidRPr="004513B6" w:rsidRDefault="008821C5" w:rsidP="008821C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513B6">
        <w:rPr>
          <w:rFonts w:ascii="Calibri" w:hAnsi="Calibri" w:cs="Calibri"/>
          <w:sz w:val="20"/>
          <w:szCs w:val="20"/>
          <w:lang w:val="en-AU"/>
        </w:rPr>
        <w:t xml:space="preserve">Methods. </w:t>
      </w:r>
      <w:r w:rsidR="00A04101">
        <w:rPr>
          <w:rFonts w:ascii="Calibri" w:hAnsi="Calibri" w:cs="Calibri"/>
          <w:sz w:val="20"/>
          <w:szCs w:val="20"/>
          <w:lang w:val="en-AU"/>
        </w:rPr>
        <w:t xml:space="preserve">Human pulmonary arterial </w:t>
      </w:r>
      <w:r w:rsidR="0058705D">
        <w:rPr>
          <w:rFonts w:ascii="Calibri" w:hAnsi="Calibri" w:cs="Calibri"/>
          <w:sz w:val="20"/>
          <w:szCs w:val="20"/>
          <w:lang w:val="en-AU"/>
        </w:rPr>
        <w:t>smooth muscle cells (</w:t>
      </w:r>
      <w:proofErr w:type="spellStart"/>
      <w:r w:rsidR="001F1132">
        <w:rPr>
          <w:rFonts w:ascii="Calibri" w:hAnsi="Calibri" w:cs="Calibri"/>
          <w:sz w:val="20"/>
          <w:szCs w:val="20"/>
          <w:lang w:val="en-AU"/>
        </w:rPr>
        <w:t>h</w:t>
      </w:r>
      <w:r w:rsidR="0058705D">
        <w:rPr>
          <w:rFonts w:ascii="Calibri" w:hAnsi="Calibri" w:cs="Calibri"/>
          <w:sz w:val="20"/>
          <w:szCs w:val="20"/>
          <w:lang w:val="en-AU"/>
        </w:rPr>
        <w:t>PASMCs</w:t>
      </w:r>
      <w:proofErr w:type="spellEnd"/>
      <w:r w:rsidR="0058705D">
        <w:rPr>
          <w:rFonts w:ascii="Calibri" w:hAnsi="Calibri" w:cs="Calibri"/>
          <w:sz w:val="20"/>
          <w:szCs w:val="20"/>
          <w:lang w:val="en-AU"/>
        </w:rPr>
        <w:t xml:space="preserve">) and </w:t>
      </w:r>
      <w:r w:rsidR="00A04101">
        <w:rPr>
          <w:rFonts w:ascii="Calibri" w:hAnsi="Calibri" w:cs="Calibri"/>
          <w:sz w:val="20"/>
          <w:szCs w:val="20"/>
          <w:lang w:val="en-AU"/>
        </w:rPr>
        <w:t>endothelial cells (</w:t>
      </w:r>
      <w:proofErr w:type="spellStart"/>
      <w:r w:rsidR="001F1132">
        <w:rPr>
          <w:rFonts w:ascii="Calibri" w:hAnsi="Calibri" w:cs="Calibri"/>
          <w:sz w:val="20"/>
          <w:szCs w:val="20"/>
          <w:lang w:val="en-AU"/>
        </w:rPr>
        <w:t>h</w:t>
      </w:r>
      <w:r w:rsidR="00A04101">
        <w:rPr>
          <w:rFonts w:ascii="Calibri" w:hAnsi="Calibri" w:cs="Calibri"/>
          <w:sz w:val="20"/>
          <w:szCs w:val="20"/>
          <w:lang w:val="en-AU"/>
        </w:rPr>
        <w:t>PAECs</w:t>
      </w:r>
      <w:proofErr w:type="spellEnd"/>
      <w:r w:rsidR="00A04101">
        <w:rPr>
          <w:rFonts w:ascii="Calibri" w:hAnsi="Calibri" w:cs="Calibri"/>
          <w:sz w:val="20"/>
          <w:szCs w:val="20"/>
          <w:lang w:val="en-AU"/>
        </w:rPr>
        <w:t>)</w:t>
      </w:r>
      <w:r w:rsidR="0058705D">
        <w:rPr>
          <w:rFonts w:ascii="Calibri" w:hAnsi="Calibri" w:cs="Calibri"/>
          <w:sz w:val="20"/>
          <w:szCs w:val="20"/>
          <w:lang w:val="en-AU"/>
        </w:rPr>
        <w:t xml:space="preserve"> were stimulated with TGF</w:t>
      </w:r>
      <w:r w:rsidR="0058705D" w:rsidRPr="0058705D">
        <w:rPr>
          <w:rFonts w:ascii="Calibri" w:hAnsi="Calibri" w:cs="Calibri"/>
          <w:sz w:val="20"/>
          <w:szCs w:val="20"/>
          <w:lang w:val="en-AU"/>
        </w:rPr>
        <w:t>β</w:t>
      </w:r>
      <w:r w:rsidR="0058705D">
        <w:rPr>
          <w:rFonts w:ascii="Calibri" w:hAnsi="Calibri" w:cs="Calibri"/>
          <w:sz w:val="20"/>
          <w:szCs w:val="20"/>
          <w:lang w:val="en-AU"/>
        </w:rPr>
        <w:t xml:space="preserve">1 </w:t>
      </w:r>
      <w:r w:rsidR="008B67A4">
        <w:rPr>
          <w:rFonts w:ascii="Calibri" w:hAnsi="Calibri" w:cs="Calibri"/>
          <w:sz w:val="20"/>
          <w:szCs w:val="20"/>
          <w:lang w:val="en-AU"/>
        </w:rPr>
        <w:t xml:space="preserve">(10ng/mL) </w:t>
      </w:r>
      <w:r w:rsidR="0058705D">
        <w:rPr>
          <w:rFonts w:ascii="Calibri" w:hAnsi="Calibri" w:cs="Calibri"/>
          <w:sz w:val="20"/>
          <w:szCs w:val="20"/>
          <w:lang w:val="en-AU"/>
        </w:rPr>
        <w:t>and PDGF (20ng/mL)</w:t>
      </w:r>
      <w:r w:rsidR="004A5808">
        <w:rPr>
          <w:rFonts w:ascii="Calibri" w:hAnsi="Calibri" w:cs="Calibri"/>
          <w:sz w:val="20"/>
          <w:szCs w:val="20"/>
          <w:lang w:val="en-AU"/>
        </w:rPr>
        <w:t>,</w:t>
      </w:r>
      <w:r w:rsidR="0058705D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8B67A4">
        <w:rPr>
          <w:rFonts w:ascii="Calibri" w:hAnsi="Calibri" w:cs="Calibri"/>
          <w:sz w:val="20"/>
          <w:szCs w:val="20"/>
          <w:lang w:val="en-AU"/>
        </w:rPr>
        <w:t xml:space="preserve">treated with the </w:t>
      </w:r>
      <w:r w:rsidR="008B67A4" w:rsidRPr="0058705D">
        <w:rPr>
          <w:rFonts w:ascii="Calibri" w:hAnsi="Calibri" w:cs="Calibri"/>
          <w:sz w:val="20"/>
          <w:szCs w:val="20"/>
          <w:lang w:val="en-AU"/>
        </w:rPr>
        <w:t>IRAP inhibit</w:t>
      </w:r>
      <w:r w:rsidR="008B67A4">
        <w:rPr>
          <w:rFonts w:ascii="Calibri" w:hAnsi="Calibri" w:cs="Calibri"/>
          <w:sz w:val="20"/>
          <w:szCs w:val="20"/>
          <w:lang w:val="en-AU"/>
        </w:rPr>
        <w:t xml:space="preserve">or, HFI-419, to assess the </w:t>
      </w:r>
      <w:r w:rsidR="008B67A4" w:rsidRPr="0058705D">
        <w:rPr>
          <w:rFonts w:ascii="Calibri" w:hAnsi="Calibri" w:cs="Calibri"/>
          <w:sz w:val="20"/>
          <w:szCs w:val="20"/>
          <w:lang w:val="en-AU"/>
        </w:rPr>
        <w:t>concentration-dependent effect</w:t>
      </w:r>
      <w:r w:rsidR="008B67A4">
        <w:rPr>
          <w:rFonts w:ascii="Calibri" w:hAnsi="Calibri" w:cs="Calibri"/>
          <w:sz w:val="20"/>
          <w:szCs w:val="20"/>
          <w:lang w:val="en-AU"/>
        </w:rPr>
        <w:t>s on proliferation via manual cell counting</w:t>
      </w:r>
      <w:r w:rsidR="00F97D53">
        <w:rPr>
          <w:rFonts w:ascii="Calibri" w:hAnsi="Calibri" w:cs="Calibri"/>
          <w:sz w:val="20"/>
          <w:szCs w:val="20"/>
          <w:lang w:val="en-AU"/>
        </w:rPr>
        <w:t>.</w:t>
      </w:r>
      <w:r w:rsidR="004A5808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8736C4">
        <w:rPr>
          <w:rFonts w:ascii="Calibri" w:hAnsi="Calibri" w:cs="Calibri"/>
          <w:sz w:val="20"/>
          <w:szCs w:val="20"/>
          <w:lang w:val="en-AU"/>
        </w:rPr>
        <w:t>PAH was induced in male and female C57BL/6J mice using the sugen-hypoxia (SuHx</w:t>
      </w:r>
      <w:r>
        <w:rPr>
          <w:rFonts w:ascii="Calibri" w:hAnsi="Calibri" w:cs="Calibri"/>
          <w:sz w:val="20"/>
          <w:szCs w:val="20"/>
          <w:lang w:val="en-AU"/>
        </w:rPr>
        <w:t>;</w:t>
      </w:r>
      <w:r w:rsidRPr="008736C4">
        <w:rPr>
          <w:rFonts w:ascii="Calibri" w:hAnsi="Calibri" w:cs="Calibri"/>
          <w:sz w:val="20"/>
          <w:szCs w:val="20"/>
          <w:lang w:val="en-AU"/>
        </w:rPr>
        <w:t xml:space="preserve"> 42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8736C4">
        <w:rPr>
          <w:rFonts w:ascii="Calibri" w:hAnsi="Calibri" w:cs="Calibri"/>
          <w:sz w:val="20"/>
          <w:szCs w:val="20"/>
          <w:lang w:val="en-AU"/>
        </w:rPr>
        <w:t>d</w:t>
      </w:r>
      <w:r>
        <w:rPr>
          <w:rFonts w:ascii="Calibri" w:hAnsi="Calibri" w:cs="Calibri"/>
          <w:sz w:val="20"/>
          <w:szCs w:val="20"/>
          <w:lang w:val="en-AU"/>
        </w:rPr>
        <w:t>ays</w:t>
      </w:r>
      <w:r w:rsidRPr="008736C4">
        <w:rPr>
          <w:rFonts w:ascii="Calibri" w:hAnsi="Calibri" w:cs="Calibri"/>
          <w:sz w:val="20"/>
          <w:szCs w:val="20"/>
          <w:lang w:val="en-AU"/>
        </w:rPr>
        <w:t>, 10% O</w:t>
      </w:r>
      <w:r w:rsidRPr="008736C4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Pr="008736C4">
        <w:rPr>
          <w:rFonts w:ascii="Calibri" w:hAnsi="Calibri" w:cs="Calibri"/>
          <w:sz w:val="20"/>
          <w:szCs w:val="20"/>
          <w:lang w:val="en-AU"/>
        </w:rPr>
        <w:t xml:space="preserve">) model. </w:t>
      </w:r>
      <w:r w:rsidR="00F97D53">
        <w:rPr>
          <w:rFonts w:ascii="Calibri" w:hAnsi="Calibri" w:cs="Calibri"/>
          <w:sz w:val="20"/>
          <w:szCs w:val="20"/>
          <w:lang w:val="en-AU"/>
        </w:rPr>
        <w:t xml:space="preserve">From day 21-42, mice received HFI-419 </w:t>
      </w:r>
      <w:r w:rsidR="004A5808">
        <w:rPr>
          <w:rFonts w:ascii="Calibri" w:hAnsi="Calibri" w:cs="Calibri"/>
          <w:sz w:val="20"/>
          <w:szCs w:val="20"/>
          <w:lang w:val="en-AU"/>
        </w:rPr>
        <w:t>(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0.72mg/kg/day; minipump) </w:t>
      </w:r>
      <w:r>
        <w:rPr>
          <w:rFonts w:ascii="Calibri" w:hAnsi="Calibri" w:cs="Calibri"/>
          <w:sz w:val="20"/>
          <w:szCs w:val="20"/>
          <w:lang w:val="en-AU"/>
        </w:rPr>
        <w:t>or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s</w:t>
      </w:r>
      <w:r w:rsidRPr="004513B6">
        <w:rPr>
          <w:rFonts w:ascii="Calibri" w:hAnsi="Calibri" w:cs="Calibri"/>
          <w:sz w:val="20"/>
          <w:szCs w:val="20"/>
          <w:lang w:val="en-AU"/>
        </w:rPr>
        <w:t>ildenafil (30mg/kg/day; oral)</w:t>
      </w:r>
      <w:r w:rsidR="00BC048B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(n=</w:t>
      </w:r>
      <w:r w:rsidR="00F97D53">
        <w:rPr>
          <w:rFonts w:ascii="Calibri" w:hAnsi="Calibri" w:cs="Calibri"/>
          <w:sz w:val="20"/>
          <w:szCs w:val="20"/>
          <w:lang w:val="en-AU"/>
        </w:rPr>
        <w:t>10</w:t>
      </w:r>
      <w:r>
        <w:rPr>
          <w:rFonts w:ascii="Calibri" w:hAnsi="Calibri" w:cs="Calibri"/>
          <w:sz w:val="20"/>
          <w:szCs w:val="20"/>
          <w:lang w:val="en-AU"/>
        </w:rPr>
        <w:t xml:space="preserve">/group). Endpoints included: right ventricular systolic pressure (RVSP), </w:t>
      </w:r>
      <w:r w:rsidRPr="004513B6">
        <w:rPr>
          <w:rFonts w:ascii="Calibri" w:hAnsi="Calibri" w:cs="Calibri"/>
          <w:sz w:val="20"/>
          <w:szCs w:val="20"/>
          <w:lang w:val="en-AU"/>
        </w:rPr>
        <w:t>RVH</w:t>
      </w:r>
      <w:r>
        <w:rPr>
          <w:rFonts w:ascii="Calibri" w:hAnsi="Calibri" w:cs="Calibri"/>
          <w:sz w:val="20"/>
          <w:szCs w:val="20"/>
          <w:lang w:val="en-AU"/>
        </w:rPr>
        <w:t xml:space="preserve"> and </w:t>
      </w:r>
      <w:r w:rsidRPr="001F7FDD">
        <w:rPr>
          <w:rFonts w:ascii="Calibri" w:hAnsi="Calibri" w:cs="Calibri"/>
          <w:sz w:val="20"/>
          <w:szCs w:val="20"/>
          <w:lang w:val="en-AU"/>
        </w:rPr>
        <w:t>histological analysis</w:t>
      </w:r>
      <w:r>
        <w:rPr>
          <w:rFonts w:ascii="Calibri" w:hAnsi="Calibri" w:cs="Calibri"/>
          <w:sz w:val="20"/>
          <w:szCs w:val="20"/>
          <w:lang w:val="en-AU"/>
        </w:rPr>
        <w:t xml:space="preserve"> of</w:t>
      </w:r>
      <w:r w:rsidRPr="001F7FDD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pulmonary </w:t>
      </w:r>
      <w:r w:rsidRPr="001F7FDD">
        <w:rPr>
          <w:rFonts w:ascii="Calibri" w:hAnsi="Calibri" w:cs="Calibri"/>
          <w:sz w:val="20"/>
          <w:szCs w:val="20"/>
          <w:lang w:val="en-AU"/>
        </w:rPr>
        <w:t>vascular remodelling</w:t>
      </w:r>
      <w:r w:rsidR="001F1132">
        <w:rPr>
          <w:rFonts w:ascii="Calibri" w:hAnsi="Calibri" w:cs="Calibri"/>
          <w:sz w:val="20"/>
          <w:szCs w:val="20"/>
          <w:lang w:val="en-AU"/>
        </w:rPr>
        <w:t>,</w:t>
      </w:r>
      <w:r w:rsidR="004A5808">
        <w:rPr>
          <w:rFonts w:ascii="Calibri" w:hAnsi="Calibri" w:cs="Calibri"/>
          <w:sz w:val="20"/>
          <w:szCs w:val="20"/>
          <w:lang w:val="en-AU"/>
        </w:rPr>
        <w:t xml:space="preserve"> IRAP expression</w:t>
      </w:r>
      <w:r w:rsidR="001F1132">
        <w:rPr>
          <w:rFonts w:ascii="Calibri" w:hAnsi="Calibri" w:cs="Calibri"/>
          <w:sz w:val="20"/>
          <w:szCs w:val="20"/>
          <w:lang w:val="en-AU"/>
        </w:rPr>
        <w:t xml:space="preserve"> and macrophage infiltration.</w:t>
      </w:r>
    </w:p>
    <w:p w14:paraId="3E7DE395" w14:textId="4F23D66E" w:rsidR="008821C5" w:rsidRPr="004513B6" w:rsidRDefault="008821C5" w:rsidP="008821C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513B6">
        <w:rPr>
          <w:rFonts w:ascii="Calibri" w:hAnsi="Calibri" w:cs="Calibri"/>
          <w:sz w:val="20"/>
          <w:szCs w:val="20"/>
          <w:lang w:val="en-AU"/>
        </w:rPr>
        <w:t>Results.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bookmarkStart w:id="0" w:name="OLE_LINK2"/>
      <w:r w:rsidR="001F1132">
        <w:rPr>
          <w:rFonts w:ascii="Calibri" w:hAnsi="Calibri" w:cs="Calibri"/>
          <w:sz w:val="20"/>
          <w:szCs w:val="20"/>
          <w:lang w:val="en-AU"/>
        </w:rPr>
        <w:t>TGF</w:t>
      </w:r>
      <w:r w:rsidR="001F1132" w:rsidRPr="0058705D">
        <w:rPr>
          <w:rFonts w:ascii="Calibri" w:hAnsi="Calibri" w:cs="Calibri"/>
          <w:sz w:val="20"/>
          <w:szCs w:val="20"/>
          <w:lang w:val="en-AU"/>
        </w:rPr>
        <w:t>β</w:t>
      </w:r>
      <w:r w:rsidR="001F1132">
        <w:rPr>
          <w:rFonts w:ascii="Calibri" w:hAnsi="Calibri" w:cs="Calibri"/>
          <w:sz w:val="20"/>
          <w:szCs w:val="20"/>
          <w:lang w:val="en-AU"/>
        </w:rPr>
        <w:t xml:space="preserve">1+PDGF </w:t>
      </w:r>
      <w:bookmarkEnd w:id="0"/>
      <w:r w:rsidR="001F1132">
        <w:rPr>
          <w:rFonts w:ascii="Calibri" w:hAnsi="Calibri" w:cs="Calibri"/>
          <w:sz w:val="20"/>
          <w:szCs w:val="20"/>
          <w:lang w:val="en-AU"/>
        </w:rPr>
        <w:t>significant</w:t>
      </w:r>
      <w:r w:rsidR="00F97D53">
        <w:rPr>
          <w:rFonts w:ascii="Calibri" w:hAnsi="Calibri" w:cs="Calibri"/>
          <w:sz w:val="20"/>
          <w:szCs w:val="20"/>
          <w:lang w:val="en-AU"/>
        </w:rPr>
        <w:t>ly increased</w:t>
      </w:r>
      <w:r w:rsidR="001F1132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F97D53">
        <w:rPr>
          <w:rFonts w:ascii="Calibri" w:hAnsi="Calibri" w:cs="Calibri"/>
          <w:sz w:val="20"/>
          <w:szCs w:val="20"/>
          <w:lang w:val="en-AU"/>
        </w:rPr>
        <w:t>hPASMC</w:t>
      </w:r>
      <w:proofErr w:type="spellEnd"/>
      <w:r w:rsidR="001F1132">
        <w:rPr>
          <w:rFonts w:ascii="Calibri" w:hAnsi="Calibri" w:cs="Calibri"/>
          <w:sz w:val="20"/>
          <w:szCs w:val="20"/>
          <w:lang w:val="en-AU"/>
        </w:rPr>
        <w:t xml:space="preserve"> proliferation </w:t>
      </w:r>
      <w:r w:rsidR="00F97D53">
        <w:rPr>
          <w:rFonts w:ascii="Calibri" w:hAnsi="Calibri" w:cs="Calibri"/>
          <w:sz w:val="20"/>
          <w:szCs w:val="20"/>
          <w:lang w:val="en-AU"/>
        </w:rPr>
        <w:t xml:space="preserve">vs </w:t>
      </w:r>
      <w:r w:rsidR="001F1132">
        <w:rPr>
          <w:rFonts w:ascii="Calibri" w:hAnsi="Calibri" w:cs="Calibri"/>
          <w:sz w:val="20"/>
          <w:szCs w:val="20"/>
          <w:lang w:val="en-AU"/>
        </w:rPr>
        <w:t>complete media (9.4</w:t>
      </w:r>
      <w:r w:rsidR="001F1132" w:rsidRPr="00BD5836">
        <w:rPr>
          <w:rFonts w:ascii="Calibri" w:hAnsi="Calibri" w:cs="Calibri"/>
          <w:sz w:val="20"/>
          <w:szCs w:val="20"/>
        </w:rPr>
        <w:t>±</w:t>
      </w:r>
      <w:r w:rsidR="001F1132">
        <w:rPr>
          <w:rFonts w:ascii="Calibri" w:hAnsi="Calibri" w:cs="Calibri"/>
          <w:sz w:val="20"/>
          <w:szCs w:val="20"/>
        </w:rPr>
        <w:t>1.1</w:t>
      </w:r>
      <w:r w:rsidR="001F1132" w:rsidRPr="00C3668A">
        <w:rPr>
          <w:rFonts w:ascii="Calibri" w:hAnsi="Calibri" w:cs="Calibri"/>
          <w:sz w:val="20"/>
          <w:szCs w:val="20"/>
        </w:rPr>
        <w:t xml:space="preserve"> </w:t>
      </w:r>
      <w:r w:rsidR="001F1132">
        <w:rPr>
          <w:rFonts w:ascii="Calibri" w:hAnsi="Calibri" w:cs="Calibri"/>
          <w:sz w:val="20"/>
          <w:szCs w:val="20"/>
        </w:rPr>
        <w:t xml:space="preserve">vs </w:t>
      </w:r>
      <w:r w:rsidR="001F1132">
        <w:rPr>
          <w:rFonts w:ascii="Calibri" w:hAnsi="Calibri" w:cs="Calibri"/>
          <w:sz w:val="20"/>
          <w:szCs w:val="20"/>
          <w:lang w:val="en-AU"/>
        </w:rPr>
        <w:t>3.9</w:t>
      </w:r>
      <w:r w:rsidR="001F1132" w:rsidRPr="00BD5836">
        <w:rPr>
          <w:rFonts w:ascii="Calibri" w:hAnsi="Calibri" w:cs="Calibri"/>
          <w:sz w:val="20"/>
          <w:szCs w:val="20"/>
        </w:rPr>
        <w:t>±</w:t>
      </w:r>
      <w:r w:rsidR="001F1132">
        <w:rPr>
          <w:rFonts w:ascii="Calibri" w:hAnsi="Calibri" w:cs="Calibri"/>
          <w:sz w:val="20"/>
          <w:szCs w:val="20"/>
        </w:rPr>
        <w:t>0.3 fold from starvation media</w:t>
      </w:r>
      <w:r w:rsidR="009F1951">
        <w:rPr>
          <w:rFonts w:ascii="Calibri" w:hAnsi="Calibri" w:cs="Calibri"/>
          <w:sz w:val="20"/>
          <w:szCs w:val="20"/>
        </w:rPr>
        <w:t xml:space="preserve"> (SM) respectively, P&lt;0.05</w:t>
      </w:r>
      <w:r w:rsidR="001F1132">
        <w:rPr>
          <w:rFonts w:ascii="Calibri" w:hAnsi="Calibri" w:cs="Calibri"/>
          <w:sz w:val="20"/>
          <w:szCs w:val="20"/>
        </w:rPr>
        <w:t xml:space="preserve">), </w:t>
      </w:r>
      <w:r w:rsidR="001F1132">
        <w:rPr>
          <w:rFonts w:ascii="Calibri" w:hAnsi="Calibri" w:cs="Calibri"/>
          <w:sz w:val="20"/>
          <w:szCs w:val="20"/>
          <w:lang w:val="en-AU"/>
        </w:rPr>
        <w:t>w</w:t>
      </w:r>
      <w:r w:rsidR="00F97D53">
        <w:rPr>
          <w:rFonts w:ascii="Calibri" w:hAnsi="Calibri" w:cs="Calibri"/>
          <w:sz w:val="20"/>
          <w:szCs w:val="20"/>
          <w:lang w:val="en-AU"/>
        </w:rPr>
        <w:t>hich was</w:t>
      </w:r>
      <w:r w:rsidR="001F113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718F8">
        <w:rPr>
          <w:rFonts w:ascii="Calibri" w:hAnsi="Calibri" w:cs="Calibri"/>
          <w:sz w:val="20"/>
          <w:szCs w:val="20"/>
          <w:lang w:val="en-AU"/>
        </w:rPr>
        <w:t>concentration</w:t>
      </w:r>
      <w:r w:rsidR="00F97D53">
        <w:rPr>
          <w:rFonts w:ascii="Calibri" w:hAnsi="Calibri" w:cs="Calibri"/>
          <w:sz w:val="20"/>
          <w:szCs w:val="20"/>
          <w:lang w:val="en-AU"/>
        </w:rPr>
        <w:t>-</w:t>
      </w:r>
      <w:r w:rsidR="001F1132">
        <w:rPr>
          <w:rFonts w:ascii="Calibri" w:hAnsi="Calibri" w:cs="Calibri"/>
          <w:sz w:val="20"/>
          <w:szCs w:val="20"/>
          <w:lang w:val="en-AU"/>
        </w:rPr>
        <w:t>dependently reduc</w:t>
      </w:r>
      <w:r w:rsidR="00F97D53">
        <w:rPr>
          <w:rFonts w:ascii="Calibri" w:hAnsi="Calibri" w:cs="Calibri"/>
          <w:sz w:val="20"/>
          <w:szCs w:val="20"/>
          <w:lang w:val="en-AU"/>
        </w:rPr>
        <w:t>ed by HFI-419 vs</w:t>
      </w:r>
      <w:r w:rsidR="009F1951">
        <w:rPr>
          <w:rFonts w:ascii="Calibri" w:hAnsi="Calibri" w:cs="Calibri"/>
          <w:sz w:val="20"/>
          <w:szCs w:val="20"/>
          <w:lang w:val="en-AU"/>
        </w:rPr>
        <w:t xml:space="preserve"> vehicle</w:t>
      </w:r>
      <w:r w:rsidR="001F1132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9F1951">
        <w:rPr>
          <w:rFonts w:ascii="Calibri" w:hAnsi="Calibri" w:cs="Calibri"/>
          <w:sz w:val="20"/>
          <w:szCs w:val="20"/>
          <w:lang w:val="en-AU"/>
        </w:rPr>
        <w:t>1.8</w:t>
      </w:r>
      <w:r w:rsidR="009F1951" w:rsidRPr="00BD5836">
        <w:rPr>
          <w:rFonts w:ascii="Calibri" w:hAnsi="Calibri" w:cs="Calibri"/>
          <w:sz w:val="20"/>
          <w:szCs w:val="20"/>
        </w:rPr>
        <w:t>±</w:t>
      </w:r>
      <w:r w:rsidR="009F1951">
        <w:rPr>
          <w:rFonts w:ascii="Calibri" w:hAnsi="Calibri" w:cs="Calibri"/>
          <w:sz w:val="20"/>
          <w:szCs w:val="20"/>
        </w:rPr>
        <w:t>0.4 vs 7.7</w:t>
      </w:r>
      <w:r w:rsidR="009F1951" w:rsidRPr="00BD5836">
        <w:rPr>
          <w:rFonts w:ascii="Calibri" w:hAnsi="Calibri" w:cs="Calibri"/>
          <w:sz w:val="20"/>
          <w:szCs w:val="20"/>
        </w:rPr>
        <w:t>±</w:t>
      </w:r>
      <w:r w:rsidR="009F1951">
        <w:rPr>
          <w:rFonts w:ascii="Calibri" w:hAnsi="Calibri" w:cs="Calibri"/>
          <w:sz w:val="20"/>
          <w:szCs w:val="20"/>
        </w:rPr>
        <w:t>0.6 fold from SM respectively, P&lt;0.05)</w:t>
      </w:r>
      <w:r w:rsidR="00B60E19">
        <w:rPr>
          <w:rFonts w:ascii="Calibri" w:hAnsi="Calibri" w:cs="Calibri"/>
          <w:sz w:val="20"/>
          <w:szCs w:val="20"/>
        </w:rPr>
        <w:t xml:space="preserve">. In </w:t>
      </w:r>
      <w:proofErr w:type="spellStart"/>
      <w:r w:rsidR="00B60E19">
        <w:rPr>
          <w:rFonts w:ascii="Calibri" w:hAnsi="Calibri" w:cs="Calibri"/>
          <w:sz w:val="20"/>
          <w:szCs w:val="20"/>
        </w:rPr>
        <w:t>hPAECs</w:t>
      </w:r>
      <w:proofErr w:type="spellEnd"/>
      <w:r w:rsidR="00B60E19">
        <w:rPr>
          <w:rFonts w:ascii="Calibri" w:hAnsi="Calibri" w:cs="Calibri"/>
          <w:sz w:val="20"/>
          <w:szCs w:val="20"/>
        </w:rPr>
        <w:t xml:space="preserve">, </w:t>
      </w:r>
      <w:r w:rsidR="00B60E19">
        <w:rPr>
          <w:rFonts w:ascii="Calibri" w:hAnsi="Calibri" w:cs="Calibri"/>
          <w:sz w:val="20"/>
          <w:szCs w:val="20"/>
          <w:lang w:val="en-AU"/>
        </w:rPr>
        <w:t>TGF</w:t>
      </w:r>
      <w:r w:rsidR="00B60E19" w:rsidRPr="0058705D">
        <w:rPr>
          <w:rFonts w:ascii="Calibri" w:hAnsi="Calibri" w:cs="Calibri"/>
          <w:sz w:val="20"/>
          <w:szCs w:val="20"/>
          <w:lang w:val="en-AU"/>
        </w:rPr>
        <w:t>β</w:t>
      </w:r>
      <w:r w:rsidR="00B60E19">
        <w:rPr>
          <w:rFonts w:ascii="Calibri" w:hAnsi="Calibri" w:cs="Calibri"/>
          <w:sz w:val="20"/>
          <w:szCs w:val="20"/>
          <w:lang w:val="en-AU"/>
        </w:rPr>
        <w:t xml:space="preserve">1+PDGF </w:t>
      </w:r>
      <w:r w:rsidR="009700EF">
        <w:rPr>
          <w:rFonts w:ascii="Calibri" w:hAnsi="Calibri" w:cs="Calibri"/>
          <w:sz w:val="20"/>
          <w:szCs w:val="20"/>
          <w:lang w:val="en-AU"/>
        </w:rPr>
        <w:t xml:space="preserve">tended to increase </w:t>
      </w:r>
      <w:r w:rsidR="00B60E19">
        <w:rPr>
          <w:rFonts w:ascii="Calibri" w:hAnsi="Calibri" w:cs="Calibri"/>
          <w:sz w:val="20"/>
          <w:szCs w:val="20"/>
          <w:lang w:val="en-AU"/>
        </w:rPr>
        <w:t>proliferation (</w:t>
      </w:r>
      <w:r w:rsidR="004B3B40">
        <w:rPr>
          <w:rFonts w:ascii="Calibri" w:hAnsi="Calibri" w:cs="Calibri"/>
          <w:sz w:val="20"/>
          <w:szCs w:val="20"/>
        </w:rPr>
        <w:t>7.9</w:t>
      </w:r>
      <w:r w:rsidR="004B3B40" w:rsidRPr="00BD5836">
        <w:rPr>
          <w:rFonts w:ascii="Calibri" w:hAnsi="Calibri" w:cs="Calibri"/>
          <w:sz w:val="20"/>
          <w:szCs w:val="20"/>
        </w:rPr>
        <w:t>±</w:t>
      </w:r>
      <w:r w:rsidR="004B3B40">
        <w:rPr>
          <w:rFonts w:ascii="Calibri" w:hAnsi="Calibri" w:cs="Calibri"/>
          <w:sz w:val="20"/>
          <w:szCs w:val="20"/>
        </w:rPr>
        <w:t>1.5 vs 5.2</w:t>
      </w:r>
      <w:r w:rsidR="004B3B40" w:rsidRPr="00BD5836">
        <w:rPr>
          <w:rFonts w:ascii="Calibri" w:hAnsi="Calibri" w:cs="Calibri"/>
          <w:sz w:val="20"/>
          <w:szCs w:val="20"/>
        </w:rPr>
        <w:t>±</w:t>
      </w:r>
      <w:r w:rsidR="004B3B40">
        <w:rPr>
          <w:rFonts w:ascii="Calibri" w:hAnsi="Calibri" w:cs="Calibri"/>
          <w:sz w:val="20"/>
          <w:szCs w:val="20"/>
        </w:rPr>
        <w:t>0.9 fold from SM respectively</w:t>
      </w:r>
      <w:r w:rsidR="00B60E19">
        <w:rPr>
          <w:rFonts w:ascii="Calibri" w:hAnsi="Calibri" w:cs="Calibri"/>
          <w:sz w:val="20"/>
          <w:szCs w:val="20"/>
          <w:lang w:val="en-AU"/>
        </w:rPr>
        <w:t xml:space="preserve">), </w:t>
      </w:r>
      <w:r w:rsidR="009700EF">
        <w:rPr>
          <w:rFonts w:ascii="Calibri" w:hAnsi="Calibri" w:cs="Calibri"/>
          <w:sz w:val="20"/>
          <w:szCs w:val="20"/>
          <w:lang w:val="en-AU"/>
        </w:rPr>
        <w:t xml:space="preserve">with HFI-419 reducing it vs vehicle </w:t>
      </w:r>
      <w:r w:rsidR="00B60E19">
        <w:rPr>
          <w:rFonts w:ascii="Calibri" w:hAnsi="Calibri" w:cs="Calibri"/>
          <w:sz w:val="20"/>
          <w:szCs w:val="20"/>
          <w:lang w:val="en-AU"/>
        </w:rPr>
        <w:t>(</w:t>
      </w:r>
      <w:r w:rsidR="004B3B40">
        <w:rPr>
          <w:rFonts w:ascii="Calibri" w:hAnsi="Calibri" w:cs="Calibri"/>
          <w:sz w:val="20"/>
          <w:szCs w:val="20"/>
          <w:lang w:val="en-AU"/>
        </w:rPr>
        <w:t>2.7</w:t>
      </w:r>
      <w:r w:rsidR="004B3B40" w:rsidRPr="00BD5836">
        <w:rPr>
          <w:rFonts w:ascii="Calibri" w:hAnsi="Calibri" w:cs="Calibri"/>
          <w:sz w:val="20"/>
          <w:szCs w:val="20"/>
        </w:rPr>
        <w:t>±</w:t>
      </w:r>
      <w:r w:rsidR="004B3B40">
        <w:rPr>
          <w:rFonts w:ascii="Calibri" w:hAnsi="Calibri" w:cs="Calibri"/>
          <w:sz w:val="20"/>
          <w:szCs w:val="20"/>
        </w:rPr>
        <w:t>1.1 vs 5.6</w:t>
      </w:r>
      <w:r w:rsidR="004B3B40" w:rsidRPr="00BD5836">
        <w:rPr>
          <w:rFonts w:ascii="Calibri" w:hAnsi="Calibri" w:cs="Calibri"/>
          <w:sz w:val="20"/>
          <w:szCs w:val="20"/>
        </w:rPr>
        <w:t>±</w:t>
      </w:r>
      <w:r w:rsidR="004B3B40">
        <w:rPr>
          <w:rFonts w:ascii="Calibri" w:hAnsi="Calibri" w:cs="Calibri"/>
          <w:sz w:val="20"/>
          <w:szCs w:val="20"/>
        </w:rPr>
        <w:t>1.3 fold from SM respectively</w:t>
      </w:r>
      <w:r w:rsidR="00B60E19">
        <w:rPr>
          <w:rFonts w:ascii="Calibri" w:hAnsi="Calibri" w:cs="Calibri"/>
          <w:sz w:val="20"/>
          <w:szCs w:val="20"/>
          <w:lang w:val="en-AU"/>
        </w:rPr>
        <w:t xml:space="preserve">). </w:t>
      </w:r>
      <w:r w:rsidR="009700EF">
        <w:rPr>
          <w:rFonts w:ascii="Calibri" w:hAnsi="Calibri" w:cs="Calibri"/>
          <w:sz w:val="20"/>
          <w:szCs w:val="20"/>
          <w:lang w:val="en-AU"/>
        </w:rPr>
        <w:t>Baseline</w:t>
      </w:r>
      <w:r w:rsidR="00DE0EEB">
        <w:rPr>
          <w:rFonts w:ascii="Calibri" w:hAnsi="Calibri" w:cs="Calibri"/>
          <w:sz w:val="20"/>
          <w:szCs w:val="20"/>
          <w:lang w:val="en-AU"/>
        </w:rPr>
        <w:t xml:space="preserve"> l</w:t>
      </w:r>
      <w:r w:rsidRPr="001F7FDD">
        <w:rPr>
          <w:rFonts w:ascii="Calibri" w:hAnsi="Calibri" w:cs="Calibri"/>
          <w:sz w:val="20"/>
          <w:szCs w:val="20"/>
          <w:lang w:val="en-AU"/>
        </w:rPr>
        <w:t xml:space="preserve">ung IRAP expression was </w:t>
      </w:r>
      <w:bookmarkStart w:id="1" w:name="_Hlk207641066"/>
      <w:r w:rsidRPr="001F7FDD">
        <w:rPr>
          <w:rFonts w:ascii="Calibri" w:hAnsi="Calibri" w:cs="Calibri"/>
          <w:sz w:val="20"/>
          <w:szCs w:val="20"/>
          <w:lang w:val="en-AU"/>
        </w:rPr>
        <w:t xml:space="preserve">~6-fold higher </w:t>
      </w:r>
      <w:bookmarkEnd w:id="1"/>
      <w:r w:rsidRPr="001F7FDD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BC048B" w:rsidRPr="001F7FDD">
        <w:rPr>
          <w:rFonts w:ascii="Calibri" w:hAnsi="Calibri" w:cs="Calibri"/>
          <w:sz w:val="20"/>
          <w:szCs w:val="20"/>
          <w:lang w:val="en-AU"/>
        </w:rPr>
        <w:t>females</w:t>
      </w:r>
      <w:r w:rsidR="00BC048B">
        <w:rPr>
          <w:rFonts w:ascii="Calibri" w:hAnsi="Calibri" w:cs="Calibri"/>
          <w:sz w:val="20"/>
          <w:szCs w:val="20"/>
          <w:lang w:val="en-AU"/>
        </w:rPr>
        <w:t xml:space="preserve"> but</w:t>
      </w:r>
      <w:r w:rsidR="001C0C8D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1F7FDD">
        <w:rPr>
          <w:rFonts w:ascii="Calibri" w:hAnsi="Calibri" w:cs="Calibri"/>
          <w:sz w:val="20"/>
          <w:szCs w:val="20"/>
          <w:lang w:val="en-AU"/>
        </w:rPr>
        <w:t xml:space="preserve">increased </w:t>
      </w:r>
      <w:r w:rsidR="001C0C8D">
        <w:rPr>
          <w:rFonts w:ascii="Calibri" w:hAnsi="Calibri" w:cs="Calibri"/>
          <w:sz w:val="20"/>
          <w:szCs w:val="20"/>
          <w:lang w:val="en-AU"/>
        </w:rPr>
        <w:t>~</w:t>
      </w:r>
      <w:r>
        <w:rPr>
          <w:rFonts w:ascii="Calibri" w:hAnsi="Calibri" w:cs="Calibri"/>
          <w:sz w:val="20"/>
          <w:szCs w:val="20"/>
          <w:lang w:val="en-AU"/>
        </w:rPr>
        <w:t xml:space="preserve">10-fold </w:t>
      </w:r>
      <w:r w:rsidR="001C0C8D">
        <w:rPr>
          <w:rFonts w:ascii="Calibri" w:hAnsi="Calibri" w:cs="Calibri"/>
          <w:sz w:val="20"/>
          <w:szCs w:val="20"/>
          <w:lang w:val="en-AU"/>
        </w:rPr>
        <w:t>in</w:t>
      </w:r>
      <w:r w:rsidR="00DE0EEB">
        <w:rPr>
          <w:rFonts w:ascii="Calibri" w:hAnsi="Calibri" w:cs="Calibri"/>
          <w:sz w:val="20"/>
          <w:szCs w:val="20"/>
          <w:lang w:val="en-AU"/>
        </w:rPr>
        <w:t xml:space="preserve"> SuHx</w:t>
      </w:r>
      <w:r w:rsidR="001C0C8D">
        <w:rPr>
          <w:rFonts w:ascii="Calibri" w:hAnsi="Calibri" w:cs="Calibri"/>
          <w:sz w:val="20"/>
          <w:szCs w:val="20"/>
          <w:lang w:val="en-AU"/>
        </w:rPr>
        <w:t xml:space="preserve"> males by</w:t>
      </w:r>
      <w:r w:rsidR="00DE0EEB">
        <w:rPr>
          <w:rFonts w:ascii="Calibri" w:hAnsi="Calibri" w:cs="Calibri"/>
          <w:sz w:val="20"/>
          <w:szCs w:val="20"/>
          <w:lang w:val="en-AU"/>
        </w:rPr>
        <w:t xml:space="preserve"> day 42</w:t>
      </w:r>
      <w:bookmarkStart w:id="2" w:name="_Hlk207641167"/>
      <w:r w:rsidR="001C0C8D">
        <w:rPr>
          <w:rFonts w:ascii="Calibri" w:hAnsi="Calibri" w:cs="Calibri"/>
          <w:sz w:val="20"/>
          <w:szCs w:val="20"/>
          <w:lang w:val="en-AU"/>
        </w:rPr>
        <w:t xml:space="preserve">, equalising levels </w:t>
      </w:r>
      <w:r w:rsidR="00DE0EEB">
        <w:rPr>
          <w:rFonts w:ascii="Calibri" w:hAnsi="Calibri" w:cs="Calibri"/>
          <w:sz w:val="20"/>
          <w:szCs w:val="20"/>
          <w:lang w:val="en-AU"/>
        </w:rPr>
        <w:t>across both sexes</w:t>
      </w:r>
      <w:bookmarkEnd w:id="2"/>
      <w:r>
        <w:rPr>
          <w:rFonts w:ascii="Calibri" w:hAnsi="Calibri" w:cs="Calibri"/>
          <w:sz w:val="20"/>
          <w:szCs w:val="20"/>
          <w:lang w:val="en-AU"/>
        </w:rPr>
        <w:t>.</w:t>
      </w:r>
      <w:r w:rsidRPr="00F709D1">
        <w:rPr>
          <w:rFonts w:ascii="Calibri" w:hAnsi="Calibri" w:cs="Calibri"/>
          <w:sz w:val="20"/>
          <w:szCs w:val="20"/>
          <w:lang w:val="en-AU"/>
        </w:rPr>
        <w:t xml:space="preserve"> SuHx </w:t>
      </w:r>
      <w:r w:rsidR="001C0C8D">
        <w:rPr>
          <w:rFonts w:ascii="Calibri" w:hAnsi="Calibri" w:cs="Calibri"/>
          <w:sz w:val="20"/>
          <w:szCs w:val="20"/>
          <w:lang w:val="en-AU"/>
        </w:rPr>
        <w:t>elevat</w:t>
      </w:r>
      <w:r w:rsidRPr="00F709D1">
        <w:rPr>
          <w:rFonts w:ascii="Calibri" w:hAnsi="Calibri" w:cs="Calibri"/>
          <w:sz w:val="20"/>
          <w:szCs w:val="20"/>
          <w:lang w:val="en-AU"/>
        </w:rPr>
        <w:t>ed RVSP, RVH</w:t>
      </w:r>
      <w:r w:rsidR="00DE0EEB">
        <w:rPr>
          <w:rFonts w:ascii="Calibri" w:hAnsi="Calibri" w:cs="Calibri"/>
          <w:sz w:val="20"/>
          <w:szCs w:val="20"/>
          <w:lang w:val="en-AU"/>
        </w:rPr>
        <w:t xml:space="preserve"> and</w:t>
      </w:r>
      <w:r w:rsidRPr="00F709D1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pulmonary </w:t>
      </w:r>
      <w:r w:rsidRPr="00F709D1">
        <w:rPr>
          <w:rFonts w:ascii="Calibri" w:hAnsi="Calibri" w:cs="Calibri"/>
          <w:sz w:val="20"/>
          <w:szCs w:val="20"/>
          <w:lang w:val="en-AU"/>
        </w:rPr>
        <w:t>vessel wall thickness</w:t>
      </w:r>
      <w:r>
        <w:rPr>
          <w:rFonts w:ascii="Calibri" w:hAnsi="Calibri" w:cs="Calibri"/>
          <w:sz w:val="20"/>
          <w:szCs w:val="20"/>
          <w:lang w:val="en-AU"/>
        </w:rPr>
        <w:t xml:space="preserve"> in both sexes. In male SuHx mice, </w:t>
      </w:r>
      <w:r w:rsidR="00DE0EEB">
        <w:rPr>
          <w:rFonts w:ascii="Calibri" w:hAnsi="Calibri" w:cs="Calibri"/>
          <w:sz w:val="20"/>
          <w:szCs w:val="20"/>
          <w:lang w:val="en-AU"/>
        </w:rPr>
        <w:t>s</w:t>
      </w:r>
      <w:r>
        <w:rPr>
          <w:rFonts w:ascii="Calibri" w:hAnsi="Calibri" w:cs="Calibri"/>
          <w:sz w:val="20"/>
          <w:szCs w:val="20"/>
          <w:lang w:val="en-AU"/>
        </w:rPr>
        <w:t>ild</w:t>
      </w:r>
      <w:r w:rsidR="00DE0EEB">
        <w:rPr>
          <w:rFonts w:ascii="Calibri" w:hAnsi="Calibri" w:cs="Calibri"/>
          <w:sz w:val="20"/>
          <w:szCs w:val="20"/>
          <w:lang w:val="en-AU"/>
        </w:rPr>
        <w:t>enafil</w:t>
      </w:r>
      <w:r>
        <w:rPr>
          <w:rFonts w:ascii="Calibri" w:hAnsi="Calibri" w:cs="Calibri"/>
          <w:sz w:val="20"/>
          <w:szCs w:val="20"/>
          <w:lang w:val="en-AU"/>
        </w:rPr>
        <w:t xml:space="preserve"> and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 HFI-419 </w:t>
      </w:r>
      <w:r>
        <w:rPr>
          <w:rFonts w:ascii="Calibri" w:hAnsi="Calibri" w:cs="Calibri"/>
          <w:sz w:val="20"/>
          <w:szCs w:val="20"/>
          <w:lang w:val="en-AU"/>
        </w:rPr>
        <w:t xml:space="preserve">reduced RVSP </w:t>
      </w:r>
      <w:r w:rsidRPr="00C3668A">
        <w:rPr>
          <w:rFonts w:ascii="Calibri" w:hAnsi="Calibri" w:cs="Calibri"/>
          <w:sz w:val="20"/>
          <w:szCs w:val="20"/>
          <w:lang w:val="en-AU"/>
        </w:rPr>
        <w:t>(</w:t>
      </w:r>
      <w:r w:rsidRPr="00C3668A">
        <w:rPr>
          <w:rFonts w:ascii="Calibri" w:hAnsi="Calibri" w:cs="Calibri"/>
          <w:sz w:val="20"/>
          <w:szCs w:val="20"/>
        </w:rPr>
        <w:t>38.6</w:t>
      </w:r>
      <w:r w:rsidRPr="00BD5836">
        <w:rPr>
          <w:rFonts w:ascii="Calibri" w:hAnsi="Calibri" w:cs="Calibri"/>
          <w:sz w:val="20"/>
          <w:szCs w:val="20"/>
        </w:rPr>
        <w:t>±</w:t>
      </w:r>
      <w:r>
        <w:rPr>
          <w:rFonts w:ascii="Calibri" w:hAnsi="Calibri" w:cs="Calibri"/>
          <w:sz w:val="20"/>
          <w:szCs w:val="20"/>
        </w:rPr>
        <w:t>1.4</w:t>
      </w:r>
      <w:r w:rsidRPr="00C3668A">
        <w:rPr>
          <w:rFonts w:ascii="Calibri" w:hAnsi="Calibri" w:cs="Calibri"/>
          <w:sz w:val="20"/>
          <w:szCs w:val="20"/>
        </w:rPr>
        <w:t xml:space="preserve"> and 38.8</w:t>
      </w:r>
      <w:bookmarkStart w:id="3" w:name="OLE_LINK1"/>
      <w:r w:rsidRPr="00BD5836">
        <w:rPr>
          <w:rFonts w:ascii="Calibri" w:hAnsi="Calibri" w:cs="Calibri"/>
          <w:sz w:val="20"/>
          <w:szCs w:val="20"/>
        </w:rPr>
        <w:t>±</w:t>
      </w:r>
      <w:r>
        <w:rPr>
          <w:rFonts w:ascii="Calibri" w:hAnsi="Calibri" w:cs="Calibri"/>
          <w:sz w:val="20"/>
          <w:szCs w:val="20"/>
        </w:rPr>
        <w:t>1.1</w:t>
      </w:r>
      <w:r w:rsidRPr="00C3668A">
        <w:rPr>
          <w:rFonts w:ascii="Calibri" w:hAnsi="Calibri" w:cs="Calibri"/>
          <w:sz w:val="20"/>
          <w:szCs w:val="20"/>
        </w:rPr>
        <w:t xml:space="preserve"> </w:t>
      </w:r>
      <w:bookmarkEnd w:id="3"/>
      <w:r w:rsidRPr="00C3668A">
        <w:rPr>
          <w:rFonts w:ascii="Calibri" w:hAnsi="Calibri" w:cs="Calibri"/>
          <w:sz w:val="20"/>
          <w:szCs w:val="20"/>
        </w:rPr>
        <w:t>vs 45.2</w:t>
      </w:r>
      <w:r w:rsidRPr="00BD5836">
        <w:rPr>
          <w:rFonts w:ascii="Calibri" w:hAnsi="Calibri" w:cs="Calibri"/>
          <w:sz w:val="20"/>
          <w:szCs w:val="20"/>
        </w:rPr>
        <w:t>±</w:t>
      </w:r>
      <w:r>
        <w:rPr>
          <w:rFonts w:ascii="Calibri" w:hAnsi="Calibri" w:cs="Calibri"/>
          <w:sz w:val="20"/>
          <w:szCs w:val="20"/>
        </w:rPr>
        <w:t>1.7</w:t>
      </w:r>
      <w:r w:rsidRPr="00C3668A">
        <w:rPr>
          <w:rFonts w:ascii="Calibri" w:hAnsi="Calibri" w:cs="Calibri"/>
          <w:sz w:val="20"/>
          <w:szCs w:val="20"/>
        </w:rPr>
        <w:t xml:space="preserve"> mmHg respectively</w:t>
      </w:r>
      <w:r w:rsidRPr="00C3668A">
        <w:rPr>
          <w:rFonts w:ascii="Calibri" w:hAnsi="Calibri" w:cs="Calibri"/>
          <w:sz w:val="20"/>
          <w:szCs w:val="20"/>
          <w:lang w:val="en-AU"/>
        </w:rPr>
        <w:t>; P&lt;0.05)</w:t>
      </w:r>
      <w:r w:rsidR="0011544A">
        <w:rPr>
          <w:rFonts w:ascii="Calibri" w:hAnsi="Calibri" w:cs="Calibri"/>
          <w:sz w:val="20"/>
          <w:szCs w:val="20"/>
          <w:lang w:val="en-AU"/>
        </w:rPr>
        <w:t>, but not in female SuHx mice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1544A">
        <w:rPr>
          <w:rFonts w:ascii="Calibri" w:hAnsi="Calibri" w:cs="Calibri"/>
          <w:sz w:val="20"/>
          <w:szCs w:val="20"/>
          <w:lang w:val="en-AU"/>
        </w:rPr>
        <w:t xml:space="preserve">Neither </w:t>
      </w:r>
      <w:r w:rsidR="00BC048B">
        <w:rPr>
          <w:rFonts w:ascii="Calibri" w:hAnsi="Calibri" w:cs="Calibri"/>
          <w:sz w:val="20"/>
          <w:szCs w:val="20"/>
          <w:lang w:val="en-AU"/>
        </w:rPr>
        <w:t>treatment</w:t>
      </w:r>
      <w:r w:rsidR="0011544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E0EEB">
        <w:rPr>
          <w:rFonts w:ascii="Calibri" w:hAnsi="Calibri" w:cs="Calibri"/>
          <w:sz w:val="20"/>
          <w:szCs w:val="20"/>
          <w:lang w:val="en-AU"/>
        </w:rPr>
        <w:t>reduce</w:t>
      </w:r>
      <w:r w:rsidR="0011544A">
        <w:rPr>
          <w:rFonts w:ascii="Calibri" w:hAnsi="Calibri" w:cs="Calibri"/>
          <w:sz w:val="20"/>
          <w:szCs w:val="20"/>
          <w:lang w:val="en-AU"/>
        </w:rPr>
        <w:t>d</w:t>
      </w:r>
      <w:r w:rsidR="00DE0EEB">
        <w:rPr>
          <w:rFonts w:ascii="Calibri" w:hAnsi="Calibri" w:cs="Calibri"/>
          <w:sz w:val="20"/>
          <w:szCs w:val="20"/>
          <w:lang w:val="en-AU"/>
        </w:rPr>
        <w:t xml:space="preserve"> RVH, but i</w:t>
      </w:r>
      <w:r w:rsidRPr="00C3668A">
        <w:rPr>
          <w:rFonts w:ascii="Calibri" w:hAnsi="Calibri" w:cs="Calibri"/>
          <w:sz w:val="20"/>
          <w:szCs w:val="20"/>
          <w:lang w:val="en-AU"/>
        </w:rPr>
        <w:t xml:space="preserve">nterestingly, </w:t>
      </w:r>
      <w:r w:rsidR="00DE0EEB">
        <w:rPr>
          <w:rFonts w:ascii="Calibri" w:hAnsi="Calibri" w:cs="Calibri"/>
          <w:sz w:val="20"/>
          <w:szCs w:val="20"/>
          <w:lang w:val="en-AU"/>
        </w:rPr>
        <w:t>HFI-419</w:t>
      </w:r>
      <w:r w:rsidRPr="00C3668A">
        <w:rPr>
          <w:rFonts w:ascii="Calibri" w:hAnsi="Calibri" w:cs="Calibri"/>
          <w:sz w:val="20"/>
          <w:szCs w:val="20"/>
          <w:lang w:val="en-AU"/>
        </w:rPr>
        <w:t xml:space="preserve"> significantly reduce</w:t>
      </w:r>
      <w:r w:rsidR="00BC048B">
        <w:rPr>
          <w:rFonts w:ascii="Calibri" w:hAnsi="Calibri" w:cs="Calibri"/>
          <w:sz w:val="20"/>
          <w:szCs w:val="20"/>
          <w:lang w:val="en-AU"/>
        </w:rPr>
        <w:t>d</w:t>
      </w:r>
      <w:r w:rsidRPr="00C3668A">
        <w:rPr>
          <w:rFonts w:ascii="Calibri" w:hAnsi="Calibri" w:cs="Calibri"/>
          <w:sz w:val="20"/>
          <w:szCs w:val="20"/>
          <w:lang w:val="en-AU"/>
        </w:rPr>
        <w:t xml:space="preserve"> vessel wall thickness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 </w:t>
      </w:r>
      <w:bookmarkStart w:id="4" w:name="_Hlk208858792"/>
      <w:r w:rsidRPr="004513B6">
        <w:rPr>
          <w:rFonts w:ascii="Calibri" w:hAnsi="Calibri" w:cs="Calibri"/>
          <w:sz w:val="20"/>
          <w:szCs w:val="20"/>
          <w:lang w:val="en-AU"/>
        </w:rPr>
        <w:t>(</w:t>
      </w:r>
      <w:r w:rsidR="009718F8" w:rsidRPr="009718F8">
        <w:rPr>
          <w:rFonts w:ascii="Calibri" w:hAnsi="Calibri" w:cs="Calibri"/>
          <w:sz w:val="20"/>
          <w:szCs w:val="20"/>
          <w:lang w:val="en-AU"/>
        </w:rPr>
        <w:t>~20% decrease from SuHx</w:t>
      </w:r>
      <w:r w:rsidR="009718F8">
        <w:rPr>
          <w:rFonts w:ascii="Calibri" w:hAnsi="Calibri" w:cs="Calibri"/>
          <w:sz w:val="20"/>
          <w:szCs w:val="20"/>
          <w:lang w:val="en-AU"/>
        </w:rPr>
        <w:t>;</w:t>
      </w:r>
      <w:bookmarkEnd w:id="4"/>
      <w:r w:rsidR="009718F8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4513B6">
        <w:rPr>
          <w:rFonts w:ascii="Calibri" w:hAnsi="Calibri" w:cs="Calibri"/>
          <w:sz w:val="20"/>
          <w:szCs w:val="20"/>
          <w:lang w:val="en-AU"/>
        </w:rPr>
        <w:t>P&lt;0.01)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777C24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BC048B">
        <w:rPr>
          <w:rFonts w:ascii="Calibri" w:hAnsi="Calibri" w:cs="Calibri"/>
          <w:sz w:val="20"/>
          <w:szCs w:val="20"/>
          <w:lang w:val="en-AU"/>
        </w:rPr>
        <w:t>both sexes</w:t>
      </w:r>
      <w:r w:rsidRPr="00777C24">
        <w:rPr>
          <w:rFonts w:ascii="Calibri" w:hAnsi="Calibri" w:cs="Calibri"/>
          <w:sz w:val="20"/>
          <w:szCs w:val="20"/>
          <w:lang w:val="en-AU"/>
        </w:rPr>
        <w:t xml:space="preserve">, an effect not observed with </w:t>
      </w:r>
      <w:r w:rsidR="00DE0EEB">
        <w:rPr>
          <w:rFonts w:ascii="Calibri" w:hAnsi="Calibri" w:cs="Calibri"/>
          <w:sz w:val="20"/>
          <w:szCs w:val="20"/>
          <w:lang w:val="en-AU"/>
        </w:rPr>
        <w:t>s</w:t>
      </w:r>
      <w:r>
        <w:rPr>
          <w:rFonts w:ascii="Calibri" w:hAnsi="Calibri" w:cs="Calibri"/>
          <w:sz w:val="20"/>
          <w:szCs w:val="20"/>
          <w:lang w:val="en-AU"/>
        </w:rPr>
        <w:t>ild</w:t>
      </w:r>
      <w:r w:rsidR="00DE0EEB">
        <w:rPr>
          <w:rFonts w:ascii="Calibri" w:hAnsi="Calibri" w:cs="Calibri"/>
          <w:sz w:val="20"/>
          <w:szCs w:val="20"/>
          <w:lang w:val="en-AU"/>
        </w:rPr>
        <w:t>enafil</w:t>
      </w:r>
      <w:r>
        <w:rPr>
          <w:rFonts w:ascii="Calibri" w:hAnsi="Calibri" w:cs="Calibri"/>
          <w:sz w:val="20"/>
          <w:szCs w:val="20"/>
          <w:lang w:val="en-AU"/>
        </w:rPr>
        <w:t>.</w:t>
      </w:r>
    </w:p>
    <w:p w14:paraId="7E909B00" w14:textId="77777777" w:rsidR="00F97620" w:rsidRPr="004E5450" w:rsidRDefault="008821C5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513B6">
        <w:rPr>
          <w:rFonts w:ascii="Calibri" w:hAnsi="Calibri" w:cs="Calibri"/>
          <w:sz w:val="20"/>
          <w:szCs w:val="20"/>
          <w:lang w:val="en-AU"/>
        </w:rPr>
        <w:t xml:space="preserve">Discussion. IRAP inhibition shows promise </w:t>
      </w:r>
      <w:r w:rsidR="00DE0EEB">
        <w:rPr>
          <w:rFonts w:ascii="Calibri" w:hAnsi="Calibri" w:cs="Calibri"/>
          <w:sz w:val="20"/>
          <w:szCs w:val="20"/>
          <w:lang w:val="en-AU"/>
        </w:rPr>
        <w:t xml:space="preserve">in reducing </w:t>
      </w:r>
      <w:r w:rsidRPr="004513B6">
        <w:rPr>
          <w:rFonts w:ascii="Calibri" w:hAnsi="Calibri" w:cs="Calibri"/>
          <w:sz w:val="20"/>
          <w:szCs w:val="20"/>
          <w:lang w:val="en-AU"/>
        </w:rPr>
        <w:t>vascular remodelling in P</w:t>
      </w:r>
      <w:r>
        <w:rPr>
          <w:rFonts w:ascii="Calibri" w:hAnsi="Calibri" w:cs="Calibri"/>
          <w:sz w:val="20"/>
          <w:szCs w:val="20"/>
          <w:lang w:val="en-AU"/>
        </w:rPr>
        <w:t>A</w:t>
      </w:r>
      <w:r w:rsidRPr="004513B6">
        <w:rPr>
          <w:rFonts w:ascii="Calibri" w:hAnsi="Calibri" w:cs="Calibri"/>
          <w:sz w:val="20"/>
          <w:szCs w:val="20"/>
          <w:lang w:val="en-AU"/>
        </w:rPr>
        <w:t>H</w:t>
      </w:r>
      <w:r>
        <w:rPr>
          <w:rFonts w:ascii="Calibri" w:hAnsi="Calibri" w:cs="Calibri"/>
          <w:sz w:val="20"/>
          <w:szCs w:val="20"/>
          <w:lang w:val="en-AU"/>
        </w:rPr>
        <w:t xml:space="preserve"> in both</w:t>
      </w:r>
      <w:r w:rsidR="00DE0EEB">
        <w:rPr>
          <w:rFonts w:ascii="Calibri" w:hAnsi="Calibri" w:cs="Calibri"/>
          <w:sz w:val="20"/>
          <w:szCs w:val="20"/>
          <w:lang w:val="en-AU"/>
        </w:rPr>
        <w:t xml:space="preserve"> PAH-relevant cells and</w:t>
      </w:r>
      <w:r>
        <w:rPr>
          <w:rFonts w:ascii="Calibri" w:hAnsi="Calibri" w:cs="Calibri"/>
          <w:sz w:val="20"/>
          <w:szCs w:val="20"/>
          <w:lang w:val="en-AU"/>
        </w:rPr>
        <w:t xml:space="preserve"> male and female</w:t>
      </w:r>
      <w:r w:rsidR="00DE0EEB">
        <w:rPr>
          <w:rFonts w:ascii="Calibri" w:hAnsi="Calibri" w:cs="Calibri"/>
          <w:sz w:val="20"/>
          <w:szCs w:val="20"/>
          <w:lang w:val="en-AU"/>
        </w:rPr>
        <w:t xml:space="preserve"> SuHx mice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  <w:bookmarkStart w:id="5" w:name="_Hlk207290703"/>
      <w:r w:rsidRPr="00777C24">
        <w:rPr>
          <w:rFonts w:ascii="Calibri" w:hAnsi="Calibri" w:cs="Calibri"/>
          <w:sz w:val="20"/>
          <w:szCs w:val="20"/>
          <w:lang w:val="en-AU"/>
        </w:rPr>
        <w:t xml:space="preserve">Future studies will explore the </w:t>
      </w:r>
      <w:bookmarkEnd w:id="5"/>
      <w:r w:rsidR="00DE0EEB">
        <w:rPr>
          <w:rFonts w:ascii="Calibri" w:hAnsi="Calibri" w:cs="Calibri"/>
          <w:sz w:val="20"/>
          <w:szCs w:val="20"/>
          <w:lang w:val="en-AU"/>
        </w:rPr>
        <w:t>mechanisms underlying these observed protective effects.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A4FA6"/>
    <w:rsid w:val="0011544A"/>
    <w:rsid w:val="001C0C8D"/>
    <w:rsid w:val="001F1132"/>
    <w:rsid w:val="002226BB"/>
    <w:rsid w:val="002272B0"/>
    <w:rsid w:val="00293D60"/>
    <w:rsid w:val="00300B92"/>
    <w:rsid w:val="003238D9"/>
    <w:rsid w:val="00387491"/>
    <w:rsid w:val="00444224"/>
    <w:rsid w:val="00483B05"/>
    <w:rsid w:val="004A5808"/>
    <w:rsid w:val="004B3B40"/>
    <w:rsid w:val="004E28B9"/>
    <w:rsid w:val="004E50FC"/>
    <w:rsid w:val="004E5450"/>
    <w:rsid w:val="0058705D"/>
    <w:rsid w:val="0059609A"/>
    <w:rsid w:val="00597659"/>
    <w:rsid w:val="005A06F8"/>
    <w:rsid w:val="005D1700"/>
    <w:rsid w:val="005E48A2"/>
    <w:rsid w:val="005E62BE"/>
    <w:rsid w:val="00711813"/>
    <w:rsid w:val="00724E3C"/>
    <w:rsid w:val="00743C46"/>
    <w:rsid w:val="00760B17"/>
    <w:rsid w:val="00802242"/>
    <w:rsid w:val="008821C5"/>
    <w:rsid w:val="00885303"/>
    <w:rsid w:val="008909C9"/>
    <w:rsid w:val="00895DAD"/>
    <w:rsid w:val="008B67A4"/>
    <w:rsid w:val="008C443C"/>
    <w:rsid w:val="00947B77"/>
    <w:rsid w:val="009700EF"/>
    <w:rsid w:val="009718F8"/>
    <w:rsid w:val="009E2228"/>
    <w:rsid w:val="009F06D6"/>
    <w:rsid w:val="009F1951"/>
    <w:rsid w:val="00A04101"/>
    <w:rsid w:val="00A266B4"/>
    <w:rsid w:val="00A71DEF"/>
    <w:rsid w:val="00AE2DA6"/>
    <w:rsid w:val="00B05B15"/>
    <w:rsid w:val="00B60E19"/>
    <w:rsid w:val="00B847A6"/>
    <w:rsid w:val="00BC048B"/>
    <w:rsid w:val="00BC5FCC"/>
    <w:rsid w:val="00C132EC"/>
    <w:rsid w:val="00C60A71"/>
    <w:rsid w:val="00CE7F66"/>
    <w:rsid w:val="00D55F3B"/>
    <w:rsid w:val="00D815E9"/>
    <w:rsid w:val="00DA2731"/>
    <w:rsid w:val="00DE0EEB"/>
    <w:rsid w:val="00EF12F3"/>
    <w:rsid w:val="00F02477"/>
    <w:rsid w:val="00F90F73"/>
    <w:rsid w:val="00F97620"/>
    <w:rsid w:val="00F9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B8FA4"/>
  <w15:chartTrackingRefBased/>
  <w15:docId w15:val="{9DFDE693-40B2-4328-A460-A5A716C2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882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1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821C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1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21C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9A5BD-3C9C-4FD6-A1A2-6A58EE20784E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385</Words>
  <Characters>2490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Supitchaya Watakul</cp:lastModifiedBy>
  <cp:revision>9</cp:revision>
  <cp:lastPrinted>2013-06-13T05:15:00Z</cp:lastPrinted>
  <dcterms:created xsi:type="dcterms:W3CDTF">2025-09-07T07:24:00Z</dcterms:created>
  <dcterms:modified xsi:type="dcterms:W3CDTF">2025-09-15T10:01:00Z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818a4baa-b2ee-4b11-93bc-aa55da92bc27</vt:lpwstr>
  </property>
</Properties>
</file>