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79B39" w14:textId="1756B01C" w:rsidR="00C33BB3" w:rsidRPr="00DC0D41" w:rsidRDefault="00C33BB3" w:rsidP="00C33BB3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DC0D41">
        <w:rPr>
          <w:rFonts w:ascii="Times New Roman" w:hAnsi="Times New Roman" w:cs="Times New Roman"/>
          <w:b/>
          <w:bCs/>
          <w:i/>
          <w:iCs/>
          <w:lang w:val="en-US"/>
        </w:rPr>
        <w:t>Chlorophytum</w:t>
      </w:r>
      <w:r w:rsidRPr="00DC0D41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DC0D41">
        <w:rPr>
          <w:rFonts w:ascii="Times New Roman" w:hAnsi="Times New Roman" w:cs="Times New Roman"/>
          <w:b/>
          <w:bCs/>
          <w:i/>
          <w:iCs/>
          <w:lang w:val="en-US"/>
        </w:rPr>
        <w:t>alismifolium</w:t>
      </w:r>
      <w:r w:rsidRPr="00DC0D41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4C2B81">
        <w:rPr>
          <w:rFonts w:ascii="Times New Roman" w:hAnsi="Times New Roman" w:cs="Times New Roman"/>
          <w:b/>
          <w:bCs/>
          <w:lang w:val="en-US"/>
        </w:rPr>
        <w:t>a</w:t>
      </w:r>
      <w:r w:rsidRPr="00DC0D41">
        <w:rPr>
          <w:rFonts w:ascii="Times New Roman" w:hAnsi="Times New Roman" w:cs="Times New Roman"/>
          <w:b/>
          <w:bCs/>
          <w:lang w:val="en-US"/>
        </w:rPr>
        <w:t xml:space="preserve">ttenuates </w:t>
      </w:r>
      <w:r w:rsidR="004C2B81">
        <w:rPr>
          <w:rFonts w:ascii="Times New Roman" w:hAnsi="Times New Roman" w:cs="Times New Roman"/>
          <w:b/>
          <w:bCs/>
          <w:lang w:val="en-US"/>
        </w:rPr>
        <w:t>g</w:t>
      </w:r>
      <w:r w:rsidRPr="00DC0D41">
        <w:rPr>
          <w:rFonts w:ascii="Times New Roman" w:hAnsi="Times New Roman" w:cs="Times New Roman"/>
          <w:b/>
          <w:bCs/>
          <w:lang w:val="en-US"/>
        </w:rPr>
        <w:t xml:space="preserve">lucose </w:t>
      </w:r>
      <w:r w:rsidR="004C2B81">
        <w:rPr>
          <w:rFonts w:ascii="Times New Roman" w:hAnsi="Times New Roman" w:cs="Times New Roman"/>
          <w:b/>
          <w:bCs/>
          <w:lang w:val="en-US"/>
        </w:rPr>
        <w:t>l</w:t>
      </w:r>
      <w:r w:rsidRPr="00DC0D41">
        <w:rPr>
          <w:rFonts w:ascii="Times New Roman" w:hAnsi="Times New Roman" w:cs="Times New Roman"/>
          <w:b/>
          <w:bCs/>
          <w:lang w:val="en-US"/>
        </w:rPr>
        <w:t xml:space="preserve">evel and </w:t>
      </w:r>
      <w:r w:rsidR="004C2B81">
        <w:rPr>
          <w:rFonts w:ascii="Times New Roman" w:hAnsi="Times New Roman" w:cs="Times New Roman"/>
          <w:b/>
          <w:bCs/>
          <w:lang w:val="en-US"/>
        </w:rPr>
        <w:t>i</w:t>
      </w:r>
      <w:r w:rsidRPr="00DC0D41">
        <w:rPr>
          <w:rFonts w:ascii="Times New Roman" w:hAnsi="Times New Roman" w:cs="Times New Roman"/>
          <w:b/>
          <w:bCs/>
          <w:lang w:val="en-US"/>
        </w:rPr>
        <w:t xml:space="preserve">nflammatory </w:t>
      </w:r>
      <w:r w:rsidR="004C2B81">
        <w:rPr>
          <w:rFonts w:ascii="Times New Roman" w:hAnsi="Times New Roman" w:cs="Times New Roman"/>
          <w:b/>
          <w:bCs/>
          <w:lang w:val="en-US"/>
        </w:rPr>
        <w:t>c</w:t>
      </w:r>
      <w:r w:rsidRPr="00DC0D41">
        <w:rPr>
          <w:rFonts w:ascii="Times New Roman" w:hAnsi="Times New Roman" w:cs="Times New Roman"/>
          <w:b/>
          <w:bCs/>
          <w:lang w:val="en-US"/>
        </w:rPr>
        <w:t>ytokines in</w:t>
      </w:r>
      <w:r w:rsidR="00C90506" w:rsidRPr="00DC0D41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170E05" w:rsidRPr="00DC0D41">
        <w:rPr>
          <w:rFonts w:ascii="Times New Roman" w:hAnsi="Times New Roman" w:cs="Times New Roman"/>
          <w:b/>
          <w:bCs/>
          <w:i/>
          <w:iCs/>
          <w:lang w:val="en-US"/>
        </w:rPr>
        <w:t>Drosophila</w:t>
      </w:r>
      <w:r w:rsidR="00170E05" w:rsidRPr="00DC0D41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170E05" w:rsidRPr="00DC0D41">
        <w:rPr>
          <w:rFonts w:ascii="Times New Roman" w:hAnsi="Times New Roman" w:cs="Times New Roman"/>
          <w:b/>
          <w:bCs/>
          <w:i/>
          <w:iCs/>
          <w:lang w:val="en-US"/>
        </w:rPr>
        <w:t>melanogaster</w:t>
      </w:r>
    </w:p>
    <w:p w14:paraId="6F8A8A2F" w14:textId="5BB6894F" w:rsidR="00C33BB3" w:rsidRPr="00DC0D41" w:rsidRDefault="00C33BB3" w:rsidP="00C33BB3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DC0D41">
        <w:rPr>
          <w:rFonts w:ascii="Times New Roman" w:hAnsi="Times New Roman" w:cs="Times New Roman"/>
          <w:bCs/>
        </w:rPr>
        <w:t xml:space="preserve"> Abubakar</w:t>
      </w:r>
      <w:r w:rsidR="004C2B81">
        <w:rPr>
          <w:rFonts w:ascii="Times New Roman" w:hAnsi="Times New Roman" w:cs="Times New Roman"/>
          <w:bCs/>
        </w:rPr>
        <w:t xml:space="preserve"> A</w:t>
      </w:r>
      <w:r w:rsidRPr="00DC0D41">
        <w:rPr>
          <w:rFonts w:ascii="Times New Roman" w:hAnsi="Times New Roman" w:cs="Times New Roman"/>
          <w:bCs/>
          <w:vertAlign w:val="superscript"/>
        </w:rPr>
        <w:t>1*</w:t>
      </w:r>
      <w:r w:rsidRPr="00DC0D41">
        <w:rPr>
          <w:rFonts w:ascii="Times New Roman" w:hAnsi="Times New Roman" w:cs="Times New Roman"/>
          <w:bCs/>
        </w:rPr>
        <w:t>,</w:t>
      </w:r>
      <w:r w:rsidR="00170E05" w:rsidRPr="00DC0D41">
        <w:rPr>
          <w:rFonts w:ascii="Times New Roman" w:hAnsi="Times New Roman" w:cs="Times New Roman"/>
          <w:bCs/>
        </w:rPr>
        <w:t xml:space="preserve"> Highab</w:t>
      </w:r>
      <w:r w:rsidR="004C2B81">
        <w:rPr>
          <w:rFonts w:ascii="Times New Roman" w:hAnsi="Times New Roman" w:cs="Times New Roman"/>
          <w:bCs/>
        </w:rPr>
        <w:t xml:space="preserve"> MS</w:t>
      </w:r>
      <w:r w:rsidR="00170E05" w:rsidRPr="00DC0D41">
        <w:rPr>
          <w:rFonts w:ascii="Times New Roman" w:hAnsi="Times New Roman" w:cs="Times New Roman"/>
          <w:bCs/>
          <w:vertAlign w:val="superscript"/>
        </w:rPr>
        <w:t>2</w:t>
      </w:r>
      <w:r w:rsidR="00170E05" w:rsidRPr="00DC0D41">
        <w:rPr>
          <w:rFonts w:ascii="Times New Roman" w:hAnsi="Times New Roman" w:cs="Times New Roman"/>
          <w:bCs/>
        </w:rPr>
        <w:t>, Faruk</w:t>
      </w:r>
      <w:r w:rsidR="004C2B81">
        <w:rPr>
          <w:rFonts w:ascii="Times New Roman" w:hAnsi="Times New Roman" w:cs="Times New Roman"/>
          <w:bCs/>
        </w:rPr>
        <w:t xml:space="preserve"> RI</w:t>
      </w:r>
      <w:r w:rsidR="00170E05" w:rsidRPr="00DC0D41">
        <w:rPr>
          <w:rFonts w:ascii="Times New Roman" w:hAnsi="Times New Roman" w:cs="Times New Roman"/>
          <w:bCs/>
          <w:vertAlign w:val="superscript"/>
        </w:rPr>
        <w:t>1</w:t>
      </w:r>
      <w:r w:rsidRPr="00DC0D41">
        <w:rPr>
          <w:rFonts w:ascii="Times New Roman" w:hAnsi="Times New Roman" w:cs="Times New Roman"/>
          <w:bCs/>
        </w:rPr>
        <w:t xml:space="preserve">, </w:t>
      </w:r>
      <w:r w:rsidR="00170E05" w:rsidRPr="00DC0D41">
        <w:rPr>
          <w:rFonts w:ascii="Times New Roman" w:hAnsi="Times New Roman" w:cs="Times New Roman"/>
          <w:bCs/>
        </w:rPr>
        <w:t>Isyaku</w:t>
      </w:r>
      <w:r w:rsidR="004C2B81">
        <w:rPr>
          <w:rFonts w:ascii="Times New Roman" w:hAnsi="Times New Roman" w:cs="Times New Roman"/>
          <w:bCs/>
        </w:rPr>
        <w:t xml:space="preserve"> I</w:t>
      </w:r>
      <w:r w:rsidR="00170E05" w:rsidRPr="00DC0D41">
        <w:rPr>
          <w:rFonts w:ascii="Times New Roman" w:hAnsi="Times New Roman" w:cs="Times New Roman"/>
          <w:bCs/>
          <w:vertAlign w:val="superscript"/>
        </w:rPr>
        <w:t>1</w:t>
      </w:r>
      <w:r w:rsidRPr="00DC0D41">
        <w:rPr>
          <w:rFonts w:ascii="Times New Roman" w:hAnsi="Times New Roman" w:cs="Times New Roman"/>
          <w:bCs/>
        </w:rPr>
        <w:t>,</w:t>
      </w:r>
      <w:r w:rsidR="00170E05" w:rsidRPr="00DC0D41">
        <w:rPr>
          <w:rFonts w:ascii="Times New Roman" w:hAnsi="Times New Roman" w:cs="Times New Roman"/>
          <w:bCs/>
        </w:rPr>
        <w:t xml:space="preserve"> Olamide</w:t>
      </w:r>
      <w:r w:rsidR="004C2B81">
        <w:rPr>
          <w:rFonts w:ascii="Times New Roman" w:hAnsi="Times New Roman" w:cs="Times New Roman"/>
          <w:bCs/>
        </w:rPr>
        <w:t xml:space="preserve"> BI</w:t>
      </w:r>
      <w:r w:rsidR="00170E05" w:rsidRPr="00DC0D41">
        <w:rPr>
          <w:rFonts w:ascii="Times New Roman" w:hAnsi="Times New Roman" w:cs="Times New Roman"/>
          <w:bCs/>
          <w:vertAlign w:val="superscript"/>
        </w:rPr>
        <w:t>1</w:t>
      </w:r>
      <w:r w:rsidR="00170E05" w:rsidRPr="00DC0D41">
        <w:rPr>
          <w:rFonts w:ascii="Times New Roman" w:hAnsi="Times New Roman" w:cs="Times New Roman"/>
          <w:bCs/>
        </w:rPr>
        <w:t>, Hassan</w:t>
      </w:r>
      <w:r w:rsidR="004C2B81">
        <w:rPr>
          <w:rFonts w:ascii="Times New Roman" w:hAnsi="Times New Roman" w:cs="Times New Roman"/>
          <w:bCs/>
        </w:rPr>
        <w:t xml:space="preserve"> FI</w:t>
      </w:r>
      <w:r w:rsidR="00170E05" w:rsidRPr="00DC0D41">
        <w:rPr>
          <w:rFonts w:ascii="Times New Roman" w:hAnsi="Times New Roman" w:cs="Times New Roman"/>
          <w:bCs/>
          <w:vertAlign w:val="superscript"/>
        </w:rPr>
        <w:t>1</w:t>
      </w:r>
      <w:r w:rsidR="00170E05" w:rsidRPr="00DC0D41">
        <w:rPr>
          <w:rFonts w:ascii="Times New Roman" w:hAnsi="Times New Roman" w:cs="Times New Roman"/>
          <w:bCs/>
        </w:rPr>
        <w:t xml:space="preserve">, </w:t>
      </w:r>
      <w:r w:rsidR="00B569DF">
        <w:rPr>
          <w:rFonts w:ascii="Times New Roman" w:hAnsi="Times New Roman" w:cs="Times New Roman"/>
          <w:bCs/>
        </w:rPr>
        <w:t>Nazifi, A.B</w:t>
      </w:r>
      <w:r w:rsidR="00B569DF" w:rsidRPr="00DC0D41">
        <w:rPr>
          <w:rFonts w:ascii="Times New Roman" w:hAnsi="Times New Roman" w:cs="Times New Roman"/>
          <w:bCs/>
          <w:vertAlign w:val="superscript"/>
        </w:rPr>
        <w:t>3</w:t>
      </w:r>
      <w:r w:rsidR="00B569DF">
        <w:rPr>
          <w:rFonts w:ascii="Times New Roman" w:hAnsi="Times New Roman" w:cs="Times New Roman"/>
          <w:bCs/>
        </w:rPr>
        <w:t xml:space="preserve">., </w:t>
      </w:r>
      <w:r w:rsidRPr="00DC0D41">
        <w:rPr>
          <w:rFonts w:ascii="Times New Roman" w:hAnsi="Times New Roman" w:cs="Times New Roman"/>
          <w:bCs/>
        </w:rPr>
        <w:t>Jimoh</w:t>
      </w:r>
      <w:r w:rsidR="004C2B81">
        <w:rPr>
          <w:rFonts w:ascii="Times New Roman" w:hAnsi="Times New Roman" w:cs="Times New Roman"/>
          <w:bCs/>
        </w:rPr>
        <w:t xml:space="preserve"> A</w:t>
      </w:r>
      <w:r w:rsidR="00B569DF">
        <w:rPr>
          <w:rFonts w:ascii="Times New Roman" w:hAnsi="Times New Roman" w:cs="Times New Roman"/>
          <w:bCs/>
          <w:vertAlign w:val="superscript"/>
        </w:rPr>
        <w:t>4</w:t>
      </w:r>
      <w:r w:rsidRPr="00DC0D41">
        <w:rPr>
          <w:rFonts w:ascii="Times New Roman" w:hAnsi="Times New Roman" w:cs="Times New Roman"/>
          <w:bCs/>
        </w:rPr>
        <w:t>, Ibrahim</w:t>
      </w:r>
      <w:r w:rsidR="004C2B81">
        <w:rPr>
          <w:rFonts w:ascii="Times New Roman" w:hAnsi="Times New Roman" w:cs="Times New Roman"/>
          <w:bCs/>
        </w:rPr>
        <w:t xml:space="preserve"> M</w:t>
      </w:r>
      <w:r w:rsidR="00B569DF">
        <w:rPr>
          <w:rFonts w:ascii="Times New Roman" w:hAnsi="Times New Roman" w:cs="Times New Roman"/>
          <w:bCs/>
          <w:vertAlign w:val="superscript"/>
        </w:rPr>
        <w:t>5</w:t>
      </w:r>
      <w:r w:rsidRPr="00DC0D41">
        <w:rPr>
          <w:rFonts w:ascii="Times New Roman" w:hAnsi="Times New Roman" w:cs="Times New Roman"/>
          <w:bCs/>
          <w:vertAlign w:val="superscript"/>
        </w:rPr>
        <w:t>,</w:t>
      </w:r>
      <w:r w:rsidRPr="00DC0D41">
        <w:rPr>
          <w:rFonts w:ascii="Times New Roman" w:hAnsi="Times New Roman" w:cs="Times New Roman"/>
          <w:bCs/>
        </w:rPr>
        <w:t xml:space="preserve"> Yunusa</w:t>
      </w:r>
      <w:r w:rsidR="004C2B81">
        <w:rPr>
          <w:rFonts w:ascii="Times New Roman" w:hAnsi="Times New Roman" w:cs="Times New Roman"/>
          <w:bCs/>
        </w:rPr>
        <w:t xml:space="preserve"> I</w:t>
      </w:r>
      <w:r w:rsidRPr="00DC0D41">
        <w:rPr>
          <w:rFonts w:ascii="Times New Roman" w:hAnsi="Times New Roman" w:cs="Times New Roman"/>
          <w:bCs/>
          <w:vertAlign w:val="superscript"/>
        </w:rPr>
        <w:t>1</w:t>
      </w:r>
      <w:r w:rsidRPr="00DC0D41">
        <w:rPr>
          <w:rFonts w:ascii="Times New Roman" w:hAnsi="Times New Roman" w:cs="Times New Roman"/>
          <w:bCs/>
        </w:rPr>
        <w:t>,</w:t>
      </w:r>
      <w:r w:rsidR="004C2B81">
        <w:rPr>
          <w:rFonts w:ascii="Times New Roman" w:hAnsi="Times New Roman" w:cs="Times New Roman"/>
          <w:bCs/>
        </w:rPr>
        <w:t xml:space="preserve"> Danraka RN</w:t>
      </w:r>
      <w:r w:rsidR="0086707B" w:rsidRPr="00DC0D41">
        <w:rPr>
          <w:rFonts w:ascii="Times New Roman" w:hAnsi="Times New Roman" w:cs="Times New Roman"/>
          <w:bCs/>
          <w:vertAlign w:val="superscript"/>
        </w:rPr>
        <w:t>1</w:t>
      </w:r>
      <w:r w:rsidR="004C2B81">
        <w:rPr>
          <w:rFonts w:ascii="Times New Roman" w:hAnsi="Times New Roman" w:cs="Times New Roman"/>
          <w:bCs/>
        </w:rPr>
        <w:t>,</w:t>
      </w:r>
      <w:r w:rsidRPr="00DC0D41">
        <w:rPr>
          <w:rFonts w:ascii="Times New Roman" w:hAnsi="Times New Roman" w:cs="Times New Roman"/>
          <w:bCs/>
        </w:rPr>
        <w:t xml:space="preserve"> Abubakar</w:t>
      </w:r>
      <w:r w:rsidR="004C2B81">
        <w:rPr>
          <w:rFonts w:ascii="Times New Roman" w:hAnsi="Times New Roman" w:cs="Times New Roman"/>
          <w:bCs/>
        </w:rPr>
        <w:t xml:space="preserve"> AZ</w:t>
      </w:r>
      <w:r w:rsidR="00B569DF">
        <w:rPr>
          <w:rFonts w:ascii="Times New Roman" w:hAnsi="Times New Roman" w:cs="Times New Roman"/>
          <w:bCs/>
          <w:vertAlign w:val="superscript"/>
        </w:rPr>
        <w:t>6</w:t>
      </w:r>
      <w:r w:rsidRPr="00DC0D41">
        <w:rPr>
          <w:rFonts w:ascii="Times New Roman" w:hAnsi="Times New Roman" w:cs="Times New Roman"/>
          <w:bCs/>
        </w:rPr>
        <w:t xml:space="preserve"> and Maje</w:t>
      </w:r>
      <w:r w:rsidR="004C2B81">
        <w:rPr>
          <w:rFonts w:ascii="Times New Roman" w:hAnsi="Times New Roman" w:cs="Times New Roman"/>
          <w:bCs/>
        </w:rPr>
        <w:t xml:space="preserve"> IM</w:t>
      </w:r>
      <w:r w:rsidRPr="00DC0D41">
        <w:rPr>
          <w:rFonts w:ascii="Times New Roman" w:hAnsi="Times New Roman" w:cs="Times New Roman"/>
          <w:bCs/>
          <w:vertAlign w:val="superscript"/>
        </w:rPr>
        <w:t xml:space="preserve">1 </w:t>
      </w:r>
      <w:r w:rsidRPr="00DC0D41">
        <w:rPr>
          <w:rFonts w:ascii="Times New Roman" w:hAnsi="Times New Roman" w:cs="Times New Roman"/>
          <w:bCs/>
        </w:rPr>
        <w:t xml:space="preserve">  </w:t>
      </w:r>
    </w:p>
    <w:p w14:paraId="30E41AEC" w14:textId="7837DDE2" w:rsidR="00C33BB3" w:rsidRPr="00DC0D41" w:rsidRDefault="00C33BB3" w:rsidP="00C33BB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</w:rPr>
      </w:pPr>
      <w:r w:rsidRPr="00DC0D41">
        <w:rPr>
          <w:rFonts w:ascii="Times New Roman" w:hAnsi="Times New Roman" w:cs="Times New Roman"/>
          <w:bCs/>
        </w:rPr>
        <w:t xml:space="preserve">Department of Pharmacology and Therapeutics, Ahmadu Bello University, Zaria, </w:t>
      </w:r>
      <w:r w:rsidR="0086707B">
        <w:rPr>
          <w:rFonts w:ascii="Times New Roman" w:hAnsi="Times New Roman" w:cs="Times New Roman"/>
          <w:bCs/>
        </w:rPr>
        <w:t xml:space="preserve">Kad. State, </w:t>
      </w:r>
      <w:r w:rsidRPr="00DC0D41">
        <w:rPr>
          <w:rFonts w:ascii="Times New Roman" w:hAnsi="Times New Roman" w:cs="Times New Roman"/>
          <w:bCs/>
        </w:rPr>
        <w:t>Nigeria.</w:t>
      </w:r>
    </w:p>
    <w:p w14:paraId="39E98E4D" w14:textId="1C07E4AD" w:rsidR="00C33BB3" w:rsidRDefault="00C33BB3" w:rsidP="00C33BB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</w:rPr>
      </w:pPr>
      <w:r w:rsidRPr="00DC0D41">
        <w:rPr>
          <w:rFonts w:ascii="Times New Roman" w:hAnsi="Times New Roman" w:cs="Times New Roman"/>
          <w:bCs/>
        </w:rPr>
        <w:t xml:space="preserve">Department of </w:t>
      </w:r>
      <w:r w:rsidR="00170E05" w:rsidRPr="00DC0D41">
        <w:rPr>
          <w:rFonts w:ascii="Times New Roman" w:hAnsi="Times New Roman" w:cs="Times New Roman"/>
          <w:bCs/>
        </w:rPr>
        <w:t xml:space="preserve">Clinical </w:t>
      </w:r>
      <w:r w:rsidRPr="00DC0D41">
        <w:rPr>
          <w:rFonts w:ascii="Times New Roman" w:hAnsi="Times New Roman" w:cs="Times New Roman"/>
          <w:bCs/>
        </w:rPr>
        <w:t xml:space="preserve">Pharmacology and Therapeutics, </w:t>
      </w:r>
      <w:r w:rsidR="00170E05" w:rsidRPr="00DC0D41">
        <w:rPr>
          <w:rFonts w:ascii="Times New Roman" w:hAnsi="Times New Roman" w:cs="Times New Roman"/>
          <w:bCs/>
        </w:rPr>
        <w:t>Federal University Dutse</w:t>
      </w:r>
      <w:r w:rsidRPr="00DC0D41">
        <w:rPr>
          <w:rFonts w:ascii="Times New Roman" w:hAnsi="Times New Roman" w:cs="Times New Roman"/>
          <w:bCs/>
        </w:rPr>
        <w:t xml:space="preserve">, </w:t>
      </w:r>
      <w:r w:rsidR="0086707B">
        <w:rPr>
          <w:rFonts w:ascii="Times New Roman" w:hAnsi="Times New Roman" w:cs="Times New Roman"/>
          <w:bCs/>
        </w:rPr>
        <w:t xml:space="preserve">Jig. State, </w:t>
      </w:r>
      <w:r w:rsidRPr="00DC0D41">
        <w:rPr>
          <w:rFonts w:ascii="Times New Roman" w:hAnsi="Times New Roman" w:cs="Times New Roman"/>
          <w:bCs/>
        </w:rPr>
        <w:t>Nigeria.</w:t>
      </w:r>
    </w:p>
    <w:p w14:paraId="3026291F" w14:textId="3C28E01C" w:rsidR="00B569DF" w:rsidRPr="00B569DF" w:rsidRDefault="00B569DF" w:rsidP="00B569D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</w:rPr>
      </w:pPr>
      <w:r w:rsidRPr="00DC0D41">
        <w:rPr>
          <w:rFonts w:ascii="Times New Roman" w:hAnsi="Times New Roman" w:cs="Times New Roman"/>
          <w:bCs/>
        </w:rPr>
        <w:t xml:space="preserve">Department of Pharmacology and Therapeutics, </w:t>
      </w:r>
      <w:r>
        <w:rPr>
          <w:rFonts w:ascii="Times New Roman" w:hAnsi="Times New Roman" w:cs="Times New Roman"/>
          <w:bCs/>
        </w:rPr>
        <w:t>Bayero</w:t>
      </w:r>
      <w:r w:rsidRPr="00DC0D41">
        <w:rPr>
          <w:rFonts w:ascii="Times New Roman" w:hAnsi="Times New Roman" w:cs="Times New Roman"/>
          <w:bCs/>
        </w:rPr>
        <w:t xml:space="preserve"> University</w:t>
      </w:r>
      <w:r>
        <w:rPr>
          <w:rFonts w:ascii="Times New Roman" w:hAnsi="Times New Roman" w:cs="Times New Roman"/>
          <w:bCs/>
        </w:rPr>
        <w:t xml:space="preserve"> kano,</w:t>
      </w:r>
      <w:r w:rsidRPr="00DC0D4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Kan State, </w:t>
      </w:r>
      <w:r w:rsidRPr="00DC0D41">
        <w:rPr>
          <w:rFonts w:ascii="Times New Roman" w:hAnsi="Times New Roman" w:cs="Times New Roman"/>
          <w:bCs/>
        </w:rPr>
        <w:t>Nigeria</w:t>
      </w:r>
      <w:r>
        <w:rPr>
          <w:rFonts w:ascii="Times New Roman" w:hAnsi="Times New Roman" w:cs="Times New Roman"/>
          <w:bCs/>
        </w:rPr>
        <w:t>.</w:t>
      </w:r>
    </w:p>
    <w:p w14:paraId="7BDF59A9" w14:textId="0C3B2DC9" w:rsidR="00C33BB3" w:rsidRPr="00DC0D41" w:rsidRDefault="00C33BB3" w:rsidP="00C33BB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</w:rPr>
      </w:pPr>
      <w:r w:rsidRPr="00DC0D41">
        <w:rPr>
          <w:rFonts w:ascii="Times New Roman" w:hAnsi="Times New Roman" w:cs="Times New Roman"/>
          <w:bCs/>
        </w:rPr>
        <w:t xml:space="preserve">Department of Human Physiology, Ahmadu Bello University, Zaria, </w:t>
      </w:r>
      <w:r w:rsidR="0086707B">
        <w:rPr>
          <w:rFonts w:ascii="Times New Roman" w:hAnsi="Times New Roman" w:cs="Times New Roman"/>
          <w:bCs/>
        </w:rPr>
        <w:t xml:space="preserve">Kad. State, </w:t>
      </w:r>
      <w:r w:rsidRPr="00DC0D41">
        <w:rPr>
          <w:rFonts w:ascii="Times New Roman" w:hAnsi="Times New Roman" w:cs="Times New Roman"/>
          <w:bCs/>
        </w:rPr>
        <w:t>Nigeria.</w:t>
      </w:r>
    </w:p>
    <w:p w14:paraId="427FAA65" w14:textId="244CB8C5" w:rsidR="00C33BB3" w:rsidRPr="00DC0D41" w:rsidRDefault="00C33BB3" w:rsidP="00C33BB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</w:rPr>
      </w:pPr>
      <w:r w:rsidRPr="00DC0D41">
        <w:rPr>
          <w:rFonts w:ascii="Times New Roman" w:hAnsi="Times New Roman" w:cs="Times New Roman"/>
          <w:bCs/>
        </w:rPr>
        <w:t xml:space="preserve">Department of Biochemistry and Molecular Biology, Federal University Dutsinma, </w:t>
      </w:r>
      <w:r w:rsidR="0086707B">
        <w:rPr>
          <w:rFonts w:ascii="Times New Roman" w:hAnsi="Times New Roman" w:cs="Times New Roman"/>
          <w:bCs/>
        </w:rPr>
        <w:t xml:space="preserve">Kat. State, </w:t>
      </w:r>
      <w:r w:rsidRPr="00DC0D41">
        <w:rPr>
          <w:rFonts w:ascii="Times New Roman" w:hAnsi="Times New Roman" w:cs="Times New Roman"/>
          <w:bCs/>
        </w:rPr>
        <w:t>Nigeria.</w:t>
      </w:r>
    </w:p>
    <w:p w14:paraId="36B8C43A" w14:textId="283C4B0E" w:rsidR="00C33BB3" w:rsidRDefault="00C33BB3" w:rsidP="00C33BB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</w:rPr>
      </w:pPr>
      <w:r w:rsidRPr="00DC0D41">
        <w:rPr>
          <w:rFonts w:ascii="Times New Roman" w:hAnsi="Times New Roman" w:cs="Times New Roman"/>
          <w:bCs/>
        </w:rPr>
        <w:t xml:space="preserve">Department of Pharmacognosy and Drug Development, Ahmadu Bello University, Zaria, </w:t>
      </w:r>
      <w:r w:rsidR="0086707B">
        <w:rPr>
          <w:rFonts w:ascii="Times New Roman" w:hAnsi="Times New Roman" w:cs="Times New Roman"/>
          <w:bCs/>
        </w:rPr>
        <w:t xml:space="preserve">Kad. State, </w:t>
      </w:r>
      <w:r w:rsidRPr="00DC0D41">
        <w:rPr>
          <w:rFonts w:ascii="Times New Roman" w:hAnsi="Times New Roman" w:cs="Times New Roman"/>
          <w:bCs/>
        </w:rPr>
        <w:t>Nigeria.</w:t>
      </w:r>
    </w:p>
    <w:p w14:paraId="694CAF3F" w14:textId="77777777" w:rsidR="00C33BB3" w:rsidRPr="00DC0D41" w:rsidRDefault="00C33BB3" w:rsidP="00C33BB3">
      <w:pPr>
        <w:pStyle w:val="ListParagraph"/>
        <w:spacing w:line="240" w:lineRule="auto"/>
        <w:jc w:val="both"/>
        <w:rPr>
          <w:rFonts w:ascii="Times New Roman" w:hAnsi="Times New Roman" w:cs="Times New Roman"/>
          <w:bCs/>
        </w:rPr>
      </w:pPr>
    </w:p>
    <w:p w14:paraId="3DEBFD59" w14:textId="0022506B" w:rsidR="00C33BB3" w:rsidRPr="00DC0D41" w:rsidRDefault="00C33BB3" w:rsidP="00C33BB3">
      <w:pPr>
        <w:jc w:val="both"/>
        <w:rPr>
          <w:rFonts w:ascii="Times New Roman" w:hAnsi="Times New Roman" w:cs="Times New Roman"/>
          <w:lang w:val="en-US"/>
        </w:rPr>
      </w:pPr>
      <w:r w:rsidRPr="005A2ED3">
        <w:rPr>
          <w:rFonts w:ascii="Times New Roman" w:hAnsi="Times New Roman" w:cs="Times New Roman"/>
          <w:lang w:val="en-US"/>
        </w:rPr>
        <w:t>Background</w:t>
      </w:r>
      <w:r w:rsidRPr="00DC0D41">
        <w:rPr>
          <w:rFonts w:ascii="Times New Roman" w:hAnsi="Times New Roman" w:cs="Times New Roman"/>
          <w:lang w:val="en-US"/>
        </w:rPr>
        <w:t>:</w:t>
      </w:r>
      <w:r w:rsidR="00F618A8" w:rsidRPr="00DC0D41">
        <w:rPr>
          <w:rFonts w:ascii="Times New Roman" w:hAnsi="Times New Roman" w:cs="Times New Roman"/>
          <w:lang w:val="en-US"/>
        </w:rPr>
        <w:t xml:space="preserve"> Type 2 d</w:t>
      </w:r>
      <w:r w:rsidRPr="00DC0D41">
        <w:rPr>
          <w:rFonts w:ascii="Times New Roman" w:hAnsi="Times New Roman" w:cs="Times New Roman"/>
          <w:lang w:val="en-US"/>
        </w:rPr>
        <w:t>iabetes mellitus (DM)</w:t>
      </w:r>
      <w:r w:rsidR="00F618A8" w:rsidRPr="00DC0D41">
        <w:rPr>
          <w:rFonts w:ascii="Times New Roman" w:hAnsi="Times New Roman" w:cs="Times New Roman"/>
          <w:lang w:val="en-US"/>
        </w:rPr>
        <w:t xml:space="preserve"> is a global heal</w:t>
      </w:r>
      <w:r w:rsidR="00E51D83" w:rsidRPr="00DC0D41">
        <w:rPr>
          <w:rFonts w:ascii="Times New Roman" w:hAnsi="Times New Roman" w:cs="Times New Roman"/>
          <w:lang w:val="en-US"/>
        </w:rPr>
        <w:t>th challenge</w:t>
      </w:r>
      <w:r w:rsidR="00F618A8" w:rsidRPr="00DC0D41">
        <w:rPr>
          <w:rFonts w:ascii="Times New Roman" w:hAnsi="Times New Roman" w:cs="Times New Roman"/>
          <w:lang w:val="en-US"/>
        </w:rPr>
        <w:t xml:space="preserve"> characterized by hyperglycaemia and inflammation</w:t>
      </w:r>
      <w:r w:rsidR="00170E05" w:rsidRPr="00DC0D41">
        <w:rPr>
          <w:rFonts w:ascii="Times New Roman" w:hAnsi="Times New Roman" w:cs="Times New Roman"/>
          <w:lang w:val="en-US"/>
        </w:rPr>
        <w:t xml:space="preserve"> </w:t>
      </w:r>
      <w:r w:rsidR="00F618A8" w:rsidRPr="00DC0D41">
        <w:rPr>
          <w:rFonts w:ascii="Times New Roman" w:hAnsi="Times New Roman" w:cs="Times New Roman"/>
          <w:lang w:val="en-US"/>
        </w:rPr>
        <w:t xml:space="preserve">which </w:t>
      </w:r>
      <w:r w:rsidR="00E51D83" w:rsidRPr="00DC0D41">
        <w:rPr>
          <w:rFonts w:ascii="Times New Roman" w:hAnsi="Times New Roman" w:cs="Times New Roman"/>
          <w:lang w:val="en-US"/>
        </w:rPr>
        <w:t>worsens</w:t>
      </w:r>
      <w:r w:rsidR="00F618A8" w:rsidRPr="00DC0D41">
        <w:rPr>
          <w:rFonts w:ascii="Times New Roman" w:hAnsi="Times New Roman" w:cs="Times New Roman"/>
          <w:lang w:val="en-US"/>
        </w:rPr>
        <w:t xml:space="preserve"> metabolic d</w:t>
      </w:r>
      <w:r w:rsidR="00E51D83" w:rsidRPr="00DC0D41">
        <w:rPr>
          <w:rFonts w:ascii="Times New Roman" w:hAnsi="Times New Roman" w:cs="Times New Roman"/>
          <w:lang w:val="en-US"/>
        </w:rPr>
        <w:t>isruptions</w:t>
      </w:r>
      <w:r w:rsidR="00F618A8" w:rsidRPr="00DC0D41">
        <w:rPr>
          <w:rFonts w:ascii="Times New Roman" w:hAnsi="Times New Roman" w:cs="Times New Roman"/>
          <w:lang w:val="en-US"/>
        </w:rPr>
        <w:t xml:space="preserve"> and complications</w:t>
      </w:r>
      <w:r w:rsidRPr="00DC0D41">
        <w:rPr>
          <w:rFonts w:ascii="Times New Roman" w:hAnsi="Times New Roman" w:cs="Times New Roman"/>
          <w:lang w:val="en-US"/>
        </w:rPr>
        <w:t xml:space="preserve">. </w:t>
      </w:r>
      <w:r w:rsidRPr="00DC0D41">
        <w:rPr>
          <w:rFonts w:ascii="Times New Roman" w:hAnsi="Times New Roman" w:cs="Times New Roman"/>
          <w:i/>
          <w:iCs/>
          <w:lang w:val="en-US"/>
        </w:rPr>
        <w:t>Chlorophytum</w:t>
      </w:r>
      <w:r w:rsidRPr="00DC0D41">
        <w:rPr>
          <w:rFonts w:ascii="Times New Roman" w:hAnsi="Times New Roman" w:cs="Times New Roman"/>
          <w:lang w:val="en-US"/>
        </w:rPr>
        <w:t xml:space="preserve"> </w:t>
      </w:r>
      <w:r w:rsidRPr="00DC0D41">
        <w:rPr>
          <w:rFonts w:ascii="Times New Roman" w:hAnsi="Times New Roman" w:cs="Times New Roman"/>
          <w:i/>
          <w:iCs/>
          <w:lang w:val="en-US"/>
        </w:rPr>
        <w:t>alismifolium</w:t>
      </w:r>
      <w:r w:rsidRPr="00DC0D41">
        <w:rPr>
          <w:rFonts w:ascii="Times New Roman" w:hAnsi="Times New Roman" w:cs="Times New Roman"/>
          <w:lang w:val="en-US"/>
        </w:rPr>
        <w:t xml:space="preserve"> </w:t>
      </w:r>
      <w:r w:rsidR="00F618A8" w:rsidRPr="00DC0D41">
        <w:rPr>
          <w:rFonts w:ascii="Times New Roman" w:hAnsi="Times New Roman" w:cs="Times New Roman"/>
          <w:lang w:val="en-US"/>
        </w:rPr>
        <w:t>is utilized widely in the management of type 2 DM and its complications.</w:t>
      </w:r>
    </w:p>
    <w:p w14:paraId="216303AB" w14:textId="060C810E" w:rsidR="00C33BB3" w:rsidRPr="00DC0D41" w:rsidRDefault="00C33BB3" w:rsidP="00C33BB3">
      <w:pPr>
        <w:jc w:val="both"/>
        <w:rPr>
          <w:rFonts w:ascii="Times New Roman" w:hAnsi="Times New Roman" w:cs="Times New Roman"/>
          <w:lang w:val="en-US"/>
        </w:rPr>
      </w:pPr>
      <w:r w:rsidRPr="005A2ED3">
        <w:rPr>
          <w:rFonts w:ascii="Times New Roman" w:hAnsi="Times New Roman" w:cs="Times New Roman"/>
          <w:lang w:val="en-US"/>
        </w:rPr>
        <w:t>Aim</w:t>
      </w:r>
      <w:r w:rsidRPr="00DC0D41">
        <w:rPr>
          <w:rFonts w:ascii="Times New Roman" w:hAnsi="Times New Roman" w:cs="Times New Roman"/>
          <w:lang w:val="en-US"/>
        </w:rPr>
        <w:t>: This study focused on the</w:t>
      </w:r>
      <w:r w:rsidR="00DC4755" w:rsidRPr="00DC0D41">
        <w:rPr>
          <w:rFonts w:ascii="Times New Roman" w:hAnsi="Times New Roman" w:cs="Times New Roman"/>
          <w:lang w:val="en-US"/>
        </w:rPr>
        <w:t xml:space="preserve"> investigation of </w:t>
      </w:r>
      <w:r w:rsidR="00FE5335" w:rsidRPr="00DC0D41">
        <w:rPr>
          <w:rFonts w:ascii="Times New Roman" w:hAnsi="Times New Roman" w:cs="Times New Roman"/>
          <w:lang w:val="en-US"/>
        </w:rPr>
        <w:t xml:space="preserve">the link between hyperglycaemia and inflammation and the role of ethylacetate extract of </w:t>
      </w:r>
      <w:r w:rsidR="00FE5335" w:rsidRPr="00DC0D41">
        <w:rPr>
          <w:rFonts w:ascii="Times New Roman" w:hAnsi="Times New Roman" w:cs="Times New Roman"/>
          <w:i/>
          <w:iCs/>
          <w:lang w:val="en-US"/>
        </w:rPr>
        <w:t>Chlorophytum</w:t>
      </w:r>
      <w:r w:rsidR="00FE5335" w:rsidRPr="00DC0D41">
        <w:rPr>
          <w:rFonts w:ascii="Times New Roman" w:hAnsi="Times New Roman" w:cs="Times New Roman"/>
          <w:lang w:val="en-US"/>
        </w:rPr>
        <w:t xml:space="preserve"> </w:t>
      </w:r>
      <w:r w:rsidR="00FE5335" w:rsidRPr="00DC0D41">
        <w:rPr>
          <w:rFonts w:ascii="Times New Roman" w:hAnsi="Times New Roman" w:cs="Times New Roman"/>
          <w:i/>
          <w:iCs/>
          <w:lang w:val="en-US"/>
        </w:rPr>
        <w:t>alismifolium</w:t>
      </w:r>
      <w:r w:rsidR="00FE5335" w:rsidRPr="00DC0D41">
        <w:rPr>
          <w:rFonts w:ascii="Times New Roman" w:hAnsi="Times New Roman" w:cs="Times New Roman"/>
          <w:lang w:val="en-US"/>
        </w:rPr>
        <w:t xml:space="preserve"> in mitigating them using </w:t>
      </w:r>
      <w:r w:rsidR="00FE5335" w:rsidRPr="00DC0D41">
        <w:rPr>
          <w:rFonts w:ascii="Times New Roman" w:hAnsi="Times New Roman" w:cs="Times New Roman"/>
          <w:i/>
          <w:iCs/>
          <w:lang w:val="en-US"/>
        </w:rPr>
        <w:t>Drosophila</w:t>
      </w:r>
      <w:r w:rsidR="00FE5335" w:rsidRPr="00DC0D41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FE5335" w:rsidRPr="00DC0D41">
        <w:rPr>
          <w:rFonts w:ascii="Times New Roman" w:hAnsi="Times New Roman" w:cs="Times New Roman"/>
          <w:i/>
          <w:iCs/>
          <w:lang w:val="en-US"/>
        </w:rPr>
        <w:t>melanogaster</w:t>
      </w:r>
      <w:r w:rsidR="00FE5335" w:rsidRPr="00DC0D41">
        <w:rPr>
          <w:rFonts w:ascii="Times New Roman" w:hAnsi="Times New Roman" w:cs="Times New Roman"/>
          <w:i/>
          <w:iCs/>
          <w:lang w:val="en-US"/>
        </w:rPr>
        <w:t>.</w:t>
      </w:r>
    </w:p>
    <w:p w14:paraId="64CEF183" w14:textId="68B28302" w:rsidR="00B944D9" w:rsidRPr="00DC0D41" w:rsidRDefault="00C33BB3" w:rsidP="00C33BB3">
      <w:pPr>
        <w:jc w:val="both"/>
        <w:rPr>
          <w:rFonts w:ascii="Times New Roman" w:hAnsi="Times New Roman" w:cs="Times New Roman"/>
        </w:rPr>
      </w:pPr>
      <w:r w:rsidRPr="005A2ED3">
        <w:rPr>
          <w:rFonts w:ascii="Times New Roman" w:hAnsi="Times New Roman" w:cs="Times New Roman"/>
          <w:lang w:val="en-US"/>
        </w:rPr>
        <w:t>Method</w:t>
      </w:r>
      <w:r w:rsidRPr="00DC0D41">
        <w:rPr>
          <w:rFonts w:ascii="Times New Roman" w:hAnsi="Times New Roman" w:cs="Times New Roman"/>
          <w:lang w:val="en-US"/>
        </w:rPr>
        <w:t xml:space="preserve">: </w:t>
      </w:r>
      <w:r w:rsidRPr="00DC0D41">
        <w:rPr>
          <w:rFonts w:ascii="Times New Roman" w:hAnsi="Times New Roman" w:cs="Times New Roman"/>
        </w:rPr>
        <w:t xml:space="preserve">  </w:t>
      </w:r>
      <w:r w:rsidR="00FE5335" w:rsidRPr="00DC0D41">
        <w:rPr>
          <w:rFonts w:ascii="Times New Roman" w:hAnsi="Times New Roman" w:cs="Times New Roman"/>
          <w:i/>
          <w:iCs/>
        </w:rPr>
        <w:t>Drosophila</w:t>
      </w:r>
      <w:r w:rsidR="00FE5335" w:rsidRPr="00DC0D41">
        <w:rPr>
          <w:rFonts w:ascii="Times New Roman" w:hAnsi="Times New Roman" w:cs="Times New Roman"/>
        </w:rPr>
        <w:t xml:space="preserve"> </w:t>
      </w:r>
      <w:r w:rsidR="00FE5335" w:rsidRPr="00DC0D41">
        <w:rPr>
          <w:rFonts w:ascii="Times New Roman" w:hAnsi="Times New Roman" w:cs="Times New Roman"/>
          <w:i/>
          <w:iCs/>
        </w:rPr>
        <w:t>melanogaster</w:t>
      </w:r>
      <w:r w:rsidR="00FE5335" w:rsidRPr="00DC0D41">
        <w:rPr>
          <w:rFonts w:ascii="Times New Roman" w:hAnsi="Times New Roman" w:cs="Times New Roman"/>
        </w:rPr>
        <w:t xml:space="preserve"> (Harwich Strain)</w:t>
      </w:r>
      <w:r w:rsidRPr="00DC0D41">
        <w:rPr>
          <w:rFonts w:ascii="Times New Roman" w:hAnsi="Times New Roman" w:cs="Times New Roman"/>
        </w:rPr>
        <w:t xml:space="preserve"> </w:t>
      </w:r>
      <w:r w:rsidR="008B4A8E">
        <w:rPr>
          <w:rFonts w:ascii="Times New Roman" w:hAnsi="Times New Roman" w:cs="Times New Roman"/>
        </w:rPr>
        <w:t xml:space="preserve">flies </w:t>
      </w:r>
      <w:r w:rsidR="00E51D83" w:rsidRPr="004A0F01">
        <w:rPr>
          <w:rFonts w:ascii="Times New Roman" w:hAnsi="Times New Roman" w:cs="Times New Roman"/>
        </w:rPr>
        <w:t xml:space="preserve">were fed </w:t>
      </w:r>
      <w:r w:rsidR="00E51D83" w:rsidRPr="00DC0D41">
        <w:rPr>
          <w:rFonts w:ascii="Times New Roman" w:hAnsi="Times New Roman" w:cs="Times New Roman"/>
        </w:rPr>
        <w:t>with</w:t>
      </w:r>
      <w:r w:rsidR="00E51D83" w:rsidRPr="004A0F01">
        <w:rPr>
          <w:rFonts w:ascii="Times New Roman" w:hAnsi="Times New Roman" w:cs="Times New Roman"/>
        </w:rPr>
        <w:t xml:space="preserve"> high-sucrose diet </w:t>
      </w:r>
      <w:r w:rsidR="0079605F">
        <w:rPr>
          <w:rFonts w:ascii="Times New Roman" w:hAnsi="Times New Roman" w:cs="Times New Roman"/>
        </w:rPr>
        <w:t>(100 mg per 5 g diet)</w:t>
      </w:r>
      <w:r w:rsidR="00E51D83" w:rsidRPr="004A0F01">
        <w:rPr>
          <w:rFonts w:ascii="Times New Roman" w:hAnsi="Times New Roman" w:cs="Times New Roman"/>
        </w:rPr>
        <w:t xml:space="preserve"> induce </w:t>
      </w:r>
      <w:r w:rsidR="00E51D83" w:rsidRPr="00DC0D41">
        <w:rPr>
          <w:rFonts w:ascii="Times New Roman" w:hAnsi="Times New Roman" w:cs="Times New Roman"/>
        </w:rPr>
        <w:t>elevated</w:t>
      </w:r>
      <w:r w:rsidR="00E51D83" w:rsidRPr="004A0F01">
        <w:rPr>
          <w:rFonts w:ascii="Times New Roman" w:hAnsi="Times New Roman" w:cs="Times New Roman"/>
        </w:rPr>
        <w:t xml:space="preserve"> glucose levels</w:t>
      </w:r>
      <w:r w:rsidR="00E51D83" w:rsidRPr="00DC0D41">
        <w:rPr>
          <w:rFonts w:ascii="Times New Roman" w:hAnsi="Times New Roman" w:cs="Times New Roman"/>
        </w:rPr>
        <w:t xml:space="preserve">. </w:t>
      </w:r>
      <w:r w:rsidR="00E51D83" w:rsidRPr="00DC0D41">
        <w:rPr>
          <w:rFonts w:ascii="Times New Roman" w:hAnsi="Times New Roman" w:cs="Times New Roman"/>
          <w:lang w:val="en-US"/>
        </w:rPr>
        <w:t>E</w:t>
      </w:r>
      <w:r w:rsidR="00E51D83" w:rsidRPr="00DC0D41">
        <w:rPr>
          <w:rFonts w:ascii="Times New Roman" w:hAnsi="Times New Roman" w:cs="Times New Roman"/>
          <w:lang w:val="en-US"/>
        </w:rPr>
        <w:t xml:space="preserve">thylacetate extract of </w:t>
      </w:r>
      <w:r w:rsidR="00E51D83" w:rsidRPr="00DC0D41">
        <w:rPr>
          <w:rFonts w:ascii="Times New Roman" w:hAnsi="Times New Roman" w:cs="Times New Roman"/>
          <w:i/>
          <w:iCs/>
          <w:lang w:val="en-US"/>
        </w:rPr>
        <w:t>Chlorophytum</w:t>
      </w:r>
      <w:r w:rsidR="00E51D83" w:rsidRPr="00DC0D41">
        <w:rPr>
          <w:rFonts w:ascii="Times New Roman" w:hAnsi="Times New Roman" w:cs="Times New Roman"/>
          <w:lang w:val="en-US"/>
        </w:rPr>
        <w:t xml:space="preserve"> </w:t>
      </w:r>
      <w:r w:rsidR="00E51D83" w:rsidRPr="00DC0D41">
        <w:rPr>
          <w:rFonts w:ascii="Times New Roman" w:hAnsi="Times New Roman" w:cs="Times New Roman"/>
          <w:i/>
          <w:iCs/>
          <w:lang w:val="en-US"/>
        </w:rPr>
        <w:t>alismifolium</w:t>
      </w:r>
      <w:r w:rsidRPr="00DC0D41">
        <w:rPr>
          <w:rFonts w:ascii="Times New Roman" w:hAnsi="Times New Roman" w:cs="Times New Roman"/>
        </w:rPr>
        <w:t xml:space="preserve"> </w:t>
      </w:r>
      <w:r w:rsidR="00E51D83" w:rsidRPr="00DC0D41">
        <w:rPr>
          <w:rFonts w:ascii="Times New Roman" w:hAnsi="Times New Roman" w:cs="Times New Roman"/>
        </w:rPr>
        <w:t xml:space="preserve">at various doses (10, 20 and 40 mg per </w:t>
      </w:r>
      <w:r w:rsidR="00B944D9" w:rsidRPr="00DC0D41">
        <w:rPr>
          <w:rFonts w:ascii="Times New Roman" w:hAnsi="Times New Roman" w:cs="Times New Roman"/>
        </w:rPr>
        <w:t>5</w:t>
      </w:r>
      <w:r w:rsidR="00E51D83" w:rsidRPr="00DC0D41">
        <w:rPr>
          <w:rFonts w:ascii="Times New Roman" w:hAnsi="Times New Roman" w:cs="Times New Roman"/>
        </w:rPr>
        <w:t xml:space="preserve"> g of diet</w:t>
      </w:r>
      <w:r w:rsidR="00B944D9" w:rsidRPr="00DC0D41">
        <w:rPr>
          <w:rFonts w:ascii="Times New Roman" w:hAnsi="Times New Roman" w:cs="Times New Roman"/>
        </w:rPr>
        <w:t xml:space="preserve"> and glimepiride </w:t>
      </w:r>
      <w:r w:rsidR="0079605F">
        <w:rPr>
          <w:rFonts w:ascii="Times New Roman" w:hAnsi="Times New Roman" w:cs="Times New Roman"/>
        </w:rPr>
        <w:t>0.</w:t>
      </w:r>
      <w:r w:rsidR="00B944D9" w:rsidRPr="00DC0D41">
        <w:rPr>
          <w:rFonts w:ascii="Times New Roman" w:hAnsi="Times New Roman" w:cs="Times New Roman"/>
        </w:rPr>
        <w:t>2 mg per 5 g diet</w:t>
      </w:r>
      <w:r w:rsidR="005A2ED3">
        <w:rPr>
          <w:rFonts w:ascii="Times New Roman" w:hAnsi="Times New Roman" w:cs="Times New Roman"/>
        </w:rPr>
        <w:t xml:space="preserve"> were administered to the flies</w:t>
      </w:r>
      <w:r w:rsidR="00B944D9" w:rsidRPr="00DC0D41">
        <w:rPr>
          <w:rFonts w:ascii="Times New Roman" w:hAnsi="Times New Roman" w:cs="Times New Roman"/>
        </w:rPr>
        <w:t xml:space="preserve">. The flies were homogenized and </w:t>
      </w:r>
      <w:r w:rsidR="00DC0D41" w:rsidRPr="00DC0D41">
        <w:rPr>
          <w:rFonts w:ascii="Times New Roman" w:hAnsi="Times New Roman" w:cs="Times New Roman"/>
        </w:rPr>
        <w:t xml:space="preserve">hemolymph glucose level, </w:t>
      </w:r>
      <w:r w:rsidR="00B944D9" w:rsidRPr="00DC0D41">
        <w:rPr>
          <w:rFonts w:ascii="Times New Roman" w:hAnsi="Times New Roman" w:cs="Times New Roman"/>
        </w:rPr>
        <w:t>TNF-alpha and interleukin-6 we</w:t>
      </w:r>
      <w:r w:rsidR="00DC0D41" w:rsidRPr="00DC0D41">
        <w:rPr>
          <w:rFonts w:ascii="Times New Roman" w:hAnsi="Times New Roman" w:cs="Times New Roman"/>
        </w:rPr>
        <w:t>re evaluated.</w:t>
      </w:r>
      <w:r w:rsidR="00B944D9" w:rsidRPr="00DC0D41">
        <w:rPr>
          <w:rFonts w:ascii="Times New Roman" w:hAnsi="Times New Roman" w:cs="Times New Roman"/>
        </w:rPr>
        <w:t xml:space="preserve"> </w:t>
      </w:r>
      <w:r w:rsidR="00B944D9" w:rsidRPr="00DC0D41">
        <w:rPr>
          <w:rFonts w:ascii="Times New Roman" w:hAnsi="Times New Roman" w:cs="Times New Roman"/>
        </w:rPr>
        <w:t>GraphPad Softwar</w:t>
      </w:r>
      <w:r w:rsidR="00B944D9" w:rsidRPr="00DC0D41">
        <w:rPr>
          <w:rFonts w:ascii="Times New Roman" w:hAnsi="Times New Roman" w:cs="Times New Roman"/>
        </w:rPr>
        <w:t>e</w:t>
      </w:r>
      <w:r w:rsidR="00B944D9" w:rsidRPr="00DC0D41">
        <w:rPr>
          <w:rFonts w:ascii="Times New Roman" w:hAnsi="Times New Roman" w:cs="Times New Roman"/>
        </w:rPr>
        <w:t xml:space="preserve"> </w:t>
      </w:r>
      <w:r w:rsidR="00B944D9" w:rsidRPr="00DC0D41">
        <w:rPr>
          <w:rFonts w:ascii="Times New Roman" w:hAnsi="Times New Roman" w:cs="Times New Roman"/>
        </w:rPr>
        <w:t xml:space="preserve">was used to </w:t>
      </w:r>
      <w:r w:rsidR="00B944D9" w:rsidRPr="00DC0D41">
        <w:rPr>
          <w:rFonts w:ascii="Times New Roman" w:hAnsi="Times New Roman" w:cs="Times New Roman"/>
        </w:rPr>
        <w:t>statistically analy</w:t>
      </w:r>
      <w:r w:rsidR="00B944D9" w:rsidRPr="00DC0D41">
        <w:rPr>
          <w:rFonts w:ascii="Times New Roman" w:hAnsi="Times New Roman" w:cs="Times New Roman"/>
        </w:rPr>
        <w:t>se the data</w:t>
      </w:r>
      <w:r w:rsidR="00B944D9" w:rsidRPr="00DC0D41">
        <w:rPr>
          <w:rFonts w:ascii="Times New Roman" w:hAnsi="Times New Roman" w:cs="Times New Roman"/>
        </w:rPr>
        <w:t xml:space="preserve"> using one-way ANOVA, followed by Tukey’s post</w:t>
      </w:r>
      <w:r w:rsidR="00B944D9" w:rsidRPr="00DC0D41">
        <w:rPr>
          <w:rFonts w:ascii="Times New Roman" w:hAnsi="Times New Roman" w:cs="Times New Roman"/>
        </w:rPr>
        <w:t xml:space="preserve"> </w:t>
      </w:r>
      <w:r w:rsidR="00B944D9" w:rsidRPr="00DC0D41">
        <w:rPr>
          <w:rFonts w:ascii="Times New Roman" w:hAnsi="Times New Roman" w:cs="Times New Roman"/>
        </w:rPr>
        <w:t xml:space="preserve">hoc test. </w:t>
      </w:r>
    </w:p>
    <w:p w14:paraId="1EB8E884" w14:textId="7A43F501" w:rsidR="00B944D9" w:rsidRPr="00DC0D41" w:rsidRDefault="00B944D9" w:rsidP="00C33BB3">
      <w:pPr>
        <w:jc w:val="both"/>
        <w:rPr>
          <w:rFonts w:ascii="Times New Roman" w:hAnsi="Times New Roman" w:cs="Times New Roman"/>
          <w:b/>
          <w:bCs/>
        </w:rPr>
      </w:pPr>
      <w:r w:rsidRPr="00DC0D41">
        <w:rPr>
          <w:rFonts w:ascii="Times New Roman" w:hAnsi="Times New Roman" w:cs="Times New Roman"/>
        </w:rPr>
        <w:t xml:space="preserve">Results: </w:t>
      </w:r>
      <w:r w:rsidRPr="004A0F01">
        <w:rPr>
          <w:rFonts w:ascii="Times New Roman" w:hAnsi="Times New Roman" w:cs="Times New Roman"/>
        </w:rPr>
        <w:t xml:space="preserve">The results demonstrated that </w:t>
      </w:r>
      <w:r w:rsidR="00DC0D41" w:rsidRPr="00DC0D41">
        <w:rPr>
          <w:rFonts w:ascii="Times New Roman" w:hAnsi="Times New Roman" w:cs="Times New Roman"/>
        </w:rPr>
        <w:t>EACA</w:t>
      </w:r>
      <w:r w:rsidR="00DC0D41">
        <w:rPr>
          <w:rFonts w:ascii="Times New Roman" w:hAnsi="Times New Roman" w:cs="Times New Roman"/>
        </w:rPr>
        <w:t xml:space="preserve"> at 40 mg</w:t>
      </w:r>
      <w:r w:rsidR="0079605F">
        <w:rPr>
          <w:rFonts w:ascii="Times New Roman" w:hAnsi="Times New Roman" w:cs="Times New Roman"/>
        </w:rPr>
        <w:t xml:space="preserve"> per </w:t>
      </w:r>
      <w:r w:rsidR="00DC0D41">
        <w:rPr>
          <w:rFonts w:ascii="Times New Roman" w:hAnsi="Times New Roman" w:cs="Times New Roman"/>
        </w:rPr>
        <w:t>5 g diet</w:t>
      </w:r>
      <w:r w:rsidRPr="004A0F01">
        <w:rPr>
          <w:rFonts w:ascii="Times New Roman" w:hAnsi="Times New Roman" w:cs="Times New Roman"/>
        </w:rPr>
        <w:t xml:space="preserve"> significantly</w:t>
      </w:r>
      <w:r w:rsidR="00DC0D41">
        <w:rPr>
          <w:rFonts w:ascii="Times New Roman" w:hAnsi="Times New Roman" w:cs="Times New Roman"/>
        </w:rPr>
        <w:t xml:space="preserve"> (</w:t>
      </w:r>
      <w:r w:rsidR="00DC0D41" w:rsidRPr="00D4323F">
        <w:rPr>
          <w:rFonts w:ascii="Times New Roman" w:hAnsi="Times New Roman" w:cs="Times New Roman"/>
          <w:i/>
          <w:color w:val="000000" w:themeColor="text1"/>
        </w:rPr>
        <w:t>p</w:t>
      </w:r>
      <w:r w:rsidR="00DC0D41" w:rsidRPr="00D4323F">
        <w:rPr>
          <w:rFonts w:ascii="Times New Roman" w:hAnsi="Times New Roman" w:cs="Times New Roman"/>
          <w:color w:val="000000" w:themeColor="text1"/>
        </w:rPr>
        <w:t>&lt;0.05</w:t>
      </w:r>
      <w:r w:rsidR="00DC0D41">
        <w:rPr>
          <w:rFonts w:ascii="Times New Roman" w:hAnsi="Times New Roman" w:cs="Times New Roman"/>
          <w:color w:val="000000" w:themeColor="text1"/>
        </w:rPr>
        <w:t>)</w:t>
      </w:r>
      <w:r w:rsidRPr="004A0F01">
        <w:rPr>
          <w:rFonts w:ascii="Times New Roman" w:hAnsi="Times New Roman" w:cs="Times New Roman"/>
        </w:rPr>
        <w:t xml:space="preserve"> improved hemolymph glucose</w:t>
      </w:r>
      <w:r w:rsidR="00DC0D41">
        <w:rPr>
          <w:rFonts w:ascii="Times New Roman" w:hAnsi="Times New Roman" w:cs="Times New Roman"/>
        </w:rPr>
        <w:t>, TNF-alpha and Interleukin-6 levels when compared to the control.</w:t>
      </w:r>
    </w:p>
    <w:p w14:paraId="14136933" w14:textId="17F9E582" w:rsidR="00DC0D41" w:rsidRDefault="00C33BB3" w:rsidP="000F1038">
      <w:pPr>
        <w:jc w:val="both"/>
        <w:rPr>
          <w:rFonts w:ascii="Times New Roman" w:hAnsi="Times New Roman" w:cs="Times New Roman"/>
          <w:i/>
          <w:iCs/>
          <w:lang w:val="en-US"/>
        </w:rPr>
      </w:pPr>
      <w:r w:rsidRPr="00DC0D41">
        <w:rPr>
          <w:rFonts w:ascii="Times New Roman" w:hAnsi="Times New Roman" w:cs="Times New Roman"/>
          <w:b/>
          <w:bCs/>
        </w:rPr>
        <w:t>Conclusion</w:t>
      </w:r>
      <w:r w:rsidRPr="00DC0D41">
        <w:rPr>
          <w:rFonts w:ascii="Times New Roman" w:hAnsi="Times New Roman" w:cs="Times New Roman"/>
        </w:rPr>
        <w:t xml:space="preserve">: </w:t>
      </w:r>
      <w:r w:rsidR="000F1038">
        <w:rPr>
          <w:rFonts w:ascii="Times New Roman" w:hAnsi="Times New Roman" w:cs="Times New Roman"/>
        </w:rPr>
        <w:t xml:space="preserve">Ethylacetate extract of </w:t>
      </w:r>
      <w:r w:rsidR="00DC0D41" w:rsidRPr="00DC0D41">
        <w:rPr>
          <w:rFonts w:ascii="Times New Roman" w:hAnsi="Times New Roman" w:cs="Times New Roman"/>
          <w:i/>
          <w:iCs/>
          <w:lang w:val="en-US"/>
        </w:rPr>
        <w:t>Chlorophytum</w:t>
      </w:r>
      <w:r w:rsidR="00DC0D41" w:rsidRPr="00DC0D41">
        <w:rPr>
          <w:rFonts w:ascii="Times New Roman" w:hAnsi="Times New Roman" w:cs="Times New Roman"/>
          <w:lang w:val="en-US"/>
        </w:rPr>
        <w:t xml:space="preserve"> </w:t>
      </w:r>
      <w:r w:rsidR="00DC0D41" w:rsidRPr="00DC0D41">
        <w:rPr>
          <w:rFonts w:ascii="Times New Roman" w:hAnsi="Times New Roman" w:cs="Times New Roman"/>
          <w:i/>
          <w:iCs/>
          <w:lang w:val="en-US"/>
        </w:rPr>
        <w:t>alismifolium</w:t>
      </w:r>
      <w:r w:rsidR="000F1038">
        <w:rPr>
          <w:rFonts w:ascii="Times New Roman" w:hAnsi="Times New Roman" w:cs="Times New Roman"/>
          <w:lang w:val="en-US"/>
        </w:rPr>
        <w:t xml:space="preserve"> decreased hemolymph</w:t>
      </w:r>
      <w:r w:rsidR="00DC0D41" w:rsidRPr="00DC0D41">
        <w:rPr>
          <w:rFonts w:ascii="Times New Roman" w:hAnsi="Times New Roman" w:cs="Times New Roman"/>
          <w:lang w:val="en-US"/>
        </w:rPr>
        <w:t xml:space="preserve"> </w:t>
      </w:r>
      <w:r w:rsidR="000F1038">
        <w:rPr>
          <w:rFonts w:ascii="Times New Roman" w:hAnsi="Times New Roman" w:cs="Times New Roman"/>
          <w:lang w:val="en-US"/>
        </w:rPr>
        <w:t>g</w:t>
      </w:r>
      <w:r w:rsidR="00DC0D41" w:rsidRPr="00DC0D41">
        <w:rPr>
          <w:rFonts w:ascii="Times New Roman" w:hAnsi="Times New Roman" w:cs="Times New Roman"/>
          <w:lang w:val="en-US"/>
        </w:rPr>
        <w:t xml:space="preserve">lucose </w:t>
      </w:r>
      <w:r w:rsidR="000F1038">
        <w:rPr>
          <w:rFonts w:ascii="Times New Roman" w:hAnsi="Times New Roman" w:cs="Times New Roman"/>
          <w:lang w:val="en-US"/>
        </w:rPr>
        <w:t>l</w:t>
      </w:r>
      <w:r w:rsidR="00DC0D41" w:rsidRPr="00DC0D41">
        <w:rPr>
          <w:rFonts w:ascii="Times New Roman" w:hAnsi="Times New Roman" w:cs="Times New Roman"/>
          <w:lang w:val="en-US"/>
        </w:rPr>
        <w:t xml:space="preserve">evel and </w:t>
      </w:r>
      <w:r w:rsidR="000F1038">
        <w:rPr>
          <w:rFonts w:ascii="Times New Roman" w:hAnsi="Times New Roman" w:cs="Times New Roman"/>
          <w:lang w:val="en-US"/>
        </w:rPr>
        <w:t>i</w:t>
      </w:r>
      <w:r w:rsidR="00DC0D41" w:rsidRPr="00DC0D41">
        <w:rPr>
          <w:rFonts w:ascii="Times New Roman" w:hAnsi="Times New Roman" w:cs="Times New Roman"/>
          <w:lang w:val="en-US"/>
        </w:rPr>
        <w:t xml:space="preserve">nflammatory </w:t>
      </w:r>
      <w:r w:rsidR="000F1038">
        <w:rPr>
          <w:rFonts w:ascii="Times New Roman" w:hAnsi="Times New Roman" w:cs="Times New Roman"/>
          <w:lang w:val="en-US"/>
        </w:rPr>
        <w:t>c</w:t>
      </w:r>
      <w:r w:rsidR="00DC0D41" w:rsidRPr="00DC0D41">
        <w:rPr>
          <w:rFonts w:ascii="Times New Roman" w:hAnsi="Times New Roman" w:cs="Times New Roman"/>
          <w:lang w:val="en-US"/>
        </w:rPr>
        <w:t xml:space="preserve">ytokines in </w:t>
      </w:r>
      <w:r w:rsidR="00DC0D41" w:rsidRPr="00DC0D41">
        <w:rPr>
          <w:rFonts w:ascii="Times New Roman" w:hAnsi="Times New Roman" w:cs="Times New Roman"/>
          <w:i/>
          <w:iCs/>
          <w:lang w:val="en-US"/>
        </w:rPr>
        <w:t>Drosophila</w:t>
      </w:r>
      <w:r w:rsidR="00DC0D41" w:rsidRPr="00DC0D41">
        <w:rPr>
          <w:rFonts w:ascii="Times New Roman" w:hAnsi="Times New Roman" w:cs="Times New Roman"/>
          <w:lang w:val="en-US"/>
        </w:rPr>
        <w:t xml:space="preserve"> </w:t>
      </w:r>
      <w:r w:rsidR="00DC0D41" w:rsidRPr="00DC0D41">
        <w:rPr>
          <w:rFonts w:ascii="Times New Roman" w:hAnsi="Times New Roman" w:cs="Times New Roman"/>
          <w:i/>
          <w:iCs/>
          <w:lang w:val="en-US"/>
        </w:rPr>
        <w:t>melanogaster</w:t>
      </w:r>
      <w:r w:rsidR="000F1038">
        <w:rPr>
          <w:rFonts w:ascii="Times New Roman" w:hAnsi="Times New Roman" w:cs="Times New Roman"/>
          <w:i/>
          <w:iCs/>
          <w:lang w:val="en-US"/>
        </w:rPr>
        <w:t>.</w:t>
      </w:r>
    </w:p>
    <w:p w14:paraId="67C1DAFA" w14:textId="1D6073DE" w:rsidR="00CD04BD" w:rsidRDefault="00CD04BD" w:rsidP="000F1038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References</w:t>
      </w:r>
    </w:p>
    <w:p w14:paraId="6F19A25B" w14:textId="47DED605" w:rsidR="004C2B81" w:rsidRPr="00CD04BD" w:rsidRDefault="00CD04BD" w:rsidP="00CD04BD">
      <w:pPr>
        <w:jc w:val="both"/>
        <w:rPr>
          <w:rFonts w:ascii="Times New Roman" w:hAnsi="Times New Roman" w:cs="Times New Roman"/>
          <w:lang w:val="en-NG"/>
        </w:rPr>
      </w:pPr>
      <w:r w:rsidRPr="00CD04BD">
        <w:rPr>
          <w:rFonts w:ascii="Times New Roman" w:hAnsi="Times New Roman" w:cs="Times New Roman"/>
          <w:lang w:val="en-NG"/>
        </w:rPr>
        <w:t xml:space="preserve">Abubakar A, Nazifi AB, Maje IM, Tanko Y, Anuka JA, Abdurahman EM. </w:t>
      </w:r>
      <w:r w:rsidRPr="00CD04BD">
        <w:rPr>
          <w:rFonts w:ascii="Times New Roman" w:hAnsi="Times New Roman" w:cs="Times New Roman"/>
          <w:i/>
          <w:iCs/>
          <w:lang w:val="en-NG"/>
        </w:rPr>
        <w:t>Chlorophytum</w:t>
      </w:r>
      <w:r w:rsidRPr="00CD04BD">
        <w:rPr>
          <w:rFonts w:ascii="Times New Roman" w:hAnsi="Times New Roman" w:cs="Times New Roman"/>
          <w:lang w:val="en-NG"/>
        </w:rPr>
        <w:t xml:space="preserve"> </w:t>
      </w:r>
      <w:r w:rsidRPr="00CD04BD">
        <w:rPr>
          <w:rFonts w:ascii="Times New Roman" w:hAnsi="Times New Roman" w:cs="Times New Roman"/>
          <w:i/>
          <w:iCs/>
          <w:lang w:val="en-NG"/>
        </w:rPr>
        <w:t>alismifolium</w:t>
      </w:r>
      <w:r w:rsidRPr="00CD04BD">
        <w:rPr>
          <w:rFonts w:ascii="Times New Roman" w:hAnsi="Times New Roman" w:cs="Times New Roman"/>
          <w:lang w:val="en-NG"/>
        </w:rPr>
        <w:t xml:space="preserve"> mitigates microvascular complications of type 2 diabetes mellitus: the involvement of oxidative stress and aldose reductase. Drug metabolism and personalized therapy. 2022 Apr 5;37(1):69-80.</w:t>
      </w:r>
    </w:p>
    <w:p w14:paraId="28CD9F60" w14:textId="68B2B18C" w:rsidR="00CD04BD" w:rsidRPr="00CD04BD" w:rsidRDefault="00CD04BD" w:rsidP="00CD04BD">
      <w:pPr>
        <w:jc w:val="both"/>
        <w:rPr>
          <w:rFonts w:ascii="Times New Roman" w:hAnsi="Times New Roman" w:cs="Times New Roman"/>
          <w:lang w:val="en-NG"/>
        </w:rPr>
      </w:pPr>
      <w:r w:rsidRPr="00CD04BD">
        <w:rPr>
          <w:rFonts w:ascii="Times New Roman" w:hAnsi="Times New Roman" w:cs="Times New Roman"/>
          <w:lang w:val="en-NG"/>
        </w:rPr>
        <w:lastRenderedPageBreak/>
        <w:t>Azmin MR, Habibie H, Filmaharani F, Roosevelt A, Nurhidayah A, Pratama MR, Hardiyanti W, Latada NP, Mudjahid M, Yuliana D, Nainu F. Aspirin-Mediated Reduction of Glucose Level and Inflammation in Drosophila melanogaster. ACS omega. 2025 Apr 29;10(18):18622-8.</w:t>
      </w:r>
    </w:p>
    <w:p w14:paraId="6329FE48" w14:textId="77777777" w:rsidR="00CD04BD" w:rsidRPr="00CD04BD" w:rsidRDefault="00CD04BD" w:rsidP="000F1038">
      <w:pPr>
        <w:jc w:val="both"/>
        <w:rPr>
          <w:rFonts w:ascii="Times New Roman" w:hAnsi="Times New Roman" w:cs="Times New Roman"/>
          <w:lang w:val="en-US"/>
        </w:rPr>
      </w:pPr>
    </w:p>
    <w:sectPr w:rsidR="00CD04BD" w:rsidRPr="00CD04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866620"/>
    <w:multiLevelType w:val="hybridMultilevel"/>
    <w:tmpl w:val="E7A677A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128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BB3"/>
    <w:rsid w:val="000F1038"/>
    <w:rsid w:val="00170E05"/>
    <w:rsid w:val="002D5904"/>
    <w:rsid w:val="004C2B81"/>
    <w:rsid w:val="005A2ED3"/>
    <w:rsid w:val="0079605F"/>
    <w:rsid w:val="0086707B"/>
    <w:rsid w:val="008B4A8E"/>
    <w:rsid w:val="00B569DF"/>
    <w:rsid w:val="00B944D9"/>
    <w:rsid w:val="00BF6378"/>
    <w:rsid w:val="00C33BB3"/>
    <w:rsid w:val="00C90506"/>
    <w:rsid w:val="00CD04BD"/>
    <w:rsid w:val="00DC0D41"/>
    <w:rsid w:val="00DC4755"/>
    <w:rsid w:val="00E51D83"/>
    <w:rsid w:val="00F618A8"/>
    <w:rsid w:val="00FE5335"/>
    <w:rsid w:val="00FE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6E249"/>
  <w15:chartTrackingRefBased/>
  <w15:docId w15:val="{3DD864E4-03FC-4C7D-A0AA-E7C9AB51F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BB3"/>
  </w:style>
  <w:style w:type="paragraph" w:styleId="Heading1">
    <w:name w:val="heading 1"/>
    <w:basedOn w:val="Normal"/>
    <w:next w:val="Normal"/>
    <w:link w:val="Heading1Char"/>
    <w:uiPriority w:val="9"/>
    <w:qFormat/>
    <w:rsid w:val="00C33B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3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3B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3B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3B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3B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3B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3B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3B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3B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3B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3B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B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B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B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B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B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3B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3B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3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B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3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3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3B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33B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3B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3B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3B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3BB3"/>
    <w:rPr>
      <w:b/>
      <w:bCs/>
      <w:smallCaps/>
      <w:color w:val="2F5496" w:themeColor="accent1" w:themeShade="BF"/>
      <w:spacing w:val="5"/>
    </w:rPr>
  </w:style>
  <w:style w:type="table" w:customStyle="1" w:styleId="LightShading2">
    <w:name w:val="Light Shading2"/>
    <w:basedOn w:val="TableNormal"/>
    <w:uiPriority w:val="60"/>
    <w:rsid w:val="00C33BB3"/>
    <w:pPr>
      <w:spacing w:after="0" w:line="240" w:lineRule="auto"/>
    </w:pPr>
    <w:rPr>
      <w:rFonts w:ascii="Symbol" w:eastAsia="Symbol" w:hAnsi="Symbol" w:cs="Times New Roman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0">
    <w:name w:val="A0"/>
    <w:uiPriority w:val="99"/>
    <w:rsid w:val="00C33BB3"/>
    <w:rPr>
      <w:rFonts w:cs="Time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EVUTI</dc:creator>
  <cp:keywords/>
  <dc:description/>
  <cp:lastModifiedBy>EVUTI</cp:lastModifiedBy>
  <cp:revision>3</cp:revision>
  <dcterms:created xsi:type="dcterms:W3CDTF">2025-09-12T21:32:00Z</dcterms:created>
  <dcterms:modified xsi:type="dcterms:W3CDTF">2025-09-13T18:43:00Z</dcterms:modified>
</cp:coreProperties>
</file>