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CCA93" w14:textId="2927E59E" w:rsidR="00711813" w:rsidRPr="00DF1C8E" w:rsidRDefault="00AC4B9E" w:rsidP="009A4CFF">
      <w:pPr>
        <w:ind w:left="284" w:right="282"/>
        <w:jc w:val="center"/>
        <w:rPr>
          <w:rFonts w:ascii="Calibri" w:hAnsi="Calibri" w:cs="Calibri"/>
          <w:b/>
          <w:sz w:val="28"/>
          <w:szCs w:val="28"/>
          <w:lang w:val="en-AU"/>
        </w:rPr>
      </w:pPr>
      <w:bookmarkStart w:id="0" w:name="_GoBack"/>
      <w:r>
        <w:rPr>
          <w:rFonts w:ascii="Calibri" w:hAnsi="Calibri" w:cs="Calibri"/>
          <w:b/>
          <w:sz w:val="28"/>
          <w:szCs w:val="28"/>
          <w:lang w:val="en-AU"/>
        </w:rPr>
        <w:t xml:space="preserve">High aspect ratio </w:t>
      </w:r>
      <w:r w:rsidRPr="00AC4B9E">
        <w:rPr>
          <w:rFonts w:ascii="Calibri" w:hAnsi="Calibri" w:cs="Calibri"/>
          <w:b/>
          <w:sz w:val="28"/>
          <w:szCs w:val="28"/>
          <w:lang w:val="en-AU"/>
        </w:rPr>
        <w:t>β-Ga</w:t>
      </w:r>
      <w:r w:rsidRPr="00AC4B9E">
        <w:rPr>
          <w:rFonts w:ascii="Calibri" w:hAnsi="Calibri" w:cs="Calibri"/>
          <w:b/>
          <w:sz w:val="28"/>
          <w:szCs w:val="28"/>
          <w:vertAlign w:val="subscript"/>
          <w:lang w:val="en-AU"/>
        </w:rPr>
        <w:t>2</w:t>
      </w:r>
      <w:r w:rsidRPr="00AC4B9E">
        <w:rPr>
          <w:rFonts w:ascii="Calibri" w:hAnsi="Calibri" w:cs="Calibri"/>
          <w:b/>
          <w:sz w:val="28"/>
          <w:szCs w:val="28"/>
          <w:lang w:val="en-AU"/>
        </w:rPr>
        <w:t>O</w:t>
      </w:r>
      <w:r w:rsidRPr="00AC4B9E">
        <w:rPr>
          <w:rFonts w:ascii="Calibri" w:hAnsi="Calibri" w:cs="Calibri"/>
          <w:b/>
          <w:sz w:val="28"/>
          <w:szCs w:val="28"/>
          <w:vertAlign w:val="subscript"/>
          <w:lang w:val="en-AU"/>
        </w:rPr>
        <w:t>3</w:t>
      </w:r>
      <w:r>
        <w:rPr>
          <w:rFonts w:ascii="Calibri" w:hAnsi="Calibri" w:cs="Calibri"/>
          <w:b/>
          <w:sz w:val="28"/>
          <w:szCs w:val="28"/>
          <w:lang w:val="en-AU"/>
        </w:rPr>
        <w:t xml:space="preserve"> nanostructures: </w:t>
      </w:r>
      <w:proofErr w:type="spellStart"/>
      <w:r>
        <w:rPr>
          <w:rFonts w:ascii="Calibri" w:hAnsi="Calibri" w:cs="Calibri"/>
          <w:b/>
          <w:sz w:val="28"/>
          <w:szCs w:val="28"/>
          <w:lang w:val="en-AU"/>
        </w:rPr>
        <w:t>MacEtch</w:t>
      </w:r>
      <w:proofErr w:type="spellEnd"/>
      <w:r>
        <w:rPr>
          <w:rFonts w:ascii="Calibri" w:hAnsi="Calibri" w:cs="Calibri"/>
          <w:b/>
          <w:sz w:val="28"/>
          <w:szCs w:val="28"/>
          <w:lang w:val="en-AU"/>
        </w:rPr>
        <w:t>, Passivation, and</w:t>
      </w:r>
      <w:r w:rsidRPr="00AC4B9E">
        <w:rPr>
          <w:rFonts w:ascii="Calibri" w:hAnsi="Calibri" w:cs="Calibri"/>
          <w:b/>
          <w:sz w:val="28"/>
          <w:szCs w:val="28"/>
          <w:lang w:val="en-AU"/>
        </w:rPr>
        <w:t xml:space="preserve"> Devices</w:t>
      </w:r>
      <w:r w:rsidR="00BF1626">
        <w:rPr>
          <w:rFonts w:ascii="Calibri" w:hAnsi="Calibri" w:cs="Calibri"/>
          <w:b/>
          <w:sz w:val="28"/>
          <w:szCs w:val="28"/>
          <w:lang w:val="en-AU"/>
        </w:rPr>
        <w:t xml:space="preserve"> </w:t>
      </w:r>
    </w:p>
    <w:bookmarkEnd w:id="0"/>
    <w:p w14:paraId="57C45AC5" w14:textId="77777777" w:rsidR="00DF1C8E" w:rsidRDefault="00DF1C8E" w:rsidP="009A4CFF">
      <w:pPr>
        <w:ind w:left="284" w:right="282"/>
        <w:jc w:val="both"/>
        <w:rPr>
          <w:rFonts w:ascii="Calibri" w:hAnsi="Calibri" w:cs="Calibri"/>
          <w:sz w:val="20"/>
          <w:szCs w:val="20"/>
          <w:lang w:val="en-AU"/>
        </w:rPr>
      </w:pPr>
    </w:p>
    <w:p w14:paraId="22DB1634" w14:textId="630A2B88" w:rsidR="00DF1C8E" w:rsidRPr="005F19FF" w:rsidRDefault="00AC4B9E" w:rsidP="009A4CFF">
      <w:pPr>
        <w:ind w:left="284" w:right="282"/>
        <w:jc w:val="center"/>
        <w:rPr>
          <w:rFonts w:ascii="Calibri" w:hAnsi="Calibri" w:cs="Calibri"/>
          <w:i/>
          <w:lang w:val="en-AU"/>
        </w:rPr>
      </w:pPr>
      <w:r>
        <w:rPr>
          <w:rFonts w:ascii="Calibri" w:hAnsi="Calibri" w:cs="Calibri"/>
          <w:i/>
          <w:lang w:val="en-AU"/>
        </w:rPr>
        <w:t>Hsien-Chih Huang, Clarence Chan, Julian Michaels, and Xiuling Li</w:t>
      </w:r>
    </w:p>
    <w:p w14:paraId="31479071" w14:textId="77777777" w:rsidR="00997C34" w:rsidRDefault="00997C34" w:rsidP="009A4CFF">
      <w:pPr>
        <w:ind w:left="284" w:right="282"/>
        <w:jc w:val="center"/>
        <w:rPr>
          <w:rFonts w:ascii="Calibri" w:hAnsi="Calibri" w:cs="Calibri"/>
          <w:sz w:val="22"/>
          <w:szCs w:val="22"/>
          <w:vertAlign w:val="superscript"/>
          <w:lang w:val="en-AU"/>
        </w:rPr>
      </w:pPr>
    </w:p>
    <w:p w14:paraId="49EF8C2D" w14:textId="7AFF6E38" w:rsidR="00711813" w:rsidRPr="006B3866" w:rsidRDefault="00711813" w:rsidP="009A4CFF">
      <w:pPr>
        <w:ind w:left="284" w:right="282"/>
        <w:jc w:val="center"/>
        <w:rPr>
          <w:rFonts w:ascii="Calibri" w:hAnsi="Calibri" w:cs="Calibri"/>
          <w:sz w:val="22"/>
          <w:szCs w:val="22"/>
          <w:lang w:val="en-AU"/>
        </w:rPr>
      </w:pPr>
      <w:r w:rsidRPr="006B3866">
        <w:rPr>
          <w:rFonts w:ascii="Calibri" w:hAnsi="Calibri" w:cs="Calibri"/>
          <w:sz w:val="22"/>
          <w:szCs w:val="22"/>
          <w:lang w:val="en-AU"/>
        </w:rPr>
        <w:t>Dep</w:t>
      </w:r>
      <w:r w:rsidR="008909C9" w:rsidRPr="006B3866">
        <w:rPr>
          <w:rFonts w:ascii="Calibri" w:hAnsi="Calibri" w:cs="Calibri"/>
          <w:sz w:val="22"/>
          <w:szCs w:val="22"/>
          <w:lang w:val="en-AU"/>
        </w:rPr>
        <w:t>artment</w:t>
      </w:r>
      <w:r w:rsidRPr="006B3866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AC4B9E">
        <w:rPr>
          <w:rFonts w:ascii="Calibri" w:hAnsi="Calibri" w:cs="Calibri"/>
          <w:sz w:val="22"/>
          <w:szCs w:val="22"/>
          <w:lang w:val="en-AU"/>
        </w:rPr>
        <w:t>of Electrical and Computer Engineering</w:t>
      </w:r>
      <w:r w:rsidR="00EF12F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proofErr w:type="spellStart"/>
      <w:r w:rsidR="00AC4B9E">
        <w:rPr>
          <w:rFonts w:ascii="Calibri" w:hAnsi="Calibri" w:cs="Calibri"/>
          <w:sz w:val="22"/>
          <w:szCs w:val="22"/>
          <w:lang w:val="en-AU"/>
        </w:rPr>
        <w:t>Holonyak</w:t>
      </w:r>
      <w:proofErr w:type="spellEnd"/>
      <w:r w:rsidR="00AC4B9E">
        <w:rPr>
          <w:rFonts w:ascii="Calibri" w:hAnsi="Calibri" w:cs="Calibri"/>
          <w:sz w:val="22"/>
          <w:szCs w:val="22"/>
          <w:lang w:val="en-AU"/>
        </w:rPr>
        <w:t xml:space="preserve"> Micro and Nanotechnology Laboratory, University of Illinois, Urbana, IL 61822, USA</w:t>
      </w:r>
    </w:p>
    <w:p w14:paraId="05E17889" w14:textId="38F08F16" w:rsidR="00711813" w:rsidRPr="006B3866" w:rsidRDefault="00711813" w:rsidP="009A4CFF">
      <w:pPr>
        <w:pStyle w:val="Default"/>
        <w:ind w:left="284" w:right="282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35D9DF9C" w14:textId="43022B55" w:rsidR="00711813" w:rsidRPr="00021516" w:rsidRDefault="005942E2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b/>
          <w:bCs/>
          <w:sz w:val="22"/>
          <w:szCs w:val="22"/>
          <w:lang w:val="en-AU"/>
        </w:rPr>
        <w:t>Motivation</w:t>
      </w:r>
      <w:r w:rsidR="00447188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8869C9" w:rsidRPr="008869C9">
        <w:rPr>
          <w:rFonts w:ascii="Calibri" w:hAnsi="Calibri" w:cs="Calibri"/>
          <w:bCs/>
          <w:sz w:val="22"/>
          <w:szCs w:val="22"/>
          <w:lang w:val="en-AU"/>
        </w:rPr>
        <w:t>β-Ga</w:t>
      </w:r>
      <w:r w:rsidR="008869C9" w:rsidRPr="008869C9">
        <w:rPr>
          <w:rFonts w:ascii="Calibri" w:hAnsi="Calibri" w:cs="Calibri"/>
          <w:bCs/>
          <w:sz w:val="22"/>
          <w:szCs w:val="22"/>
          <w:vertAlign w:val="subscript"/>
          <w:lang w:val="en-AU"/>
        </w:rPr>
        <w:t>2</w:t>
      </w:r>
      <w:r w:rsidR="008869C9" w:rsidRPr="008869C9">
        <w:rPr>
          <w:rFonts w:ascii="Calibri" w:hAnsi="Calibri" w:cs="Calibri"/>
          <w:bCs/>
          <w:sz w:val="22"/>
          <w:szCs w:val="22"/>
          <w:lang w:val="en-AU"/>
        </w:rPr>
        <w:t>O</w:t>
      </w:r>
      <w:r w:rsidR="008869C9" w:rsidRPr="008869C9">
        <w:rPr>
          <w:rFonts w:ascii="Calibri" w:hAnsi="Calibri" w:cs="Calibri"/>
          <w:bCs/>
          <w:sz w:val="22"/>
          <w:szCs w:val="22"/>
          <w:vertAlign w:val="subscript"/>
          <w:lang w:val="en-AU"/>
        </w:rPr>
        <w:t>3</w:t>
      </w:r>
      <w:r w:rsidR="008869C9" w:rsidRPr="008869C9">
        <w:rPr>
          <w:rFonts w:ascii="Calibri" w:hAnsi="Calibri" w:cs="Calibri"/>
          <w:bCs/>
          <w:sz w:val="22"/>
          <w:szCs w:val="22"/>
          <w:lang w:val="en-AU"/>
        </w:rPr>
        <w:t xml:space="preserve">, with an ultra-wide bandgap (UWB) of ~ 4.6 – 4.9 eV and bulk substrate availability, has drawn enormous interests in the power electronics </w:t>
      </w:r>
      <w:r w:rsidR="008869C9">
        <w:rPr>
          <w:rFonts w:ascii="Calibri" w:hAnsi="Calibri" w:cs="Calibri"/>
          <w:bCs/>
          <w:sz w:val="22"/>
          <w:szCs w:val="22"/>
          <w:lang w:val="en-AU"/>
        </w:rPr>
        <w:t xml:space="preserve">and solar-blind optoelectronics </w:t>
      </w:r>
      <w:r w:rsidR="008869C9" w:rsidRPr="008869C9">
        <w:rPr>
          <w:rFonts w:ascii="Calibri" w:hAnsi="Calibri" w:cs="Calibri"/>
          <w:bCs/>
          <w:sz w:val="22"/>
          <w:szCs w:val="22"/>
          <w:lang w:val="en-AU"/>
        </w:rPr>
        <w:t>community. Fabricating high-aspect-ratio β-Ga</w:t>
      </w:r>
      <w:r w:rsidR="008869C9" w:rsidRPr="008869C9">
        <w:rPr>
          <w:rFonts w:ascii="Calibri" w:hAnsi="Calibri" w:cs="Calibri"/>
          <w:bCs/>
          <w:sz w:val="22"/>
          <w:szCs w:val="22"/>
          <w:vertAlign w:val="subscript"/>
          <w:lang w:val="en-AU"/>
        </w:rPr>
        <w:t>2</w:t>
      </w:r>
      <w:r w:rsidR="008869C9" w:rsidRPr="008869C9">
        <w:rPr>
          <w:rFonts w:ascii="Calibri" w:hAnsi="Calibri" w:cs="Calibri"/>
          <w:bCs/>
          <w:sz w:val="22"/>
          <w:szCs w:val="22"/>
          <w:lang w:val="en-AU"/>
        </w:rPr>
        <w:t>O</w:t>
      </w:r>
      <w:r w:rsidR="008869C9" w:rsidRPr="008869C9">
        <w:rPr>
          <w:rFonts w:ascii="Calibri" w:hAnsi="Calibri" w:cs="Calibri"/>
          <w:bCs/>
          <w:sz w:val="22"/>
          <w:szCs w:val="22"/>
          <w:vertAlign w:val="subscript"/>
          <w:lang w:val="en-AU"/>
        </w:rPr>
        <w:t>3</w:t>
      </w:r>
      <w:r w:rsidR="008869C9" w:rsidRPr="008869C9">
        <w:rPr>
          <w:rFonts w:ascii="Calibri" w:hAnsi="Calibri" w:cs="Calibri"/>
          <w:bCs/>
          <w:sz w:val="22"/>
          <w:szCs w:val="22"/>
          <w:lang w:val="en-AU"/>
        </w:rPr>
        <w:t xml:space="preserve"> 3D nanostructures without surface damage is essential for next-generation </w:t>
      </w:r>
      <w:r w:rsidR="008869C9">
        <w:rPr>
          <w:rFonts w:ascii="Calibri" w:hAnsi="Calibri" w:cs="Calibri"/>
          <w:bCs/>
          <w:sz w:val="22"/>
          <w:szCs w:val="22"/>
          <w:lang w:val="en-AU"/>
        </w:rPr>
        <w:t>high power and high speed devices</w:t>
      </w:r>
      <w:r w:rsidR="008869C9" w:rsidRPr="008869C9">
        <w:rPr>
          <w:rFonts w:ascii="Calibri" w:hAnsi="Calibri" w:cs="Calibri"/>
          <w:bCs/>
          <w:sz w:val="22"/>
          <w:szCs w:val="22"/>
          <w:lang w:val="en-AU"/>
        </w:rPr>
        <w:t xml:space="preserve">. </w:t>
      </w:r>
      <w:r w:rsidR="008869C9">
        <w:rPr>
          <w:rFonts w:ascii="Calibri" w:hAnsi="Calibri" w:cs="Calibri"/>
          <w:bCs/>
          <w:sz w:val="22"/>
          <w:szCs w:val="22"/>
          <w:lang w:val="en-AU"/>
        </w:rPr>
        <w:t>However</w:t>
      </w:r>
      <w:r w:rsidR="008869C9" w:rsidRPr="008869C9">
        <w:rPr>
          <w:rFonts w:ascii="Calibri" w:hAnsi="Calibri" w:cs="Calibri"/>
          <w:bCs/>
          <w:sz w:val="22"/>
          <w:szCs w:val="22"/>
          <w:lang w:val="en-AU"/>
        </w:rPr>
        <w:t xml:space="preserve">, dry etch typically damages the surface due to </w:t>
      </w:r>
      <w:r w:rsidR="008869C9">
        <w:rPr>
          <w:rFonts w:ascii="Calibri" w:hAnsi="Calibri" w:cs="Calibri"/>
          <w:bCs/>
          <w:sz w:val="22"/>
          <w:szCs w:val="22"/>
          <w:lang w:val="en-AU"/>
        </w:rPr>
        <w:t xml:space="preserve">the </w:t>
      </w:r>
      <w:r w:rsidR="008869C9" w:rsidRPr="008869C9">
        <w:rPr>
          <w:rFonts w:ascii="Calibri" w:hAnsi="Calibri" w:cs="Calibri"/>
          <w:bCs/>
          <w:sz w:val="22"/>
          <w:szCs w:val="22"/>
          <w:lang w:val="en-AU"/>
        </w:rPr>
        <w:t>high-energy ions, while most wet etching techniques can only produce very limited aspect ratios.</w:t>
      </w:r>
      <w:r w:rsidR="008869C9" w:rsidRPr="008869C9">
        <w:rPr>
          <w:rFonts w:ascii="Calibri" w:hAnsi="Calibri" w:cs="Calibri"/>
          <w:b/>
          <w:bCs/>
          <w:sz w:val="22"/>
          <w:szCs w:val="22"/>
          <w:lang w:val="en-AU"/>
        </w:rPr>
        <w:t xml:space="preserve"> </w:t>
      </w:r>
    </w:p>
    <w:p w14:paraId="4194454A" w14:textId="73D4A083" w:rsidR="00045573" w:rsidRPr="00021516" w:rsidRDefault="00045573" w:rsidP="00021516">
      <w:pPr>
        <w:ind w:right="282"/>
        <w:jc w:val="both"/>
        <w:rPr>
          <w:rFonts w:ascii="Calibri" w:hAnsi="Calibri" w:cs="Calibri"/>
          <w:b/>
          <w:bCs/>
          <w:lang w:val="en-AU"/>
        </w:rPr>
      </w:pPr>
    </w:p>
    <w:p w14:paraId="70330504" w14:textId="454528FB" w:rsidR="00711813" w:rsidRPr="000A6D19" w:rsidRDefault="00711813" w:rsidP="00C578C1">
      <w:pPr>
        <w:ind w:left="284" w:right="282"/>
        <w:jc w:val="both"/>
        <w:rPr>
          <w:rFonts w:ascii="Calibri" w:hAnsi="Calibri" w:cs="Calibri"/>
          <w:b/>
          <w:bCs/>
          <w:lang w:val="en-AU"/>
        </w:rPr>
      </w:pPr>
      <w:r w:rsidRPr="000A6D19">
        <w:rPr>
          <w:rFonts w:ascii="Calibri" w:hAnsi="Calibri" w:cs="Calibri"/>
          <w:b/>
          <w:bCs/>
          <w:lang w:val="en-AU"/>
        </w:rPr>
        <w:t>Methods</w:t>
      </w:r>
      <w:r w:rsidR="00021516">
        <w:rPr>
          <w:rFonts w:ascii="Calibri" w:hAnsi="Calibri" w:cs="Calibri"/>
          <w:b/>
          <w:bCs/>
          <w:lang w:val="en-AU"/>
        </w:rPr>
        <w:t xml:space="preserve"> </w:t>
      </w:r>
      <w:r w:rsidR="00021516">
        <w:rPr>
          <w:rFonts w:ascii="Calibri" w:hAnsi="Calibri" w:cs="Calibri"/>
          <w:bCs/>
          <w:sz w:val="22"/>
          <w:szCs w:val="22"/>
          <w:lang w:val="en-AU"/>
        </w:rPr>
        <w:t>Metal-assisted chemical etch (</w:t>
      </w:r>
      <w:proofErr w:type="spellStart"/>
      <w:r w:rsidR="00021516">
        <w:rPr>
          <w:rFonts w:ascii="Calibri" w:hAnsi="Calibri" w:cs="Calibri"/>
          <w:bCs/>
          <w:sz w:val="22"/>
          <w:szCs w:val="22"/>
          <w:lang w:val="en-AU"/>
        </w:rPr>
        <w:t>MacEtch</w:t>
      </w:r>
      <w:proofErr w:type="spellEnd"/>
      <w:r w:rsidR="00021516">
        <w:rPr>
          <w:rFonts w:ascii="Calibri" w:hAnsi="Calibri" w:cs="Calibri"/>
          <w:bCs/>
          <w:sz w:val="22"/>
          <w:szCs w:val="22"/>
          <w:lang w:val="en-AU"/>
        </w:rPr>
        <w:t>)</w:t>
      </w:r>
      <w:r w:rsidR="001D62F5">
        <w:rPr>
          <w:rFonts w:ascii="Calibri" w:hAnsi="Calibri" w:cs="Calibri"/>
          <w:bCs/>
          <w:sz w:val="22"/>
          <w:szCs w:val="22"/>
          <w:lang w:val="en-AU"/>
        </w:rPr>
        <w:t xml:space="preserve"> </w:t>
      </w:r>
      <w:r w:rsidR="001D62F5" w:rsidRPr="001D62F5">
        <w:rPr>
          <w:rFonts w:ascii="Calibri" w:hAnsi="Calibri" w:cs="Calibri"/>
          <w:bCs/>
          <w:sz w:val="22"/>
          <w:szCs w:val="22"/>
          <w:lang w:val="en-AU"/>
        </w:rPr>
        <w:t>is an unorthodox anisotropic wet etching method, that defies the isotropic nature of wet etch through local catalysis effect and enables site-controlled semiconductor nanostructure fabrication with unpresented aspect ratio (</w:t>
      </w:r>
      <w:r w:rsidR="00C578C1">
        <w:rPr>
          <w:rFonts w:ascii="Calibri" w:hAnsi="Calibri" w:cs="Calibri"/>
          <w:bCs/>
          <w:sz w:val="22"/>
          <w:szCs w:val="22"/>
          <w:lang w:val="en-AU"/>
        </w:rPr>
        <w:t xml:space="preserve">e.g. </w:t>
      </w:r>
      <w:r w:rsidR="001D62F5" w:rsidRPr="001D62F5">
        <w:rPr>
          <w:rFonts w:ascii="Calibri" w:hAnsi="Calibri" w:cs="Calibri"/>
          <w:bCs/>
          <w:sz w:val="22"/>
          <w:szCs w:val="22"/>
          <w:lang w:val="en-AU"/>
        </w:rPr>
        <w:t xml:space="preserve">&gt; </w:t>
      </w:r>
      <w:r w:rsidR="00C578C1">
        <w:rPr>
          <w:rFonts w:ascii="Calibri" w:hAnsi="Calibri" w:cs="Calibri"/>
          <w:bCs/>
          <w:sz w:val="22"/>
          <w:szCs w:val="22"/>
          <w:lang w:val="en-AU"/>
        </w:rPr>
        <w:t>2</w:t>
      </w:r>
      <w:r w:rsidR="001D62F5" w:rsidRPr="001D62F5">
        <w:rPr>
          <w:rFonts w:ascii="Calibri" w:hAnsi="Calibri" w:cs="Calibri"/>
          <w:bCs/>
          <w:sz w:val="22"/>
          <w:szCs w:val="22"/>
          <w:lang w:val="en-AU"/>
        </w:rPr>
        <w:t>00:1</w:t>
      </w:r>
      <w:r w:rsidR="00C578C1">
        <w:rPr>
          <w:rFonts w:ascii="Calibri" w:hAnsi="Calibri" w:cs="Calibri"/>
          <w:bCs/>
          <w:sz w:val="22"/>
          <w:szCs w:val="22"/>
          <w:lang w:val="en-AU"/>
        </w:rPr>
        <w:t xml:space="preserve"> for Si</w:t>
      </w:r>
      <w:r w:rsidR="001D62F5" w:rsidRPr="001D62F5">
        <w:rPr>
          <w:rFonts w:ascii="Calibri" w:hAnsi="Calibri" w:cs="Calibri"/>
          <w:bCs/>
          <w:sz w:val="22"/>
          <w:szCs w:val="22"/>
          <w:lang w:val="en-AU"/>
        </w:rPr>
        <w:t xml:space="preserve">) and versatility. </w:t>
      </w:r>
      <w:r w:rsidR="00EE7EDB">
        <w:rPr>
          <w:rFonts w:ascii="Calibri" w:hAnsi="Calibri" w:cs="Calibri"/>
          <w:bCs/>
          <w:sz w:val="22"/>
          <w:szCs w:val="22"/>
          <w:lang w:val="en-AU"/>
        </w:rPr>
        <w:t>S</w:t>
      </w:r>
      <w:r w:rsidR="001D62F5" w:rsidRPr="001D62F5">
        <w:rPr>
          <w:rFonts w:ascii="Calibri" w:hAnsi="Calibri" w:cs="Calibri"/>
          <w:bCs/>
          <w:sz w:val="22"/>
          <w:szCs w:val="22"/>
          <w:lang w:val="en-AU"/>
        </w:rPr>
        <w:t xml:space="preserve">ince </w:t>
      </w:r>
      <w:r w:rsidR="00EE7EDB">
        <w:rPr>
          <w:rFonts w:ascii="Calibri" w:hAnsi="Calibri" w:cs="Calibri"/>
          <w:bCs/>
          <w:sz w:val="22"/>
          <w:szCs w:val="22"/>
          <w:lang w:val="en-AU"/>
        </w:rPr>
        <w:t>it</w:t>
      </w:r>
      <w:r w:rsidR="001D62F5" w:rsidRPr="001D62F5">
        <w:rPr>
          <w:rFonts w:ascii="Calibri" w:hAnsi="Calibri" w:cs="Calibri"/>
          <w:bCs/>
          <w:sz w:val="22"/>
          <w:szCs w:val="22"/>
          <w:lang w:val="en-AU"/>
        </w:rPr>
        <w:t xml:space="preserve"> </w:t>
      </w:r>
      <w:r w:rsidR="00EE7EDB">
        <w:rPr>
          <w:rFonts w:ascii="Calibri" w:hAnsi="Calibri" w:cs="Calibri"/>
          <w:bCs/>
          <w:sz w:val="22"/>
          <w:szCs w:val="22"/>
          <w:lang w:val="en-AU"/>
        </w:rPr>
        <w:t xml:space="preserve">was first </w:t>
      </w:r>
      <w:r w:rsidR="00767518">
        <w:rPr>
          <w:rFonts w:ascii="Calibri" w:hAnsi="Calibri" w:cs="Calibri"/>
          <w:bCs/>
          <w:sz w:val="22"/>
          <w:szCs w:val="22"/>
          <w:lang w:val="en-AU"/>
        </w:rPr>
        <w:t>developed</w:t>
      </w:r>
      <w:r w:rsidR="00EE7EDB">
        <w:rPr>
          <w:rFonts w:ascii="Calibri" w:hAnsi="Calibri" w:cs="Calibri"/>
          <w:bCs/>
          <w:sz w:val="22"/>
          <w:szCs w:val="22"/>
          <w:lang w:val="en-AU"/>
        </w:rPr>
        <w:t xml:space="preserve"> for</w:t>
      </w:r>
      <w:r w:rsidR="001D62F5" w:rsidRPr="001D62F5">
        <w:rPr>
          <w:rFonts w:ascii="Calibri" w:hAnsi="Calibri" w:cs="Calibri"/>
          <w:bCs/>
          <w:sz w:val="22"/>
          <w:szCs w:val="22"/>
          <w:lang w:val="en-AU"/>
        </w:rPr>
        <w:t xml:space="preserve"> </w:t>
      </w:r>
      <w:r w:rsidR="00EE7EDB">
        <w:rPr>
          <w:rFonts w:ascii="Calibri" w:hAnsi="Calibri" w:cs="Calibri"/>
          <w:bCs/>
          <w:sz w:val="22"/>
          <w:szCs w:val="22"/>
          <w:lang w:val="en-AU"/>
        </w:rPr>
        <w:t xml:space="preserve">open-circuit </w:t>
      </w:r>
      <w:r w:rsidR="001D62F5" w:rsidRPr="001D62F5">
        <w:rPr>
          <w:rFonts w:ascii="Calibri" w:hAnsi="Calibri" w:cs="Calibri"/>
          <w:bCs/>
          <w:sz w:val="22"/>
          <w:szCs w:val="22"/>
          <w:lang w:val="en-AU"/>
        </w:rPr>
        <w:t xml:space="preserve">porous silicon formation </w:t>
      </w:r>
      <w:r w:rsidR="00EE7EDB">
        <w:rPr>
          <w:rFonts w:ascii="Calibri" w:hAnsi="Calibri" w:cs="Calibri"/>
          <w:bCs/>
          <w:sz w:val="22"/>
          <w:szCs w:val="22"/>
          <w:lang w:val="en-AU"/>
        </w:rPr>
        <w:t xml:space="preserve">[1], </w:t>
      </w:r>
      <w:r w:rsidR="001D62F5" w:rsidRPr="001D62F5">
        <w:rPr>
          <w:rFonts w:ascii="Calibri" w:hAnsi="Calibri" w:cs="Calibri"/>
          <w:bCs/>
          <w:sz w:val="22"/>
          <w:szCs w:val="22"/>
          <w:lang w:val="en-AU"/>
        </w:rPr>
        <w:t xml:space="preserve">catalyst-site-specific </w:t>
      </w:r>
      <w:proofErr w:type="spellStart"/>
      <w:r w:rsidR="00EE7EDB" w:rsidRPr="001D62F5">
        <w:rPr>
          <w:rFonts w:ascii="Calibri" w:hAnsi="Calibri" w:cs="Calibri"/>
          <w:bCs/>
          <w:sz w:val="22"/>
          <w:szCs w:val="22"/>
          <w:lang w:val="en-AU"/>
        </w:rPr>
        <w:t>MacEtch</w:t>
      </w:r>
      <w:proofErr w:type="spellEnd"/>
      <w:r w:rsidR="00EE7EDB" w:rsidRPr="001D62F5">
        <w:rPr>
          <w:rFonts w:ascii="Calibri" w:hAnsi="Calibri" w:cs="Calibri"/>
          <w:bCs/>
          <w:sz w:val="22"/>
          <w:szCs w:val="22"/>
          <w:lang w:val="en-AU"/>
        </w:rPr>
        <w:t xml:space="preserve"> </w:t>
      </w:r>
      <w:r w:rsidR="00EE7EDB">
        <w:rPr>
          <w:rFonts w:ascii="Calibri" w:hAnsi="Calibri" w:cs="Calibri"/>
          <w:bCs/>
          <w:sz w:val="22"/>
          <w:szCs w:val="22"/>
          <w:lang w:val="en-AU"/>
        </w:rPr>
        <w:t>has enabled</w:t>
      </w:r>
      <w:r w:rsidR="001D62F5" w:rsidRPr="001D62F5">
        <w:rPr>
          <w:rFonts w:ascii="Calibri" w:hAnsi="Calibri" w:cs="Calibri"/>
          <w:bCs/>
          <w:sz w:val="22"/>
          <w:szCs w:val="22"/>
          <w:lang w:val="en-AU"/>
        </w:rPr>
        <w:t xml:space="preserve"> </w:t>
      </w:r>
      <w:r w:rsidR="00EE7EDB">
        <w:rPr>
          <w:rFonts w:ascii="Calibri" w:hAnsi="Calibri" w:cs="Calibri"/>
          <w:bCs/>
          <w:sz w:val="22"/>
          <w:szCs w:val="22"/>
          <w:lang w:val="en-AU"/>
        </w:rPr>
        <w:t xml:space="preserve">the formation of nanostructures of a broad range of </w:t>
      </w:r>
      <w:r w:rsidR="001D62F5" w:rsidRPr="001D62F5">
        <w:rPr>
          <w:rFonts w:ascii="Calibri" w:hAnsi="Calibri" w:cs="Calibri"/>
          <w:bCs/>
          <w:sz w:val="22"/>
          <w:szCs w:val="22"/>
          <w:lang w:val="en-AU"/>
        </w:rPr>
        <w:t xml:space="preserve">semiconductors, including </w:t>
      </w:r>
      <w:r w:rsidR="00EE7EDB">
        <w:rPr>
          <w:rFonts w:ascii="Calibri" w:hAnsi="Calibri" w:cs="Calibri"/>
          <w:bCs/>
          <w:sz w:val="22"/>
          <w:szCs w:val="22"/>
          <w:lang w:val="en-AU"/>
        </w:rPr>
        <w:t xml:space="preserve">silicon, </w:t>
      </w:r>
      <w:r w:rsidR="001D62F5" w:rsidRPr="001D62F5">
        <w:rPr>
          <w:rFonts w:ascii="Calibri" w:hAnsi="Calibri" w:cs="Calibri"/>
          <w:bCs/>
          <w:sz w:val="22"/>
          <w:szCs w:val="22"/>
          <w:lang w:val="en-AU"/>
        </w:rPr>
        <w:t xml:space="preserve">germanium, III-As, III-P, III-N, </w:t>
      </w:r>
      <w:proofErr w:type="spellStart"/>
      <w:r w:rsidR="001D62F5" w:rsidRPr="001D62F5">
        <w:rPr>
          <w:rFonts w:ascii="Calibri" w:hAnsi="Calibri" w:cs="Calibri"/>
          <w:bCs/>
          <w:sz w:val="22"/>
          <w:szCs w:val="22"/>
          <w:lang w:val="en-AU"/>
        </w:rPr>
        <w:t>SiC</w:t>
      </w:r>
      <w:proofErr w:type="spellEnd"/>
      <w:r w:rsidR="001D62F5" w:rsidRPr="001D62F5">
        <w:rPr>
          <w:rFonts w:ascii="Calibri" w:hAnsi="Calibri" w:cs="Calibri"/>
          <w:bCs/>
          <w:sz w:val="22"/>
          <w:szCs w:val="22"/>
          <w:lang w:val="en-AU"/>
        </w:rPr>
        <w:t xml:space="preserve">, and oxides, as well as </w:t>
      </w:r>
      <w:r w:rsidR="00C578C1">
        <w:rPr>
          <w:rFonts w:ascii="Calibri" w:hAnsi="Calibri" w:cs="Calibri"/>
          <w:bCs/>
          <w:sz w:val="22"/>
          <w:szCs w:val="22"/>
          <w:lang w:val="en-AU"/>
        </w:rPr>
        <w:t xml:space="preserve">some of their </w:t>
      </w:r>
      <w:r w:rsidR="001D62F5" w:rsidRPr="001D62F5">
        <w:rPr>
          <w:rFonts w:ascii="Calibri" w:hAnsi="Calibri" w:cs="Calibri"/>
          <w:bCs/>
          <w:sz w:val="22"/>
          <w:szCs w:val="22"/>
          <w:lang w:val="en-AU"/>
        </w:rPr>
        <w:t xml:space="preserve">heterostructures. </w:t>
      </w:r>
      <w:r w:rsidR="00767518">
        <w:rPr>
          <w:rFonts w:ascii="Calibri" w:hAnsi="Calibri" w:cs="Calibri"/>
          <w:bCs/>
          <w:sz w:val="22"/>
          <w:szCs w:val="22"/>
          <w:lang w:val="en-AU"/>
        </w:rPr>
        <w:t xml:space="preserve">The versatility of </w:t>
      </w:r>
      <w:proofErr w:type="spellStart"/>
      <w:r w:rsidR="00767518">
        <w:rPr>
          <w:rFonts w:ascii="Calibri" w:hAnsi="Calibri" w:cs="Calibri"/>
          <w:bCs/>
          <w:sz w:val="22"/>
          <w:szCs w:val="22"/>
          <w:lang w:val="en-AU"/>
        </w:rPr>
        <w:t>MacEtch</w:t>
      </w:r>
      <w:proofErr w:type="spellEnd"/>
      <w:r w:rsidR="00767518">
        <w:rPr>
          <w:rFonts w:ascii="Calibri" w:hAnsi="Calibri" w:cs="Calibri"/>
          <w:bCs/>
          <w:sz w:val="22"/>
          <w:szCs w:val="22"/>
          <w:lang w:val="en-AU"/>
        </w:rPr>
        <w:t xml:space="preserve"> is also evident in the unique characteristics of different types of </w:t>
      </w:r>
      <w:proofErr w:type="spellStart"/>
      <w:r w:rsidR="00767518">
        <w:rPr>
          <w:rFonts w:ascii="Calibri" w:hAnsi="Calibri" w:cs="Calibri"/>
          <w:bCs/>
          <w:sz w:val="22"/>
          <w:szCs w:val="22"/>
          <w:lang w:val="en-AU"/>
        </w:rPr>
        <w:t>MacEtch</w:t>
      </w:r>
      <w:proofErr w:type="spellEnd"/>
      <w:r w:rsidR="00767518">
        <w:rPr>
          <w:rFonts w:ascii="Calibri" w:hAnsi="Calibri" w:cs="Calibri"/>
          <w:bCs/>
          <w:sz w:val="22"/>
          <w:szCs w:val="22"/>
          <w:lang w:val="en-AU"/>
        </w:rPr>
        <w:t xml:space="preserve">. </w:t>
      </w:r>
      <w:r w:rsidR="001D62F5" w:rsidRPr="001D62F5">
        <w:rPr>
          <w:rFonts w:ascii="Calibri" w:hAnsi="Calibri" w:cs="Calibri"/>
          <w:bCs/>
          <w:sz w:val="22"/>
          <w:szCs w:val="22"/>
          <w:lang w:val="en-AU"/>
        </w:rPr>
        <w:t>Inverse-</w:t>
      </w:r>
      <w:proofErr w:type="spellStart"/>
      <w:r w:rsidR="001D62F5" w:rsidRPr="001D62F5">
        <w:rPr>
          <w:rFonts w:ascii="Calibri" w:hAnsi="Calibri" w:cs="Calibri"/>
          <w:bCs/>
          <w:sz w:val="22"/>
          <w:szCs w:val="22"/>
          <w:lang w:val="en-AU"/>
        </w:rPr>
        <w:t>MacEtch</w:t>
      </w:r>
      <w:proofErr w:type="spellEnd"/>
      <w:r w:rsidR="001D62F5" w:rsidRPr="001D62F5">
        <w:rPr>
          <w:rFonts w:ascii="Calibri" w:hAnsi="Calibri" w:cs="Calibri"/>
          <w:bCs/>
          <w:sz w:val="22"/>
          <w:szCs w:val="22"/>
          <w:lang w:val="en-AU"/>
        </w:rPr>
        <w:t xml:space="preserve"> (</w:t>
      </w:r>
      <w:proofErr w:type="spellStart"/>
      <w:r w:rsidR="001D62F5" w:rsidRPr="001D62F5">
        <w:rPr>
          <w:rFonts w:ascii="Calibri" w:hAnsi="Calibri" w:cs="Calibri"/>
          <w:bCs/>
          <w:sz w:val="22"/>
          <w:szCs w:val="22"/>
          <w:lang w:val="en-AU"/>
        </w:rPr>
        <w:t>i-MacEtch</w:t>
      </w:r>
      <w:proofErr w:type="spellEnd"/>
      <w:r w:rsidR="001D62F5" w:rsidRPr="001D62F5">
        <w:rPr>
          <w:rFonts w:ascii="Calibri" w:hAnsi="Calibri" w:cs="Calibri"/>
          <w:bCs/>
          <w:sz w:val="22"/>
          <w:szCs w:val="22"/>
          <w:lang w:val="en-AU"/>
        </w:rPr>
        <w:t xml:space="preserve">) allows the formation of atomically smooth sidewalls; magnetic-field guided </w:t>
      </w:r>
      <w:proofErr w:type="spellStart"/>
      <w:r w:rsidR="001D62F5" w:rsidRPr="001D62F5">
        <w:rPr>
          <w:rFonts w:ascii="Calibri" w:hAnsi="Calibri" w:cs="Calibri"/>
          <w:bCs/>
          <w:sz w:val="22"/>
          <w:szCs w:val="22"/>
          <w:lang w:val="en-AU"/>
        </w:rPr>
        <w:t>MacEtch</w:t>
      </w:r>
      <w:proofErr w:type="spellEnd"/>
      <w:r w:rsidR="001D62F5" w:rsidRPr="001D62F5">
        <w:rPr>
          <w:rFonts w:ascii="Calibri" w:hAnsi="Calibri" w:cs="Calibri"/>
          <w:bCs/>
          <w:sz w:val="22"/>
          <w:szCs w:val="22"/>
          <w:lang w:val="en-AU"/>
        </w:rPr>
        <w:t xml:space="preserve"> (h-</w:t>
      </w:r>
      <w:proofErr w:type="spellStart"/>
      <w:r w:rsidR="001D62F5" w:rsidRPr="001D62F5">
        <w:rPr>
          <w:rFonts w:ascii="Calibri" w:hAnsi="Calibri" w:cs="Calibri"/>
          <w:bCs/>
          <w:sz w:val="22"/>
          <w:szCs w:val="22"/>
          <w:lang w:val="en-AU"/>
        </w:rPr>
        <w:t>MacEtch</w:t>
      </w:r>
      <w:proofErr w:type="spellEnd"/>
      <w:r w:rsidR="001D62F5" w:rsidRPr="001D62F5">
        <w:rPr>
          <w:rFonts w:ascii="Calibri" w:hAnsi="Calibri" w:cs="Calibri"/>
          <w:bCs/>
          <w:sz w:val="22"/>
          <w:szCs w:val="22"/>
          <w:lang w:val="en-AU"/>
        </w:rPr>
        <w:t xml:space="preserve">) enables 3D control of the etching trajectory; Self-Anchored Catalyst </w:t>
      </w:r>
      <w:proofErr w:type="spellStart"/>
      <w:r w:rsidR="001D62F5" w:rsidRPr="001D62F5">
        <w:rPr>
          <w:rFonts w:ascii="Calibri" w:hAnsi="Calibri" w:cs="Calibri"/>
          <w:bCs/>
          <w:sz w:val="22"/>
          <w:szCs w:val="22"/>
          <w:lang w:val="en-AU"/>
        </w:rPr>
        <w:t>MacEtch</w:t>
      </w:r>
      <w:proofErr w:type="spellEnd"/>
      <w:r w:rsidR="001D62F5" w:rsidRPr="001D62F5">
        <w:rPr>
          <w:rFonts w:ascii="Calibri" w:hAnsi="Calibri" w:cs="Calibri"/>
          <w:bCs/>
          <w:sz w:val="22"/>
          <w:szCs w:val="22"/>
          <w:lang w:val="en-AU"/>
        </w:rPr>
        <w:t xml:space="preserve"> (SAC-</w:t>
      </w:r>
      <w:proofErr w:type="spellStart"/>
      <w:r w:rsidR="001D62F5" w:rsidRPr="001D62F5">
        <w:rPr>
          <w:rFonts w:ascii="Calibri" w:hAnsi="Calibri" w:cs="Calibri"/>
          <w:bCs/>
          <w:sz w:val="22"/>
          <w:szCs w:val="22"/>
          <w:lang w:val="en-AU"/>
        </w:rPr>
        <w:t>MacEtch</w:t>
      </w:r>
      <w:proofErr w:type="spellEnd"/>
      <w:r w:rsidR="001D62F5" w:rsidRPr="001D62F5">
        <w:rPr>
          <w:rFonts w:ascii="Calibri" w:hAnsi="Calibri" w:cs="Calibri"/>
          <w:bCs/>
          <w:sz w:val="22"/>
          <w:szCs w:val="22"/>
          <w:lang w:val="en-AU"/>
        </w:rPr>
        <w:t xml:space="preserve">) promotes the sidewall verticality for large via by using porous catalyst; UV-assisted </w:t>
      </w:r>
      <w:proofErr w:type="spellStart"/>
      <w:r w:rsidR="001D62F5" w:rsidRPr="001D62F5">
        <w:rPr>
          <w:rFonts w:ascii="Calibri" w:hAnsi="Calibri" w:cs="Calibri"/>
          <w:bCs/>
          <w:sz w:val="22"/>
          <w:szCs w:val="22"/>
          <w:lang w:val="en-AU"/>
        </w:rPr>
        <w:t>MacEtch</w:t>
      </w:r>
      <w:proofErr w:type="spellEnd"/>
      <w:r w:rsidR="001D62F5" w:rsidRPr="001D62F5">
        <w:rPr>
          <w:rFonts w:ascii="Calibri" w:hAnsi="Calibri" w:cs="Calibri"/>
          <w:bCs/>
          <w:sz w:val="22"/>
          <w:szCs w:val="22"/>
          <w:lang w:val="en-AU"/>
        </w:rPr>
        <w:t xml:space="preserve"> (UV-</w:t>
      </w:r>
      <w:proofErr w:type="spellStart"/>
      <w:r w:rsidR="001D62F5" w:rsidRPr="001D62F5">
        <w:rPr>
          <w:rFonts w:ascii="Calibri" w:hAnsi="Calibri" w:cs="Calibri"/>
          <w:bCs/>
          <w:sz w:val="22"/>
          <w:szCs w:val="22"/>
          <w:lang w:val="en-AU"/>
        </w:rPr>
        <w:t>MacEtch</w:t>
      </w:r>
      <w:proofErr w:type="spellEnd"/>
      <w:r w:rsidR="001D62F5" w:rsidRPr="001D62F5">
        <w:rPr>
          <w:rFonts w:ascii="Calibri" w:hAnsi="Calibri" w:cs="Calibri"/>
          <w:bCs/>
          <w:sz w:val="22"/>
          <w:szCs w:val="22"/>
          <w:lang w:val="en-AU"/>
        </w:rPr>
        <w:t xml:space="preserve">) makes plasma-free wide-bandgap semiconductor etch possible; and the ultimate vapor phase </w:t>
      </w:r>
      <w:proofErr w:type="spellStart"/>
      <w:r w:rsidR="001D62F5" w:rsidRPr="001D62F5">
        <w:rPr>
          <w:rFonts w:ascii="Calibri" w:hAnsi="Calibri" w:cs="Calibri"/>
          <w:bCs/>
          <w:sz w:val="22"/>
          <w:szCs w:val="22"/>
          <w:lang w:val="en-AU"/>
        </w:rPr>
        <w:t>MacEtch</w:t>
      </w:r>
      <w:proofErr w:type="spellEnd"/>
      <w:r w:rsidR="001D62F5" w:rsidRPr="001D62F5">
        <w:rPr>
          <w:rFonts w:ascii="Calibri" w:hAnsi="Calibri" w:cs="Calibri"/>
          <w:bCs/>
          <w:sz w:val="22"/>
          <w:szCs w:val="22"/>
          <w:lang w:val="en-AU"/>
        </w:rPr>
        <w:t xml:space="preserve"> (VP-</w:t>
      </w:r>
      <w:proofErr w:type="spellStart"/>
      <w:r w:rsidR="001D62F5" w:rsidRPr="001D62F5">
        <w:rPr>
          <w:rFonts w:ascii="Calibri" w:hAnsi="Calibri" w:cs="Calibri"/>
          <w:bCs/>
          <w:sz w:val="22"/>
          <w:szCs w:val="22"/>
          <w:lang w:val="en-AU"/>
        </w:rPr>
        <w:t>MacEtch</w:t>
      </w:r>
      <w:proofErr w:type="spellEnd"/>
      <w:r w:rsidR="001D62F5" w:rsidRPr="001D62F5">
        <w:rPr>
          <w:rFonts w:ascii="Calibri" w:hAnsi="Calibri" w:cs="Calibri"/>
          <w:bCs/>
          <w:sz w:val="22"/>
          <w:szCs w:val="22"/>
          <w:lang w:val="en-AU"/>
        </w:rPr>
        <w:t xml:space="preserve">), while maintaining the damage-free nature, truly takes the technology towards scalability and manufacturability, including the successful demonstration of CMOS compatible titanium nitride </w:t>
      </w:r>
      <w:r w:rsidR="00C578C1">
        <w:rPr>
          <w:rFonts w:ascii="Calibri" w:hAnsi="Calibri" w:cs="Calibri"/>
          <w:bCs/>
          <w:sz w:val="22"/>
          <w:szCs w:val="22"/>
          <w:lang w:val="en-AU"/>
        </w:rPr>
        <w:t>(</w:t>
      </w:r>
      <w:proofErr w:type="spellStart"/>
      <w:r w:rsidR="00C578C1">
        <w:rPr>
          <w:rFonts w:ascii="Calibri" w:hAnsi="Calibri" w:cs="Calibri"/>
          <w:bCs/>
          <w:sz w:val="22"/>
          <w:szCs w:val="22"/>
          <w:lang w:val="en-AU"/>
        </w:rPr>
        <w:t>TiN</w:t>
      </w:r>
      <w:proofErr w:type="spellEnd"/>
      <w:r w:rsidR="00C578C1">
        <w:rPr>
          <w:rFonts w:ascii="Calibri" w:hAnsi="Calibri" w:cs="Calibri"/>
          <w:bCs/>
          <w:sz w:val="22"/>
          <w:szCs w:val="22"/>
          <w:lang w:val="en-AU"/>
        </w:rPr>
        <w:t xml:space="preserve">) </w:t>
      </w:r>
      <w:proofErr w:type="spellStart"/>
      <w:r w:rsidR="001D62F5" w:rsidRPr="001D62F5">
        <w:rPr>
          <w:rFonts w:ascii="Calibri" w:hAnsi="Calibri" w:cs="Calibri"/>
          <w:bCs/>
          <w:sz w:val="22"/>
          <w:szCs w:val="22"/>
          <w:lang w:val="en-AU"/>
        </w:rPr>
        <w:t>catalyzed</w:t>
      </w:r>
      <w:proofErr w:type="spellEnd"/>
      <w:r w:rsidR="001D62F5" w:rsidRPr="001D62F5">
        <w:rPr>
          <w:rFonts w:ascii="Calibri" w:hAnsi="Calibri" w:cs="Calibri"/>
          <w:bCs/>
          <w:sz w:val="22"/>
          <w:szCs w:val="22"/>
          <w:lang w:val="en-AU"/>
        </w:rPr>
        <w:t xml:space="preserve"> etch.  The simplicity, versatility, manufacturability, and realistic potential of </w:t>
      </w:r>
      <w:proofErr w:type="spellStart"/>
      <w:r w:rsidR="001D62F5" w:rsidRPr="001D62F5">
        <w:rPr>
          <w:rFonts w:ascii="Calibri" w:hAnsi="Calibri" w:cs="Calibri"/>
          <w:bCs/>
          <w:sz w:val="22"/>
          <w:szCs w:val="22"/>
          <w:lang w:val="en-AU"/>
        </w:rPr>
        <w:t>MacEtch</w:t>
      </w:r>
      <w:proofErr w:type="spellEnd"/>
      <w:r w:rsidR="001D62F5" w:rsidRPr="001D62F5">
        <w:rPr>
          <w:rFonts w:ascii="Calibri" w:hAnsi="Calibri" w:cs="Calibri"/>
          <w:bCs/>
          <w:sz w:val="22"/>
          <w:szCs w:val="22"/>
          <w:lang w:val="en-AU"/>
        </w:rPr>
        <w:t xml:space="preserve"> </w:t>
      </w:r>
      <w:r w:rsidR="00EE7EDB">
        <w:rPr>
          <w:rFonts w:ascii="Calibri" w:hAnsi="Calibri" w:cs="Calibri"/>
          <w:bCs/>
          <w:sz w:val="22"/>
          <w:szCs w:val="22"/>
          <w:lang w:val="en-AU"/>
        </w:rPr>
        <w:t>make it well-</w:t>
      </w:r>
      <w:r w:rsidR="001D62F5" w:rsidRPr="001D62F5">
        <w:rPr>
          <w:rFonts w:ascii="Calibri" w:hAnsi="Calibri" w:cs="Calibri"/>
          <w:bCs/>
          <w:sz w:val="22"/>
          <w:szCs w:val="22"/>
          <w:lang w:val="en-AU"/>
        </w:rPr>
        <w:t>position</w:t>
      </w:r>
      <w:r w:rsidR="00EE7EDB">
        <w:rPr>
          <w:rFonts w:ascii="Calibri" w:hAnsi="Calibri" w:cs="Calibri"/>
          <w:bCs/>
          <w:sz w:val="22"/>
          <w:szCs w:val="22"/>
          <w:lang w:val="en-AU"/>
        </w:rPr>
        <w:t>ed</w:t>
      </w:r>
      <w:r w:rsidR="001D62F5" w:rsidRPr="001D62F5">
        <w:rPr>
          <w:rFonts w:ascii="Calibri" w:hAnsi="Calibri" w:cs="Calibri"/>
          <w:bCs/>
          <w:sz w:val="22"/>
          <w:szCs w:val="22"/>
          <w:lang w:val="en-AU"/>
        </w:rPr>
        <w:t xml:space="preserve"> </w:t>
      </w:r>
      <w:r w:rsidR="00EE7EDB">
        <w:rPr>
          <w:rFonts w:ascii="Calibri" w:hAnsi="Calibri" w:cs="Calibri"/>
          <w:bCs/>
          <w:sz w:val="22"/>
          <w:szCs w:val="22"/>
          <w:lang w:val="en-AU"/>
        </w:rPr>
        <w:t>to</w:t>
      </w:r>
      <w:r w:rsidR="001D62F5" w:rsidRPr="001D62F5">
        <w:rPr>
          <w:rFonts w:ascii="Calibri" w:hAnsi="Calibri" w:cs="Calibri"/>
          <w:bCs/>
          <w:sz w:val="22"/>
          <w:szCs w:val="22"/>
          <w:lang w:val="en-AU"/>
        </w:rPr>
        <w:t xml:space="preserve"> </w:t>
      </w:r>
      <w:r w:rsidR="00EE7EDB" w:rsidRPr="001D62F5">
        <w:rPr>
          <w:rFonts w:ascii="Calibri" w:hAnsi="Calibri" w:cs="Calibri"/>
          <w:bCs/>
          <w:sz w:val="22"/>
          <w:szCs w:val="22"/>
          <w:lang w:val="en-AU"/>
        </w:rPr>
        <w:t xml:space="preserve">enhance </w:t>
      </w:r>
      <w:r w:rsidR="00EE7EDB">
        <w:rPr>
          <w:rFonts w:ascii="Calibri" w:hAnsi="Calibri" w:cs="Calibri"/>
          <w:bCs/>
          <w:sz w:val="22"/>
          <w:szCs w:val="22"/>
          <w:lang w:val="en-AU"/>
        </w:rPr>
        <w:t xml:space="preserve">or replace </w:t>
      </w:r>
      <w:r w:rsidR="00EE7EDB" w:rsidRPr="001D62F5">
        <w:rPr>
          <w:rFonts w:ascii="Calibri" w:hAnsi="Calibri" w:cs="Calibri"/>
          <w:bCs/>
          <w:sz w:val="22"/>
          <w:szCs w:val="22"/>
          <w:lang w:val="en-AU"/>
        </w:rPr>
        <w:t xml:space="preserve">dry etch methods </w:t>
      </w:r>
      <w:r w:rsidR="00EE7EDB">
        <w:rPr>
          <w:rFonts w:ascii="Calibri" w:hAnsi="Calibri" w:cs="Calibri"/>
          <w:bCs/>
          <w:sz w:val="22"/>
          <w:szCs w:val="22"/>
          <w:lang w:val="en-AU"/>
        </w:rPr>
        <w:t xml:space="preserve">for </w:t>
      </w:r>
      <w:r w:rsidR="001D62F5" w:rsidRPr="001D62F5">
        <w:rPr>
          <w:rFonts w:ascii="Calibri" w:hAnsi="Calibri" w:cs="Calibri"/>
          <w:bCs/>
          <w:sz w:val="22"/>
          <w:szCs w:val="22"/>
          <w:lang w:val="en-AU"/>
        </w:rPr>
        <w:t>future generation of 3D transistors, through-silicon-</w:t>
      </w:r>
      <w:proofErr w:type="spellStart"/>
      <w:r w:rsidR="001D62F5" w:rsidRPr="001D62F5">
        <w:rPr>
          <w:rFonts w:ascii="Calibri" w:hAnsi="Calibri" w:cs="Calibri"/>
          <w:bCs/>
          <w:sz w:val="22"/>
          <w:szCs w:val="22"/>
          <w:lang w:val="en-AU"/>
        </w:rPr>
        <w:t>vias</w:t>
      </w:r>
      <w:proofErr w:type="spellEnd"/>
      <w:r w:rsidR="001D62F5" w:rsidRPr="001D62F5">
        <w:rPr>
          <w:rFonts w:ascii="Calibri" w:hAnsi="Calibri" w:cs="Calibri"/>
          <w:bCs/>
          <w:sz w:val="22"/>
          <w:szCs w:val="22"/>
          <w:lang w:val="en-AU"/>
        </w:rPr>
        <w:t>, trench memory, thermoelectric, detectors, and photovoltaic devices.</w:t>
      </w:r>
      <w:r w:rsidR="00C578C1">
        <w:rPr>
          <w:rFonts w:ascii="Calibri" w:hAnsi="Calibri" w:cs="Calibri"/>
          <w:bCs/>
          <w:sz w:val="22"/>
          <w:szCs w:val="22"/>
          <w:lang w:val="en-AU"/>
        </w:rPr>
        <w:t xml:space="preserve"> </w:t>
      </w:r>
    </w:p>
    <w:p w14:paraId="70546230" w14:textId="77777777" w:rsidR="00045573" w:rsidRPr="006B3866" w:rsidRDefault="00045573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7047AF77" w14:textId="13A8AFE1" w:rsidR="00711813" w:rsidRDefault="00711813" w:rsidP="009A4CFF">
      <w:pPr>
        <w:ind w:left="284" w:right="282"/>
        <w:jc w:val="both"/>
        <w:rPr>
          <w:rFonts w:ascii="Calibri" w:hAnsi="Calibri" w:cs="Calibri"/>
          <w:bCs/>
          <w:sz w:val="22"/>
          <w:szCs w:val="22"/>
          <w:lang w:val="en-AU"/>
        </w:rPr>
      </w:pPr>
      <w:r w:rsidRPr="000A6D19">
        <w:rPr>
          <w:rFonts w:ascii="Calibri" w:hAnsi="Calibri" w:cs="Calibri"/>
          <w:b/>
          <w:bCs/>
          <w:lang w:val="en-AU"/>
        </w:rPr>
        <w:t xml:space="preserve">Results </w:t>
      </w:r>
      <w:r w:rsidR="001D62F5">
        <w:rPr>
          <w:rFonts w:ascii="Calibri" w:hAnsi="Calibri" w:cs="Calibri"/>
          <w:bCs/>
          <w:sz w:val="22"/>
          <w:szCs w:val="22"/>
          <w:lang w:val="en-AU"/>
        </w:rPr>
        <w:t xml:space="preserve">In this talk, </w:t>
      </w:r>
      <w:r w:rsidR="001D62F5" w:rsidRPr="00021516">
        <w:rPr>
          <w:rFonts w:ascii="Calibri" w:hAnsi="Calibri" w:cs="Calibri"/>
          <w:bCs/>
          <w:sz w:val="22"/>
          <w:szCs w:val="22"/>
          <w:lang w:val="en-AU"/>
        </w:rPr>
        <w:t>β-Ga</w:t>
      </w:r>
      <w:r w:rsidR="001D62F5" w:rsidRPr="00021516">
        <w:rPr>
          <w:rFonts w:ascii="Calibri" w:hAnsi="Calibri" w:cs="Calibri"/>
          <w:bCs/>
          <w:sz w:val="22"/>
          <w:szCs w:val="22"/>
          <w:vertAlign w:val="subscript"/>
          <w:lang w:val="en-AU"/>
        </w:rPr>
        <w:t>2</w:t>
      </w:r>
      <w:r w:rsidR="001D62F5" w:rsidRPr="00021516">
        <w:rPr>
          <w:rFonts w:ascii="Calibri" w:hAnsi="Calibri" w:cs="Calibri"/>
          <w:bCs/>
          <w:sz w:val="22"/>
          <w:szCs w:val="22"/>
          <w:lang w:val="en-AU"/>
        </w:rPr>
        <w:t>O</w:t>
      </w:r>
      <w:r w:rsidR="001D62F5" w:rsidRPr="00021516">
        <w:rPr>
          <w:rFonts w:ascii="Calibri" w:hAnsi="Calibri" w:cs="Calibri"/>
          <w:bCs/>
          <w:sz w:val="22"/>
          <w:szCs w:val="22"/>
          <w:vertAlign w:val="subscript"/>
          <w:lang w:val="en-AU"/>
        </w:rPr>
        <w:t>3</w:t>
      </w:r>
      <w:r w:rsidR="001D62F5" w:rsidRPr="00021516">
        <w:rPr>
          <w:rFonts w:ascii="Calibri" w:hAnsi="Calibri" w:cs="Calibri"/>
          <w:bCs/>
          <w:sz w:val="22"/>
          <w:szCs w:val="22"/>
          <w:lang w:val="en-AU"/>
        </w:rPr>
        <w:t xml:space="preserve"> </w:t>
      </w:r>
      <w:r w:rsidR="001D62F5">
        <w:rPr>
          <w:rFonts w:ascii="Calibri" w:hAnsi="Calibri" w:cs="Calibri"/>
          <w:bCs/>
          <w:sz w:val="22"/>
          <w:szCs w:val="22"/>
          <w:lang w:val="en-AU"/>
        </w:rPr>
        <w:t>nano</w:t>
      </w:r>
      <w:r w:rsidR="001D62F5" w:rsidRPr="00021516">
        <w:rPr>
          <w:rFonts w:ascii="Calibri" w:hAnsi="Calibri" w:cs="Calibri"/>
          <w:bCs/>
          <w:sz w:val="22"/>
          <w:szCs w:val="22"/>
          <w:lang w:val="en-AU"/>
        </w:rPr>
        <w:t>fin arrays by inverse metal-assisted chemical etching (</w:t>
      </w:r>
      <w:proofErr w:type="spellStart"/>
      <w:r w:rsidR="001D62F5" w:rsidRPr="00021516">
        <w:rPr>
          <w:rFonts w:ascii="Calibri" w:hAnsi="Calibri" w:cs="Calibri"/>
          <w:bCs/>
          <w:sz w:val="22"/>
          <w:szCs w:val="22"/>
          <w:lang w:val="en-AU"/>
        </w:rPr>
        <w:t>MacEtch</w:t>
      </w:r>
      <w:proofErr w:type="spellEnd"/>
      <w:r w:rsidR="001D62F5" w:rsidRPr="00021516">
        <w:rPr>
          <w:rFonts w:ascii="Calibri" w:hAnsi="Calibri" w:cs="Calibri"/>
          <w:bCs/>
          <w:sz w:val="22"/>
          <w:szCs w:val="22"/>
          <w:lang w:val="en-AU"/>
        </w:rPr>
        <w:t xml:space="preserve">), under UV light irradiation, with a high aspect ratio and excellent surfaces quality are </w:t>
      </w:r>
      <w:r w:rsidR="001D62F5">
        <w:rPr>
          <w:rFonts w:ascii="Calibri" w:hAnsi="Calibri" w:cs="Calibri"/>
          <w:bCs/>
          <w:sz w:val="22"/>
          <w:szCs w:val="22"/>
          <w:lang w:val="en-AU"/>
        </w:rPr>
        <w:t>presented</w:t>
      </w:r>
      <w:r w:rsidR="001D62F5" w:rsidRPr="00021516">
        <w:rPr>
          <w:rFonts w:ascii="Calibri" w:hAnsi="Calibri" w:cs="Calibri"/>
          <w:bCs/>
          <w:sz w:val="22"/>
          <w:szCs w:val="22"/>
          <w:lang w:val="en-AU"/>
        </w:rPr>
        <w:t xml:space="preserve">. The strongly crystal-orientation-dependent etching behaviours are found and three kinds of vertical structures are formed after the </w:t>
      </w:r>
      <w:proofErr w:type="spellStart"/>
      <w:r w:rsidR="001D62F5" w:rsidRPr="00021516">
        <w:rPr>
          <w:rFonts w:ascii="Calibri" w:hAnsi="Calibri" w:cs="Calibri"/>
          <w:bCs/>
          <w:sz w:val="22"/>
          <w:szCs w:val="22"/>
          <w:lang w:val="en-AU"/>
        </w:rPr>
        <w:t>MacEtch</w:t>
      </w:r>
      <w:proofErr w:type="spellEnd"/>
      <w:r w:rsidR="001D62F5" w:rsidRPr="00021516">
        <w:rPr>
          <w:rFonts w:ascii="Calibri" w:hAnsi="Calibri" w:cs="Calibri"/>
          <w:bCs/>
          <w:sz w:val="22"/>
          <w:szCs w:val="22"/>
          <w:lang w:val="en-AU"/>
        </w:rPr>
        <w:t xml:space="preserve"> process. The Schottky barrier heights (SBHs) between platinum (Pt) and different </w:t>
      </w:r>
      <w:proofErr w:type="spellStart"/>
      <w:r w:rsidR="001D62F5" w:rsidRPr="00021516">
        <w:rPr>
          <w:rFonts w:ascii="Calibri" w:hAnsi="Calibri" w:cs="Calibri"/>
          <w:bCs/>
          <w:sz w:val="22"/>
          <w:szCs w:val="22"/>
          <w:lang w:val="en-AU"/>
        </w:rPr>
        <w:t>MacEtch</w:t>
      </w:r>
      <w:proofErr w:type="spellEnd"/>
      <w:r w:rsidR="001D62F5" w:rsidRPr="00021516">
        <w:rPr>
          <w:rFonts w:ascii="Calibri" w:hAnsi="Calibri" w:cs="Calibri"/>
          <w:bCs/>
          <w:sz w:val="22"/>
          <w:szCs w:val="22"/>
          <w:lang w:val="en-AU"/>
        </w:rPr>
        <w:t>-formed β-Ga</w:t>
      </w:r>
      <w:r w:rsidR="001D62F5" w:rsidRPr="00021516">
        <w:rPr>
          <w:rFonts w:ascii="Calibri" w:hAnsi="Calibri" w:cs="Calibri"/>
          <w:bCs/>
          <w:sz w:val="22"/>
          <w:szCs w:val="22"/>
          <w:vertAlign w:val="subscript"/>
          <w:lang w:val="en-AU"/>
        </w:rPr>
        <w:t>2</w:t>
      </w:r>
      <w:r w:rsidR="001D62F5" w:rsidRPr="00021516">
        <w:rPr>
          <w:rFonts w:ascii="Calibri" w:hAnsi="Calibri" w:cs="Calibri"/>
          <w:bCs/>
          <w:sz w:val="22"/>
          <w:szCs w:val="22"/>
          <w:lang w:val="en-AU"/>
        </w:rPr>
        <w:t>O</w:t>
      </w:r>
      <w:r w:rsidR="001D62F5" w:rsidRPr="00021516">
        <w:rPr>
          <w:rFonts w:ascii="Calibri" w:hAnsi="Calibri" w:cs="Calibri"/>
          <w:bCs/>
          <w:sz w:val="22"/>
          <w:szCs w:val="22"/>
          <w:vertAlign w:val="subscript"/>
          <w:lang w:val="en-AU"/>
        </w:rPr>
        <w:t>3</w:t>
      </w:r>
      <w:r w:rsidR="001D62F5" w:rsidRPr="00021516">
        <w:rPr>
          <w:rFonts w:ascii="Calibri" w:hAnsi="Calibri" w:cs="Calibri"/>
          <w:bCs/>
          <w:sz w:val="22"/>
          <w:szCs w:val="22"/>
          <w:lang w:val="en-AU"/>
        </w:rPr>
        <w:t xml:space="preserve"> surfaces and sidewalls are found to decrease as the aspect ratio of the β-Ga2O3 structure increases. This </w:t>
      </w:r>
      <w:r w:rsidR="001D62F5">
        <w:rPr>
          <w:rFonts w:ascii="Calibri" w:hAnsi="Calibri" w:cs="Calibri"/>
          <w:bCs/>
          <w:sz w:val="22"/>
          <w:szCs w:val="22"/>
          <w:lang w:val="en-AU"/>
        </w:rPr>
        <w:t>is</w:t>
      </w:r>
      <w:r w:rsidR="001D62F5" w:rsidRPr="00021516">
        <w:rPr>
          <w:rFonts w:ascii="Calibri" w:hAnsi="Calibri" w:cs="Calibri"/>
          <w:bCs/>
          <w:sz w:val="22"/>
          <w:szCs w:val="22"/>
          <w:lang w:val="en-AU"/>
        </w:rPr>
        <w:t xml:space="preserve"> attributed to the varying oxygen composition on the surface after </w:t>
      </w:r>
      <w:proofErr w:type="spellStart"/>
      <w:r w:rsidR="001D62F5" w:rsidRPr="00021516">
        <w:rPr>
          <w:rFonts w:ascii="Calibri" w:hAnsi="Calibri" w:cs="Calibri"/>
          <w:bCs/>
          <w:sz w:val="22"/>
          <w:szCs w:val="22"/>
          <w:lang w:val="en-AU"/>
        </w:rPr>
        <w:t>MacEtch</w:t>
      </w:r>
      <w:proofErr w:type="spellEnd"/>
      <w:r w:rsidR="001D62F5" w:rsidRPr="00021516">
        <w:rPr>
          <w:rFonts w:ascii="Calibri" w:hAnsi="Calibri" w:cs="Calibri"/>
          <w:bCs/>
          <w:sz w:val="22"/>
          <w:szCs w:val="22"/>
          <w:lang w:val="en-AU"/>
        </w:rPr>
        <w:t>, as shown by the XPS and TEM examination. Very little hysteresis has been observed in the capacitance-voltage characteristics of the 3D Pt/ Al</w:t>
      </w:r>
      <w:r w:rsidR="001D62F5" w:rsidRPr="00021516">
        <w:rPr>
          <w:rFonts w:ascii="Calibri" w:hAnsi="Calibri" w:cs="Calibri"/>
          <w:bCs/>
          <w:sz w:val="22"/>
          <w:szCs w:val="22"/>
          <w:vertAlign w:val="subscript"/>
          <w:lang w:val="en-AU"/>
        </w:rPr>
        <w:t>2</w:t>
      </w:r>
      <w:r w:rsidR="001D62F5" w:rsidRPr="00021516">
        <w:rPr>
          <w:rFonts w:ascii="Calibri" w:hAnsi="Calibri" w:cs="Calibri"/>
          <w:bCs/>
          <w:sz w:val="22"/>
          <w:szCs w:val="22"/>
          <w:lang w:val="en-AU"/>
        </w:rPr>
        <w:t>O</w:t>
      </w:r>
      <w:r w:rsidR="001D62F5" w:rsidRPr="00021516">
        <w:rPr>
          <w:rFonts w:ascii="Calibri" w:hAnsi="Calibri" w:cs="Calibri"/>
          <w:bCs/>
          <w:sz w:val="22"/>
          <w:szCs w:val="22"/>
          <w:vertAlign w:val="subscript"/>
          <w:lang w:val="en-AU"/>
        </w:rPr>
        <w:t>3</w:t>
      </w:r>
      <w:r w:rsidR="001D62F5" w:rsidRPr="00021516">
        <w:rPr>
          <w:rFonts w:ascii="Calibri" w:hAnsi="Calibri" w:cs="Calibri"/>
          <w:bCs/>
          <w:sz w:val="22"/>
          <w:szCs w:val="22"/>
          <w:lang w:val="en-AU"/>
        </w:rPr>
        <w:t>/ β-Ga</w:t>
      </w:r>
      <w:r w:rsidR="001D62F5" w:rsidRPr="00021516">
        <w:rPr>
          <w:rFonts w:ascii="Calibri" w:hAnsi="Calibri" w:cs="Calibri"/>
          <w:bCs/>
          <w:sz w:val="22"/>
          <w:szCs w:val="22"/>
          <w:vertAlign w:val="subscript"/>
          <w:lang w:val="en-AU"/>
        </w:rPr>
        <w:t>2</w:t>
      </w:r>
      <w:r w:rsidR="001D62F5" w:rsidRPr="00021516">
        <w:rPr>
          <w:rFonts w:ascii="Calibri" w:hAnsi="Calibri" w:cs="Calibri"/>
          <w:bCs/>
          <w:sz w:val="22"/>
          <w:szCs w:val="22"/>
          <w:lang w:val="en-AU"/>
        </w:rPr>
        <w:t>O</w:t>
      </w:r>
      <w:r w:rsidR="001D62F5" w:rsidRPr="00021516">
        <w:rPr>
          <w:rFonts w:ascii="Calibri" w:hAnsi="Calibri" w:cs="Calibri"/>
          <w:bCs/>
          <w:sz w:val="22"/>
          <w:szCs w:val="22"/>
          <w:vertAlign w:val="subscript"/>
          <w:lang w:val="en-AU"/>
        </w:rPr>
        <w:t>3</w:t>
      </w:r>
      <w:r w:rsidR="001D62F5" w:rsidRPr="00021516">
        <w:rPr>
          <w:rFonts w:ascii="Calibri" w:hAnsi="Calibri" w:cs="Calibri"/>
          <w:bCs/>
          <w:sz w:val="22"/>
          <w:szCs w:val="22"/>
          <w:lang w:val="en-AU"/>
        </w:rPr>
        <w:t xml:space="preserve"> MOS capacitor structures, and the lowest interface trap density extracted from etched interfaces is only 2.73×10</w:t>
      </w:r>
      <w:r w:rsidR="001D62F5" w:rsidRPr="00021516">
        <w:rPr>
          <w:rFonts w:ascii="Calibri" w:hAnsi="Calibri" w:cs="Calibri"/>
          <w:bCs/>
          <w:sz w:val="22"/>
          <w:szCs w:val="22"/>
          <w:vertAlign w:val="superscript"/>
          <w:lang w:val="en-AU"/>
        </w:rPr>
        <w:t>11</w:t>
      </w:r>
      <w:r w:rsidR="001D62F5">
        <w:rPr>
          <w:rFonts w:ascii="Calibri" w:hAnsi="Calibri" w:cs="Calibri"/>
          <w:bCs/>
          <w:sz w:val="22"/>
          <w:szCs w:val="22"/>
          <w:lang w:val="en-AU"/>
        </w:rPr>
        <w:t xml:space="preserve"> </w:t>
      </w:r>
      <w:r w:rsidR="001D62F5" w:rsidRPr="00021516">
        <w:rPr>
          <w:rFonts w:ascii="Calibri" w:hAnsi="Calibri" w:cs="Calibri"/>
          <w:bCs/>
          <w:sz w:val="22"/>
          <w:szCs w:val="22"/>
          <w:lang w:val="en-AU"/>
        </w:rPr>
        <w:t>cm</w:t>
      </w:r>
      <w:r w:rsidR="001D62F5" w:rsidRPr="00021516">
        <w:rPr>
          <w:rFonts w:ascii="Calibri" w:hAnsi="Calibri" w:cs="Calibri"/>
          <w:bCs/>
          <w:sz w:val="22"/>
          <w:szCs w:val="22"/>
          <w:vertAlign w:val="superscript"/>
          <w:lang w:val="en-AU"/>
        </w:rPr>
        <w:t>-2</w:t>
      </w:r>
      <w:r w:rsidR="001D62F5" w:rsidRPr="00021516">
        <w:rPr>
          <w:rFonts w:ascii="Calibri" w:hAnsi="Calibri" w:cs="Calibri"/>
          <w:bCs/>
          <w:sz w:val="22"/>
          <w:szCs w:val="22"/>
          <w:lang w:val="en-AU"/>
        </w:rPr>
        <w:t>-eV</w:t>
      </w:r>
      <w:r w:rsidR="001D62F5" w:rsidRPr="00021516">
        <w:rPr>
          <w:rFonts w:ascii="Calibri" w:hAnsi="Calibri" w:cs="Calibri"/>
          <w:bCs/>
          <w:sz w:val="22"/>
          <w:szCs w:val="22"/>
          <w:vertAlign w:val="superscript"/>
          <w:lang w:val="en-AU"/>
        </w:rPr>
        <w:t>-1</w:t>
      </w:r>
      <w:r w:rsidR="001D62F5" w:rsidRPr="00021516">
        <w:rPr>
          <w:rFonts w:ascii="Calibri" w:hAnsi="Calibri" w:cs="Calibri"/>
          <w:bCs/>
          <w:sz w:val="22"/>
          <w:szCs w:val="22"/>
          <w:lang w:val="en-AU"/>
        </w:rPr>
        <w:t xml:space="preserve">, which is comparable to </w:t>
      </w:r>
      <w:r w:rsidR="001D62F5">
        <w:rPr>
          <w:rFonts w:ascii="Calibri" w:hAnsi="Calibri" w:cs="Calibri"/>
          <w:bCs/>
          <w:sz w:val="22"/>
          <w:szCs w:val="22"/>
          <w:lang w:val="en-AU"/>
        </w:rPr>
        <w:t>those</w:t>
      </w:r>
      <w:r w:rsidR="001D62F5" w:rsidRPr="00021516">
        <w:rPr>
          <w:rFonts w:ascii="Calibri" w:hAnsi="Calibri" w:cs="Calibri"/>
          <w:bCs/>
          <w:sz w:val="22"/>
          <w:szCs w:val="22"/>
          <w:lang w:val="en-AU"/>
        </w:rPr>
        <w:t xml:space="preserve"> of other published values of unetched </w:t>
      </w:r>
      <w:r w:rsidR="006F133C" w:rsidRPr="00021516">
        <w:rPr>
          <w:rFonts w:ascii="Calibri" w:hAnsi="Calibri" w:cs="Calibri"/>
          <w:bCs/>
          <w:sz w:val="22"/>
          <w:szCs w:val="22"/>
          <w:lang w:val="en-AU"/>
        </w:rPr>
        <w:t>β-Ga</w:t>
      </w:r>
      <w:r w:rsidR="006F133C" w:rsidRPr="00021516">
        <w:rPr>
          <w:rFonts w:ascii="Calibri" w:hAnsi="Calibri" w:cs="Calibri"/>
          <w:bCs/>
          <w:sz w:val="22"/>
          <w:szCs w:val="22"/>
          <w:vertAlign w:val="subscript"/>
          <w:lang w:val="en-AU"/>
        </w:rPr>
        <w:t>2</w:t>
      </w:r>
      <w:r w:rsidR="006F133C" w:rsidRPr="00021516">
        <w:rPr>
          <w:rFonts w:ascii="Calibri" w:hAnsi="Calibri" w:cs="Calibri"/>
          <w:bCs/>
          <w:sz w:val="22"/>
          <w:szCs w:val="22"/>
          <w:lang w:val="en-AU"/>
        </w:rPr>
        <w:t>O</w:t>
      </w:r>
      <w:r w:rsidR="006F133C" w:rsidRPr="00021516">
        <w:rPr>
          <w:rFonts w:ascii="Calibri" w:hAnsi="Calibri" w:cs="Calibri"/>
          <w:bCs/>
          <w:sz w:val="22"/>
          <w:szCs w:val="22"/>
          <w:vertAlign w:val="subscript"/>
          <w:lang w:val="en-AU"/>
        </w:rPr>
        <w:t>3</w:t>
      </w:r>
      <w:r w:rsidR="001D62F5" w:rsidRPr="00021516">
        <w:rPr>
          <w:rFonts w:ascii="Calibri" w:hAnsi="Calibri" w:cs="Calibri"/>
          <w:bCs/>
          <w:sz w:val="22"/>
          <w:szCs w:val="22"/>
          <w:lang w:val="en-AU"/>
        </w:rPr>
        <w:t>surfaces.</w:t>
      </w:r>
      <w:r w:rsidR="006F133C">
        <w:rPr>
          <w:rFonts w:ascii="Calibri" w:hAnsi="Calibri" w:cs="Calibri"/>
          <w:bCs/>
          <w:sz w:val="22"/>
          <w:szCs w:val="22"/>
          <w:lang w:val="en-AU"/>
        </w:rPr>
        <w:t xml:space="preserve"> Epitaxial regrowth of (</w:t>
      </w:r>
      <w:proofErr w:type="spellStart"/>
      <w:r w:rsidR="006F133C">
        <w:rPr>
          <w:rFonts w:ascii="Calibri" w:hAnsi="Calibri" w:cs="Calibri"/>
          <w:bCs/>
          <w:sz w:val="22"/>
          <w:szCs w:val="22"/>
          <w:lang w:val="en-AU"/>
        </w:rPr>
        <w:t>AlGa</w:t>
      </w:r>
      <w:proofErr w:type="spellEnd"/>
      <w:r w:rsidR="006F133C">
        <w:rPr>
          <w:rFonts w:ascii="Calibri" w:hAnsi="Calibri" w:cs="Calibri"/>
          <w:bCs/>
          <w:sz w:val="22"/>
          <w:szCs w:val="22"/>
          <w:lang w:val="en-AU"/>
        </w:rPr>
        <w:t>)</w:t>
      </w:r>
      <w:r w:rsidR="006F133C" w:rsidRPr="006F133C">
        <w:rPr>
          <w:rFonts w:ascii="Calibri" w:hAnsi="Calibri" w:cs="Calibri"/>
          <w:bCs/>
          <w:sz w:val="22"/>
          <w:szCs w:val="22"/>
          <w:vertAlign w:val="subscript"/>
          <w:lang w:val="en-AU"/>
        </w:rPr>
        <w:t>2</w:t>
      </w:r>
      <w:r w:rsidR="006F133C">
        <w:rPr>
          <w:rFonts w:ascii="Calibri" w:hAnsi="Calibri" w:cs="Calibri"/>
          <w:bCs/>
          <w:sz w:val="22"/>
          <w:szCs w:val="22"/>
          <w:lang w:val="en-AU"/>
        </w:rPr>
        <w:t>O</w:t>
      </w:r>
      <w:r w:rsidR="006F133C" w:rsidRPr="006F133C">
        <w:rPr>
          <w:rFonts w:ascii="Calibri" w:hAnsi="Calibri" w:cs="Calibri"/>
          <w:bCs/>
          <w:sz w:val="22"/>
          <w:szCs w:val="22"/>
          <w:vertAlign w:val="subscript"/>
          <w:lang w:val="en-AU"/>
        </w:rPr>
        <w:t>3</w:t>
      </w:r>
      <w:r w:rsidR="006F133C">
        <w:rPr>
          <w:rFonts w:ascii="Calibri" w:hAnsi="Calibri" w:cs="Calibri"/>
          <w:bCs/>
          <w:sz w:val="22"/>
          <w:szCs w:val="22"/>
          <w:lang w:val="en-AU"/>
        </w:rPr>
        <w:t xml:space="preserve"> on the </w:t>
      </w:r>
      <w:proofErr w:type="spellStart"/>
      <w:r w:rsidR="006F133C">
        <w:rPr>
          <w:rFonts w:ascii="Calibri" w:hAnsi="Calibri" w:cs="Calibri"/>
          <w:bCs/>
          <w:sz w:val="22"/>
          <w:szCs w:val="22"/>
          <w:lang w:val="en-AU"/>
        </w:rPr>
        <w:t>MacEtch</w:t>
      </w:r>
      <w:proofErr w:type="spellEnd"/>
      <w:r w:rsidR="006F133C">
        <w:rPr>
          <w:rFonts w:ascii="Calibri" w:hAnsi="Calibri" w:cs="Calibri"/>
          <w:bCs/>
          <w:sz w:val="22"/>
          <w:szCs w:val="22"/>
          <w:lang w:val="en-AU"/>
        </w:rPr>
        <w:t xml:space="preserve">-produced 3D </w:t>
      </w:r>
      <w:r w:rsidR="006F133C" w:rsidRPr="00021516">
        <w:rPr>
          <w:rFonts w:ascii="Calibri" w:hAnsi="Calibri" w:cs="Calibri"/>
          <w:bCs/>
          <w:sz w:val="22"/>
          <w:szCs w:val="22"/>
          <w:lang w:val="en-AU"/>
        </w:rPr>
        <w:t>β-Ga</w:t>
      </w:r>
      <w:r w:rsidR="006F133C" w:rsidRPr="00021516">
        <w:rPr>
          <w:rFonts w:ascii="Calibri" w:hAnsi="Calibri" w:cs="Calibri"/>
          <w:bCs/>
          <w:sz w:val="22"/>
          <w:szCs w:val="22"/>
          <w:vertAlign w:val="subscript"/>
          <w:lang w:val="en-AU"/>
        </w:rPr>
        <w:t>2</w:t>
      </w:r>
      <w:r w:rsidR="006F133C" w:rsidRPr="00021516">
        <w:rPr>
          <w:rFonts w:ascii="Calibri" w:hAnsi="Calibri" w:cs="Calibri"/>
          <w:bCs/>
          <w:sz w:val="22"/>
          <w:szCs w:val="22"/>
          <w:lang w:val="en-AU"/>
        </w:rPr>
        <w:t>O</w:t>
      </w:r>
      <w:r w:rsidR="006F133C" w:rsidRPr="00021516">
        <w:rPr>
          <w:rFonts w:ascii="Calibri" w:hAnsi="Calibri" w:cs="Calibri"/>
          <w:bCs/>
          <w:sz w:val="22"/>
          <w:szCs w:val="22"/>
          <w:vertAlign w:val="subscript"/>
          <w:lang w:val="en-AU"/>
        </w:rPr>
        <w:t>3</w:t>
      </w:r>
      <w:r w:rsidR="006F133C">
        <w:rPr>
          <w:rFonts w:ascii="Calibri" w:hAnsi="Calibri" w:cs="Calibri"/>
          <w:bCs/>
          <w:sz w:val="22"/>
          <w:szCs w:val="22"/>
          <w:lang w:val="en-AU"/>
        </w:rPr>
        <w:t xml:space="preserve"> </w:t>
      </w:r>
      <w:r w:rsidR="009F666F">
        <w:rPr>
          <w:rFonts w:ascii="Calibri" w:hAnsi="Calibri" w:cs="Calibri"/>
          <w:bCs/>
          <w:sz w:val="22"/>
          <w:szCs w:val="22"/>
          <w:lang w:val="en-AU"/>
        </w:rPr>
        <w:t xml:space="preserve">nanostructures </w:t>
      </w:r>
      <w:r w:rsidR="006F133C">
        <w:rPr>
          <w:rFonts w:ascii="Calibri" w:hAnsi="Calibri" w:cs="Calibri"/>
          <w:bCs/>
          <w:sz w:val="22"/>
          <w:szCs w:val="22"/>
          <w:lang w:val="en-AU"/>
        </w:rPr>
        <w:t xml:space="preserve">will also be discussed. </w:t>
      </w:r>
    </w:p>
    <w:p w14:paraId="496FF586" w14:textId="672AE4A7" w:rsidR="00C578C1" w:rsidRDefault="00C578C1" w:rsidP="009A4CFF">
      <w:pPr>
        <w:ind w:left="284" w:right="282"/>
        <w:jc w:val="both"/>
        <w:rPr>
          <w:rFonts w:ascii="Calibri" w:hAnsi="Calibri" w:cs="Calibri"/>
          <w:b/>
          <w:bCs/>
          <w:lang w:val="en-AU"/>
        </w:rPr>
      </w:pPr>
    </w:p>
    <w:p w14:paraId="7392C5BD" w14:textId="7DFB6B3A" w:rsidR="00C578C1" w:rsidRPr="005942E2" w:rsidRDefault="00C578C1" w:rsidP="005942E2">
      <w:pPr>
        <w:ind w:left="284" w:right="282"/>
        <w:jc w:val="both"/>
        <w:rPr>
          <w:rFonts w:ascii="Calibri" w:hAnsi="Calibri" w:cs="Calibri"/>
          <w:bCs/>
          <w:lang w:val="en-AU"/>
        </w:rPr>
      </w:pPr>
      <w:r>
        <w:rPr>
          <w:rFonts w:ascii="Calibri" w:hAnsi="Calibri" w:cs="Calibri"/>
          <w:b/>
          <w:bCs/>
          <w:lang w:val="en-AU"/>
        </w:rPr>
        <w:t xml:space="preserve">Acknowledgement </w:t>
      </w:r>
      <w:r w:rsidRPr="00C578C1">
        <w:rPr>
          <w:rFonts w:ascii="Calibri" w:hAnsi="Calibri" w:cs="Calibri"/>
          <w:bCs/>
          <w:lang w:val="en-AU"/>
        </w:rPr>
        <w:t xml:space="preserve">This work was </w:t>
      </w:r>
      <w:r>
        <w:rPr>
          <w:rFonts w:ascii="Calibri" w:hAnsi="Calibri" w:cs="Calibri"/>
          <w:bCs/>
          <w:lang w:val="en-AU"/>
        </w:rPr>
        <w:t>supported in part by NSF ECCS</w:t>
      </w:r>
      <w:r w:rsidR="005942E2">
        <w:rPr>
          <w:rFonts w:ascii="Calibri" w:hAnsi="Calibri" w:cs="Calibri"/>
          <w:bCs/>
          <w:lang w:val="en-AU"/>
        </w:rPr>
        <w:t xml:space="preserve"> 18-09946 and a grant from ZJUI.</w:t>
      </w:r>
    </w:p>
    <w:p w14:paraId="766DA9A5" w14:textId="41AB5E48" w:rsidR="004E5450" w:rsidRDefault="004E5450" w:rsidP="006F133C">
      <w:pPr>
        <w:ind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193725D9" w14:textId="52D5785E" w:rsidR="005F19FF" w:rsidRPr="005F19FF" w:rsidRDefault="005F19FF" w:rsidP="009A4CFF">
      <w:pPr>
        <w:ind w:left="284" w:right="282"/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5F2849A0" w14:textId="34F0CA17" w:rsidR="001D62F5" w:rsidRDefault="001D62F5" w:rsidP="00EE7EDB">
      <w:pPr>
        <w:numPr>
          <w:ilvl w:val="0"/>
          <w:numId w:val="1"/>
        </w:numPr>
        <w:shd w:val="clear" w:color="auto" w:fill="FFFFFF"/>
        <w:ind w:right="282"/>
        <w:jc w:val="both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>
        <w:rPr>
          <w:rFonts w:asciiTheme="minorHAnsi" w:hAnsiTheme="minorHAnsi" w:cstheme="minorHAnsi"/>
          <w:sz w:val="22"/>
          <w:szCs w:val="22"/>
        </w:rPr>
        <w:t>Li</w:t>
      </w:r>
      <w:r w:rsidR="00DC0ABB" w:rsidRPr="006B3866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X</w:t>
      </w:r>
      <w:r w:rsidR="00DC0ABB" w:rsidRPr="006B3866">
        <w:rPr>
          <w:rFonts w:asciiTheme="minorHAnsi" w:hAnsiTheme="minorHAnsi" w:cstheme="minorHAnsi"/>
          <w:sz w:val="22"/>
          <w:szCs w:val="22"/>
        </w:rPr>
        <w:t>.</w:t>
      </w:r>
      <w:r w:rsidR="001A21AD" w:rsidRPr="006B3866">
        <w:rPr>
          <w:rFonts w:asciiTheme="minorHAnsi" w:hAnsiTheme="minorHAnsi" w:cstheme="minorHAnsi"/>
          <w:sz w:val="22"/>
          <w:szCs w:val="22"/>
        </w:rPr>
        <w:t xml:space="preserve"> &amp; </w:t>
      </w:r>
      <w:r>
        <w:rPr>
          <w:rFonts w:asciiTheme="minorHAnsi" w:hAnsiTheme="minorHAnsi" w:cstheme="minorHAnsi"/>
          <w:sz w:val="22"/>
          <w:szCs w:val="22"/>
        </w:rPr>
        <w:t>Bohn</w:t>
      </w:r>
      <w:r w:rsidR="001A21AD" w:rsidRPr="006B3866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P</w:t>
      </w:r>
      <w:r w:rsidR="001A21AD" w:rsidRPr="006B3866">
        <w:rPr>
          <w:rFonts w:asciiTheme="minorHAnsi" w:hAnsiTheme="minorHAnsi" w:cstheme="minorHAnsi"/>
          <w:sz w:val="22"/>
          <w:szCs w:val="22"/>
        </w:rPr>
        <w:t>.</w:t>
      </w:r>
      <w:r w:rsidR="00DC0ABB" w:rsidRPr="006B386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W. </w:t>
      </w:r>
      <w:r w:rsidR="00DC0ABB" w:rsidRPr="006B3866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2000</w:t>
      </w:r>
      <w:r w:rsidR="00DC0ABB" w:rsidRPr="006B3866">
        <w:rPr>
          <w:rFonts w:asciiTheme="minorHAnsi" w:hAnsiTheme="minorHAnsi" w:cstheme="minorHAnsi"/>
          <w:sz w:val="22"/>
          <w:szCs w:val="22"/>
        </w:rPr>
        <w:t>).</w:t>
      </w:r>
      <w:r w:rsidR="00EE7EDB" w:rsidRPr="00EE7EDB">
        <w:t xml:space="preserve"> </w:t>
      </w:r>
      <w:r w:rsidR="00EE7EDB" w:rsidRPr="00EE7EDB">
        <w:rPr>
          <w:rFonts w:asciiTheme="minorHAnsi" w:hAnsiTheme="minorHAnsi" w:cstheme="minorHAnsi"/>
          <w:sz w:val="22"/>
          <w:szCs w:val="22"/>
        </w:rPr>
        <w:t>Metal-assisted Chemical Etching in HF/H2O2 Produces Porous</w:t>
      </w:r>
      <w:r w:rsidR="00EE7EDB">
        <w:rPr>
          <w:rFonts w:asciiTheme="minorHAnsi" w:hAnsiTheme="minorHAnsi" w:cstheme="minorHAnsi"/>
          <w:sz w:val="22"/>
          <w:szCs w:val="22"/>
        </w:rPr>
        <w:t xml:space="preserve"> Silicon", </w:t>
      </w:r>
      <w:r w:rsidR="00EE7EDB" w:rsidRPr="00EE7EDB">
        <w:rPr>
          <w:rFonts w:asciiTheme="minorHAnsi" w:hAnsiTheme="minorHAnsi" w:cstheme="minorHAnsi"/>
          <w:i/>
          <w:sz w:val="22"/>
          <w:szCs w:val="22"/>
        </w:rPr>
        <w:t>Appl. Phys. Lett.</w:t>
      </w:r>
      <w:r w:rsidR="00EE7EDB">
        <w:rPr>
          <w:rFonts w:asciiTheme="minorHAnsi" w:hAnsiTheme="minorHAnsi" w:cstheme="minorHAnsi"/>
          <w:sz w:val="22"/>
          <w:szCs w:val="22"/>
        </w:rPr>
        <w:t xml:space="preserve"> </w:t>
      </w:r>
      <w:r w:rsidR="00EE7EDB" w:rsidRPr="00EE7EDB">
        <w:rPr>
          <w:rFonts w:asciiTheme="minorHAnsi" w:hAnsiTheme="minorHAnsi" w:cstheme="minorHAnsi"/>
          <w:sz w:val="22"/>
          <w:szCs w:val="22"/>
        </w:rPr>
        <w:t>77, 2572</w:t>
      </w:r>
      <w:r w:rsidR="00EE7EDB">
        <w:rPr>
          <w:rFonts w:asciiTheme="minorHAnsi" w:hAnsiTheme="minorHAnsi" w:cstheme="minorHAnsi"/>
          <w:sz w:val="22"/>
          <w:szCs w:val="22"/>
        </w:rPr>
        <w:t>.</w:t>
      </w:r>
      <w:r w:rsidR="00EE7EDB" w:rsidRPr="00EE7ED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A0A76F" w14:textId="07AD0515" w:rsidR="00F97620" w:rsidRPr="00C578C1" w:rsidRDefault="00EE7EDB" w:rsidP="00C578C1">
      <w:pPr>
        <w:numPr>
          <w:ilvl w:val="0"/>
          <w:numId w:val="1"/>
        </w:numPr>
        <w:shd w:val="clear" w:color="auto" w:fill="FFFFFF"/>
        <w:ind w:right="282"/>
        <w:jc w:val="both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 w:rsidRPr="00EE7EDB">
        <w:rPr>
          <w:rFonts w:asciiTheme="minorHAnsi" w:hAnsiTheme="minorHAnsi" w:cstheme="minorHAnsi"/>
          <w:sz w:val="22"/>
          <w:szCs w:val="22"/>
          <w:lang w:eastAsia="en-AU"/>
        </w:rPr>
        <w:t>Huang, H.-C.</w:t>
      </w:r>
      <w:r>
        <w:rPr>
          <w:rFonts w:asciiTheme="minorHAnsi" w:hAnsiTheme="minorHAnsi" w:cstheme="minorHAnsi"/>
          <w:sz w:val="22"/>
          <w:szCs w:val="22"/>
          <w:lang w:eastAsia="en-AU"/>
        </w:rPr>
        <w:t>,</w:t>
      </w:r>
      <w:r w:rsidRPr="00EE7EDB">
        <w:rPr>
          <w:rFonts w:asciiTheme="minorHAnsi" w:hAnsiTheme="minorHAnsi" w:cstheme="minorHAnsi"/>
          <w:sz w:val="22"/>
          <w:szCs w:val="22"/>
          <w:lang w:eastAsia="en-AU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en-AU"/>
        </w:rPr>
        <w:t xml:space="preserve">Kim, </w:t>
      </w:r>
      <w:r w:rsidRPr="00EE7EDB">
        <w:rPr>
          <w:rFonts w:asciiTheme="minorHAnsi" w:hAnsiTheme="minorHAnsi" w:cstheme="minorHAnsi"/>
          <w:sz w:val="22"/>
          <w:szCs w:val="22"/>
          <w:lang w:eastAsia="en-AU"/>
        </w:rPr>
        <w:t>M.</w:t>
      </w:r>
      <w:r>
        <w:rPr>
          <w:rFonts w:asciiTheme="minorHAnsi" w:hAnsiTheme="minorHAnsi" w:cstheme="minorHAnsi"/>
          <w:sz w:val="22"/>
          <w:szCs w:val="22"/>
          <w:lang w:eastAsia="en-AU"/>
        </w:rPr>
        <w:t>,</w:t>
      </w:r>
      <w:r w:rsidRPr="00EE7EDB">
        <w:rPr>
          <w:rFonts w:asciiTheme="minorHAnsi" w:hAnsiTheme="minorHAnsi" w:cstheme="minorHAnsi"/>
          <w:sz w:val="22"/>
          <w:szCs w:val="22"/>
          <w:lang w:eastAsia="en-AU"/>
        </w:rPr>
        <w:t xml:space="preserve"> Zhan, X.</w:t>
      </w:r>
      <w:r>
        <w:rPr>
          <w:rFonts w:asciiTheme="minorHAnsi" w:hAnsiTheme="minorHAnsi" w:cstheme="minorHAnsi"/>
          <w:sz w:val="22"/>
          <w:szCs w:val="22"/>
          <w:lang w:eastAsia="en-AU"/>
        </w:rPr>
        <w:t>,</w:t>
      </w:r>
      <w:r w:rsidRPr="00EE7EDB">
        <w:rPr>
          <w:rFonts w:asciiTheme="minorHAnsi" w:hAnsiTheme="minorHAnsi" w:cstheme="minorHAnsi"/>
          <w:sz w:val="22"/>
          <w:szCs w:val="22"/>
          <w:lang w:eastAsia="en-AU"/>
        </w:rPr>
        <w:t xml:space="preserve"> </w:t>
      </w:r>
      <w:proofErr w:type="spellStart"/>
      <w:r w:rsidRPr="00EE7EDB">
        <w:rPr>
          <w:rFonts w:asciiTheme="minorHAnsi" w:hAnsiTheme="minorHAnsi" w:cstheme="minorHAnsi"/>
          <w:sz w:val="22"/>
          <w:szCs w:val="22"/>
          <w:lang w:eastAsia="en-AU"/>
        </w:rPr>
        <w:t>Chabak</w:t>
      </w:r>
      <w:proofErr w:type="spellEnd"/>
      <w:r w:rsidRPr="00EE7EDB">
        <w:rPr>
          <w:rFonts w:asciiTheme="minorHAnsi" w:hAnsiTheme="minorHAnsi" w:cstheme="minorHAnsi"/>
          <w:sz w:val="22"/>
          <w:szCs w:val="22"/>
          <w:lang w:eastAsia="en-AU"/>
        </w:rPr>
        <w:t>, K.</w:t>
      </w:r>
      <w:r>
        <w:rPr>
          <w:rFonts w:asciiTheme="minorHAnsi" w:hAnsiTheme="minorHAnsi" w:cstheme="minorHAnsi"/>
          <w:sz w:val="22"/>
          <w:szCs w:val="22"/>
          <w:lang w:eastAsia="en-AU"/>
        </w:rPr>
        <w:t>,</w:t>
      </w:r>
      <w:r w:rsidRPr="00EE7EDB">
        <w:rPr>
          <w:rFonts w:asciiTheme="minorHAnsi" w:hAnsiTheme="minorHAnsi" w:cstheme="minorHAnsi"/>
          <w:sz w:val="22"/>
          <w:szCs w:val="22"/>
          <w:lang w:eastAsia="en-AU"/>
        </w:rPr>
        <w:t xml:space="preserve"> Kim, J. D.</w:t>
      </w:r>
      <w:r>
        <w:rPr>
          <w:rFonts w:asciiTheme="minorHAnsi" w:hAnsiTheme="minorHAnsi" w:cstheme="minorHAnsi"/>
          <w:sz w:val="22"/>
          <w:szCs w:val="22"/>
          <w:lang w:eastAsia="en-AU"/>
        </w:rPr>
        <w:t>,</w:t>
      </w:r>
      <w:r w:rsidRPr="00EE7EDB">
        <w:rPr>
          <w:rFonts w:asciiTheme="minorHAnsi" w:hAnsiTheme="minorHAnsi" w:cstheme="minorHAnsi"/>
          <w:sz w:val="22"/>
          <w:szCs w:val="22"/>
          <w:lang w:eastAsia="en-AU"/>
        </w:rPr>
        <w:t xml:space="preserve"> </w:t>
      </w:r>
      <w:proofErr w:type="spellStart"/>
      <w:r w:rsidRPr="00EE7EDB">
        <w:rPr>
          <w:rFonts w:asciiTheme="minorHAnsi" w:hAnsiTheme="minorHAnsi" w:cstheme="minorHAnsi"/>
          <w:sz w:val="22"/>
          <w:szCs w:val="22"/>
          <w:lang w:eastAsia="en-AU"/>
        </w:rPr>
        <w:t>Kvit</w:t>
      </w:r>
      <w:proofErr w:type="spellEnd"/>
      <w:r w:rsidRPr="00EE7EDB">
        <w:rPr>
          <w:rFonts w:asciiTheme="minorHAnsi" w:hAnsiTheme="minorHAnsi" w:cstheme="minorHAnsi"/>
          <w:sz w:val="22"/>
          <w:szCs w:val="22"/>
          <w:lang w:eastAsia="en-AU"/>
        </w:rPr>
        <w:t>, A.</w:t>
      </w:r>
      <w:r>
        <w:rPr>
          <w:rFonts w:asciiTheme="minorHAnsi" w:hAnsiTheme="minorHAnsi" w:cstheme="minorHAnsi"/>
          <w:sz w:val="22"/>
          <w:szCs w:val="22"/>
          <w:lang w:eastAsia="en-AU"/>
        </w:rPr>
        <w:t>;</w:t>
      </w:r>
      <w:r w:rsidRPr="00EE7EDB">
        <w:rPr>
          <w:rFonts w:asciiTheme="minorHAnsi" w:hAnsiTheme="minorHAnsi" w:cstheme="minorHAnsi"/>
          <w:sz w:val="22"/>
          <w:szCs w:val="22"/>
          <w:lang w:eastAsia="en-AU"/>
        </w:rPr>
        <w:t xml:space="preserve"> Liu, D.</w:t>
      </w:r>
      <w:r>
        <w:rPr>
          <w:rFonts w:asciiTheme="minorHAnsi" w:hAnsiTheme="minorHAnsi" w:cstheme="minorHAnsi"/>
          <w:sz w:val="22"/>
          <w:szCs w:val="22"/>
          <w:lang w:eastAsia="en-AU"/>
        </w:rPr>
        <w:t>,</w:t>
      </w:r>
      <w:r w:rsidRPr="00EE7EDB">
        <w:rPr>
          <w:rFonts w:asciiTheme="minorHAnsi" w:hAnsiTheme="minorHAnsi" w:cstheme="minorHAnsi"/>
          <w:sz w:val="22"/>
          <w:szCs w:val="22"/>
          <w:lang w:eastAsia="en-AU"/>
        </w:rPr>
        <w:t xml:space="preserve"> Ma, Z.</w:t>
      </w:r>
      <w:r>
        <w:rPr>
          <w:rFonts w:asciiTheme="minorHAnsi" w:hAnsiTheme="minorHAnsi" w:cstheme="minorHAnsi"/>
          <w:sz w:val="22"/>
          <w:szCs w:val="22"/>
          <w:lang w:eastAsia="en-AU"/>
        </w:rPr>
        <w:t>,</w:t>
      </w:r>
      <w:r w:rsidRPr="00EE7EDB">
        <w:rPr>
          <w:rFonts w:asciiTheme="minorHAnsi" w:hAnsiTheme="minorHAnsi" w:cstheme="minorHAnsi"/>
          <w:sz w:val="22"/>
          <w:szCs w:val="22"/>
          <w:lang w:eastAsia="en-AU"/>
        </w:rPr>
        <w:t xml:space="preserve"> Zuo, J.-M.</w:t>
      </w:r>
      <w:r>
        <w:rPr>
          <w:rFonts w:asciiTheme="minorHAnsi" w:hAnsiTheme="minorHAnsi" w:cstheme="minorHAnsi"/>
          <w:sz w:val="22"/>
          <w:szCs w:val="22"/>
          <w:lang w:eastAsia="en-AU"/>
        </w:rPr>
        <w:t>,</w:t>
      </w:r>
      <w:r w:rsidRPr="00EE7EDB">
        <w:rPr>
          <w:rFonts w:asciiTheme="minorHAnsi" w:hAnsiTheme="minorHAnsi" w:cstheme="minorHAnsi"/>
          <w:sz w:val="22"/>
          <w:szCs w:val="22"/>
          <w:lang w:eastAsia="en-AU"/>
        </w:rPr>
        <w:t xml:space="preserve"> and </w:t>
      </w:r>
      <w:r>
        <w:rPr>
          <w:rFonts w:asciiTheme="minorHAnsi" w:hAnsiTheme="minorHAnsi" w:cstheme="minorHAnsi"/>
          <w:sz w:val="22"/>
          <w:szCs w:val="22"/>
          <w:lang w:eastAsia="en-AU"/>
        </w:rPr>
        <w:t xml:space="preserve">Li, </w:t>
      </w:r>
      <w:r w:rsidRPr="00EE7EDB">
        <w:rPr>
          <w:rFonts w:asciiTheme="minorHAnsi" w:hAnsiTheme="minorHAnsi" w:cstheme="minorHAnsi"/>
          <w:sz w:val="22"/>
          <w:szCs w:val="22"/>
          <w:lang w:eastAsia="en-AU"/>
        </w:rPr>
        <w:t xml:space="preserve">X. </w:t>
      </w:r>
      <w:r>
        <w:rPr>
          <w:rFonts w:asciiTheme="minorHAnsi" w:hAnsiTheme="minorHAnsi" w:cstheme="minorHAnsi"/>
          <w:sz w:val="22"/>
          <w:szCs w:val="22"/>
          <w:lang w:eastAsia="en-AU"/>
        </w:rPr>
        <w:t xml:space="preserve">(2019) </w:t>
      </w:r>
      <w:r w:rsidRPr="00EE7EDB">
        <w:rPr>
          <w:rFonts w:asciiTheme="minorHAnsi" w:hAnsiTheme="minorHAnsi" w:cstheme="minorHAnsi"/>
          <w:sz w:val="22"/>
          <w:szCs w:val="22"/>
          <w:lang w:eastAsia="en-AU"/>
        </w:rPr>
        <w:t>“High Aspect Ratio β-Ga</w:t>
      </w:r>
      <w:r w:rsidRPr="00EE7EDB">
        <w:rPr>
          <w:rFonts w:asciiTheme="minorHAnsi" w:hAnsiTheme="minorHAnsi" w:cstheme="minorHAnsi"/>
          <w:sz w:val="22"/>
          <w:szCs w:val="22"/>
          <w:vertAlign w:val="subscript"/>
          <w:lang w:eastAsia="en-AU"/>
        </w:rPr>
        <w:t>2</w:t>
      </w:r>
      <w:r w:rsidRPr="00EE7EDB">
        <w:rPr>
          <w:rFonts w:asciiTheme="minorHAnsi" w:hAnsiTheme="minorHAnsi" w:cstheme="minorHAnsi"/>
          <w:sz w:val="22"/>
          <w:szCs w:val="22"/>
          <w:lang w:eastAsia="en-AU"/>
        </w:rPr>
        <w:t>O</w:t>
      </w:r>
      <w:r w:rsidRPr="00EE7EDB">
        <w:rPr>
          <w:rFonts w:asciiTheme="minorHAnsi" w:hAnsiTheme="minorHAnsi" w:cstheme="minorHAnsi"/>
          <w:sz w:val="22"/>
          <w:szCs w:val="22"/>
          <w:vertAlign w:val="subscript"/>
          <w:lang w:eastAsia="en-AU"/>
        </w:rPr>
        <w:t>3</w:t>
      </w:r>
      <w:r w:rsidRPr="00EE7EDB">
        <w:rPr>
          <w:rFonts w:asciiTheme="minorHAnsi" w:hAnsiTheme="minorHAnsi" w:cstheme="minorHAnsi"/>
          <w:sz w:val="22"/>
          <w:szCs w:val="22"/>
          <w:lang w:eastAsia="en-AU"/>
        </w:rPr>
        <w:t xml:space="preserve"> Fin Arrays with Low Interface Charge Density by Inverse Metal-Assisted Chemical Etching," ACS Nano, 13, 8, 8784-8792 (2019).</w:t>
      </w:r>
    </w:p>
    <w:sectPr w:rsidR="00F97620" w:rsidRPr="00C578C1" w:rsidSect="000A6D19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6BB"/>
    <w:rsid w:val="00021516"/>
    <w:rsid w:val="0004118E"/>
    <w:rsid w:val="00045573"/>
    <w:rsid w:val="000A6D19"/>
    <w:rsid w:val="001A21AD"/>
    <w:rsid w:val="001D62F5"/>
    <w:rsid w:val="002078AD"/>
    <w:rsid w:val="002226BB"/>
    <w:rsid w:val="00225236"/>
    <w:rsid w:val="002272B0"/>
    <w:rsid w:val="00300B92"/>
    <w:rsid w:val="0030585E"/>
    <w:rsid w:val="00387491"/>
    <w:rsid w:val="00447188"/>
    <w:rsid w:val="00483B05"/>
    <w:rsid w:val="004E28B9"/>
    <w:rsid w:val="004E5450"/>
    <w:rsid w:val="005226A8"/>
    <w:rsid w:val="0055229D"/>
    <w:rsid w:val="00562D19"/>
    <w:rsid w:val="005942E2"/>
    <w:rsid w:val="0059609A"/>
    <w:rsid w:val="00597659"/>
    <w:rsid w:val="005E48A2"/>
    <w:rsid w:val="005F19FF"/>
    <w:rsid w:val="00641190"/>
    <w:rsid w:val="006448F3"/>
    <w:rsid w:val="006B3866"/>
    <w:rsid w:val="006F133C"/>
    <w:rsid w:val="00711813"/>
    <w:rsid w:val="00724E3C"/>
    <w:rsid w:val="00743C46"/>
    <w:rsid w:val="00767518"/>
    <w:rsid w:val="008869C9"/>
    <w:rsid w:val="008909C9"/>
    <w:rsid w:val="00947B77"/>
    <w:rsid w:val="00997C34"/>
    <w:rsid w:val="009A4CFF"/>
    <w:rsid w:val="009B2641"/>
    <w:rsid w:val="009E2228"/>
    <w:rsid w:val="009F06D6"/>
    <w:rsid w:val="009F666F"/>
    <w:rsid w:val="00A266B4"/>
    <w:rsid w:val="00AC4B9E"/>
    <w:rsid w:val="00BC5FCC"/>
    <w:rsid w:val="00BF1626"/>
    <w:rsid w:val="00C578C1"/>
    <w:rsid w:val="00C60A71"/>
    <w:rsid w:val="00CC165A"/>
    <w:rsid w:val="00D55F3B"/>
    <w:rsid w:val="00DA2731"/>
    <w:rsid w:val="00DB4497"/>
    <w:rsid w:val="00DC0ABB"/>
    <w:rsid w:val="00DF1C8E"/>
    <w:rsid w:val="00EE7EDB"/>
    <w:rsid w:val="00EF12F3"/>
    <w:rsid w:val="00F26BBE"/>
    <w:rsid w:val="00F97620"/>
    <w:rsid w:val="00FF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4015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Zoe Keogh</cp:lastModifiedBy>
  <cp:revision>2</cp:revision>
  <cp:lastPrinted>2013-06-13T05:15:00Z</cp:lastPrinted>
  <dcterms:created xsi:type="dcterms:W3CDTF">2019-12-02T08:51:00Z</dcterms:created>
  <dcterms:modified xsi:type="dcterms:W3CDTF">2019-12-02T08:51:00Z</dcterms:modified>
</cp:coreProperties>
</file>