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3772" w14:textId="044D880B" w:rsidR="00711813" w:rsidRPr="004E5450" w:rsidRDefault="00971215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Factors </w:t>
      </w:r>
      <w:r w:rsidR="006A0A36" w:rsidRPr="006A0A36">
        <w:rPr>
          <w:rFonts w:ascii="Calibri" w:hAnsi="Calibri" w:cs="Calibri"/>
          <w:b/>
          <w:sz w:val="20"/>
          <w:szCs w:val="20"/>
          <w:lang w:val="en-AU"/>
        </w:rPr>
        <w:t>affecting PK variability of small</w:t>
      </w:r>
      <w:r w:rsidR="00FE018A">
        <w:rPr>
          <w:rFonts w:ascii="Cambria Math" w:hAnsi="Cambria Math" w:cs="Cambria Math"/>
          <w:b/>
          <w:sz w:val="20"/>
          <w:szCs w:val="20"/>
          <w:lang w:val="en-AU"/>
        </w:rPr>
        <w:t xml:space="preserve"> </w:t>
      </w:r>
      <w:r w:rsidR="006A0A36" w:rsidRPr="006A0A36">
        <w:rPr>
          <w:rFonts w:ascii="Calibri" w:hAnsi="Calibri" w:cs="Calibri"/>
          <w:b/>
          <w:sz w:val="20"/>
          <w:szCs w:val="20"/>
          <w:lang w:val="en-AU"/>
        </w:rPr>
        <w:t xml:space="preserve">molecule and peptide drugs </w:t>
      </w:r>
      <w:r w:rsidR="00C126C0">
        <w:rPr>
          <w:rFonts w:ascii="Calibri" w:hAnsi="Calibri" w:cs="Calibri"/>
          <w:b/>
          <w:sz w:val="20"/>
          <w:szCs w:val="20"/>
          <w:lang w:val="en-AU"/>
        </w:rPr>
        <w:t xml:space="preserve">used </w:t>
      </w:r>
      <w:r w:rsidR="006A0A36" w:rsidRPr="006A0A36">
        <w:rPr>
          <w:rFonts w:ascii="Calibri" w:hAnsi="Calibri" w:cs="Calibri"/>
          <w:b/>
          <w:sz w:val="20"/>
          <w:szCs w:val="20"/>
          <w:lang w:val="en-AU"/>
        </w:rPr>
        <w:t>in CKD</w:t>
      </w:r>
    </w:p>
    <w:p w14:paraId="1561DECB" w14:textId="73929920" w:rsidR="00711813" w:rsidRPr="004E5450" w:rsidRDefault="00F22595" w:rsidP="00BD65B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3E8B46F1">
        <w:rPr>
          <w:rFonts w:ascii="Calibri" w:hAnsi="Calibri" w:cs="Calibri"/>
          <w:sz w:val="20"/>
          <w:szCs w:val="20"/>
          <w:lang w:val="en-AU"/>
        </w:rPr>
        <w:t>Noha Kamel</w:t>
      </w:r>
      <w:r w:rsidR="00711813" w:rsidRPr="3E8B46F1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3E8B46F1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00711813" w:rsidRPr="3E8B46F1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3E8B46F1">
        <w:rPr>
          <w:rFonts w:ascii="Calibri" w:hAnsi="Calibri" w:cs="Calibri"/>
          <w:sz w:val="20"/>
          <w:szCs w:val="20"/>
          <w:lang w:val="en-AU"/>
        </w:rPr>
        <w:t>Yufei Han</w:t>
      </w:r>
      <w:r w:rsidR="00711813" w:rsidRPr="3E8B46F1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27060A" w:rsidRPr="3E8B46F1">
        <w:rPr>
          <w:rFonts w:ascii="Calibri" w:hAnsi="Calibri" w:cs="Calibri"/>
          <w:sz w:val="20"/>
          <w:szCs w:val="20"/>
          <w:lang w:val="en-AU"/>
        </w:rPr>
        <w:t>,</w:t>
      </w:r>
      <w:r w:rsidR="004E3CBB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2234C" w:rsidRPr="3E8B46F1">
        <w:rPr>
          <w:rFonts w:ascii="Calibri" w:hAnsi="Calibri" w:cs="Calibri"/>
          <w:sz w:val="20"/>
          <w:szCs w:val="20"/>
          <w:lang w:val="en-AU"/>
        </w:rPr>
        <w:t>Sophie Stocker</w:t>
      </w:r>
      <w:r w:rsidR="0012234C" w:rsidRPr="3E8B46F1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9A090A" w:rsidRPr="3E8B46F1">
        <w:rPr>
          <w:rFonts w:ascii="Calibri" w:hAnsi="Calibri" w:cs="Calibri"/>
          <w:sz w:val="20"/>
          <w:szCs w:val="20"/>
          <w:lang w:val="en-AU"/>
        </w:rPr>
        <w:t>, Romina Nand</w:t>
      </w:r>
      <w:r w:rsidR="00D5299E" w:rsidRPr="3E8B46F1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D5299E" w:rsidRPr="3E8B46F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30DA4" w:rsidRPr="3E8B46F1">
        <w:rPr>
          <w:rFonts w:ascii="Calibri" w:hAnsi="Calibri" w:cs="Calibri"/>
          <w:sz w:val="20"/>
          <w:szCs w:val="20"/>
          <w:lang w:val="en-AU"/>
        </w:rPr>
        <w:t>Frances Stringer</w:t>
      </w:r>
      <w:r w:rsidR="00030DA4" w:rsidRPr="3E8B46F1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030DA4" w:rsidRPr="3E8B46F1">
        <w:rPr>
          <w:rFonts w:ascii="Calibri" w:hAnsi="Calibri" w:cs="Calibri"/>
          <w:sz w:val="20"/>
          <w:szCs w:val="20"/>
          <w:lang w:val="en-AU"/>
        </w:rPr>
        <w:t xml:space="preserve">, Chiara </w:t>
      </w:r>
      <w:r w:rsidR="005C6CDD" w:rsidRPr="3E8B46F1">
        <w:rPr>
          <w:rFonts w:ascii="Calibri" w:hAnsi="Calibri" w:cs="Calibri"/>
          <w:sz w:val="20"/>
          <w:szCs w:val="20"/>
          <w:lang w:val="en-AU"/>
        </w:rPr>
        <w:t>Zecchin</w:t>
      </w:r>
      <w:r w:rsidR="005C6CDD" w:rsidRPr="3E8B46F1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711813" w:rsidRPr="3E8B46F1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D65B3" w:rsidRPr="3E8B46F1">
        <w:rPr>
          <w:rFonts w:ascii="Calibri" w:hAnsi="Calibri" w:cs="Calibri"/>
          <w:sz w:val="20"/>
          <w:szCs w:val="20"/>
          <w:lang w:val="en-AU"/>
        </w:rPr>
        <w:t>Sch. of Pharmacy, FMH, Univ. of Sydney</w:t>
      </w:r>
      <w:r w:rsidR="00BD65B3" w:rsidRPr="3E8B46F1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BD65B3" w:rsidRPr="3E8B46F1">
        <w:rPr>
          <w:rFonts w:ascii="Calibri" w:hAnsi="Calibri" w:cs="Calibri"/>
          <w:sz w:val="20"/>
          <w:szCs w:val="20"/>
          <w:lang w:val="en-AU"/>
        </w:rPr>
        <w:t xml:space="preserve">, NSW, AUS; Clin. Pharm. &amp; Pharm. </w:t>
      </w:r>
      <w:proofErr w:type="spellStart"/>
      <w:r w:rsidR="00BD65B3" w:rsidRPr="3E8B46F1">
        <w:rPr>
          <w:rFonts w:ascii="Calibri" w:hAnsi="Calibri" w:cs="Calibri"/>
          <w:sz w:val="20"/>
          <w:szCs w:val="20"/>
          <w:lang w:val="en-AU"/>
        </w:rPr>
        <w:t>Pract</w:t>
      </w:r>
      <w:proofErr w:type="spellEnd"/>
      <w:r w:rsidR="00BD65B3" w:rsidRPr="3E8B46F1">
        <w:rPr>
          <w:rFonts w:ascii="Calibri" w:hAnsi="Calibri" w:cs="Calibri"/>
          <w:sz w:val="20"/>
          <w:szCs w:val="20"/>
          <w:lang w:val="en-AU"/>
        </w:rPr>
        <w:t>. Dept., Fac. of Pharm., Mans. Univ.</w:t>
      </w:r>
      <w:r w:rsidR="00BD65B3" w:rsidRPr="3E8B46F1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BD65B3" w:rsidRPr="3E8B46F1">
        <w:rPr>
          <w:rFonts w:ascii="Calibri" w:hAnsi="Calibri" w:cs="Calibri"/>
          <w:sz w:val="20"/>
          <w:szCs w:val="20"/>
          <w:lang w:val="en-AU"/>
        </w:rPr>
        <w:t>,</w:t>
      </w:r>
      <w:r w:rsidR="00BF41D5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79D140F5" w:rsidRPr="3E8B46F1">
        <w:rPr>
          <w:rFonts w:ascii="Calibri" w:hAnsi="Calibri" w:cs="Calibri"/>
          <w:sz w:val="20"/>
          <w:szCs w:val="20"/>
          <w:lang w:val="en-AU"/>
        </w:rPr>
        <w:t>CPPST, GSK3, Sydney, NSW, AUS</w:t>
      </w:r>
      <w:r w:rsidR="79D140F5" w:rsidRPr="006102F9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8C63ACC" w:rsidRPr="3E8B46F1">
        <w:rPr>
          <w:rFonts w:ascii="Calibri" w:hAnsi="Calibri" w:cs="Calibri"/>
          <w:sz w:val="20"/>
          <w:szCs w:val="20"/>
          <w:lang w:val="en-AU"/>
        </w:rPr>
        <w:t>, CPQM, GSK4 London, UK</w:t>
      </w:r>
      <w:r w:rsidR="08C63ACC" w:rsidRPr="006102F9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484574">
        <w:rPr>
          <w:rFonts w:ascii="Calibri" w:hAnsi="Calibri" w:cs="Calibri"/>
          <w:sz w:val="20"/>
          <w:szCs w:val="20"/>
          <w:lang w:val="en-AU"/>
        </w:rPr>
        <w:t>.</w:t>
      </w:r>
      <w:r w:rsidR="79D140F5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66ACC512" w14:textId="4144D06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0D112DA4" w14:textId="6BAC4E7C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148C2">
        <w:rPr>
          <w:rFonts w:ascii="Calibri" w:hAnsi="Calibri" w:cs="Calibri"/>
          <w:sz w:val="20"/>
          <w:szCs w:val="20"/>
          <w:lang w:val="en-AU"/>
        </w:rPr>
        <w:t>Chr</w:t>
      </w:r>
      <w:r w:rsidR="003D5CD9">
        <w:rPr>
          <w:rFonts w:ascii="Calibri" w:hAnsi="Calibri" w:cs="Calibri"/>
          <w:sz w:val="20"/>
          <w:szCs w:val="20"/>
          <w:lang w:val="en-AU"/>
        </w:rPr>
        <w:t xml:space="preserve">onic kidney disease </w:t>
      </w:r>
      <w:r w:rsidR="00FB17D6">
        <w:rPr>
          <w:rFonts w:ascii="Calibri" w:hAnsi="Calibri" w:cs="Calibri"/>
          <w:sz w:val="20"/>
          <w:szCs w:val="20"/>
          <w:lang w:val="en-AU"/>
        </w:rPr>
        <w:t xml:space="preserve">(CKD) </w:t>
      </w:r>
      <w:r w:rsidR="00A53DB4">
        <w:rPr>
          <w:rFonts w:ascii="Calibri" w:hAnsi="Calibri" w:cs="Calibri"/>
          <w:sz w:val="20"/>
          <w:szCs w:val="20"/>
          <w:lang w:val="en-AU"/>
        </w:rPr>
        <w:t>alters</w:t>
      </w:r>
      <w:r w:rsidR="00401113">
        <w:rPr>
          <w:rFonts w:ascii="Calibri" w:hAnsi="Calibri" w:cs="Calibri"/>
          <w:sz w:val="20"/>
          <w:szCs w:val="20"/>
          <w:lang w:val="en-AU"/>
        </w:rPr>
        <w:t xml:space="preserve"> drug</w:t>
      </w:r>
      <w:r w:rsidR="00D46F2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E3256">
        <w:rPr>
          <w:rFonts w:ascii="Calibri" w:hAnsi="Calibri" w:cs="Calibri"/>
          <w:sz w:val="20"/>
          <w:szCs w:val="20"/>
          <w:lang w:val="en-AU"/>
        </w:rPr>
        <w:t>PK</w:t>
      </w:r>
      <w:r w:rsidR="00D46F2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2D9A">
        <w:rPr>
          <w:rFonts w:ascii="Calibri" w:hAnsi="Calibri" w:cs="Calibri"/>
          <w:sz w:val="20"/>
          <w:szCs w:val="20"/>
          <w:lang w:val="en-AU"/>
        </w:rPr>
        <w:t>through</w:t>
      </w:r>
      <w:r w:rsidR="005266BB">
        <w:rPr>
          <w:rFonts w:ascii="Calibri" w:hAnsi="Calibri" w:cs="Calibri"/>
          <w:sz w:val="20"/>
          <w:szCs w:val="20"/>
          <w:lang w:val="en-AU"/>
        </w:rPr>
        <w:t xml:space="preserve"> multiple </w:t>
      </w:r>
      <w:r w:rsidR="00867651">
        <w:rPr>
          <w:rFonts w:ascii="Calibri" w:hAnsi="Calibri" w:cs="Calibri"/>
          <w:sz w:val="20"/>
          <w:szCs w:val="20"/>
          <w:lang w:val="en-AU"/>
        </w:rPr>
        <w:t xml:space="preserve">pathophysiological </w:t>
      </w:r>
      <w:r w:rsidR="00503028">
        <w:rPr>
          <w:rFonts w:ascii="Calibri" w:hAnsi="Calibri" w:cs="Calibri"/>
          <w:sz w:val="20"/>
          <w:szCs w:val="20"/>
          <w:lang w:val="en-AU"/>
        </w:rPr>
        <w:t>mechanisms</w:t>
      </w:r>
      <w:r w:rsidR="007C4881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83CE4">
        <w:rPr>
          <w:rFonts w:ascii="Calibri" w:hAnsi="Calibri" w:cs="Calibri"/>
          <w:sz w:val="20"/>
          <w:szCs w:val="20"/>
          <w:lang w:val="en-AU"/>
        </w:rPr>
        <w:t>Challenge</w:t>
      </w:r>
      <w:r w:rsidR="00D12D9A">
        <w:rPr>
          <w:rFonts w:ascii="Calibri" w:hAnsi="Calibri" w:cs="Calibri"/>
          <w:sz w:val="20"/>
          <w:szCs w:val="20"/>
          <w:lang w:val="en-AU"/>
        </w:rPr>
        <w:t xml:space="preserve">s in evaluating </w:t>
      </w:r>
      <w:r w:rsidR="00E80DFD">
        <w:rPr>
          <w:rFonts w:ascii="Calibri" w:hAnsi="Calibri" w:cs="Calibri"/>
          <w:sz w:val="20"/>
          <w:szCs w:val="20"/>
          <w:lang w:val="en-AU"/>
        </w:rPr>
        <w:t xml:space="preserve">PK </w:t>
      </w:r>
      <w:r w:rsidR="00835FF1">
        <w:rPr>
          <w:rFonts w:ascii="Calibri" w:hAnsi="Calibri" w:cs="Calibri"/>
          <w:sz w:val="20"/>
          <w:szCs w:val="20"/>
          <w:lang w:val="en-AU"/>
        </w:rPr>
        <w:t>in CKD</w:t>
      </w:r>
      <w:r w:rsidR="00D12D9A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83CE4">
        <w:rPr>
          <w:rFonts w:ascii="Calibri" w:hAnsi="Calibri" w:cs="Calibri"/>
          <w:sz w:val="20"/>
          <w:szCs w:val="20"/>
          <w:lang w:val="en-AU"/>
        </w:rPr>
        <w:t>including limited feasibility of</w:t>
      </w:r>
      <w:r w:rsidR="00835F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9681F">
        <w:rPr>
          <w:rFonts w:ascii="Calibri" w:hAnsi="Calibri" w:cs="Calibri"/>
          <w:sz w:val="20"/>
          <w:szCs w:val="20"/>
          <w:lang w:val="en-AU"/>
        </w:rPr>
        <w:t>dedicated renal impairment studies</w:t>
      </w:r>
      <w:r w:rsidR="00CF424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2D9A">
        <w:rPr>
          <w:rFonts w:ascii="Calibri" w:hAnsi="Calibri" w:cs="Calibri"/>
          <w:sz w:val="20"/>
          <w:szCs w:val="20"/>
          <w:lang w:val="en-AU"/>
        </w:rPr>
        <w:t xml:space="preserve">often </w:t>
      </w:r>
      <w:r w:rsidR="0010378E">
        <w:rPr>
          <w:rFonts w:ascii="Calibri" w:hAnsi="Calibri" w:cs="Calibri"/>
          <w:sz w:val="20"/>
          <w:szCs w:val="20"/>
          <w:lang w:val="en-AU"/>
        </w:rPr>
        <w:t xml:space="preserve">lead to </w:t>
      </w:r>
      <w:r w:rsidR="00D12D9A">
        <w:rPr>
          <w:rFonts w:ascii="Calibri" w:hAnsi="Calibri" w:cs="Calibri"/>
          <w:sz w:val="20"/>
          <w:szCs w:val="20"/>
          <w:lang w:val="en-AU"/>
        </w:rPr>
        <w:t>conservative product</w:t>
      </w:r>
      <w:r w:rsidR="00EB1D66">
        <w:rPr>
          <w:rFonts w:ascii="Calibri" w:hAnsi="Calibri" w:cs="Calibri"/>
          <w:sz w:val="20"/>
          <w:szCs w:val="20"/>
          <w:lang w:val="en-AU"/>
        </w:rPr>
        <w:t xml:space="preserve"> labelling.</w:t>
      </w:r>
    </w:p>
    <w:p w14:paraId="7DF4ED83" w14:textId="73710DE3" w:rsidR="25D17F46" w:rsidRDefault="00711813" w:rsidP="517012B4">
      <w:pPr>
        <w:spacing w:line="259" w:lineRule="auto"/>
        <w:jc w:val="both"/>
        <w:rPr>
          <w:rFonts w:ascii="Calibri" w:hAnsi="Calibri" w:cs="Calibri"/>
          <w:sz w:val="20"/>
          <w:szCs w:val="20"/>
          <w:lang w:val="en-AU"/>
        </w:rPr>
      </w:pPr>
      <w:r w:rsidRPr="517012B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517012B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4326E0FE" w:rsidRPr="334D8205">
        <w:rPr>
          <w:rFonts w:ascii="Calibri" w:hAnsi="Calibri" w:cs="Calibri"/>
          <w:sz w:val="20"/>
          <w:szCs w:val="20"/>
          <w:lang w:val="en-AU"/>
        </w:rPr>
        <w:t xml:space="preserve">To identify factors </w:t>
      </w:r>
      <w:r w:rsidR="00D12D9A">
        <w:rPr>
          <w:rFonts w:ascii="Calibri" w:hAnsi="Calibri" w:cs="Calibri"/>
          <w:sz w:val="20"/>
          <w:szCs w:val="20"/>
          <w:lang w:val="en-AU"/>
        </w:rPr>
        <w:t>contributing</w:t>
      </w:r>
      <w:r w:rsidR="4326E0FE" w:rsidRPr="1E0CD5F0">
        <w:rPr>
          <w:rFonts w:ascii="Calibri" w:hAnsi="Calibri" w:cs="Calibri"/>
          <w:sz w:val="20"/>
          <w:szCs w:val="20"/>
          <w:lang w:val="en-AU"/>
        </w:rPr>
        <w:t xml:space="preserve"> </w:t>
      </w:r>
      <w:r w:rsidR="4326E0FE" w:rsidRPr="7DDD4416">
        <w:rPr>
          <w:rFonts w:ascii="Calibri" w:hAnsi="Calibri" w:cs="Calibri"/>
          <w:sz w:val="20"/>
          <w:szCs w:val="20"/>
          <w:lang w:val="en-AU"/>
        </w:rPr>
        <w:t xml:space="preserve">to PK </w:t>
      </w:r>
      <w:r w:rsidR="4326E0FE" w:rsidRPr="576B20D6">
        <w:rPr>
          <w:rFonts w:ascii="Calibri" w:hAnsi="Calibri" w:cs="Calibri"/>
          <w:sz w:val="20"/>
          <w:szCs w:val="20"/>
          <w:lang w:val="en-AU"/>
        </w:rPr>
        <w:t xml:space="preserve">variability </w:t>
      </w:r>
      <w:r w:rsidR="00D12D9A">
        <w:rPr>
          <w:rFonts w:ascii="Calibri" w:hAnsi="Calibri" w:cs="Calibri"/>
          <w:sz w:val="20"/>
          <w:szCs w:val="20"/>
          <w:lang w:val="en-AU"/>
        </w:rPr>
        <w:t>in</w:t>
      </w:r>
      <w:r w:rsidR="00D12D9A" w:rsidRPr="576B20D6">
        <w:rPr>
          <w:rFonts w:ascii="Calibri" w:hAnsi="Calibri" w:cs="Calibri"/>
          <w:sz w:val="20"/>
          <w:szCs w:val="20"/>
          <w:lang w:val="en-AU"/>
        </w:rPr>
        <w:t xml:space="preserve"> </w:t>
      </w:r>
      <w:r w:rsidR="4326E0FE" w:rsidRPr="576B20D6">
        <w:rPr>
          <w:rFonts w:ascii="Calibri" w:hAnsi="Calibri" w:cs="Calibri"/>
          <w:sz w:val="20"/>
          <w:szCs w:val="20"/>
          <w:lang w:val="en-AU"/>
        </w:rPr>
        <w:t xml:space="preserve">small </w:t>
      </w:r>
      <w:r w:rsidR="4326E0FE" w:rsidRPr="1661DC53">
        <w:rPr>
          <w:rFonts w:ascii="Calibri" w:hAnsi="Calibri" w:cs="Calibri"/>
          <w:sz w:val="20"/>
          <w:szCs w:val="20"/>
          <w:lang w:val="en-AU"/>
        </w:rPr>
        <w:t xml:space="preserve">molecule </w:t>
      </w:r>
      <w:r w:rsidR="00BD1178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67241C">
        <w:rPr>
          <w:rFonts w:ascii="Calibri" w:hAnsi="Calibri" w:cs="Calibri"/>
          <w:sz w:val="20"/>
          <w:szCs w:val="20"/>
          <w:lang w:val="en-AU"/>
        </w:rPr>
        <w:t xml:space="preserve">peptide </w:t>
      </w:r>
      <w:r w:rsidR="4326E0FE" w:rsidRPr="1661DC53">
        <w:rPr>
          <w:rFonts w:ascii="Calibri" w:hAnsi="Calibri" w:cs="Calibri"/>
          <w:sz w:val="20"/>
          <w:szCs w:val="20"/>
          <w:lang w:val="en-AU"/>
        </w:rPr>
        <w:t>drugs</w:t>
      </w:r>
      <w:r w:rsidR="001405E9">
        <w:rPr>
          <w:rFonts w:ascii="Calibri" w:hAnsi="Calibri" w:cs="Calibri"/>
          <w:sz w:val="20"/>
          <w:szCs w:val="20"/>
          <w:lang w:val="en-AU"/>
        </w:rPr>
        <w:t>,</w:t>
      </w:r>
      <w:r w:rsidR="4326E0FE" w:rsidRPr="1661DC5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942E0">
        <w:rPr>
          <w:rFonts w:ascii="Calibri" w:hAnsi="Calibri" w:cs="Calibri"/>
          <w:sz w:val="20"/>
          <w:szCs w:val="20"/>
          <w:lang w:val="en-AU"/>
        </w:rPr>
        <w:t xml:space="preserve">approved for </w:t>
      </w:r>
      <w:r w:rsidR="001310E2">
        <w:rPr>
          <w:rFonts w:ascii="Calibri" w:hAnsi="Calibri" w:cs="Calibri"/>
          <w:sz w:val="20"/>
          <w:szCs w:val="20"/>
          <w:lang w:val="en-AU"/>
        </w:rPr>
        <w:t xml:space="preserve">use </w:t>
      </w:r>
      <w:r w:rsidR="001310E2" w:rsidRPr="379AFA36">
        <w:rPr>
          <w:rFonts w:ascii="Calibri" w:hAnsi="Calibri" w:cs="Calibri"/>
          <w:sz w:val="20"/>
          <w:szCs w:val="20"/>
          <w:lang w:val="en-AU"/>
        </w:rPr>
        <w:t>in</w:t>
      </w:r>
      <w:r w:rsidR="4326E0FE" w:rsidRPr="5596A554">
        <w:rPr>
          <w:rFonts w:ascii="Calibri" w:hAnsi="Calibri" w:cs="Calibri"/>
          <w:sz w:val="20"/>
          <w:szCs w:val="20"/>
          <w:lang w:val="en-AU"/>
        </w:rPr>
        <w:t xml:space="preserve"> people </w:t>
      </w:r>
      <w:r w:rsidR="4326E0FE" w:rsidRPr="77C5DDFA">
        <w:rPr>
          <w:rFonts w:ascii="Calibri" w:hAnsi="Calibri" w:cs="Calibri"/>
          <w:sz w:val="20"/>
          <w:szCs w:val="20"/>
          <w:lang w:val="en-AU"/>
        </w:rPr>
        <w:t xml:space="preserve">with </w:t>
      </w:r>
      <w:r w:rsidR="003B5DAB">
        <w:rPr>
          <w:rFonts w:ascii="Calibri" w:hAnsi="Calibri" w:cs="Calibri"/>
          <w:sz w:val="20"/>
          <w:szCs w:val="20"/>
          <w:lang w:val="en-AU"/>
        </w:rPr>
        <w:t>CKD</w:t>
      </w:r>
      <w:r w:rsidR="00C83CE4">
        <w:rPr>
          <w:rFonts w:ascii="Calibri" w:hAnsi="Calibri" w:cs="Calibri"/>
          <w:sz w:val="20"/>
          <w:szCs w:val="20"/>
          <w:lang w:val="en-AU"/>
        </w:rPr>
        <w:t>.</w:t>
      </w:r>
      <w:r w:rsidR="0067241C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503FD50" w14:textId="04147C5E" w:rsidR="00711813" w:rsidRPr="004E5450" w:rsidRDefault="00711813" w:rsidP="3E8B46F1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3E8B46F1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3E8B46F1">
        <w:rPr>
          <w:rFonts w:ascii="Calibri" w:hAnsi="Calibri" w:cs="Calibri"/>
          <w:sz w:val="20"/>
          <w:szCs w:val="20"/>
          <w:lang w:val="en-AU"/>
        </w:rPr>
        <w:t>.</w:t>
      </w:r>
      <w:r w:rsidR="00FE7F70">
        <w:t xml:space="preserve"> </w:t>
      </w:r>
      <w:proofErr w:type="spellStart"/>
      <w:r w:rsidR="00FE7F70" w:rsidRPr="3E8B46F1">
        <w:rPr>
          <w:rFonts w:ascii="Calibri" w:hAnsi="Calibri" w:cs="Calibri"/>
          <w:sz w:val="20"/>
          <w:szCs w:val="20"/>
          <w:lang w:val="en-AU"/>
        </w:rPr>
        <w:t>Drugs@FDA</w:t>
      </w:r>
      <w:proofErr w:type="spellEnd"/>
      <w:r w:rsidR="00FE7F70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3CE4">
        <w:rPr>
          <w:rFonts w:ascii="Calibri" w:hAnsi="Calibri" w:cs="Calibri"/>
          <w:sz w:val="20"/>
          <w:szCs w:val="20"/>
          <w:lang w:val="en-AU"/>
        </w:rPr>
        <w:t xml:space="preserve">regulatory documents </w:t>
      </w:r>
      <w:r w:rsidR="00FE7F70" w:rsidRPr="3E8B46F1">
        <w:rPr>
          <w:rFonts w:ascii="Calibri" w:hAnsi="Calibri" w:cs="Calibri"/>
          <w:sz w:val="20"/>
          <w:szCs w:val="20"/>
          <w:lang w:val="en-AU"/>
        </w:rPr>
        <w:t>were reviewed</w:t>
      </w:r>
      <w:r w:rsidR="36E0A64E" w:rsidRPr="3E8B46F1">
        <w:rPr>
          <w:rFonts w:ascii="Calibri" w:hAnsi="Calibri" w:cs="Calibri"/>
          <w:sz w:val="20"/>
          <w:szCs w:val="20"/>
          <w:lang w:val="en-AU"/>
        </w:rPr>
        <w:t xml:space="preserve">. </w:t>
      </w:r>
      <w:r w:rsidR="176120E1" w:rsidRPr="3E8B46F1">
        <w:rPr>
          <w:rFonts w:ascii="Calibri" w:hAnsi="Calibri" w:cs="Calibri"/>
          <w:sz w:val="20"/>
          <w:szCs w:val="20"/>
          <w:lang w:val="en-AU"/>
        </w:rPr>
        <w:t>N</w:t>
      </w:r>
      <w:r w:rsidR="58D53ACF" w:rsidRPr="3E8B46F1">
        <w:rPr>
          <w:rFonts w:ascii="Calibri" w:hAnsi="Calibri" w:cs="Calibri"/>
          <w:sz w:val="20"/>
          <w:szCs w:val="20"/>
          <w:lang w:val="en-AU"/>
        </w:rPr>
        <w:t xml:space="preserve">ew </w:t>
      </w:r>
      <w:r w:rsidR="176120E1" w:rsidRPr="3E8B46F1">
        <w:rPr>
          <w:rFonts w:ascii="Calibri" w:hAnsi="Calibri" w:cs="Calibri"/>
          <w:sz w:val="20"/>
          <w:szCs w:val="20"/>
          <w:lang w:val="en-AU"/>
        </w:rPr>
        <w:t>D</w:t>
      </w:r>
      <w:r w:rsidR="7BF6F991" w:rsidRPr="3E8B46F1">
        <w:rPr>
          <w:rFonts w:ascii="Calibri" w:hAnsi="Calibri" w:cs="Calibri"/>
          <w:sz w:val="20"/>
          <w:szCs w:val="20"/>
          <w:lang w:val="en-AU"/>
        </w:rPr>
        <w:t xml:space="preserve">rugs </w:t>
      </w:r>
      <w:r w:rsidR="176120E1" w:rsidRPr="3E8B46F1">
        <w:rPr>
          <w:rFonts w:ascii="Calibri" w:hAnsi="Calibri" w:cs="Calibri"/>
          <w:sz w:val="20"/>
          <w:szCs w:val="20"/>
          <w:lang w:val="en-AU"/>
        </w:rPr>
        <w:t>Ap</w:t>
      </w:r>
      <w:r w:rsidR="12FAC7B3" w:rsidRPr="3E8B46F1">
        <w:rPr>
          <w:rFonts w:ascii="Calibri" w:hAnsi="Calibri" w:cs="Calibri"/>
          <w:sz w:val="20"/>
          <w:szCs w:val="20"/>
          <w:lang w:val="en-AU"/>
        </w:rPr>
        <w:t>plications</w:t>
      </w:r>
      <w:r w:rsidR="176120E1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12FAC7B3" w:rsidRPr="3E8B46F1">
        <w:rPr>
          <w:rFonts w:ascii="Calibri" w:hAnsi="Calibri" w:cs="Calibri"/>
          <w:sz w:val="20"/>
          <w:szCs w:val="20"/>
          <w:lang w:val="en-AU"/>
        </w:rPr>
        <w:t xml:space="preserve">(NDAs) approved </w:t>
      </w:r>
      <w:r w:rsidR="0066323B" w:rsidRPr="3E8B46F1">
        <w:rPr>
          <w:rFonts w:ascii="Calibri" w:hAnsi="Calibri" w:cs="Calibri"/>
          <w:sz w:val="20"/>
          <w:szCs w:val="20"/>
          <w:lang w:val="en-AU"/>
        </w:rPr>
        <w:t>from</w:t>
      </w:r>
      <w:r w:rsidR="176120E1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4CAE45C" w:rsidRPr="3E8B46F1">
        <w:rPr>
          <w:rFonts w:ascii="Calibri" w:hAnsi="Calibri" w:cs="Calibri"/>
          <w:sz w:val="20"/>
          <w:szCs w:val="20"/>
          <w:lang w:val="en-AU"/>
        </w:rPr>
        <w:t xml:space="preserve">January </w:t>
      </w:r>
      <w:r w:rsidR="176120E1" w:rsidRPr="3E8B46F1">
        <w:rPr>
          <w:rFonts w:ascii="Calibri" w:hAnsi="Calibri" w:cs="Calibri"/>
          <w:sz w:val="20"/>
          <w:szCs w:val="20"/>
          <w:lang w:val="en-AU"/>
        </w:rPr>
        <w:t>2015</w:t>
      </w:r>
      <w:r w:rsidR="001405E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6323B" w:rsidRPr="3E8B46F1">
        <w:rPr>
          <w:rFonts w:ascii="Calibri" w:hAnsi="Calibri" w:cs="Calibri"/>
          <w:sz w:val="20"/>
          <w:szCs w:val="20"/>
          <w:lang w:val="en-AU"/>
        </w:rPr>
        <w:t>-</w:t>
      </w:r>
      <w:r w:rsidR="001405E9">
        <w:rPr>
          <w:rFonts w:ascii="Calibri" w:hAnsi="Calibri" w:cs="Calibri"/>
          <w:sz w:val="20"/>
          <w:szCs w:val="20"/>
          <w:lang w:val="en-AU"/>
        </w:rPr>
        <w:t xml:space="preserve"> </w:t>
      </w:r>
      <w:r w:rsidR="1FFA65A6" w:rsidRPr="3E8B46F1">
        <w:rPr>
          <w:rFonts w:ascii="Calibri" w:hAnsi="Calibri" w:cs="Calibri"/>
          <w:sz w:val="20"/>
          <w:szCs w:val="20"/>
          <w:lang w:val="en-AU"/>
        </w:rPr>
        <w:t xml:space="preserve">September </w:t>
      </w:r>
      <w:r w:rsidR="176120E1" w:rsidRPr="3E8B46F1">
        <w:rPr>
          <w:rFonts w:ascii="Calibri" w:hAnsi="Calibri" w:cs="Calibri"/>
          <w:sz w:val="20"/>
          <w:szCs w:val="20"/>
          <w:lang w:val="en-AU"/>
        </w:rPr>
        <w:t>2025</w:t>
      </w:r>
      <w:r w:rsidR="314C26A3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47568F93" w:rsidRPr="3E8B46F1">
        <w:rPr>
          <w:rFonts w:ascii="Calibri" w:hAnsi="Calibri" w:cs="Calibri"/>
          <w:sz w:val="20"/>
          <w:szCs w:val="20"/>
          <w:lang w:val="en-AU"/>
        </w:rPr>
        <w:t>were screened</w:t>
      </w:r>
      <w:r w:rsidR="00EA24DF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2278CDF1" w:rsidRPr="3E8B46F1">
        <w:rPr>
          <w:rFonts w:ascii="Calibri" w:hAnsi="Calibri" w:cs="Calibri"/>
          <w:sz w:val="20"/>
          <w:szCs w:val="20"/>
          <w:lang w:val="en-AU"/>
        </w:rPr>
        <w:t xml:space="preserve">for </w:t>
      </w:r>
      <w:r w:rsidR="77F3DB68" w:rsidRPr="3E8B46F1">
        <w:rPr>
          <w:rFonts w:ascii="Calibri" w:hAnsi="Calibri" w:cs="Calibri"/>
          <w:sz w:val="20"/>
          <w:szCs w:val="20"/>
          <w:lang w:val="en-AU"/>
        </w:rPr>
        <w:t>s</w:t>
      </w:r>
      <w:r w:rsidR="2278CDF1" w:rsidRPr="3E8B46F1">
        <w:rPr>
          <w:rFonts w:ascii="Calibri" w:hAnsi="Calibri" w:cs="Calibri"/>
          <w:sz w:val="20"/>
          <w:szCs w:val="20"/>
          <w:lang w:val="en-AU"/>
        </w:rPr>
        <w:t xml:space="preserve">mall molecules or peptides </w:t>
      </w:r>
      <w:r w:rsidR="00D12D9A">
        <w:rPr>
          <w:rFonts w:ascii="Calibri" w:hAnsi="Calibri" w:cs="Calibri"/>
          <w:sz w:val="20"/>
          <w:szCs w:val="20"/>
          <w:lang w:val="en-AU"/>
        </w:rPr>
        <w:t xml:space="preserve">with systemic activity </w:t>
      </w:r>
      <w:r w:rsidR="00C83CE4">
        <w:rPr>
          <w:rFonts w:ascii="Calibri" w:hAnsi="Calibri" w:cs="Calibri"/>
          <w:sz w:val="20"/>
          <w:szCs w:val="20"/>
          <w:lang w:val="en-AU"/>
        </w:rPr>
        <w:t>and</w:t>
      </w:r>
      <w:r w:rsidR="2278CDF1" w:rsidRPr="3E8B46F1">
        <w:rPr>
          <w:rFonts w:ascii="Calibri" w:hAnsi="Calibri" w:cs="Calibri"/>
          <w:sz w:val="20"/>
          <w:szCs w:val="20"/>
          <w:lang w:val="en-AU"/>
        </w:rPr>
        <w:t xml:space="preserve"> CKD</w:t>
      </w:r>
      <w:r w:rsidR="00C83CE4">
        <w:rPr>
          <w:rFonts w:ascii="Calibri" w:hAnsi="Calibri" w:cs="Calibri"/>
          <w:sz w:val="20"/>
          <w:szCs w:val="20"/>
          <w:lang w:val="en-AU"/>
        </w:rPr>
        <w:t xml:space="preserve"> relevant indications</w:t>
      </w:r>
      <w:r w:rsidR="2278CDF1" w:rsidRPr="3E8B46F1">
        <w:rPr>
          <w:rFonts w:ascii="Calibri" w:hAnsi="Calibri" w:cs="Calibri"/>
          <w:sz w:val="20"/>
          <w:szCs w:val="20"/>
          <w:lang w:val="en-AU"/>
        </w:rPr>
        <w:t xml:space="preserve">. </w:t>
      </w:r>
      <w:r w:rsidR="47568F93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B2CCE" w:rsidRPr="3E8B46F1">
        <w:rPr>
          <w:rFonts w:ascii="Calibri" w:hAnsi="Calibri" w:cs="Calibri"/>
          <w:sz w:val="20"/>
          <w:szCs w:val="20"/>
          <w:lang w:val="en-AU"/>
        </w:rPr>
        <w:t xml:space="preserve">PK </w:t>
      </w:r>
      <w:r w:rsidR="002E4840" w:rsidRPr="3E8B46F1">
        <w:rPr>
          <w:rFonts w:ascii="Calibri" w:hAnsi="Calibri" w:cs="Calibri"/>
          <w:sz w:val="20"/>
          <w:szCs w:val="20"/>
          <w:lang w:val="en-AU"/>
        </w:rPr>
        <w:t xml:space="preserve">data </w:t>
      </w:r>
      <w:r w:rsidR="52A5A936" w:rsidRPr="3E8B46F1">
        <w:rPr>
          <w:rFonts w:ascii="Calibri" w:hAnsi="Calibri" w:cs="Calibri"/>
          <w:sz w:val="20"/>
          <w:szCs w:val="20"/>
          <w:lang w:val="en-AU"/>
        </w:rPr>
        <w:t>were</w:t>
      </w:r>
      <w:r w:rsidR="4BD8A91E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3B35C701" w:rsidRPr="3E8B46F1">
        <w:rPr>
          <w:rFonts w:ascii="Calibri" w:hAnsi="Calibri" w:cs="Calibri"/>
          <w:sz w:val="20"/>
          <w:szCs w:val="20"/>
          <w:lang w:val="en-AU"/>
        </w:rPr>
        <w:t xml:space="preserve">extracted </w:t>
      </w:r>
      <w:r w:rsidR="007C1F22" w:rsidRPr="3E8B46F1">
        <w:rPr>
          <w:rFonts w:ascii="Calibri" w:hAnsi="Calibri" w:cs="Calibri"/>
          <w:sz w:val="20"/>
          <w:szCs w:val="20"/>
          <w:lang w:val="en-AU"/>
        </w:rPr>
        <w:t>from ADME summaries, mass</w:t>
      </w:r>
      <w:r w:rsidR="007C1F22" w:rsidRPr="3E8B46F1">
        <w:rPr>
          <w:rFonts w:ascii="Cambria Math" w:hAnsi="Cambria Math" w:cs="Cambria Math"/>
          <w:sz w:val="20"/>
          <w:szCs w:val="20"/>
          <w:lang w:val="en-AU"/>
        </w:rPr>
        <w:t>‑</w:t>
      </w:r>
      <w:r w:rsidR="007C1F22" w:rsidRPr="3E8B46F1">
        <w:rPr>
          <w:rFonts w:ascii="Calibri" w:hAnsi="Calibri" w:cs="Calibri"/>
          <w:sz w:val="20"/>
          <w:szCs w:val="20"/>
          <w:lang w:val="en-AU"/>
        </w:rPr>
        <w:t>balance</w:t>
      </w:r>
      <w:r w:rsidR="00D12D9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3CE4">
        <w:rPr>
          <w:rFonts w:ascii="Calibri" w:hAnsi="Calibri" w:cs="Calibri"/>
          <w:sz w:val="20"/>
          <w:szCs w:val="20"/>
          <w:lang w:val="en-AU"/>
        </w:rPr>
        <w:t>studies,</w:t>
      </w:r>
      <w:r w:rsidR="00D12D9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C1F22" w:rsidRPr="3E8B46F1">
        <w:rPr>
          <w:rFonts w:ascii="Calibri" w:hAnsi="Calibri" w:cs="Calibri"/>
          <w:sz w:val="20"/>
          <w:szCs w:val="20"/>
          <w:lang w:val="en-AU"/>
        </w:rPr>
        <w:t>renal</w:t>
      </w:r>
      <w:r w:rsidR="007C1F22" w:rsidRPr="3E8B46F1">
        <w:rPr>
          <w:rFonts w:ascii="Cambria Math" w:hAnsi="Cambria Math" w:cs="Cambria Math"/>
          <w:sz w:val="20"/>
          <w:szCs w:val="20"/>
          <w:lang w:val="en-AU"/>
        </w:rPr>
        <w:t>‑</w:t>
      </w:r>
      <w:r w:rsidR="007C1F22" w:rsidRPr="3E8B46F1">
        <w:rPr>
          <w:rFonts w:ascii="Calibri" w:hAnsi="Calibri" w:cs="Calibri"/>
          <w:sz w:val="20"/>
          <w:szCs w:val="20"/>
          <w:lang w:val="en-AU"/>
        </w:rPr>
        <w:t xml:space="preserve">impairment studies, and </w:t>
      </w:r>
      <w:r w:rsidR="00D12D9A">
        <w:rPr>
          <w:rFonts w:ascii="Calibri" w:hAnsi="Calibri" w:cs="Calibri"/>
          <w:sz w:val="20"/>
          <w:szCs w:val="20"/>
          <w:lang w:val="en-AU"/>
        </w:rPr>
        <w:t>p</w:t>
      </w:r>
      <w:r w:rsidR="00D12D9A" w:rsidRPr="3E8B46F1">
        <w:rPr>
          <w:rFonts w:ascii="Calibri" w:hAnsi="Calibri" w:cs="Calibri"/>
          <w:sz w:val="20"/>
          <w:szCs w:val="20"/>
          <w:lang w:val="en-AU"/>
        </w:rPr>
        <w:t>op</w:t>
      </w:r>
      <w:r w:rsidR="00D12D9A">
        <w:rPr>
          <w:rFonts w:ascii="Calibri" w:hAnsi="Calibri" w:cs="Calibri"/>
          <w:sz w:val="20"/>
          <w:szCs w:val="20"/>
          <w:lang w:val="en-AU"/>
        </w:rPr>
        <w:t>ulation</w:t>
      </w:r>
      <w:r w:rsidR="00D12D9A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C1F22" w:rsidRPr="3E8B46F1">
        <w:rPr>
          <w:rFonts w:ascii="Calibri" w:hAnsi="Calibri" w:cs="Calibri"/>
          <w:sz w:val="20"/>
          <w:szCs w:val="20"/>
          <w:lang w:val="en-AU"/>
        </w:rPr>
        <w:t xml:space="preserve">PK </w:t>
      </w:r>
      <w:r w:rsidR="00C83CE4">
        <w:rPr>
          <w:rFonts w:ascii="Calibri" w:hAnsi="Calibri" w:cs="Calibri"/>
          <w:sz w:val="20"/>
          <w:szCs w:val="20"/>
          <w:lang w:val="en-AU"/>
        </w:rPr>
        <w:t>(pop</w:t>
      </w:r>
      <w:r w:rsidR="00F345D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3CE4">
        <w:rPr>
          <w:rFonts w:ascii="Calibri" w:hAnsi="Calibri" w:cs="Calibri"/>
          <w:sz w:val="20"/>
          <w:szCs w:val="20"/>
          <w:lang w:val="en-AU"/>
        </w:rPr>
        <w:t xml:space="preserve">PK) </w:t>
      </w:r>
      <w:r w:rsidR="007C1F22" w:rsidRPr="3E8B46F1">
        <w:rPr>
          <w:rFonts w:ascii="Calibri" w:hAnsi="Calibri" w:cs="Calibri"/>
          <w:sz w:val="20"/>
          <w:szCs w:val="20"/>
          <w:lang w:val="en-AU"/>
        </w:rPr>
        <w:t>models</w:t>
      </w:r>
      <w:r w:rsidR="00FB044E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AA607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2D9A">
        <w:rPr>
          <w:rFonts w:ascii="Calibri" w:hAnsi="Calibri" w:cs="Calibri"/>
          <w:sz w:val="20"/>
          <w:szCs w:val="20"/>
          <w:lang w:val="en-AU"/>
        </w:rPr>
        <w:t>independent</w:t>
      </w:r>
      <w:r w:rsidR="00FF6838">
        <w:rPr>
          <w:rFonts w:ascii="Calibri" w:hAnsi="Calibri" w:cs="Calibri"/>
          <w:sz w:val="20"/>
          <w:szCs w:val="20"/>
          <w:lang w:val="en-AU"/>
        </w:rPr>
        <w:t>ly</w:t>
      </w:r>
      <w:r w:rsidR="00D12D9A">
        <w:rPr>
          <w:rFonts w:ascii="Calibri" w:hAnsi="Calibri" w:cs="Calibri"/>
          <w:sz w:val="20"/>
          <w:szCs w:val="20"/>
          <w:lang w:val="en-AU"/>
        </w:rPr>
        <w:t xml:space="preserve"> verifi</w:t>
      </w:r>
      <w:r w:rsidR="00FF6838">
        <w:rPr>
          <w:rFonts w:ascii="Calibri" w:hAnsi="Calibri" w:cs="Calibri"/>
          <w:sz w:val="20"/>
          <w:szCs w:val="20"/>
          <w:lang w:val="en-AU"/>
        </w:rPr>
        <w:t>ed</w:t>
      </w:r>
      <w:r w:rsidR="00D12D9A">
        <w:rPr>
          <w:rFonts w:ascii="Calibri" w:hAnsi="Calibri" w:cs="Calibri"/>
          <w:sz w:val="20"/>
          <w:szCs w:val="20"/>
          <w:lang w:val="en-AU"/>
        </w:rPr>
        <w:t xml:space="preserve"> by </w:t>
      </w:r>
      <w:r w:rsidR="00BD641E" w:rsidRPr="3E8B46F1">
        <w:rPr>
          <w:rFonts w:ascii="Calibri" w:hAnsi="Calibri" w:cs="Calibri"/>
          <w:sz w:val="20"/>
          <w:szCs w:val="20"/>
          <w:lang w:val="en-AU"/>
        </w:rPr>
        <w:t xml:space="preserve">two </w:t>
      </w:r>
      <w:r w:rsidR="00AA607F">
        <w:rPr>
          <w:rFonts w:ascii="Calibri" w:hAnsi="Calibri" w:cs="Calibri"/>
          <w:sz w:val="20"/>
          <w:szCs w:val="20"/>
          <w:lang w:val="en-AU"/>
        </w:rPr>
        <w:t>review</w:t>
      </w:r>
      <w:r w:rsidR="00AA607F" w:rsidRPr="3E8B46F1">
        <w:rPr>
          <w:rFonts w:ascii="Calibri" w:hAnsi="Calibri" w:cs="Calibri"/>
          <w:sz w:val="20"/>
          <w:szCs w:val="20"/>
          <w:lang w:val="en-AU"/>
        </w:rPr>
        <w:t>ers</w:t>
      </w:r>
      <w:r w:rsidR="007C1F22" w:rsidRPr="3E8B46F1">
        <w:rPr>
          <w:rFonts w:ascii="Calibri" w:hAnsi="Calibri" w:cs="Calibri"/>
          <w:sz w:val="20"/>
          <w:szCs w:val="20"/>
          <w:lang w:val="en-AU"/>
        </w:rPr>
        <w:t>.</w:t>
      </w:r>
    </w:p>
    <w:p w14:paraId="05199280" w14:textId="45AEE611" w:rsidR="00711813" w:rsidRPr="004E5450" w:rsidRDefault="00711813" w:rsidP="009E559E">
      <w:pPr>
        <w:rPr>
          <w:rFonts w:ascii="Calibri" w:hAnsi="Calibri" w:cs="Calibri"/>
          <w:sz w:val="20"/>
          <w:szCs w:val="20"/>
          <w:lang w:val="en-AU"/>
        </w:rPr>
      </w:pPr>
      <w:r w:rsidRPr="3E8B46F1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Of 337 NDAs, 11 </w:t>
      </w:r>
      <w:r w:rsidR="00AA607F">
        <w:rPr>
          <w:rFonts w:ascii="Calibri" w:hAnsi="Calibri" w:cs="Calibri"/>
          <w:sz w:val="20"/>
          <w:szCs w:val="20"/>
          <w:lang w:val="en-AU"/>
        </w:rPr>
        <w:t>met inclusion criteria.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2D9A">
        <w:rPr>
          <w:rFonts w:ascii="Calibri" w:hAnsi="Calibri" w:cs="Calibri"/>
          <w:sz w:val="20"/>
          <w:szCs w:val="20"/>
          <w:lang w:val="en-AU"/>
        </w:rPr>
        <w:t xml:space="preserve">PK variability was influenced by </w:t>
      </w:r>
      <w:r w:rsidR="00AA607F">
        <w:rPr>
          <w:rFonts w:ascii="Calibri" w:hAnsi="Calibri" w:cs="Calibri"/>
          <w:sz w:val="20"/>
          <w:szCs w:val="20"/>
          <w:lang w:val="en-AU"/>
        </w:rPr>
        <w:t>drug-specific</w:t>
      </w:r>
      <w:r w:rsidR="00D12D9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distribution, elimination </w:t>
      </w:r>
      <w:r w:rsidR="00AA607F">
        <w:rPr>
          <w:rFonts w:ascii="Calibri" w:hAnsi="Calibri" w:cs="Calibri"/>
          <w:sz w:val="20"/>
          <w:szCs w:val="20"/>
          <w:lang w:val="en-AU"/>
        </w:rPr>
        <w:t xml:space="preserve">pathways 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and physicochemical properties. </w:t>
      </w:r>
      <w:r w:rsidR="00AA607F">
        <w:rPr>
          <w:rFonts w:ascii="Calibri" w:hAnsi="Calibri" w:cs="Calibri"/>
          <w:sz w:val="20"/>
          <w:szCs w:val="20"/>
          <w:lang w:val="en-AU"/>
        </w:rPr>
        <w:t xml:space="preserve">Stable </w:t>
      </w:r>
      <w:r w:rsidR="005D3540">
        <w:rPr>
          <w:rFonts w:ascii="Calibri" w:hAnsi="Calibri" w:cs="Calibri"/>
          <w:sz w:val="20"/>
          <w:szCs w:val="20"/>
          <w:lang w:val="en-AU"/>
        </w:rPr>
        <w:t xml:space="preserve">plasma </w:t>
      </w:r>
      <w:r w:rsidR="00AA607F">
        <w:rPr>
          <w:rFonts w:ascii="Calibri" w:hAnsi="Calibri" w:cs="Calibri"/>
          <w:sz w:val="20"/>
          <w:szCs w:val="20"/>
          <w:lang w:val="en-AU"/>
        </w:rPr>
        <w:t>protein binding (</w:t>
      </w:r>
      <w:r w:rsidR="00B25E10">
        <w:rPr>
          <w:rFonts w:ascii="Calibri" w:hAnsi="Calibri" w:cs="Calibri"/>
          <w:sz w:val="20"/>
          <w:szCs w:val="20"/>
          <w:lang w:val="en-AU"/>
        </w:rPr>
        <w:t xml:space="preserve">concentration </w:t>
      </w:r>
      <w:r w:rsidR="005C2DB2">
        <w:rPr>
          <w:rFonts w:ascii="Calibri" w:hAnsi="Calibri" w:cs="Calibri"/>
          <w:sz w:val="20"/>
          <w:szCs w:val="20"/>
          <w:lang w:val="en-AU"/>
        </w:rPr>
        <w:t xml:space="preserve">independent 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albumin and </w:t>
      </w:r>
      <w:r w:rsidR="005C2DB2">
        <w:rPr>
          <w:rFonts w:ascii="Calibri" w:hAnsi="Calibri" w:cs="Calibri"/>
          <w:sz w:val="20"/>
          <w:szCs w:val="20"/>
          <w:lang w:val="en-AU"/>
        </w:rPr>
        <w:t xml:space="preserve">concentration dependent 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>α</w:t>
      </w:r>
      <w:r w:rsidR="006563E5" w:rsidRPr="3E8B46F1">
        <w:rPr>
          <w:rFonts w:ascii="Cambria Math" w:hAnsi="Cambria Math" w:cs="Cambria Math"/>
          <w:sz w:val="20"/>
          <w:szCs w:val="20"/>
          <w:lang w:val="en-AU"/>
        </w:rPr>
        <w:t>‑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>1</w:t>
      </w:r>
      <w:r w:rsidR="006563E5" w:rsidRPr="3E8B46F1">
        <w:rPr>
          <w:rFonts w:ascii="Cambria Math" w:hAnsi="Cambria Math" w:cs="Cambria Math"/>
          <w:sz w:val="20"/>
          <w:szCs w:val="20"/>
          <w:lang w:val="en-AU"/>
        </w:rPr>
        <w:t>‑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>acid glycoprotein</w:t>
      </w:r>
      <w:r w:rsidR="005C2DB2">
        <w:rPr>
          <w:rFonts w:ascii="Calibri" w:hAnsi="Calibri" w:cs="Calibri"/>
          <w:sz w:val="20"/>
          <w:szCs w:val="20"/>
          <w:lang w:val="en-AU"/>
        </w:rPr>
        <w:t xml:space="preserve"> binding</w:t>
      </w:r>
      <w:r w:rsidR="00AA607F">
        <w:rPr>
          <w:rFonts w:ascii="Calibri" w:hAnsi="Calibri" w:cs="Calibri"/>
          <w:sz w:val="20"/>
          <w:szCs w:val="20"/>
          <w:lang w:val="en-AU"/>
        </w:rPr>
        <w:t>)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2D9A">
        <w:rPr>
          <w:rFonts w:ascii="Calibri" w:hAnsi="Calibri" w:cs="Calibri"/>
          <w:sz w:val="20"/>
          <w:szCs w:val="20"/>
          <w:lang w:val="en-AU"/>
        </w:rPr>
        <w:t>result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ed </w:t>
      </w:r>
      <w:r w:rsidR="00D12D9A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>minimal change</w:t>
      </w:r>
      <w:r w:rsidR="00AA607F">
        <w:rPr>
          <w:rFonts w:ascii="Calibri" w:hAnsi="Calibri" w:cs="Calibri"/>
          <w:sz w:val="20"/>
          <w:szCs w:val="20"/>
          <w:lang w:val="en-AU"/>
        </w:rPr>
        <w:t>s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 in unbound fraction (fu) in CKD and reduced </w:t>
      </w:r>
      <w:r w:rsidR="00D12D9A">
        <w:rPr>
          <w:rFonts w:ascii="Calibri" w:hAnsi="Calibri" w:cs="Calibri"/>
          <w:sz w:val="20"/>
          <w:szCs w:val="20"/>
          <w:lang w:val="en-AU"/>
        </w:rPr>
        <w:t xml:space="preserve">PK 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>variability</w:t>
      </w:r>
      <w:r w:rsidR="004A104F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>(</w:t>
      </w:r>
      <w:r w:rsidR="00C83CE4">
        <w:rPr>
          <w:rFonts w:ascii="Calibri" w:hAnsi="Calibri" w:cs="Calibri"/>
          <w:sz w:val="20"/>
          <w:szCs w:val="20"/>
          <w:lang w:val="en-AU"/>
        </w:rPr>
        <w:t xml:space="preserve">e.g. </w:t>
      </w:r>
      <w:proofErr w:type="spellStart"/>
      <w:r w:rsidR="006563E5" w:rsidRPr="3E8B46F1">
        <w:rPr>
          <w:rFonts w:ascii="Calibri" w:hAnsi="Calibri" w:cs="Calibri"/>
          <w:sz w:val="20"/>
          <w:szCs w:val="20"/>
          <w:lang w:val="en-AU"/>
        </w:rPr>
        <w:t>sparsentan</w:t>
      </w:r>
      <w:proofErr w:type="spellEnd"/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). </w:t>
      </w:r>
      <w:r w:rsidR="00D12D9A">
        <w:rPr>
          <w:rFonts w:ascii="Calibri" w:hAnsi="Calibri" w:cs="Calibri"/>
          <w:sz w:val="20"/>
          <w:szCs w:val="20"/>
          <w:lang w:val="en-AU"/>
        </w:rPr>
        <w:t xml:space="preserve">Drugs </w:t>
      </w:r>
      <w:r w:rsidR="00AA607F">
        <w:rPr>
          <w:rFonts w:ascii="Calibri" w:hAnsi="Calibri" w:cs="Calibri"/>
          <w:sz w:val="20"/>
          <w:szCs w:val="20"/>
          <w:lang w:val="en-AU"/>
        </w:rPr>
        <w:t>primarily cleared renally</w:t>
      </w:r>
      <w:r w:rsidR="00662844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A607F">
        <w:rPr>
          <w:rFonts w:ascii="Calibri" w:hAnsi="Calibri" w:cs="Calibri"/>
          <w:sz w:val="20"/>
          <w:szCs w:val="20"/>
          <w:lang w:val="en-AU"/>
        </w:rPr>
        <w:t>show</w:t>
      </w:r>
      <w:r w:rsidR="00D12D9A">
        <w:rPr>
          <w:rFonts w:ascii="Calibri" w:hAnsi="Calibri" w:cs="Calibri"/>
          <w:sz w:val="20"/>
          <w:szCs w:val="20"/>
          <w:lang w:val="en-AU"/>
        </w:rPr>
        <w:t>ed larg</w:t>
      </w:r>
      <w:r w:rsidR="00C83CE4">
        <w:rPr>
          <w:rFonts w:ascii="Calibri" w:hAnsi="Calibri" w:cs="Calibri"/>
          <w:sz w:val="20"/>
          <w:szCs w:val="20"/>
          <w:lang w:val="en-AU"/>
        </w:rPr>
        <w:t xml:space="preserve">e (4-fold) exposure increases </w:t>
      </w:r>
      <w:r w:rsidR="00662844" w:rsidRPr="3E8B46F1">
        <w:rPr>
          <w:rFonts w:ascii="Calibri" w:hAnsi="Calibri" w:cs="Calibri"/>
          <w:sz w:val="20"/>
          <w:szCs w:val="20"/>
          <w:lang w:val="en-AU"/>
        </w:rPr>
        <w:t xml:space="preserve">in severe </w:t>
      </w:r>
      <w:r w:rsidR="00F47D6E" w:rsidRPr="3E8B46F1">
        <w:rPr>
          <w:rFonts w:ascii="Calibri" w:hAnsi="Calibri" w:cs="Calibri"/>
          <w:sz w:val="20"/>
          <w:szCs w:val="20"/>
          <w:lang w:val="en-AU"/>
        </w:rPr>
        <w:t xml:space="preserve">renal </w:t>
      </w:r>
      <w:r w:rsidR="00662844" w:rsidRPr="3E8B46F1">
        <w:rPr>
          <w:rFonts w:ascii="Calibri" w:hAnsi="Calibri" w:cs="Calibri"/>
          <w:sz w:val="20"/>
          <w:szCs w:val="20"/>
          <w:lang w:val="en-AU"/>
        </w:rPr>
        <w:t>impairment (</w:t>
      </w:r>
      <w:r w:rsidR="00C83CE4">
        <w:rPr>
          <w:rFonts w:ascii="Calibri" w:hAnsi="Calibri" w:cs="Calibri"/>
          <w:sz w:val="20"/>
          <w:szCs w:val="20"/>
          <w:lang w:val="en-AU"/>
        </w:rPr>
        <w:t xml:space="preserve">e.g. </w:t>
      </w:r>
      <w:r w:rsidR="00662844" w:rsidRPr="3E8B46F1">
        <w:rPr>
          <w:rFonts w:ascii="Calibri" w:hAnsi="Calibri" w:cs="Calibri"/>
          <w:sz w:val="20"/>
          <w:szCs w:val="20"/>
          <w:lang w:val="en-AU"/>
        </w:rPr>
        <w:t>migalastat).</w:t>
      </w:r>
      <w:r w:rsidR="00444344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A607F">
        <w:rPr>
          <w:rFonts w:ascii="Calibri" w:hAnsi="Calibri" w:cs="Calibri"/>
          <w:sz w:val="20"/>
          <w:szCs w:val="20"/>
          <w:lang w:val="en-AU"/>
        </w:rPr>
        <w:t>For metabolised drugs</w:t>
      </w:r>
      <w:r w:rsidR="00C83CE4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>CKD</w:t>
      </w:r>
      <w:r w:rsidR="006563E5" w:rsidRPr="3E8B46F1">
        <w:rPr>
          <w:rFonts w:ascii="Cambria Math" w:hAnsi="Cambria Math" w:cs="Cambria Math"/>
          <w:sz w:val="20"/>
          <w:szCs w:val="20"/>
          <w:lang w:val="en-AU"/>
        </w:rPr>
        <w:t>‑</w:t>
      </w:r>
      <w:r w:rsidR="00C83CE4">
        <w:rPr>
          <w:rFonts w:ascii="Calibri" w:hAnsi="Calibri" w:cs="Calibri"/>
          <w:sz w:val="20"/>
          <w:szCs w:val="20"/>
          <w:lang w:val="en-AU"/>
        </w:rPr>
        <w:t>associated</w:t>
      </w:r>
      <w:r w:rsidR="000407BE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3CE4">
        <w:rPr>
          <w:rFonts w:ascii="Calibri" w:hAnsi="Calibri" w:cs="Calibri"/>
          <w:sz w:val="20"/>
          <w:szCs w:val="20"/>
          <w:lang w:val="en-AU"/>
        </w:rPr>
        <w:t>reductions in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63E5" w:rsidRPr="00CE6ACD">
        <w:rPr>
          <w:rFonts w:ascii="Calibri" w:hAnsi="Calibri" w:cs="Calibri"/>
          <w:i/>
          <w:iCs/>
          <w:sz w:val="20"/>
          <w:szCs w:val="20"/>
          <w:lang w:val="en-AU"/>
        </w:rPr>
        <w:t xml:space="preserve">CYP3A4 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>and P</w:t>
      </w:r>
      <w:r w:rsidR="006563E5" w:rsidRPr="3E8B46F1">
        <w:rPr>
          <w:rFonts w:ascii="Cambria Math" w:hAnsi="Cambria Math" w:cs="Cambria Math"/>
          <w:sz w:val="20"/>
          <w:szCs w:val="20"/>
          <w:lang w:val="en-AU"/>
        </w:rPr>
        <w:t>‑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glycoprotein </w:t>
      </w:r>
      <w:r w:rsidR="00C83CE4">
        <w:rPr>
          <w:rFonts w:ascii="Calibri" w:hAnsi="Calibri" w:cs="Calibri"/>
          <w:sz w:val="20"/>
          <w:szCs w:val="20"/>
          <w:lang w:val="en-AU"/>
        </w:rPr>
        <w:t>activity</w:t>
      </w:r>
      <w:r w:rsidR="00AA607F">
        <w:rPr>
          <w:rFonts w:ascii="Calibri" w:hAnsi="Calibri" w:cs="Calibri"/>
          <w:sz w:val="20"/>
          <w:szCs w:val="20"/>
          <w:lang w:val="en-AU"/>
        </w:rPr>
        <w:t xml:space="preserve"> increased exposure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C83CE4">
        <w:rPr>
          <w:rFonts w:ascii="Calibri" w:hAnsi="Calibri" w:cs="Calibri"/>
          <w:sz w:val="20"/>
          <w:szCs w:val="20"/>
          <w:lang w:val="en-AU"/>
        </w:rPr>
        <w:t xml:space="preserve">e.g. </w:t>
      </w:r>
      <w:proofErr w:type="spellStart"/>
      <w:r w:rsidR="006563E5" w:rsidRPr="3E8B46F1">
        <w:rPr>
          <w:rFonts w:ascii="Calibri" w:hAnsi="Calibri" w:cs="Calibri"/>
          <w:sz w:val="20"/>
          <w:szCs w:val="20"/>
          <w:lang w:val="en-AU"/>
        </w:rPr>
        <w:t>sparsentan</w:t>
      </w:r>
      <w:proofErr w:type="spellEnd"/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, voclosporin, </w:t>
      </w:r>
      <w:proofErr w:type="spellStart"/>
      <w:r w:rsidR="006563E5" w:rsidRPr="3E8B46F1">
        <w:rPr>
          <w:rFonts w:ascii="Calibri" w:hAnsi="Calibri" w:cs="Calibri"/>
          <w:sz w:val="20"/>
          <w:szCs w:val="20"/>
          <w:lang w:val="en-AU"/>
        </w:rPr>
        <w:t>finerenone</w:t>
      </w:r>
      <w:proofErr w:type="spellEnd"/>
      <w:r w:rsidR="006563E5" w:rsidRPr="3E8B46F1">
        <w:rPr>
          <w:rFonts w:ascii="Calibri" w:hAnsi="Calibri" w:cs="Calibri"/>
          <w:sz w:val="20"/>
          <w:szCs w:val="20"/>
          <w:lang w:val="en-AU"/>
        </w:rPr>
        <w:t>)</w:t>
      </w:r>
      <w:r w:rsidR="00CF424F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869FC">
        <w:rPr>
          <w:rFonts w:ascii="Calibri" w:hAnsi="Calibri" w:cs="Calibri"/>
          <w:sz w:val="20"/>
          <w:szCs w:val="20"/>
          <w:lang w:val="en-AU"/>
        </w:rPr>
        <w:t>i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mpaired enterohepatic recirculation </w:t>
      </w:r>
      <w:r w:rsidR="00C83CE4">
        <w:rPr>
          <w:rFonts w:ascii="Calibri" w:hAnsi="Calibri" w:cs="Calibri"/>
          <w:sz w:val="20"/>
          <w:szCs w:val="20"/>
          <w:lang w:val="en-AU"/>
        </w:rPr>
        <w:t>decreased</w:t>
      </w:r>
      <w:r w:rsidR="00AA607F">
        <w:rPr>
          <w:rFonts w:ascii="Calibri" w:hAnsi="Calibri" w:cs="Calibri"/>
          <w:sz w:val="20"/>
          <w:szCs w:val="20"/>
          <w:lang w:val="en-AU"/>
        </w:rPr>
        <w:t xml:space="preserve"> exposure</w:t>
      </w:r>
      <w:r w:rsidR="00C83CE4">
        <w:rPr>
          <w:rFonts w:ascii="Calibri" w:hAnsi="Calibri" w:cs="Calibri"/>
          <w:sz w:val="20"/>
          <w:szCs w:val="20"/>
          <w:lang w:val="en-AU"/>
        </w:rPr>
        <w:t>, while n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>on</w:t>
      </w:r>
      <w:r w:rsidR="00BF7D2A" w:rsidRPr="3E8B46F1">
        <w:rPr>
          <w:rFonts w:ascii="Calibri" w:hAnsi="Calibri" w:cs="Calibri"/>
          <w:sz w:val="20"/>
          <w:szCs w:val="20"/>
          <w:lang w:val="en-AU"/>
        </w:rPr>
        <w:t>-l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>iver</w:t>
      </w:r>
      <w:r w:rsidR="00BF7D2A" w:rsidRPr="3E8B46F1">
        <w:rPr>
          <w:rFonts w:ascii="Cambria Math" w:hAnsi="Cambria Math" w:cs="Cambria Math"/>
          <w:sz w:val="20"/>
          <w:szCs w:val="20"/>
          <w:lang w:val="en-AU"/>
        </w:rPr>
        <w:t xml:space="preserve"> 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specific glucuronidation </w:t>
      </w:r>
      <w:r w:rsidR="00C83CE4">
        <w:rPr>
          <w:rFonts w:ascii="Calibri" w:hAnsi="Calibri" w:cs="Calibri"/>
          <w:sz w:val="20"/>
          <w:szCs w:val="20"/>
          <w:lang w:val="en-AU"/>
        </w:rPr>
        <w:t>was preserved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C83CE4">
        <w:rPr>
          <w:rFonts w:ascii="Calibri" w:hAnsi="Calibri" w:cs="Calibri"/>
          <w:sz w:val="20"/>
          <w:szCs w:val="20"/>
          <w:lang w:val="en-AU"/>
        </w:rPr>
        <w:t xml:space="preserve">e.g. </w:t>
      </w:r>
      <w:proofErr w:type="spellStart"/>
      <w:r w:rsidR="006563E5" w:rsidRPr="3E8B46F1">
        <w:rPr>
          <w:rFonts w:ascii="Calibri" w:hAnsi="Calibri" w:cs="Calibri"/>
          <w:sz w:val="20"/>
          <w:szCs w:val="20"/>
          <w:lang w:val="en-AU"/>
        </w:rPr>
        <w:t>atrasentan</w:t>
      </w:r>
      <w:proofErr w:type="spellEnd"/>
      <w:r w:rsidR="006563E5" w:rsidRPr="3E8B46F1">
        <w:rPr>
          <w:rFonts w:ascii="Calibri" w:hAnsi="Calibri" w:cs="Calibri"/>
          <w:sz w:val="20"/>
          <w:szCs w:val="20"/>
          <w:lang w:val="en-AU"/>
        </w:rPr>
        <w:t>).</w:t>
      </w:r>
      <w:r w:rsidR="00B03F1B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A607F">
        <w:rPr>
          <w:rFonts w:ascii="Calibri" w:hAnsi="Calibri" w:cs="Calibri"/>
          <w:sz w:val="20"/>
          <w:szCs w:val="20"/>
          <w:lang w:val="en-AU"/>
        </w:rPr>
        <w:t>P</w:t>
      </w:r>
      <w:r w:rsidR="00C83CE4">
        <w:rPr>
          <w:rFonts w:ascii="Calibri" w:hAnsi="Calibri" w:cs="Calibri"/>
          <w:sz w:val="20"/>
          <w:szCs w:val="20"/>
          <w:lang w:val="en-AU"/>
        </w:rPr>
        <w:t xml:space="preserve">eptides cleared </w:t>
      </w:r>
      <w:r w:rsidR="00AA607F">
        <w:rPr>
          <w:rFonts w:ascii="Calibri" w:hAnsi="Calibri" w:cs="Calibri"/>
          <w:sz w:val="20"/>
          <w:szCs w:val="20"/>
          <w:lang w:val="en-AU"/>
        </w:rPr>
        <w:t xml:space="preserve">predominantly </w:t>
      </w:r>
      <w:r w:rsidR="00C83CE4">
        <w:rPr>
          <w:rFonts w:ascii="Calibri" w:hAnsi="Calibri" w:cs="Calibri"/>
          <w:sz w:val="20"/>
          <w:szCs w:val="20"/>
          <w:lang w:val="en-AU"/>
        </w:rPr>
        <w:t>by</w:t>
      </w:r>
      <w:r w:rsidR="007272FB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>proteoly</w:t>
      </w:r>
      <w:r w:rsidR="00C83CE4">
        <w:rPr>
          <w:rFonts w:ascii="Calibri" w:hAnsi="Calibri" w:cs="Calibri"/>
          <w:sz w:val="20"/>
          <w:szCs w:val="20"/>
          <w:lang w:val="en-AU"/>
        </w:rPr>
        <w:t>sis</w:t>
      </w:r>
      <w:r w:rsidR="00AA607F">
        <w:rPr>
          <w:rFonts w:ascii="Calibri" w:hAnsi="Calibri" w:cs="Calibri"/>
          <w:sz w:val="20"/>
          <w:szCs w:val="20"/>
          <w:lang w:val="en-AU"/>
        </w:rPr>
        <w:t>, showed the lowest variability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C83CE4">
        <w:rPr>
          <w:rFonts w:ascii="Calibri" w:hAnsi="Calibri" w:cs="Calibri"/>
          <w:sz w:val="20"/>
          <w:szCs w:val="20"/>
          <w:lang w:val="en-AU"/>
        </w:rPr>
        <w:t xml:space="preserve">e.g. 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>semaglutide). Pop</w:t>
      </w:r>
      <w:r w:rsidR="009F440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63E5" w:rsidRPr="3E8B46F1">
        <w:rPr>
          <w:rFonts w:ascii="Calibri" w:hAnsi="Calibri" w:cs="Calibri"/>
          <w:sz w:val="20"/>
          <w:szCs w:val="20"/>
          <w:lang w:val="en-AU"/>
        </w:rPr>
        <w:t xml:space="preserve">PK covariates </w:t>
      </w:r>
      <w:r w:rsidR="0694847D" w:rsidRPr="3E8B46F1">
        <w:rPr>
          <w:rFonts w:ascii="Calibri" w:hAnsi="Calibri" w:cs="Calibri"/>
          <w:sz w:val="20"/>
          <w:szCs w:val="20"/>
          <w:lang w:val="en-AU"/>
        </w:rPr>
        <w:t>included renal function</w:t>
      </w:r>
      <w:r w:rsidR="4EF3CF99" w:rsidRPr="3E8B46F1">
        <w:rPr>
          <w:rFonts w:ascii="Calibri" w:hAnsi="Calibri" w:cs="Calibri"/>
          <w:sz w:val="20"/>
          <w:szCs w:val="20"/>
          <w:lang w:val="en-AU"/>
        </w:rPr>
        <w:t>, bilirubin, and alkaline phosphatase</w:t>
      </w:r>
      <w:r w:rsidR="0694847D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3CE4">
        <w:rPr>
          <w:rFonts w:ascii="Calibri" w:hAnsi="Calibri" w:cs="Calibri"/>
          <w:sz w:val="20"/>
          <w:szCs w:val="20"/>
          <w:lang w:val="en-AU"/>
        </w:rPr>
        <w:t>(</w:t>
      </w:r>
      <w:r w:rsidR="160D93B4" w:rsidRPr="3E8B46F1">
        <w:rPr>
          <w:rFonts w:ascii="Calibri" w:hAnsi="Calibri" w:cs="Calibri"/>
          <w:sz w:val="20"/>
          <w:szCs w:val="20"/>
          <w:lang w:val="en-AU"/>
        </w:rPr>
        <w:t>apparent clearance</w:t>
      </w:r>
      <w:r w:rsidR="00C83CE4">
        <w:rPr>
          <w:rFonts w:ascii="Calibri" w:hAnsi="Calibri" w:cs="Calibri"/>
          <w:sz w:val="20"/>
          <w:szCs w:val="20"/>
          <w:lang w:val="en-AU"/>
        </w:rPr>
        <w:t>);</w:t>
      </w:r>
      <w:r w:rsidR="7B67878C" w:rsidRPr="3E8B46F1">
        <w:rPr>
          <w:rFonts w:ascii="Calibri" w:hAnsi="Calibri" w:cs="Calibri"/>
          <w:sz w:val="20"/>
          <w:szCs w:val="20"/>
          <w:lang w:val="en-AU"/>
        </w:rPr>
        <w:t xml:space="preserve"> dialysis </w:t>
      </w:r>
      <w:r w:rsidR="00C83CE4">
        <w:rPr>
          <w:rFonts w:ascii="Calibri" w:hAnsi="Calibri" w:cs="Calibri"/>
          <w:sz w:val="20"/>
          <w:szCs w:val="20"/>
          <w:lang w:val="en-AU"/>
        </w:rPr>
        <w:t>status (</w:t>
      </w:r>
      <w:r w:rsidR="7B67878C" w:rsidRPr="3E8B46F1">
        <w:rPr>
          <w:rFonts w:ascii="Calibri" w:hAnsi="Calibri" w:cs="Calibri"/>
          <w:sz w:val="20"/>
          <w:szCs w:val="20"/>
          <w:lang w:val="en-AU"/>
        </w:rPr>
        <w:t>absorption rate constant</w:t>
      </w:r>
      <w:r w:rsidR="00C83CE4">
        <w:rPr>
          <w:rFonts w:ascii="Calibri" w:hAnsi="Calibri" w:cs="Calibri"/>
          <w:sz w:val="20"/>
          <w:szCs w:val="20"/>
          <w:lang w:val="en-AU"/>
        </w:rPr>
        <w:t>)</w:t>
      </w:r>
      <w:r w:rsidR="7B67878C" w:rsidRPr="3E8B46F1">
        <w:rPr>
          <w:rFonts w:ascii="Calibri" w:hAnsi="Calibri" w:cs="Calibri"/>
          <w:sz w:val="20"/>
          <w:szCs w:val="20"/>
          <w:lang w:val="en-AU"/>
        </w:rPr>
        <w:t xml:space="preserve">, and disease state </w:t>
      </w:r>
      <w:r w:rsidR="00C83CE4">
        <w:rPr>
          <w:rFonts w:ascii="Calibri" w:hAnsi="Calibri" w:cs="Calibri"/>
          <w:sz w:val="20"/>
          <w:szCs w:val="20"/>
          <w:lang w:val="en-AU"/>
        </w:rPr>
        <w:t>(</w:t>
      </w:r>
      <w:r w:rsidR="1B38E7C6" w:rsidRPr="3E8B46F1">
        <w:rPr>
          <w:rFonts w:ascii="Calibri" w:hAnsi="Calibri" w:cs="Calibri"/>
          <w:sz w:val="20"/>
          <w:szCs w:val="20"/>
          <w:lang w:val="en-AU"/>
        </w:rPr>
        <w:t>apparent clearance and volume of distribution</w:t>
      </w:r>
      <w:r w:rsidR="00C83CE4">
        <w:rPr>
          <w:rFonts w:ascii="Calibri" w:hAnsi="Calibri" w:cs="Calibri"/>
          <w:sz w:val="20"/>
          <w:szCs w:val="20"/>
          <w:lang w:val="en-AU"/>
        </w:rPr>
        <w:t>)</w:t>
      </w:r>
      <w:r w:rsidR="00CA75AA">
        <w:rPr>
          <w:rFonts w:ascii="Calibri" w:hAnsi="Calibri" w:cs="Calibri"/>
          <w:sz w:val="20"/>
          <w:szCs w:val="20"/>
          <w:lang w:val="en-AU"/>
        </w:rPr>
        <w:t>.</w:t>
      </w:r>
      <w:r w:rsidR="60B98E5C" w:rsidRPr="3E8B46F1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1427D5D" w14:textId="17D48085" w:rsidR="004E5450" w:rsidRPr="004E5450" w:rsidRDefault="00711813" w:rsidP="003F7494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3CE4" w:rsidRPr="00C83CE4">
        <w:rPr>
          <w:rFonts w:ascii="Calibri" w:hAnsi="Calibri" w:cs="Calibri"/>
          <w:sz w:val="20"/>
          <w:szCs w:val="20"/>
          <w:lang w:val="en-AU"/>
        </w:rPr>
        <w:t>Factors identified across drug classes highlight mechanisms contributing to PK variability in CKD</w:t>
      </w:r>
      <w:r w:rsidR="00A665F2" w:rsidRPr="00A665F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A607F">
        <w:rPr>
          <w:rFonts w:ascii="Calibri" w:hAnsi="Calibri" w:cs="Calibri"/>
          <w:sz w:val="20"/>
          <w:szCs w:val="20"/>
          <w:lang w:val="en-AU"/>
        </w:rPr>
        <w:t>Lower PK</w:t>
      </w:r>
      <w:r w:rsidR="00AA607F" w:rsidRPr="00A665F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665F2" w:rsidRPr="00A665F2">
        <w:rPr>
          <w:rFonts w:ascii="Calibri" w:hAnsi="Calibri" w:cs="Calibri"/>
          <w:sz w:val="20"/>
          <w:szCs w:val="20"/>
          <w:lang w:val="en-AU"/>
        </w:rPr>
        <w:t xml:space="preserve">variability </w:t>
      </w:r>
      <w:r w:rsidR="00AA607F">
        <w:rPr>
          <w:rFonts w:ascii="Calibri" w:hAnsi="Calibri" w:cs="Calibri"/>
          <w:sz w:val="20"/>
          <w:szCs w:val="20"/>
          <w:lang w:val="en-AU"/>
        </w:rPr>
        <w:t xml:space="preserve">is </w:t>
      </w:r>
      <w:r w:rsidR="00A665F2" w:rsidRPr="00A665F2">
        <w:rPr>
          <w:rFonts w:ascii="Calibri" w:hAnsi="Calibri" w:cs="Calibri"/>
          <w:sz w:val="20"/>
          <w:szCs w:val="20"/>
          <w:lang w:val="en-AU"/>
        </w:rPr>
        <w:t>favour</w:t>
      </w:r>
      <w:r w:rsidR="00AA607F">
        <w:rPr>
          <w:rFonts w:ascii="Calibri" w:hAnsi="Calibri" w:cs="Calibri"/>
          <w:sz w:val="20"/>
          <w:szCs w:val="20"/>
          <w:lang w:val="en-AU"/>
        </w:rPr>
        <w:t xml:space="preserve">ed by </w:t>
      </w:r>
      <w:r w:rsidR="00C83CE4" w:rsidRPr="00C83CE4">
        <w:rPr>
          <w:rFonts w:ascii="Calibri" w:hAnsi="Calibri" w:cs="Calibri"/>
          <w:sz w:val="20"/>
          <w:szCs w:val="20"/>
          <w:lang w:val="en-AU"/>
        </w:rPr>
        <w:t>compounds with stable protein binding, limited renal excretion, and metabolic pathways that are minor or non</w:t>
      </w:r>
      <w:r w:rsidR="00C83CE4" w:rsidRPr="00C83CE4">
        <w:rPr>
          <w:rFonts w:ascii="Calibri" w:hAnsi="Calibri" w:cs="Calibri"/>
          <w:sz w:val="20"/>
          <w:szCs w:val="20"/>
          <w:lang w:val="en-AU"/>
        </w:rPr>
        <w:noBreakHyphen/>
        <w:t>liver</w:t>
      </w:r>
      <w:r w:rsidR="00C83CE4" w:rsidRPr="00C83CE4">
        <w:rPr>
          <w:rFonts w:ascii="Calibri" w:hAnsi="Calibri" w:cs="Calibri"/>
          <w:sz w:val="20"/>
          <w:szCs w:val="20"/>
          <w:lang w:val="en-AU"/>
        </w:rPr>
        <w:noBreakHyphen/>
      </w:r>
      <w:r w:rsidR="00AA607F">
        <w:rPr>
          <w:rFonts w:ascii="Calibri" w:hAnsi="Calibri" w:cs="Calibri"/>
          <w:sz w:val="20"/>
          <w:szCs w:val="20"/>
          <w:lang w:val="en-AU"/>
        </w:rPr>
        <w:t>dependent</w:t>
      </w:r>
      <w:r w:rsidR="00A665F2" w:rsidRPr="00A665F2">
        <w:rPr>
          <w:rFonts w:ascii="Calibri" w:hAnsi="Calibri" w:cs="Calibri"/>
          <w:sz w:val="20"/>
          <w:szCs w:val="20"/>
          <w:lang w:val="en-AU"/>
        </w:rPr>
        <w:t>.</w:t>
      </w:r>
    </w:p>
    <w:sectPr w:rsidR="004E545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03642"/>
    <w:rsid w:val="00005465"/>
    <w:rsid w:val="00010223"/>
    <w:rsid w:val="00011DE9"/>
    <w:rsid w:val="00011FC7"/>
    <w:rsid w:val="00015C46"/>
    <w:rsid w:val="00017591"/>
    <w:rsid w:val="00017714"/>
    <w:rsid w:val="00020112"/>
    <w:rsid w:val="00022D01"/>
    <w:rsid w:val="000233AA"/>
    <w:rsid w:val="000239B5"/>
    <w:rsid w:val="00026F45"/>
    <w:rsid w:val="000302F8"/>
    <w:rsid w:val="00030DA4"/>
    <w:rsid w:val="000323CC"/>
    <w:rsid w:val="000324BA"/>
    <w:rsid w:val="000407BE"/>
    <w:rsid w:val="00043DDE"/>
    <w:rsid w:val="0004598B"/>
    <w:rsid w:val="00045C38"/>
    <w:rsid w:val="0004698E"/>
    <w:rsid w:val="00047620"/>
    <w:rsid w:val="00052C4B"/>
    <w:rsid w:val="00053A6B"/>
    <w:rsid w:val="0005698B"/>
    <w:rsid w:val="00061B3B"/>
    <w:rsid w:val="000640EE"/>
    <w:rsid w:val="00065069"/>
    <w:rsid w:val="00065096"/>
    <w:rsid w:val="0006601A"/>
    <w:rsid w:val="00070862"/>
    <w:rsid w:val="00072540"/>
    <w:rsid w:val="00073DDC"/>
    <w:rsid w:val="000775F5"/>
    <w:rsid w:val="00077DFA"/>
    <w:rsid w:val="00081DC3"/>
    <w:rsid w:val="00082B7B"/>
    <w:rsid w:val="000851C8"/>
    <w:rsid w:val="00086679"/>
    <w:rsid w:val="000879E5"/>
    <w:rsid w:val="0009009D"/>
    <w:rsid w:val="00094846"/>
    <w:rsid w:val="00094C6C"/>
    <w:rsid w:val="000A243B"/>
    <w:rsid w:val="000A3186"/>
    <w:rsid w:val="000A3950"/>
    <w:rsid w:val="000A4FA6"/>
    <w:rsid w:val="000B02A5"/>
    <w:rsid w:val="000B0DDE"/>
    <w:rsid w:val="000B2C16"/>
    <w:rsid w:val="000B3DA4"/>
    <w:rsid w:val="000B7333"/>
    <w:rsid w:val="000C06E7"/>
    <w:rsid w:val="000C2C65"/>
    <w:rsid w:val="000C2DCE"/>
    <w:rsid w:val="000C31E0"/>
    <w:rsid w:val="000C3E5A"/>
    <w:rsid w:val="000C5F46"/>
    <w:rsid w:val="000C6AF9"/>
    <w:rsid w:val="000C7808"/>
    <w:rsid w:val="000D3069"/>
    <w:rsid w:val="000D3AFE"/>
    <w:rsid w:val="000D4CAE"/>
    <w:rsid w:val="000D6327"/>
    <w:rsid w:val="000D643C"/>
    <w:rsid w:val="000D65EA"/>
    <w:rsid w:val="000D7691"/>
    <w:rsid w:val="000E0FCF"/>
    <w:rsid w:val="000E3B33"/>
    <w:rsid w:val="000E3E10"/>
    <w:rsid w:val="000E5894"/>
    <w:rsid w:val="000E6C15"/>
    <w:rsid w:val="000F1E31"/>
    <w:rsid w:val="000F65F6"/>
    <w:rsid w:val="00102ECC"/>
    <w:rsid w:val="0010378E"/>
    <w:rsid w:val="00104FC0"/>
    <w:rsid w:val="00107A95"/>
    <w:rsid w:val="00110CC3"/>
    <w:rsid w:val="001142B9"/>
    <w:rsid w:val="001148C2"/>
    <w:rsid w:val="0012234C"/>
    <w:rsid w:val="001231B0"/>
    <w:rsid w:val="0012445A"/>
    <w:rsid w:val="00124C47"/>
    <w:rsid w:val="0012739B"/>
    <w:rsid w:val="001275D3"/>
    <w:rsid w:val="001310E2"/>
    <w:rsid w:val="0013771E"/>
    <w:rsid w:val="001405E9"/>
    <w:rsid w:val="001425F5"/>
    <w:rsid w:val="00143A78"/>
    <w:rsid w:val="0014424C"/>
    <w:rsid w:val="00150D34"/>
    <w:rsid w:val="00153D20"/>
    <w:rsid w:val="00154287"/>
    <w:rsid w:val="0016144E"/>
    <w:rsid w:val="00165854"/>
    <w:rsid w:val="0016693A"/>
    <w:rsid w:val="0017076E"/>
    <w:rsid w:val="00172269"/>
    <w:rsid w:val="00172D75"/>
    <w:rsid w:val="001743D2"/>
    <w:rsid w:val="001749E1"/>
    <w:rsid w:val="00177770"/>
    <w:rsid w:val="001802CC"/>
    <w:rsid w:val="001813B4"/>
    <w:rsid w:val="001813F5"/>
    <w:rsid w:val="00183067"/>
    <w:rsid w:val="00190256"/>
    <w:rsid w:val="001904A3"/>
    <w:rsid w:val="00190552"/>
    <w:rsid w:val="00192082"/>
    <w:rsid w:val="00197272"/>
    <w:rsid w:val="001A22F8"/>
    <w:rsid w:val="001A7737"/>
    <w:rsid w:val="001A776A"/>
    <w:rsid w:val="001B0A3E"/>
    <w:rsid w:val="001B26C7"/>
    <w:rsid w:val="001B4B36"/>
    <w:rsid w:val="001B4F51"/>
    <w:rsid w:val="001C33CB"/>
    <w:rsid w:val="001C4ADA"/>
    <w:rsid w:val="001C52FA"/>
    <w:rsid w:val="001C6860"/>
    <w:rsid w:val="001D4BD0"/>
    <w:rsid w:val="001E0879"/>
    <w:rsid w:val="001E0B5F"/>
    <w:rsid w:val="001E28C1"/>
    <w:rsid w:val="001E6A16"/>
    <w:rsid w:val="001E6AFA"/>
    <w:rsid w:val="001E7215"/>
    <w:rsid w:val="001F15C9"/>
    <w:rsid w:val="00200C93"/>
    <w:rsid w:val="0020132B"/>
    <w:rsid w:val="00201D41"/>
    <w:rsid w:val="00206D5F"/>
    <w:rsid w:val="00207768"/>
    <w:rsid w:val="00207E9C"/>
    <w:rsid w:val="00210123"/>
    <w:rsid w:val="0021231E"/>
    <w:rsid w:val="00212E15"/>
    <w:rsid w:val="00214BE4"/>
    <w:rsid w:val="00215BB3"/>
    <w:rsid w:val="00217937"/>
    <w:rsid w:val="00221875"/>
    <w:rsid w:val="00221C9D"/>
    <w:rsid w:val="00222232"/>
    <w:rsid w:val="002226BB"/>
    <w:rsid w:val="002235D4"/>
    <w:rsid w:val="0022367C"/>
    <w:rsid w:val="002254E7"/>
    <w:rsid w:val="002261C5"/>
    <w:rsid w:val="002272B0"/>
    <w:rsid w:val="00227859"/>
    <w:rsid w:val="00230CBD"/>
    <w:rsid w:val="00230F30"/>
    <w:rsid w:val="00234FF6"/>
    <w:rsid w:val="00236135"/>
    <w:rsid w:val="002366FE"/>
    <w:rsid w:val="00236BAF"/>
    <w:rsid w:val="00240D5B"/>
    <w:rsid w:val="00242B30"/>
    <w:rsid w:val="002435E1"/>
    <w:rsid w:val="00244D4A"/>
    <w:rsid w:val="00245764"/>
    <w:rsid w:val="002468B5"/>
    <w:rsid w:val="00253315"/>
    <w:rsid w:val="00254E00"/>
    <w:rsid w:val="00255DB5"/>
    <w:rsid w:val="0025628C"/>
    <w:rsid w:val="00257BCE"/>
    <w:rsid w:val="00262531"/>
    <w:rsid w:val="00263301"/>
    <w:rsid w:val="00263910"/>
    <w:rsid w:val="00264780"/>
    <w:rsid w:val="0027060A"/>
    <w:rsid w:val="00272146"/>
    <w:rsid w:val="0027361E"/>
    <w:rsid w:val="00274647"/>
    <w:rsid w:val="00275917"/>
    <w:rsid w:val="00276967"/>
    <w:rsid w:val="002831EA"/>
    <w:rsid w:val="00285A22"/>
    <w:rsid w:val="002910B8"/>
    <w:rsid w:val="00293480"/>
    <w:rsid w:val="00293E45"/>
    <w:rsid w:val="002A10E4"/>
    <w:rsid w:val="002A2570"/>
    <w:rsid w:val="002A2A15"/>
    <w:rsid w:val="002A3BF2"/>
    <w:rsid w:val="002B191F"/>
    <w:rsid w:val="002B2BF7"/>
    <w:rsid w:val="002B3393"/>
    <w:rsid w:val="002B3567"/>
    <w:rsid w:val="002B5644"/>
    <w:rsid w:val="002C0954"/>
    <w:rsid w:val="002C3082"/>
    <w:rsid w:val="002C3C09"/>
    <w:rsid w:val="002D11F0"/>
    <w:rsid w:val="002D5A24"/>
    <w:rsid w:val="002D7844"/>
    <w:rsid w:val="002E16E7"/>
    <w:rsid w:val="002E34E1"/>
    <w:rsid w:val="002E4840"/>
    <w:rsid w:val="002E6D67"/>
    <w:rsid w:val="002E7403"/>
    <w:rsid w:val="002E7D4A"/>
    <w:rsid w:val="002F00E3"/>
    <w:rsid w:val="002F1415"/>
    <w:rsid w:val="002F2447"/>
    <w:rsid w:val="002F421C"/>
    <w:rsid w:val="002F5475"/>
    <w:rsid w:val="002F62B6"/>
    <w:rsid w:val="002F729B"/>
    <w:rsid w:val="00300B92"/>
    <w:rsid w:val="0030287C"/>
    <w:rsid w:val="003048D0"/>
    <w:rsid w:val="003050C8"/>
    <w:rsid w:val="003052A6"/>
    <w:rsid w:val="0031032E"/>
    <w:rsid w:val="00311125"/>
    <w:rsid w:val="003118AB"/>
    <w:rsid w:val="0031347E"/>
    <w:rsid w:val="00316651"/>
    <w:rsid w:val="00316DE9"/>
    <w:rsid w:val="00317200"/>
    <w:rsid w:val="00320249"/>
    <w:rsid w:val="0032052C"/>
    <w:rsid w:val="00322B9B"/>
    <w:rsid w:val="0032384D"/>
    <w:rsid w:val="003238D9"/>
    <w:rsid w:val="003245E8"/>
    <w:rsid w:val="003344FE"/>
    <w:rsid w:val="00335C46"/>
    <w:rsid w:val="0033725A"/>
    <w:rsid w:val="00337EF9"/>
    <w:rsid w:val="00345F78"/>
    <w:rsid w:val="00346097"/>
    <w:rsid w:val="00346EF5"/>
    <w:rsid w:val="00347DE7"/>
    <w:rsid w:val="003524EB"/>
    <w:rsid w:val="00353355"/>
    <w:rsid w:val="00354C0A"/>
    <w:rsid w:val="00360966"/>
    <w:rsid w:val="00360E95"/>
    <w:rsid w:val="00362782"/>
    <w:rsid w:val="003633DF"/>
    <w:rsid w:val="00363DB3"/>
    <w:rsid w:val="00365862"/>
    <w:rsid w:val="00365A61"/>
    <w:rsid w:val="00365E38"/>
    <w:rsid w:val="00366D59"/>
    <w:rsid w:val="00366F45"/>
    <w:rsid w:val="00367308"/>
    <w:rsid w:val="00370181"/>
    <w:rsid w:val="00370225"/>
    <w:rsid w:val="00371CB6"/>
    <w:rsid w:val="0037330E"/>
    <w:rsid w:val="00373821"/>
    <w:rsid w:val="00373B0C"/>
    <w:rsid w:val="00373FCA"/>
    <w:rsid w:val="00374362"/>
    <w:rsid w:val="00375128"/>
    <w:rsid w:val="0037521D"/>
    <w:rsid w:val="00375665"/>
    <w:rsid w:val="0037604C"/>
    <w:rsid w:val="0038482F"/>
    <w:rsid w:val="003863CF"/>
    <w:rsid w:val="003873BD"/>
    <w:rsid w:val="00387491"/>
    <w:rsid w:val="00387721"/>
    <w:rsid w:val="00395734"/>
    <w:rsid w:val="0039590C"/>
    <w:rsid w:val="003A2ACD"/>
    <w:rsid w:val="003A3AC0"/>
    <w:rsid w:val="003A7FEA"/>
    <w:rsid w:val="003B188D"/>
    <w:rsid w:val="003B2650"/>
    <w:rsid w:val="003B427B"/>
    <w:rsid w:val="003B5DAB"/>
    <w:rsid w:val="003C1244"/>
    <w:rsid w:val="003C28FC"/>
    <w:rsid w:val="003C359E"/>
    <w:rsid w:val="003D19F4"/>
    <w:rsid w:val="003D1FC0"/>
    <w:rsid w:val="003D35AB"/>
    <w:rsid w:val="003D5CD9"/>
    <w:rsid w:val="003E0760"/>
    <w:rsid w:val="003E0947"/>
    <w:rsid w:val="003E54C4"/>
    <w:rsid w:val="003E72F4"/>
    <w:rsid w:val="003E7610"/>
    <w:rsid w:val="003F113F"/>
    <w:rsid w:val="003F26A9"/>
    <w:rsid w:val="003F7494"/>
    <w:rsid w:val="0040099B"/>
    <w:rsid w:val="00401113"/>
    <w:rsid w:val="0040266F"/>
    <w:rsid w:val="00402D22"/>
    <w:rsid w:val="00406365"/>
    <w:rsid w:val="00406DBE"/>
    <w:rsid w:val="00406ED4"/>
    <w:rsid w:val="0041789D"/>
    <w:rsid w:val="00422A19"/>
    <w:rsid w:val="004237C8"/>
    <w:rsid w:val="00427DDC"/>
    <w:rsid w:val="004343A4"/>
    <w:rsid w:val="00435284"/>
    <w:rsid w:val="00435603"/>
    <w:rsid w:val="0043587C"/>
    <w:rsid w:val="00437BD8"/>
    <w:rsid w:val="00440FB5"/>
    <w:rsid w:val="004418CF"/>
    <w:rsid w:val="00444224"/>
    <w:rsid w:val="00444344"/>
    <w:rsid w:val="00444BD6"/>
    <w:rsid w:val="004464A1"/>
    <w:rsid w:val="004476E9"/>
    <w:rsid w:val="00452C7C"/>
    <w:rsid w:val="0045300B"/>
    <w:rsid w:val="0045301A"/>
    <w:rsid w:val="004535F1"/>
    <w:rsid w:val="0045503C"/>
    <w:rsid w:val="00455CD0"/>
    <w:rsid w:val="00457224"/>
    <w:rsid w:val="00457A9A"/>
    <w:rsid w:val="00460DC4"/>
    <w:rsid w:val="00460DDE"/>
    <w:rsid w:val="00462F0F"/>
    <w:rsid w:val="00463344"/>
    <w:rsid w:val="00463FAD"/>
    <w:rsid w:val="004653ED"/>
    <w:rsid w:val="0046701F"/>
    <w:rsid w:val="00472716"/>
    <w:rsid w:val="00476237"/>
    <w:rsid w:val="004776B4"/>
    <w:rsid w:val="00480777"/>
    <w:rsid w:val="00480BE9"/>
    <w:rsid w:val="0048231F"/>
    <w:rsid w:val="00482813"/>
    <w:rsid w:val="00482DC3"/>
    <w:rsid w:val="00483B05"/>
    <w:rsid w:val="00484574"/>
    <w:rsid w:val="004848CF"/>
    <w:rsid w:val="0048693A"/>
    <w:rsid w:val="00490184"/>
    <w:rsid w:val="00492462"/>
    <w:rsid w:val="00494EB0"/>
    <w:rsid w:val="004A104F"/>
    <w:rsid w:val="004A2278"/>
    <w:rsid w:val="004A3C28"/>
    <w:rsid w:val="004A675B"/>
    <w:rsid w:val="004A6AEB"/>
    <w:rsid w:val="004B0F0E"/>
    <w:rsid w:val="004B0FEE"/>
    <w:rsid w:val="004B1CFB"/>
    <w:rsid w:val="004B4524"/>
    <w:rsid w:val="004B7694"/>
    <w:rsid w:val="004C4347"/>
    <w:rsid w:val="004D3F5E"/>
    <w:rsid w:val="004E28B9"/>
    <w:rsid w:val="004E2A60"/>
    <w:rsid w:val="004E3CBB"/>
    <w:rsid w:val="004E494F"/>
    <w:rsid w:val="004E50E4"/>
    <w:rsid w:val="004E50FC"/>
    <w:rsid w:val="004E5450"/>
    <w:rsid w:val="004E7F7E"/>
    <w:rsid w:val="004F1D97"/>
    <w:rsid w:val="004F3D8B"/>
    <w:rsid w:val="004F7132"/>
    <w:rsid w:val="004F7536"/>
    <w:rsid w:val="00501782"/>
    <w:rsid w:val="00501A4B"/>
    <w:rsid w:val="00503028"/>
    <w:rsid w:val="00503713"/>
    <w:rsid w:val="0050664C"/>
    <w:rsid w:val="00507557"/>
    <w:rsid w:val="00507A01"/>
    <w:rsid w:val="00507E7F"/>
    <w:rsid w:val="00511E41"/>
    <w:rsid w:val="0051310E"/>
    <w:rsid w:val="00517A2F"/>
    <w:rsid w:val="00517C2C"/>
    <w:rsid w:val="00517D56"/>
    <w:rsid w:val="00517E69"/>
    <w:rsid w:val="00522645"/>
    <w:rsid w:val="005266BB"/>
    <w:rsid w:val="00531336"/>
    <w:rsid w:val="005320BA"/>
    <w:rsid w:val="00537775"/>
    <w:rsid w:val="00542882"/>
    <w:rsid w:val="00544A38"/>
    <w:rsid w:val="00550E71"/>
    <w:rsid w:val="00551341"/>
    <w:rsid w:val="005537D5"/>
    <w:rsid w:val="00557620"/>
    <w:rsid w:val="00557B32"/>
    <w:rsid w:val="00557F4A"/>
    <w:rsid w:val="00565C93"/>
    <w:rsid w:val="00566AE8"/>
    <w:rsid w:val="0056768A"/>
    <w:rsid w:val="00567BC0"/>
    <w:rsid w:val="0057191C"/>
    <w:rsid w:val="00574BDD"/>
    <w:rsid w:val="005764F3"/>
    <w:rsid w:val="0058071D"/>
    <w:rsid w:val="00581855"/>
    <w:rsid w:val="00582F37"/>
    <w:rsid w:val="00584402"/>
    <w:rsid w:val="00586571"/>
    <w:rsid w:val="005870AE"/>
    <w:rsid w:val="00590415"/>
    <w:rsid w:val="00591C42"/>
    <w:rsid w:val="00593F45"/>
    <w:rsid w:val="0059429B"/>
    <w:rsid w:val="00595DAD"/>
    <w:rsid w:val="0059609A"/>
    <w:rsid w:val="00597659"/>
    <w:rsid w:val="005A0920"/>
    <w:rsid w:val="005A26F5"/>
    <w:rsid w:val="005A4F61"/>
    <w:rsid w:val="005A53CD"/>
    <w:rsid w:val="005A673C"/>
    <w:rsid w:val="005B36A8"/>
    <w:rsid w:val="005B3FFB"/>
    <w:rsid w:val="005B4D3F"/>
    <w:rsid w:val="005C0ACA"/>
    <w:rsid w:val="005C0E6A"/>
    <w:rsid w:val="005C2DB2"/>
    <w:rsid w:val="005C3185"/>
    <w:rsid w:val="005C6CDD"/>
    <w:rsid w:val="005D0B0A"/>
    <w:rsid w:val="005D1700"/>
    <w:rsid w:val="005D3540"/>
    <w:rsid w:val="005D510B"/>
    <w:rsid w:val="005D5AD1"/>
    <w:rsid w:val="005D6054"/>
    <w:rsid w:val="005D6155"/>
    <w:rsid w:val="005D62CA"/>
    <w:rsid w:val="005E1F64"/>
    <w:rsid w:val="005E25D0"/>
    <w:rsid w:val="005E305D"/>
    <w:rsid w:val="005E3256"/>
    <w:rsid w:val="005E48A2"/>
    <w:rsid w:val="005E626B"/>
    <w:rsid w:val="005E62BE"/>
    <w:rsid w:val="005F1A36"/>
    <w:rsid w:val="005F3729"/>
    <w:rsid w:val="005F6135"/>
    <w:rsid w:val="00606157"/>
    <w:rsid w:val="00606A00"/>
    <w:rsid w:val="006102F9"/>
    <w:rsid w:val="00611C17"/>
    <w:rsid w:val="00612566"/>
    <w:rsid w:val="00612739"/>
    <w:rsid w:val="006155CD"/>
    <w:rsid w:val="00616D4C"/>
    <w:rsid w:val="00620B3F"/>
    <w:rsid w:val="0062425A"/>
    <w:rsid w:val="00625714"/>
    <w:rsid w:val="00625C60"/>
    <w:rsid w:val="006263EE"/>
    <w:rsid w:val="006306F5"/>
    <w:rsid w:val="0063155F"/>
    <w:rsid w:val="006317D4"/>
    <w:rsid w:val="00632E92"/>
    <w:rsid w:val="0063544B"/>
    <w:rsid w:val="006354D9"/>
    <w:rsid w:val="00635615"/>
    <w:rsid w:val="006403E8"/>
    <w:rsid w:val="00645180"/>
    <w:rsid w:val="00646006"/>
    <w:rsid w:val="006536BC"/>
    <w:rsid w:val="0065435D"/>
    <w:rsid w:val="006563E5"/>
    <w:rsid w:val="00656CB6"/>
    <w:rsid w:val="00657E5D"/>
    <w:rsid w:val="00662844"/>
    <w:rsid w:val="0066323B"/>
    <w:rsid w:val="0066376A"/>
    <w:rsid w:val="00665A3C"/>
    <w:rsid w:val="00667F5F"/>
    <w:rsid w:val="0067106A"/>
    <w:rsid w:val="006717A5"/>
    <w:rsid w:val="00671FE6"/>
    <w:rsid w:val="0067241C"/>
    <w:rsid w:val="006753DC"/>
    <w:rsid w:val="006757E1"/>
    <w:rsid w:val="00676331"/>
    <w:rsid w:val="006768EF"/>
    <w:rsid w:val="006775FD"/>
    <w:rsid w:val="00685860"/>
    <w:rsid w:val="006860D5"/>
    <w:rsid w:val="006920EE"/>
    <w:rsid w:val="00695536"/>
    <w:rsid w:val="0069587F"/>
    <w:rsid w:val="00696921"/>
    <w:rsid w:val="00697BAD"/>
    <w:rsid w:val="006A0A36"/>
    <w:rsid w:val="006A2671"/>
    <w:rsid w:val="006A5895"/>
    <w:rsid w:val="006A6B37"/>
    <w:rsid w:val="006A6DDE"/>
    <w:rsid w:val="006B05FD"/>
    <w:rsid w:val="006B3551"/>
    <w:rsid w:val="006B58C0"/>
    <w:rsid w:val="006B7CB9"/>
    <w:rsid w:val="006C0F2B"/>
    <w:rsid w:val="006C1623"/>
    <w:rsid w:val="006C44FA"/>
    <w:rsid w:val="006C61EA"/>
    <w:rsid w:val="006C6B6F"/>
    <w:rsid w:val="006C7589"/>
    <w:rsid w:val="006D3236"/>
    <w:rsid w:val="006D6E66"/>
    <w:rsid w:val="006D7217"/>
    <w:rsid w:val="006D7A56"/>
    <w:rsid w:val="006E0B51"/>
    <w:rsid w:val="006E2A66"/>
    <w:rsid w:val="006E30A0"/>
    <w:rsid w:val="006E65FE"/>
    <w:rsid w:val="006E73C8"/>
    <w:rsid w:val="006F0BB3"/>
    <w:rsid w:val="006F10DA"/>
    <w:rsid w:val="006F3BB2"/>
    <w:rsid w:val="0070018C"/>
    <w:rsid w:val="00700FDB"/>
    <w:rsid w:val="00701FA2"/>
    <w:rsid w:val="007111BF"/>
    <w:rsid w:val="00711813"/>
    <w:rsid w:val="0071213D"/>
    <w:rsid w:val="0071229E"/>
    <w:rsid w:val="00712696"/>
    <w:rsid w:val="00712F0D"/>
    <w:rsid w:val="007132F3"/>
    <w:rsid w:val="00713C81"/>
    <w:rsid w:val="00717970"/>
    <w:rsid w:val="00720383"/>
    <w:rsid w:val="00720FE1"/>
    <w:rsid w:val="00721703"/>
    <w:rsid w:val="00723D88"/>
    <w:rsid w:val="007249CB"/>
    <w:rsid w:val="00724E3C"/>
    <w:rsid w:val="0072589A"/>
    <w:rsid w:val="00726B33"/>
    <w:rsid w:val="007272FB"/>
    <w:rsid w:val="00736FB6"/>
    <w:rsid w:val="00737528"/>
    <w:rsid w:val="00743330"/>
    <w:rsid w:val="00743C46"/>
    <w:rsid w:val="00752504"/>
    <w:rsid w:val="007535F9"/>
    <w:rsid w:val="007536E5"/>
    <w:rsid w:val="007538DF"/>
    <w:rsid w:val="0075B4C9"/>
    <w:rsid w:val="00760B17"/>
    <w:rsid w:val="00761A9A"/>
    <w:rsid w:val="007625DD"/>
    <w:rsid w:val="00764B11"/>
    <w:rsid w:val="007655DE"/>
    <w:rsid w:val="00765B08"/>
    <w:rsid w:val="007670F2"/>
    <w:rsid w:val="00772152"/>
    <w:rsid w:val="007752CF"/>
    <w:rsid w:val="0077694D"/>
    <w:rsid w:val="00783485"/>
    <w:rsid w:val="00783F8E"/>
    <w:rsid w:val="007855F0"/>
    <w:rsid w:val="00787054"/>
    <w:rsid w:val="00791714"/>
    <w:rsid w:val="00792700"/>
    <w:rsid w:val="00794FA2"/>
    <w:rsid w:val="00796F4C"/>
    <w:rsid w:val="007A1E31"/>
    <w:rsid w:val="007A20F7"/>
    <w:rsid w:val="007A2C10"/>
    <w:rsid w:val="007A6047"/>
    <w:rsid w:val="007B1728"/>
    <w:rsid w:val="007B1F28"/>
    <w:rsid w:val="007B20D2"/>
    <w:rsid w:val="007B46D0"/>
    <w:rsid w:val="007B4CF9"/>
    <w:rsid w:val="007B6B54"/>
    <w:rsid w:val="007B7F80"/>
    <w:rsid w:val="007C10E2"/>
    <w:rsid w:val="007C1F22"/>
    <w:rsid w:val="007C2C07"/>
    <w:rsid w:val="007C4881"/>
    <w:rsid w:val="007C4BE1"/>
    <w:rsid w:val="007C6270"/>
    <w:rsid w:val="007E3AF7"/>
    <w:rsid w:val="007E56D8"/>
    <w:rsid w:val="007E6AFD"/>
    <w:rsid w:val="007E75C5"/>
    <w:rsid w:val="007F0AFC"/>
    <w:rsid w:val="007F4B82"/>
    <w:rsid w:val="007F532A"/>
    <w:rsid w:val="007F6D0B"/>
    <w:rsid w:val="007F7DE4"/>
    <w:rsid w:val="00804C5D"/>
    <w:rsid w:val="00805D3D"/>
    <w:rsid w:val="00814D13"/>
    <w:rsid w:val="00830930"/>
    <w:rsid w:val="008316F7"/>
    <w:rsid w:val="00831AB1"/>
    <w:rsid w:val="0083497D"/>
    <w:rsid w:val="00835FF1"/>
    <w:rsid w:val="00837C5E"/>
    <w:rsid w:val="00837FB8"/>
    <w:rsid w:val="00837FD8"/>
    <w:rsid w:val="00840026"/>
    <w:rsid w:val="00840EE6"/>
    <w:rsid w:val="008414A1"/>
    <w:rsid w:val="00842CF5"/>
    <w:rsid w:val="00842ED1"/>
    <w:rsid w:val="00845A8E"/>
    <w:rsid w:val="00851521"/>
    <w:rsid w:val="00851EE4"/>
    <w:rsid w:val="0085517B"/>
    <w:rsid w:val="008608A4"/>
    <w:rsid w:val="00867651"/>
    <w:rsid w:val="00870699"/>
    <w:rsid w:val="00871CD9"/>
    <w:rsid w:val="008721D3"/>
    <w:rsid w:val="008738D5"/>
    <w:rsid w:val="0087519C"/>
    <w:rsid w:val="0087639D"/>
    <w:rsid w:val="00885303"/>
    <w:rsid w:val="00885CC1"/>
    <w:rsid w:val="0088743D"/>
    <w:rsid w:val="008909C9"/>
    <w:rsid w:val="00892A80"/>
    <w:rsid w:val="00894021"/>
    <w:rsid w:val="00895850"/>
    <w:rsid w:val="008A0C56"/>
    <w:rsid w:val="008A0CBA"/>
    <w:rsid w:val="008A1F98"/>
    <w:rsid w:val="008A359F"/>
    <w:rsid w:val="008A4CE2"/>
    <w:rsid w:val="008A5ED5"/>
    <w:rsid w:val="008A6309"/>
    <w:rsid w:val="008A70BE"/>
    <w:rsid w:val="008A788E"/>
    <w:rsid w:val="008B131A"/>
    <w:rsid w:val="008B7224"/>
    <w:rsid w:val="008C0955"/>
    <w:rsid w:val="008C0A9D"/>
    <w:rsid w:val="008C5F1A"/>
    <w:rsid w:val="008C621D"/>
    <w:rsid w:val="008C6526"/>
    <w:rsid w:val="008C6EAE"/>
    <w:rsid w:val="008D2095"/>
    <w:rsid w:val="008D30B8"/>
    <w:rsid w:val="008D33BC"/>
    <w:rsid w:val="008D3635"/>
    <w:rsid w:val="008D78C8"/>
    <w:rsid w:val="008D7A97"/>
    <w:rsid w:val="008E1CC6"/>
    <w:rsid w:val="008E2CC8"/>
    <w:rsid w:val="008E6F50"/>
    <w:rsid w:val="008F4001"/>
    <w:rsid w:val="008F4896"/>
    <w:rsid w:val="00900840"/>
    <w:rsid w:val="00901C6B"/>
    <w:rsid w:val="00905189"/>
    <w:rsid w:val="00907A3B"/>
    <w:rsid w:val="0091290A"/>
    <w:rsid w:val="00914E72"/>
    <w:rsid w:val="009205B8"/>
    <w:rsid w:val="00921A00"/>
    <w:rsid w:val="00922E59"/>
    <w:rsid w:val="00925516"/>
    <w:rsid w:val="00930A3D"/>
    <w:rsid w:val="009316EB"/>
    <w:rsid w:val="009317DB"/>
    <w:rsid w:val="0093229C"/>
    <w:rsid w:val="009327C3"/>
    <w:rsid w:val="00937EAE"/>
    <w:rsid w:val="009405D7"/>
    <w:rsid w:val="00940E98"/>
    <w:rsid w:val="00941C19"/>
    <w:rsid w:val="009432ED"/>
    <w:rsid w:val="009438C7"/>
    <w:rsid w:val="0094598B"/>
    <w:rsid w:val="00947504"/>
    <w:rsid w:val="00947B77"/>
    <w:rsid w:val="00951F3E"/>
    <w:rsid w:val="009528F4"/>
    <w:rsid w:val="00960B0D"/>
    <w:rsid w:val="00960C34"/>
    <w:rsid w:val="00962C32"/>
    <w:rsid w:val="00964039"/>
    <w:rsid w:val="00964CD0"/>
    <w:rsid w:val="00965562"/>
    <w:rsid w:val="00971215"/>
    <w:rsid w:val="009729B7"/>
    <w:rsid w:val="009750C2"/>
    <w:rsid w:val="00976D60"/>
    <w:rsid w:val="00981C99"/>
    <w:rsid w:val="00984BCC"/>
    <w:rsid w:val="009876F6"/>
    <w:rsid w:val="009942E0"/>
    <w:rsid w:val="0099434F"/>
    <w:rsid w:val="00996CD1"/>
    <w:rsid w:val="009A0265"/>
    <w:rsid w:val="009A090A"/>
    <w:rsid w:val="009A15E4"/>
    <w:rsid w:val="009A1C35"/>
    <w:rsid w:val="009A1D88"/>
    <w:rsid w:val="009A517F"/>
    <w:rsid w:val="009A7F64"/>
    <w:rsid w:val="009B05B1"/>
    <w:rsid w:val="009B265F"/>
    <w:rsid w:val="009C1104"/>
    <w:rsid w:val="009C2A9E"/>
    <w:rsid w:val="009C2F0D"/>
    <w:rsid w:val="009C4DEA"/>
    <w:rsid w:val="009C6BA7"/>
    <w:rsid w:val="009D5492"/>
    <w:rsid w:val="009D570E"/>
    <w:rsid w:val="009E1229"/>
    <w:rsid w:val="009E2228"/>
    <w:rsid w:val="009E559E"/>
    <w:rsid w:val="009F06D6"/>
    <w:rsid w:val="009F3087"/>
    <w:rsid w:val="009F4409"/>
    <w:rsid w:val="009F5BD5"/>
    <w:rsid w:val="009F73DE"/>
    <w:rsid w:val="00A00865"/>
    <w:rsid w:val="00A108E0"/>
    <w:rsid w:val="00A127FD"/>
    <w:rsid w:val="00A13294"/>
    <w:rsid w:val="00A15663"/>
    <w:rsid w:val="00A17521"/>
    <w:rsid w:val="00A225A7"/>
    <w:rsid w:val="00A22A00"/>
    <w:rsid w:val="00A248D5"/>
    <w:rsid w:val="00A24F68"/>
    <w:rsid w:val="00A266B4"/>
    <w:rsid w:val="00A3048E"/>
    <w:rsid w:val="00A30A29"/>
    <w:rsid w:val="00A343E0"/>
    <w:rsid w:val="00A4051C"/>
    <w:rsid w:val="00A40778"/>
    <w:rsid w:val="00A4369C"/>
    <w:rsid w:val="00A44114"/>
    <w:rsid w:val="00A44875"/>
    <w:rsid w:val="00A534CE"/>
    <w:rsid w:val="00A53DB4"/>
    <w:rsid w:val="00A550A1"/>
    <w:rsid w:val="00A552F5"/>
    <w:rsid w:val="00A5646F"/>
    <w:rsid w:val="00A57966"/>
    <w:rsid w:val="00A64024"/>
    <w:rsid w:val="00A665F2"/>
    <w:rsid w:val="00A70B43"/>
    <w:rsid w:val="00A71DEF"/>
    <w:rsid w:val="00A73018"/>
    <w:rsid w:val="00A74D31"/>
    <w:rsid w:val="00A759ED"/>
    <w:rsid w:val="00A75A9A"/>
    <w:rsid w:val="00A7760D"/>
    <w:rsid w:val="00A81894"/>
    <w:rsid w:val="00A82507"/>
    <w:rsid w:val="00A849CE"/>
    <w:rsid w:val="00A85769"/>
    <w:rsid w:val="00A86003"/>
    <w:rsid w:val="00A878C6"/>
    <w:rsid w:val="00AA105B"/>
    <w:rsid w:val="00AA10ED"/>
    <w:rsid w:val="00AA39A8"/>
    <w:rsid w:val="00AA3FA3"/>
    <w:rsid w:val="00AA607F"/>
    <w:rsid w:val="00AB17E5"/>
    <w:rsid w:val="00AB2D8E"/>
    <w:rsid w:val="00AB6153"/>
    <w:rsid w:val="00AC468C"/>
    <w:rsid w:val="00AD00FB"/>
    <w:rsid w:val="00AD33F6"/>
    <w:rsid w:val="00AD69EB"/>
    <w:rsid w:val="00AE131C"/>
    <w:rsid w:val="00AE13DC"/>
    <w:rsid w:val="00AE1685"/>
    <w:rsid w:val="00AE1CD1"/>
    <w:rsid w:val="00AE2DA6"/>
    <w:rsid w:val="00AE4E05"/>
    <w:rsid w:val="00AE555F"/>
    <w:rsid w:val="00AF0792"/>
    <w:rsid w:val="00AF1120"/>
    <w:rsid w:val="00AF1517"/>
    <w:rsid w:val="00AF1DFE"/>
    <w:rsid w:val="00AF3E0D"/>
    <w:rsid w:val="00AF52AC"/>
    <w:rsid w:val="00AF5CC5"/>
    <w:rsid w:val="00AF7A8A"/>
    <w:rsid w:val="00B005A2"/>
    <w:rsid w:val="00B00A4F"/>
    <w:rsid w:val="00B01DF2"/>
    <w:rsid w:val="00B02F6E"/>
    <w:rsid w:val="00B03921"/>
    <w:rsid w:val="00B03F1B"/>
    <w:rsid w:val="00B044CD"/>
    <w:rsid w:val="00B05C56"/>
    <w:rsid w:val="00B12249"/>
    <w:rsid w:val="00B12CBD"/>
    <w:rsid w:val="00B16850"/>
    <w:rsid w:val="00B1774D"/>
    <w:rsid w:val="00B2124E"/>
    <w:rsid w:val="00B2214C"/>
    <w:rsid w:val="00B23126"/>
    <w:rsid w:val="00B25E10"/>
    <w:rsid w:val="00B26355"/>
    <w:rsid w:val="00B2673C"/>
    <w:rsid w:val="00B30158"/>
    <w:rsid w:val="00B34146"/>
    <w:rsid w:val="00B40B1A"/>
    <w:rsid w:val="00B426CA"/>
    <w:rsid w:val="00B443F4"/>
    <w:rsid w:val="00B44C5E"/>
    <w:rsid w:val="00B51456"/>
    <w:rsid w:val="00B54175"/>
    <w:rsid w:val="00B57591"/>
    <w:rsid w:val="00B61510"/>
    <w:rsid w:val="00B62127"/>
    <w:rsid w:val="00B67452"/>
    <w:rsid w:val="00B67EBA"/>
    <w:rsid w:val="00B7285D"/>
    <w:rsid w:val="00B76A0D"/>
    <w:rsid w:val="00B8434A"/>
    <w:rsid w:val="00B87CCB"/>
    <w:rsid w:val="00B91916"/>
    <w:rsid w:val="00B91D61"/>
    <w:rsid w:val="00B93B11"/>
    <w:rsid w:val="00B942AE"/>
    <w:rsid w:val="00B94E16"/>
    <w:rsid w:val="00B977DA"/>
    <w:rsid w:val="00BA07D8"/>
    <w:rsid w:val="00BA0D2A"/>
    <w:rsid w:val="00BA16DD"/>
    <w:rsid w:val="00BA22CC"/>
    <w:rsid w:val="00BA50A2"/>
    <w:rsid w:val="00BB182D"/>
    <w:rsid w:val="00BB7102"/>
    <w:rsid w:val="00BC0F9A"/>
    <w:rsid w:val="00BC5D8F"/>
    <w:rsid w:val="00BC5FCC"/>
    <w:rsid w:val="00BC6D0C"/>
    <w:rsid w:val="00BD1178"/>
    <w:rsid w:val="00BD3E53"/>
    <w:rsid w:val="00BD44A6"/>
    <w:rsid w:val="00BD54B5"/>
    <w:rsid w:val="00BD58EE"/>
    <w:rsid w:val="00BD641E"/>
    <w:rsid w:val="00BD65B3"/>
    <w:rsid w:val="00BE0DAB"/>
    <w:rsid w:val="00BE20BF"/>
    <w:rsid w:val="00BE34ED"/>
    <w:rsid w:val="00BE6520"/>
    <w:rsid w:val="00BF0032"/>
    <w:rsid w:val="00BF1263"/>
    <w:rsid w:val="00BF1511"/>
    <w:rsid w:val="00BF2023"/>
    <w:rsid w:val="00BF41D5"/>
    <w:rsid w:val="00BF45B0"/>
    <w:rsid w:val="00BF5605"/>
    <w:rsid w:val="00BF60BE"/>
    <w:rsid w:val="00BF7D2A"/>
    <w:rsid w:val="00C0028F"/>
    <w:rsid w:val="00C06272"/>
    <w:rsid w:val="00C06D96"/>
    <w:rsid w:val="00C0711C"/>
    <w:rsid w:val="00C126C0"/>
    <w:rsid w:val="00C132EC"/>
    <w:rsid w:val="00C1443A"/>
    <w:rsid w:val="00C20091"/>
    <w:rsid w:val="00C2096C"/>
    <w:rsid w:val="00C229FA"/>
    <w:rsid w:val="00C232F4"/>
    <w:rsid w:val="00C25CB0"/>
    <w:rsid w:val="00C26CB0"/>
    <w:rsid w:val="00C303E5"/>
    <w:rsid w:val="00C3216F"/>
    <w:rsid w:val="00C3286E"/>
    <w:rsid w:val="00C3338A"/>
    <w:rsid w:val="00C35EFE"/>
    <w:rsid w:val="00C36732"/>
    <w:rsid w:val="00C3770D"/>
    <w:rsid w:val="00C37E00"/>
    <w:rsid w:val="00C426A9"/>
    <w:rsid w:val="00C5027F"/>
    <w:rsid w:val="00C50375"/>
    <w:rsid w:val="00C55082"/>
    <w:rsid w:val="00C550F3"/>
    <w:rsid w:val="00C60A71"/>
    <w:rsid w:val="00C63431"/>
    <w:rsid w:val="00C65756"/>
    <w:rsid w:val="00C7503A"/>
    <w:rsid w:val="00C77BD3"/>
    <w:rsid w:val="00C80188"/>
    <w:rsid w:val="00C83CE4"/>
    <w:rsid w:val="00C87960"/>
    <w:rsid w:val="00C959BD"/>
    <w:rsid w:val="00C9782C"/>
    <w:rsid w:val="00CA5674"/>
    <w:rsid w:val="00CA6A81"/>
    <w:rsid w:val="00CA75AA"/>
    <w:rsid w:val="00CB1499"/>
    <w:rsid w:val="00CB1DD2"/>
    <w:rsid w:val="00CB2F25"/>
    <w:rsid w:val="00CB627A"/>
    <w:rsid w:val="00CC3F00"/>
    <w:rsid w:val="00CC77C1"/>
    <w:rsid w:val="00CD2697"/>
    <w:rsid w:val="00CD2D5A"/>
    <w:rsid w:val="00CD5146"/>
    <w:rsid w:val="00CD5879"/>
    <w:rsid w:val="00CE19B2"/>
    <w:rsid w:val="00CE1BBB"/>
    <w:rsid w:val="00CE2ECB"/>
    <w:rsid w:val="00CE6ACD"/>
    <w:rsid w:val="00CE7E06"/>
    <w:rsid w:val="00CF424F"/>
    <w:rsid w:val="00D04769"/>
    <w:rsid w:val="00D06137"/>
    <w:rsid w:val="00D06E24"/>
    <w:rsid w:val="00D12D9A"/>
    <w:rsid w:val="00D15391"/>
    <w:rsid w:val="00D16718"/>
    <w:rsid w:val="00D20195"/>
    <w:rsid w:val="00D22B08"/>
    <w:rsid w:val="00D23244"/>
    <w:rsid w:val="00D31A39"/>
    <w:rsid w:val="00D3443B"/>
    <w:rsid w:val="00D35ACD"/>
    <w:rsid w:val="00D4214B"/>
    <w:rsid w:val="00D44488"/>
    <w:rsid w:val="00D45511"/>
    <w:rsid w:val="00D46F25"/>
    <w:rsid w:val="00D50CD2"/>
    <w:rsid w:val="00D5299E"/>
    <w:rsid w:val="00D547F5"/>
    <w:rsid w:val="00D55F3B"/>
    <w:rsid w:val="00D60D2C"/>
    <w:rsid w:val="00D6101C"/>
    <w:rsid w:val="00D61A8C"/>
    <w:rsid w:val="00D620FA"/>
    <w:rsid w:val="00D63ACB"/>
    <w:rsid w:val="00D655D6"/>
    <w:rsid w:val="00D66AEE"/>
    <w:rsid w:val="00D67712"/>
    <w:rsid w:val="00D7002F"/>
    <w:rsid w:val="00D72FB1"/>
    <w:rsid w:val="00D733F0"/>
    <w:rsid w:val="00D74103"/>
    <w:rsid w:val="00D74A0A"/>
    <w:rsid w:val="00D86D87"/>
    <w:rsid w:val="00D903C7"/>
    <w:rsid w:val="00D91E73"/>
    <w:rsid w:val="00D92298"/>
    <w:rsid w:val="00D9283A"/>
    <w:rsid w:val="00D938B6"/>
    <w:rsid w:val="00D9681F"/>
    <w:rsid w:val="00DA2731"/>
    <w:rsid w:val="00DA3EEB"/>
    <w:rsid w:val="00DA4CF0"/>
    <w:rsid w:val="00DA679B"/>
    <w:rsid w:val="00DB1BDD"/>
    <w:rsid w:val="00DB2A15"/>
    <w:rsid w:val="00DB2E83"/>
    <w:rsid w:val="00DB32D4"/>
    <w:rsid w:val="00DB67EF"/>
    <w:rsid w:val="00DB6FCA"/>
    <w:rsid w:val="00DC242D"/>
    <w:rsid w:val="00DC72E1"/>
    <w:rsid w:val="00DCAEDC"/>
    <w:rsid w:val="00DD3731"/>
    <w:rsid w:val="00DE2394"/>
    <w:rsid w:val="00DE4ED9"/>
    <w:rsid w:val="00DF4BB2"/>
    <w:rsid w:val="00DF5958"/>
    <w:rsid w:val="00E00BCF"/>
    <w:rsid w:val="00E02D28"/>
    <w:rsid w:val="00E069C8"/>
    <w:rsid w:val="00E07064"/>
    <w:rsid w:val="00E07D70"/>
    <w:rsid w:val="00E104B8"/>
    <w:rsid w:val="00E11D9B"/>
    <w:rsid w:val="00E12B87"/>
    <w:rsid w:val="00E20C91"/>
    <w:rsid w:val="00E20F73"/>
    <w:rsid w:val="00E22418"/>
    <w:rsid w:val="00E22444"/>
    <w:rsid w:val="00E22970"/>
    <w:rsid w:val="00E23712"/>
    <w:rsid w:val="00E24394"/>
    <w:rsid w:val="00E244D3"/>
    <w:rsid w:val="00E245AA"/>
    <w:rsid w:val="00E24EB9"/>
    <w:rsid w:val="00E2514E"/>
    <w:rsid w:val="00E251FD"/>
    <w:rsid w:val="00E26DE3"/>
    <w:rsid w:val="00E27FCF"/>
    <w:rsid w:val="00E3121F"/>
    <w:rsid w:val="00E353CD"/>
    <w:rsid w:val="00E41AD4"/>
    <w:rsid w:val="00E56B32"/>
    <w:rsid w:val="00E63830"/>
    <w:rsid w:val="00E66481"/>
    <w:rsid w:val="00E67BB9"/>
    <w:rsid w:val="00E734DB"/>
    <w:rsid w:val="00E75998"/>
    <w:rsid w:val="00E80DFD"/>
    <w:rsid w:val="00E82F47"/>
    <w:rsid w:val="00E845BD"/>
    <w:rsid w:val="00E853BC"/>
    <w:rsid w:val="00E92795"/>
    <w:rsid w:val="00E92E3D"/>
    <w:rsid w:val="00E931C9"/>
    <w:rsid w:val="00E9518B"/>
    <w:rsid w:val="00E9723C"/>
    <w:rsid w:val="00EA24DF"/>
    <w:rsid w:val="00EA6110"/>
    <w:rsid w:val="00EA66F2"/>
    <w:rsid w:val="00EB09AB"/>
    <w:rsid w:val="00EB1D66"/>
    <w:rsid w:val="00EB28FB"/>
    <w:rsid w:val="00EB2CCE"/>
    <w:rsid w:val="00EB7A15"/>
    <w:rsid w:val="00EB7C7C"/>
    <w:rsid w:val="00EC00AC"/>
    <w:rsid w:val="00EC32E7"/>
    <w:rsid w:val="00EC4137"/>
    <w:rsid w:val="00EC48B1"/>
    <w:rsid w:val="00ED053B"/>
    <w:rsid w:val="00ED2CDB"/>
    <w:rsid w:val="00EE007E"/>
    <w:rsid w:val="00EE183D"/>
    <w:rsid w:val="00EE1F9E"/>
    <w:rsid w:val="00EE21D5"/>
    <w:rsid w:val="00EE3933"/>
    <w:rsid w:val="00EE4754"/>
    <w:rsid w:val="00EF12F3"/>
    <w:rsid w:val="00EF485C"/>
    <w:rsid w:val="00EF664D"/>
    <w:rsid w:val="00EF7874"/>
    <w:rsid w:val="00EF7F57"/>
    <w:rsid w:val="00F02477"/>
    <w:rsid w:val="00F0488D"/>
    <w:rsid w:val="00F06582"/>
    <w:rsid w:val="00F07ED0"/>
    <w:rsid w:val="00F1054E"/>
    <w:rsid w:val="00F11F1C"/>
    <w:rsid w:val="00F14976"/>
    <w:rsid w:val="00F1536B"/>
    <w:rsid w:val="00F15C30"/>
    <w:rsid w:val="00F17020"/>
    <w:rsid w:val="00F207DD"/>
    <w:rsid w:val="00F21C35"/>
    <w:rsid w:val="00F22595"/>
    <w:rsid w:val="00F228F9"/>
    <w:rsid w:val="00F245BC"/>
    <w:rsid w:val="00F2595D"/>
    <w:rsid w:val="00F30136"/>
    <w:rsid w:val="00F3041D"/>
    <w:rsid w:val="00F31138"/>
    <w:rsid w:val="00F318F3"/>
    <w:rsid w:val="00F318FB"/>
    <w:rsid w:val="00F33892"/>
    <w:rsid w:val="00F345D7"/>
    <w:rsid w:val="00F34659"/>
    <w:rsid w:val="00F362E3"/>
    <w:rsid w:val="00F364AD"/>
    <w:rsid w:val="00F402BE"/>
    <w:rsid w:val="00F41D29"/>
    <w:rsid w:val="00F42050"/>
    <w:rsid w:val="00F42F0B"/>
    <w:rsid w:val="00F4722B"/>
    <w:rsid w:val="00F47D6E"/>
    <w:rsid w:val="00F503FF"/>
    <w:rsid w:val="00F5624B"/>
    <w:rsid w:val="00F65A39"/>
    <w:rsid w:val="00F66D22"/>
    <w:rsid w:val="00F66F16"/>
    <w:rsid w:val="00F715A9"/>
    <w:rsid w:val="00F74377"/>
    <w:rsid w:val="00F8435A"/>
    <w:rsid w:val="00F869FC"/>
    <w:rsid w:val="00F90F73"/>
    <w:rsid w:val="00F91897"/>
    <w:rsid w:val="00F9496F"/>
    <w:rsid w:val="00F963F0"/>
    <w:rsid w:val="00F97620"/>
    <w:rsid w:val="00FA6C9B"/>
    <w:rsid w:val="00FA6CA8"/>
    <w:rsid w:val="00FA7375"/>
    <w:rsid w:val="00FA7D51"/>
    <w:rsid w:val="00FB044E"/>
    <w:rsid w:val="00FB17D6"/>
    <w:rsid w:val="00FB1FF6"/>
    <w:rsid w:val="00FB2C14"/>
    <w:rsid w:val="00FB30F1"/>
    <w:rsid w:val="00FB543C"/>
    <w:rsid w:val="00FB54A6"/>
    <w:rsid w:val="00FB6855"/>
    <w:rsid w:val="00FC1777"/>
    <w:rsid w:val="00FC1ED6"/>
    <w:rsid w:val="00FD1AFE"/>
    <w:rsid w:val="00FD2C4D"/>
    <w:rsid w:val="00FD3231"/>
    <w:rsid w:val="00FD6FB0"/>
    <w:rsid w:val="00FD72AF"/>
    <w:rsid w:val="00FD78E5"/>
    <w:rsid w:val="00FE018A"/>
    <w:rsid w:val="00FE2FE5"/>
    <w:rsid w:val="00FE56D5"/>
    <w:rsid w:val="00FE7F70"/>
    <w:rsid w:val="00FF000C"/>
    <w:rsid w:val="00FF2244"/>
    <w:rsid w:val="00FF33C2"/>
    <w:rsid w:val="00FF34F2"/>
    <w:rsid w:val="00FF3D66"/>
    <w:rsid w:val="00FF6838"/>
    <w:rsid w:val="00FF6E4E"/>
    <w:rsid w:val="00FF713B"/>
    <w:rsid w:val="01352ABD"/>
    <w:rsid w:val="01390ACC"/>
    <w:rsid w:val="019CEAE6"/>
    <w:rsid w:val="026B5AE8"/>
    <w:rsid w:val="026EA1B8"/>
    <w:rsid w:val="029DCF63"/>
    <w:rsid w:val="02ACFA93"/>
    <w:rsid w:val="02C76CDD"/>
    <w:rsid w:val="0389D2D5"/>
    <w:rsid w:val="03A505CB"/>
    <w:rsid w:val="03D904B2"/>
    <w:rsid w:val="0421CEB7"/>
    <w:rsid w:val="042B579C"/>
    <w:rsid w:val="04CAE45C"/>
    <w:rsid w:val="04D00390"/>
    <w:rsid w:val="04E54778"/>
    <w:rsid w:val="05260023"/>
    <w:rsid w:val="05336399"/>
    <w:rsid w:val="053A28AF"/>
    <w:rsid w:val="059BA241"/>
    <w:rsid w:val="05D46EF5"/>
    <w:rsid w:val="0694847D"/>
    <w:rsid w:val="07446604"/>
    <w:rsid w:val="07DAA4F9"/>
    <w:rsid w:val="08C63ACC"/>
    <w:rsid w:val="094490A6"/>
    <w:rsid w:val="09A6AED5"/>
    <w:rsid w:val="0A5F6B54"/>
    <w:rsid w:val="0A814DDF"/>
    <w:rsid w:val="0AEE590A"/>
    <w:rsid w:val="0CBC0892"/>
    <w:rsid w:val="0CF96273"/>
    <w:rsid w:val="0D5DE8B7"/>
    <w:rsid w:val="0D98591A"/>
    <w:rsid w:val="0E3BA956"/>
    <w:rsid w:val="0E7703BD"/>
    <w:rsid w:val="0E866C95"/>
    <w:rsid w:val="0EADFADC"/>
    <w:rsid w:val="0F5A8C3B"/>
    <w:rsid w:val="100944F3"/>
    <w:rsid w:val="11315531"/>
    <w:rsid w:val="1218F04C"/>
    <w:rsid w:val="12562B15"/>
    <w:rsid w:val="12E5D780"/>
    <w:rsid w:val="12FAC7B3"/>
    <w:rsid w:val="1362971C"/>
    <w:rsid w:val="14DCB39B"/>
    <w:rsid w:val="15DE99AF"/>
    <w:rsid w:val="15F849BD"/>
    <w:rsid w:val="160D93B4"/>
    <w:rsid w:val="161A1E3E"/>
    <w:rsid w:val="1661DC53"/>
    <w:rsid w:val="16A5C795"/>
    <w:rsid w:val="16EE2FD1"/>
    <w:rsid w:val="16FCB326"/>
    <w:rsid w:val="170D3EE7"/>
    <w:rsid w:val="176120E1"/>
    <w:rsid w:val="17F946F5"/>
    <w:rsid w:val="18A3192E"/>
    <w:rsid w:val="1978378F"/>
    <w:rsid w:val="1A168B8D"/>
    <w:rsid w:val="1ACE78C5"/>
    <w:rsid w:val="1B1742AD"/>
    <w:rsid w:val="1B353A48"/>
    <w:rsid w:val="1B38E7C6"/>
    <w:rsid w:val="1B49112F"/>
    <w:rsid w:val="1BAF5B64"/>
    <w:rsid w:val="1C97C67D"/>
    <w:rsid w:val="1E0CD5F0"/>
    <w:rsid w:val="1E385D7D"/>
    <w:rsid w:val="1EA50D61"/>
    <w:rsid w:val="1F97FBDF"/>
    <w:rsid w:val="1FFA65A6"/>
    <w:rsid w:val="20251CCF"/>
    <w:rsid w:val="202548F2"/>
    <w:rsid w:val="203162EF"/>
    <w:rsid w:val="204B93A2"/>
    <w:rsid w:val="2060D2B7"/>
    <w:rsid w:val="2068E00D"/>
    <w:rsid w:val="20A1EFE0"/>
    <w:rsid w:val="20D0366B"/>
    <w:rsid w:val="20DA47D0"/>
    <w:rsid w:val="21512EB8"/>
    <w:rsid w:val="21980714"/>
    <w:rsid w:val="2278CDF1"/>
    <w:rsid w:val="232F03A8"/>
    <w:rsid w:val="252C93EB"/>
    <w:rsid w:val="25C9EB22"/>
    <w:rsid w:val="25D17F46"/>
    <w:rsid w:val="26089D28"/>
    <w:rsid w:val="26A6A172"/>
    <w:rsid w:val="26C232E5"/>
    <w:rsid w:val="26D0DF8D"/>
    <w:rsid w:val="274DF6B8"/>
    <w:rsid w:val="274E329C"/>
    <w:rsid w:val="279B355C"/>
    <w:rsid w:val="2885FC73"/>
    <w:rsid w:val="28D232CA"/>
    <w:rsid w:val="291F01E2"/>
    <w:rsid w:val="29F497D3"/>
    <w:rsid w:val="2A11F832"/>
    <w:rsid w:val="2AA3FF44"/>
    <w:rsid w:val="2AAF57EC"/>
    <w:rsid w:val="2AF20A46"/>
    <w:rsid w:val="2B05AC6A"/>
    <w:rsid w:val="2B08AA30"/>
    <w:rsid w:val="2B41F209"/>
    <w:rsid w:val="2BEEDD5D"/>
    <w:rsid w:val="2C031331"/>
    <w:rsid w:val="2CD210C0"/>
    <w:rsid w:val="2D42CBEB"/>
    <w:rsid w:val="2DB1EDBF"/>
    <w:rsid w:val="2E33C7BB"/>
    <w:rsid w:val="2EBBFCC4"/>
    <w:rsid w:val="2EFCF24D"/>
    <w:rsid w:val="2F0EFD46"/>
    <w:rsid w:val="2F389D0C"/>
    <w:rsid w:val="304AB992"/>
    <w:rsid w:val="314C26A3"/>
    <w:rsid w:val="3150008F"/>
    <w:rsid w:val="3169F256"/>
    <w:rsid w:val="3262297E"/>
    <w:rsid w:val="32744C0B"/>
    <w:rsid w:val="32A0F53D"/>
    <w:rsid w:val="32B0E283"/>
    <w:rsid w:val="32C112FA"/>
    <w:rsid w:val="32D1C0CD"/>
    <w:rsid w:val="32FC8511"/>
    <w:rsid w:val="334D8205"/>
    <w:rsid w:val="3367B671"/>
    <w:rsid w:val="33ABEBF6"/>
    <w:rsid w:val="33ACFCD6"/>
    <w:rsid w:val="341C41EC"/>
    <w:rsid w:val="342FCDDC"/>
    <w:rsid w:val="34EE6472"/>
    <w:rsid w:val="35B182B2"/>
    <w:rsid w:val="35C65D1D"/>
    <w:rsid w:val="35F70E2A"/>
    <w:rsid w:val="3662528F"/>
    <w:rsid w:val="3663ECD9"/>
    <w:rsid w:val="36E0A64E"/>
    <w:rsid w:val="3765E394"/>
    <w:rsid w:val="376D0122"/>
    <w:rsid w:val="379AFA36"/>
    <w:rsid w:val="38211D97"/>
    <w:rsid w:val="38C84650"/>
    <w:rsid w:val="390890F6"/>
    <w:rsid w:val="39188DA1"/>
    <w:rsid w:val="392F7A8C"/>
    <w:rsid w:val="39B3B3E1"/>
    <w:rsid w:val="39D47D36"/>
    <w:rsid w:val="3AC5114D"/>
    <w:rsid w:val="3ACAD21B"/>
    <w:rsid w:val="3B35C701"/>
    <w:rsid w:val="3C049DD8"/>
    <w:rsid w:val="3C3534DE"/>
    <w:rsid w:val="3C37AE42"/>
    <w:rsid w:val="3CBAFB7A"/>
    <w:rsid w:val="3DCF46AA"/>
    <w:rsid w:val="3E8B46F1"/>
    <w:rsid w:val="3ED6C3A3"/>
    <w:rsid w:val="3F3A1193"/>
    <w:rsid w:val="3F633051"/>
    <w:rsid w:val="3FF3D191"/>
    <w:rsid w:val="4027BDCE"/>
    <w:rsid w:val="4036B93C"/>
    <w:rsid w:val="40612011"/>
    <w:rsid w:val="41856077"/>
    <w:rsid w:val="41E24CFC"/>
    <w:rsid w:val="41ECC126"/>
    <w:rsid w:val="420B6B24"/>
    <w:rsid w:val="4236F5AF"/>
    <w:rsid w:val="426F2628"/>
    <w:rsid w:val="42930638"/>
    <w:rsid w:val="42CB2C12"/>
    <w:rsid w:val="42F2D30F"/>
    <w:rsid w:val="4326E0FE"/>
    <w:rsid w:val="433A4DE7"/>
    <w:rsid w:val="43AAE401"/>
    <w:rsid w:val="43FFD968"/>
    <w:rsid w:val="441ED498"/>
    <w:rsid w:val="44660D08"/>
    <w:rsid w:val="450EB65B"/>
    <w:rsid w:val="4548C60D"/>
    <w:rsid w:val="45494609"/>
    <w:rsid w:val="4582510F"/>
    <w:rsid w:val="45E1A415"/>
    <w:rsid w:val="45F9EE7F"/>
    <w:rsid w:val="462C7E8D"/>
    <w:rsid w:val="46EA6971"/>
    <w:rsid w:val="46FE1A3B"/>
    <w:rsid w:val="4729F894"/>
    <w:rsid w:val="47568F93"/>
    <w:rsid w:val="47F5DE87"/>
    <w:rsid w:val="4835F632"/>
    <w:rsid w:val="4876D694"/>
    <w:rsid w:val="48CA6172"/>
    <w:rsid w:val="48E28F20"/>
    <w:rsid w:val="492BCEC0"/>
    <w:rsid w:val="49525E70"/>
    <w:rsid w:val="49A503ED"/>
    <w:rsid w:val="49ACFFA0"/>
    <w:rsid w:val="4ABBBC17"/>
    <w:rsid w:val="4B0FAE28"/>
    <w:rsid w:val="4BAD08B8"/>
    <w:rsid w:val="4BD8A91E"/>
    <w:rsid w:val="4C8AF88A"/>
    <w:rsid w:val="4D5A6DD7"/>
    <w:rsid w:val="4D5B42AE"/>
    <w:rsid w:val="4E3C9FF7"/>
    <w:rsid w:val="4E8CAE9D"/>
    <w:rsid w:val="4EEA1630"/>
    <w:rsid w:val="4EF3CF99"/>
    <w:rsid w:val="4F9E47C8"/>
    <w:rsid w:val="5017ACFF"/>
    <w:rsid w:val="50B24E5E"/>
    <w:rsid w:val="50D7AEE8"/>
    <w:rsid w:val="51332F57"/>
    <w:rsid w:val="517012B4"/>
    <w:rsid w:val="51EC12E5"/>
    <w:rsid w:val="52A5A936"/>
    <w:rsid w:val="52BB3550"/>
    <w:rsid w:val="52EFF7EB"/>
    <w:rsid w:val="531603CC"/>
    <w:rsid w:val="53A03187"/>
    <w:rsid w:val="546FE128"/>
    <w:rsid w:val="54A4BBA7"/>
    <w:rsid w:val="54C4A672"/>
    <w:rsid w:val="54F95AD1"/>
    <w:rsid w:val="5596A554"/>
    <w:rsid w:val="55F0D24A"/>
    <w:rsid w:val="5605CAAA"/>
    <w:rsid w:val="56251ACD"/>
    <w:rsid w:val="56377B7D"/>
    <w:rsid w:val="568D3A12"/>
    <w:rsid w:val="56B3B54E"/>
    <w:rsid w:val="57550ADD"/>
    <w:rsid w:val="576B20D6"/>
    <w:rsid w:val="57C6028B"/>
    <w:rsid w:val="58CF90D8"/>
    <w:rsid w:val="58D53ACF"/>
    <w:rsid w:val="59F4BE70"/>
    <w:rsid w:val="5A1A69D6"/>
    <w:rsid w:val="5A58B51D"/>
    <w:rsid w:val="5B04EE9F"/>
    <w:rsid w:val="5B1FFDE5"/>
    <w:rsid w:val="5B31AF62"/>
    <w:rsid w:val="5BE8182F"/>
    <w:rsid w:val="5D2E8EDF"/>
    <w:rsid w:val="5D4C1F51"/>
    <w:rsid w:val="5D9EA1FD"/>
    <w:rsid w:val="5DDF065B"/>
    <w:rsid w:val="5ED2F6FE"/>
    <w:rsid w:val="5F13F09C"/>
    <w:rsid w:val="5F15F07E"/>
    <w:rsid w:val="5F59AF3A"/>
    <w:rsid w:val="5F6FECB5"/>
    <w:rsid w:val="5F94ECD2"/>
    <w:rsid w:val="6000EB77"/>
    <w:rsid w:val="601D1DAA"/>
    <w:rsid w:val="6061AEA1"/>
    <w:rsid w:val="60B98E5C"/>
    <w:rsid w:val="60F7FD54"/>
    <w:rsid w:val="61616252"/>
    <w:rsid w:val="616CA9A7"/>
    <w:rsid w:val="61FC55E5"/>
    <w:rsid w:val="6246C7AB"/>
    <w:rsid w:val="631A5D84"/>
    <w:rsid w:val="6341A8E4"/>
    <w:rsid w:val="6365A5D0"/>
    <w:rsid w:val="642DE96B"/>
    <w:rsid w:val="646CACD9"/>
    <w:rsid w:val="64A6B630"/>
    <w:rsid w:val="652FC8FE"/>
    <w:rsid w:val="6535C9B5"/>
    <w:rsid w:val="65C57B60"/>
    <w:rsid w:val="661C64BD"/>
    <w:rsid w:val="66BD3B1A"/>
    <w:rsid w:val="674BE1FD"/>
    <w:rsid w:val="67BCBE56"/>
    <w:rsid w:val="67C867CF"/>
    <w:rsid w:val="6820A431"/>
    <w:rsid w:val="68C3FEF2"/>
    <w:rsid w:val="69506F87"/>
    <w:rsid w:val="6981406D"/>
    <w:rsid w:val="69851396"/>
    <w:rsid w:val="6A0E125F"/>
    <w:rsid w:val="6A1F8936"/>
    <w:rsid w:val="6A6BBC6A"/>
    <w:rsid w:val="6A700FDA"/>
    <w:rsid w:val="6A908033"/>
    <w:rsid w:val="6ABCD99B"/>
    <w:rsid w:val="6ACC731C"/>
    <w:rsid w:val="6B9BDFBF"/>
    <w:rsid w:val="6C097631"/>
    <w:rsid w:val="6CA22012"/>
    <w:rsid w:val="6D5727A2"/>
    <w:rsid w:val="6D6621E5"/>
    <w:rsid w:val="6DB1856F"/>
    <w:rsid w:val="6DB7D937"/>
    <w:rsid w:val="6DCBAF78"/>
    <w:rsid w:val="6E9CBEC0"/>
    <w:rsid w:val="6F265E98"/>
    <w:rsid w:val="6F49F827"/>
    <w:rsid w:val="6F7C0524"/>
    <w:rsid w:val="6F8D3DE1"/>
    <w:rsid w:val="713BBB33"/>
    <w:rsid w:val="71B00B13"/>
    <w:rsid w:val="72650C49"/>
    <w:rsid w:val="72920712"/>
    <w:rsid w:val="7316FDA8"/>
    <w:rsid w:val="73C1D73C"/>
    <w:rsid w:val="73FB571D"/>
    <w:rsid w:val="743A4A0C"/>
    <w:rsid w:val="74C5AFFA"/>
    <w:rsid w:val="74C73EF8"/>
    <w:rsid w:val="74E994DD"/>
    <w:rsid w:val="75297C1B"/>
    <w:rsid w:val="75776A93"/>
    <w:rsid w:val="75E20F5E"/>
    <w:rsid w:val="766AB126"/>
    <w:rsid w:val="76EC7339"/>
    <w:rsid w:val="773D8041"/>
    <w:rsid w:val="77C5DDFA"/>
    <w:rsid w:val="77F3DB68"/>
    <w:rsid w:val="781DE823"/>
    <w:rsid w:val="7842990A"/>
    <w:rsid w:val="785576D8"/>
    <w:rsid w:val="789CAB90"/>
    <w:rsid w:val="78AF98FC"/>
    <w:rsid w:val="78C16EFB"/>
    <w:rsid w:val="78EB6E51"/>
    <w:rsid w:val="79D140F5"/>
    <w:rsid w:val="7A246D0E"/>
    <w:rsid w:val="7A3F5F86"/>
    <w:rsid w:val="7AA19746"/>
    <w:rsid w:val="7B35FDCF"/>
    <w:rsid w:val="7B3D006F"/>
    <w:rsid w:val="7B57017F"/>
    <w:rsid w:val="7B67878C"/>
    <w:rsid w:val="7BDEF542"/>
    <w:rsid w:val="7BF6F991"/>
    <w:rsid w:val="7C0BEFCE"/>
    <w:rsid w:val="7CBFEC93"/>
    <w:rsid w:val="7CC6C143"/>
    <w:rsid w:val="7DA260D4"/>
    <w:rsid w:val="7DDD4416"/>
    <w:rsid w:val="7EBFDD6F"/>
    <w:rsid w:val="7EE2C87C"/>
    <w:rsid w:val="7F6A181D"/>
    <w:rsid w:val="7F99CAF4"/>
    <w:rsid w:val="7FA59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455A"/>
  <w15:chartTrackingRefBased/>
  <w15:docId w15:val="{D789A1C4-A098-472E-8CF7-713D7B3F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076E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86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3C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863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3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63C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1588D71D56947AA3CA03FE965FC84" ma:contentTypeVersion="15" ma:contentTypeDescription="Create a new document." ma:contentTypeScope="" ma:versionID="e9c704037cfb654e9a291ab19f41f46c">
  <xsd:schema xmlns:xsd="http://www.w3.org/2001/XMLSchema" xmlns:xs="http://www.w3.org/2001/XMLSchema" xmlns:p="http://schemas.microsoft.com/office/2006/metadata/properties" xmlns:ns2="3bbbe9b4-ee6e-4e09-b4b4-98e95fbbec50" xmlns:ns3="74e5d2db-3489-4ba5-85b5-161f2de0402a" targetNamespace="http://schemas.microsoft.com/office/2006/metadata/properties" ma:root="true" ma:fieldsID="15cea9046dccbe572d27403e530ea6c7" ns2:_="" ns3:_="">
    <xsd:import namespace="3bbbe9b4-ee6e-4e09-b4b4-98e95fbbec50"/>
    <xsd:import namespace="74e5d2db-3489-4ba5-85b5-161f2de040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e9b4-ee6e-4e09-b4b4-98e95fbbec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3df95f-20c9-4619-88a3-990e5aa9cedb}" ma:internalName="TaxCatchAll" ma:showField="CatchAllData" ma:web="3bbbe9b4-ee6e-4e09-b4b4-98e95fbbe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5d2db-3489-4ba5-85b5-161f2de04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5d2db-3489-4ba5-85b5-161f2de0402a">
      <Terms xmlns="http://schemas.microsoft.com/office/infopath/2007/PartnerControls"/>
    </lcf76f155ced4ddcb4097134ff3c332f>
    <TaxCatchAll xmlns="3bbbe9b4-ee6e-4e09-b4b4-98e95fbbec50"/>
  </documentManagement>
</p:properties>
</file>

<file path=customXml/itemProps1.xml><?xml version="1.0" encoding="utf-8"?>
<ds:datastoreItem xmlns:ds="http://schemas.openxmlformats.org/officeDocument/2006/customXml" ds:itemID="{6D1177A6-6778-42C7-ACD7-B7596C394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be9b4-ee6e-4e09-b4b4-98e95fbbec50"/>
    <ds:schemaRef ds:uri="74e5d2db-3489-4ba5-85b5-161f2de04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C2200-6220-4756-A70F-7179BA26A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CCF83-B697-4F9E-8C1A-616E2906CBBD}">
  <ds:schemaRefs>
    <ds:schemaRef ds:uri="http://schemas.microsoft.com/office/2006/metadata/properties"/>
    <ds:schemaRef ds:uri="http://schemas.microsoft.com/office/infopath/2007/PartnerControls"/>
    <ds:schemaRef ds:uri="74e5d2db-3489-4ba5-85b5-161f2de0402a"/>
    <ds:schemaRef ds:uri="3bbbe9b4-ee6e-4e09-b4b4-98e95fbbec50"/>
  </ds:schemaRefs>
</ds:datastoreItem>
</file>

<file path=docMetadata/LabelInfo.xml><?xml version="1.0" encoding="utf-8"?>
<clbl:labelList xmlns:clbl="http://schemas.microsoft.com/office/2020/mipLabelMetadata">
  <clbl:label id="{0df3522f-8c42-44b0-bea3-7f162a60ea50}" enabled="1" method="Standard" siteId="{63982aff-fb6c-4c22-973b-70e4acfb63e6}" removed="0"/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327</Words>
  <Characters>2188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Noha Ashraf mohamed Mosta Kamel</cp:lastModifiedBy>
  <cp:revision>9</cp:revision>
  <cp:lastPrinted>2013-06-14T23:15:00Z</cp:lastPrinted>
  <dcterms:created xsi:type="dcterms:W3CDTF">2026-02-15T23:37:00Z</dcterms:created>
  <dcterms:modified xsi:type="dcterms:W3CDTF">2026-02-16T11:28:00Z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