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5AEFB" w14:textId="0395F49E" w:rsidR="00A96A8C" w:rsidRPr="00A96A8C" w:rsidRDefault="00A96A8C" w:rsidP="00F26BBE">
      <w:pPr>
        <w:jc w:val="center"/>
        <w:rPr>
          <w:rFonts w:ascii="Calibri" w:hAnsi="Calibri" w:cs="Calibri"/>
          <w:b/>
          <w:sz w:val="28"/>
          <w:szCs w:val="28"/>
          <w:lang w:val="en-AU"/>
        </w:rPr>
      </w:pPr>
      <w:r w:rsidRPr="00A96A8C">
        <w:rPr>
          <w:rFonts w:ascii="Calibri" w:hAnsi="Calibri" w:cs="Calibri"/>
          <w:b/>
          <w:sz w:val="28"/>
          <w:szCs w:val="28"/>
          <w:lang w:val="en-AU"/>
        </w:rPr>
        <w:t>Functional carbon fibres and particles with hierarchical porosity</w:t>
      </w:r>
    </w:p>
    <w:p w14:paraId="57C45AC5" w14:textId="77777777" w:rsidR="00DF1C8E" w:rsidRDefault="00DF1C8E" w:rsidP="00711813">
      <w:pPr>
        <w:jc w:val="both"/>
        <w:rPr>
          <w:rFonts w:ascii="Calibri" w:hAnsi="Calibri" w:cs="Calibri"/>
          <w:sz w:val="20"/>
          <w:szCs w:val="20"/>
          <w:lang w:val="en-AU"/>
        </w:rPr>
      </w:pPr>
    </w:p>
    <w:p w14:paraId="22DB1634" w14:textId="531F0895" w:rsidR="00DF1C8E" w:rsidRPr="005F19FF" w:rsidRDefault="00A96A8C" w:rsidP="00F26BBE">
      <w:pPr>
        <w:jc w:val="center"/>
        <w:rPr>
          <w:rFonts w:ascii="Calibri" w:hAnsi="Calibri" w:cs="Calibri"/>
          <w:i/>
          <w:lang w:val="en-AU"/>
        </w:rPr>
      </w:pPr>
      <w:r>
        <w:rPr>
          <w:rFonts w:ascii="Calibri" w:hAnsi="Calibri" w:cs="Calibri"/>
          <w:i/>
          <w:lang w:val="en-AU"/>
        </w:rPr>
        <w:t>Nisa V Salim</w:t>
      </w:r>
    </w:p>
    <w:p w14:paraId="49EF8C2D" w14:textId="484FB78C" w:rsidR="00711813" w:rsidRPr="006B3866" w:rsidRDefault="00A96A8C" w:rsidP="00F26BBE">
      <w:pPr>
        <w:jc w:val="center"/>
        <w:rPr>
          <w:rFonts w:ascii="Calibri" w:hAnsi="Calibri" w:cs="Calibri"/>
          <w:sz w:val="22"/>
          <w:szCs w:val="22"/>
          <w:lang w:val="en-AU"/>
        </w:rPr>
      </w:pPr>
      <w:r w:rsidRPr="00A96A8C">
        <w:rPr>
          <w:rFonts w:ascii="Calibri" w:hAnsi="Calibri" w:cs="Calibri"/>
          <w:sz w:val="22"/>
          <w:szCs w:val="22"/>
          <w:lang w:val="en-AU"/>
        </w:rPr>
        <w:t>Department of Mechanical and Product Design Engineering</w:t>
      </w:r>
      <w:r w:rsidR="00711813" w:rsidRPr="006B3866">
        <w:rPr>
          <w:rFonts w:ascii="Calibri" w:hAnsi="Calibri" w:cs="Calibri"/>
          <w:sz w:val="22"/>
          <w:szCs w:val="22"/>
          <w:lang w:val="en-AU"/>
        </w:rPr>
        <w:t xml:space="preserve">, </w:t>
      </w:r>
      <w:r>
        <w:rPr>
          <w:rFonts w:ascii="Calibri" w:hAnsi="Calibri" w:cs="Calibri"/>
          <w:sz w:val="22"/>
          <w:szCs w:val="22"/>
          <w:lang w:val="en-AU"/>
        </w:rPr>
        <w:t>Swinburne University of Technology, Hawthorn,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C229D43" w14:textId="66670A42" w:rsidR="00A96A8C" w:rsidRPr="00603A66" w:rsidRDefault="00A96A8C" w:rsidP="00A96A8C">
      <w:pPr>
        <w:spacing w:before="100" w:beforeAutospacing="1" w:after="100" w:afterAutospacing="1"/>
        <w:jc w:val="both"/>
        <w:rPr>
          <w:rFonts w:asciiTheme="minorHAnsi" w:hAnsiTheme="minorHAnsi" w:cstheme="minorHAnsi"/>
          <w:sz w:val="22"/>
          <w:szCs w:val="22"/>
        </w:rPr>
      </w:pPr>
      <w:r w:rsidRPr="00603A66">
        <w:rPr>
          <w:rFonts w:asciiTheme="minorHAnsi" w:hAnsiTheme="minorHAnsi" w:cstheme="minorHAnsi"/>
          <w:sz w:val="22"/>
          <w:szCs w:val="22"/>
        </w:rPr>
        <w:t xml:space="preserve">Synthesis of mesoporous carbon nanospheres with well-defined pore arrangement is very attractive due to their excellent properties such as large surface area, chemical stability and hydrophobicity. Our research is mainly </w:t>
      </w:r>
      <w:r w:rsidRPr="00603A66">
        <w:rPr>
          <w:rFonts w:asciiTheme="minorHAnsi" w:hAnsiTheme="minorHAnsi" w:cstheme="minorHAnsi"/>
          <w:sz w:val="22"/>
          <w:szCs w:val="22"/>
        </w:rPr>
        <w:t>focused</w:t>
      </w:r>
      <w:r w:rsidRPr="00603A66">
        <w:rPr>
          <w:rFonts w:asciiTheme="minorHAnsi" w:hAnsiTheme="minorHAnsi" w:cstheme="minorHAnsi"/>
          <w:sz w:val="22"/>
          <w:szCs w:val="22"/>
        </w:rPr>
        <w:t xml:space="preserve"> on the development of nanostructured carbon materials include, fabrication of 1D, 2D and 3D carbon structures via appropriate solution and blending processes for various applications. In our recent study, w</w:t>
      </w:r>
      <w:r w:rsidRPr="00603A66">
        <w:rPr>
          <w:rFonts w:asciiTheme="minorHAnsi" w:hAnsiTheme="minorHAnsi" w:cstheme="minorHAnsi"/>
          <w:sz w:val="22"/>
          <w:szCs w:val="22"/>
          <w:lang w:eastAsia="en-AU"/>
        </w:rPr>
        <w:t xml:space="preserve">e have prepared novel, continuous carbon </w:t>
      </w:r>
      <w:r w:rsidRPr="00603A66">
        <w:rPr>
          <w:rFonts w:asciiTheme="minorHAnsi" w:hAnsiTheme="minorHAnsi" w:cstheme="minorHAnsi"/>
          <w:sz w:val="22"/>
          <w:szCs w:val="22"/>
          <w:lang w:eastAsia="en-AU"/>
        </w:rPr>
        <w:t>fiber</w:t>
      </w:r>
      <w:r w:rsidRPr="00603A66">
        <w:rPr>
          <w:rFonts w:asciiTheme="minorHAnsi" w:hAnsiTheme="minorHAnsi" w:cstheme="minorHAnsi"/>
          <w:sz w:val="22"/>
          <w:szCs w:val="22"/>
          <w:lang w:eastAsia="en-AU"/>
        </w:rPr>
        <w:t xml:space="preserve"> precursors mimicking the industrial processing by wet spinning technology using polyacrylonitrile (PAN)/liquid crystalline graphene oxide (LCGO).</w:t>
      </w:r>
      <w:r w:rsidRPr="00603A66">
        <w:rPr>
          <w:rFonts w:asciiTheme="minorHAnsi" w:hAnsiTheme="minorHAnsi" w:cstheme="minorHAnsi"/>
          <w:sz w:val="22"/>
          <w:szCs w:val="22"/>
          <w:vertAlign w:val="superscript"/>
          <w:lang w:eastAsia="en-AU"/>
        </w:rPr>
        <w:t xml:space="preserve">1 </w:t>
      </w:r>
      <w:r w:rsidRPr="00603A66">
        <w:rPr>
          <w:rFonts w:asciiTheme="minorHAnsi" w:hAnsiTheme="minorHAnsi" w:cstheme="minorHAnsi"/>
          <w:sz w:val="22"/>
          <w:szCs w:val="22"/>
          <w:lang w:eastAsia="en-AU"/>
        </w:rPr>
        <w:t xml:space="preserve">Novel in this study include unexplored production of PAN composite fibers with addition of very low percentage of LCGO without using any surface modifications or coating. The LC </w:t>
      </w:r>
      <w:r w:rsidRPr="00603A66">
        <w:rPr>
          <w:rFonts w:asciiTheme="minorHAnsi" w:hAnsiTheme="minorHAnsi" w:cstheme="minorHAnsi"/>
          <w:sz w:val="22"/>
          <w:szCs w:val="22"/>
          <w:lang w:eastAsia="en-AU"/>
        </w:rPr>
        <w:t>behavior</w:t>
      </w:r>
      <w:r w:rsidRPr="00603A66">
        <w:rPr>
          <w:rFonts w:asciiTheme="minorHAnsi" w:hAnsiTheme="minorHAnsi" w:cstheme="minorHAnsi"/>
          <w:sz w:val="22"/>
          <w:szCs w:val="22"/>
          <w:lang w:eastAsia="en-AU"/>
        </w:rPr>
        <w:t xml:space="preserve"> in the solution enables a significant enhancement in mechanical properties of the PAN/LCGO comp</w:t>
      </w:r>
      <w:r>
        <w:rPr>
          <w:rFonts w:cstheme="minorHAnsi"/>
          <w:lang w:eastAsia="en-AU"/>
        </w:rPr>
        <w:t xml:space="preserve">osite fibers; that is, a 115 % </w:t>
      </w:r>
      <w:r w:rsidRPr="00603A66">
        <w:rPr>
          <w:rFonts w:asciiTheme="minorHAnsi" w:hAnsiTheme="minorHAnsi" w:cstheme="minorHAnsi"/>
          <w:sz w:val="22"/>
          <w:szCs w:val="22"/>
          <w:lang w:eastAsia="en-AU"/>
        </w:rPr>
        <w:t xml:space="preserve">improvement of tensile strength and 152 % increase of tensile modulus are achieved at a filler loading of 0.5wt % whereas 138 % improvement in tensile strength at 1 </w:t>
      </w:r>
      <w:proofErr w:type="spellStart"/>
      <w:r w:rsidRPr="00603A66">
        <w:rPr>
          <w:rFonts w:asciiTheme="minorHAnsi" w:hAnsiTheme="minorHAnsi" w:cstheme="minorHAnsi"/>
          <w:sz w:val="22"/>
          <w:szCs w:val="22"/>
          <w:lang w:eastAsia="en-AU"/>
        </w:rPr>
        <w:t>wt</w:t>
      </w:r>
      <w:proofErr w:type="spellEnd"/>
      <w:r w:rsidRPr="00603A66">
        <w:rPr>
          <w:rFonts w:asciiTheme="minorHAnsi" w:hAnsiTheme="minorHAnsi" w:cstheme="minorHAnsi"/>
          <w:sz w:val="22"/>
          <w:szCs w:val="22"/>
          <w:lang w:eastAsia="en-AU"/>
        </w:rPr>
        <w:t xml:space="preserve"> % of LCGO.  By introducing competitive hydrogen-bonding interactions and self-assembly among precursor polymers, porous carbon </w:t>
      </w:r>
      <w:r w:rsidRPr="00603A66">
        <w:rPr>
          <w:rFonts w:asciiTheme="minorHAnsi" w:hAnsiTheme="minorHAnsi" w:cstheme="minorHAnsi"/>
          <w:sz w:val="22"/>
          <w:szCs w:val="22"/>
          <w:lang w:eastAsia="en-AU"/>
        </w:rPr>
        <w:t>fibers</w:t>
      </w:r>
      <w:r w:rsidRPr="00603A66">
        <w:rPr>
          <w:rFonts w:asciiTheme="minorHAnsi" w:hAnsiTheme="minorHAnsi" w:cstheme="minorHAnsi"/>
          <w:sz w:val="22"/>
          <w:szCs w:val="22"/>
          <w:lang w:eastAsia="en-AU"/>
        </w:rPr>
        <w:t xml:space="preserve"> with a highly ordered, </w:t>
      </w:r>
      <w:r w:rsidRPr="00603A66">
        <w:rPr>
          <w:rFonts w:asciiTheme="minorHAnsi" w:hAnsiTheme="minorHAnsi" w:cstheme="minorHAnsi"/>
          <w:sz w:val="22"/>
          <w:szCs w:val="22"/>
          <w:lang w:eastAsia="en-AU"/>
        </w:rPr>
        <w:t>tunable</w:t>
      </w:r>
      <w:r w:rsidRPr="00603A66">
        <w:rPr>
          <w:rFonts w:asciiTheme="minorHAnsi" w:hAnsiTheme="minorHAnsi" w:cstheme="minorHAnsi"/>
          <w:sz w:val="22"/>
          <w:szCs w:val="22"/>
          <w:lang w:eastAsia="en-AU"/>
        </w:rPr>
        <w:t xml:space="preserve"> porous architecture were produced. The process involves a series of </w:t>
      </w:r>
      <w:r w:rsidRPr="00603A66">
        <w:rPr>
          <w:rFonts w:asciiTheme="minorHAnsi" w:hAnsiTheme="minorHAnsi" w:cstheme="minorHAnsi"/>
          <w:sz w:val="22"/>
          <w:szCs w:val="22"/>
          <w:lang w:eastAsia="en-AU"/>
        </w:rPr>
        <w:t>optimized</w:t>
      </w:r>
      <w:r w:rsidRPr="00603A66">
        <w:rPr>
          <w:rFonts w:asciiTheme="minorHAnsi" w:hAnsiTheme="minorHAnsi" w:cstheme="minorHAnsi"/>
          <w:sz w:val="22"/>
          <w:szCs w:val="22"/>
          <w:lang w:eastAsia="en-AU"/>
        </w:rPr>
        <w:t xml:space="preserve"> techniques including reactive polymer blending, wet spinning, and </w:t>
      </w:r>
      <w:r w:rsidRPr="00603A66">
        <w:rPr>
          <w:rFonts w:asciiTheme="minorHAnsi" w:hAnsiTheme="minorHAnsi" w:cstheme="minorHAnsi"/>
          <w:sz w:val="22"/>
          <w:szCs w:val="22"/>
          <w:lang w:eastAsia="en-AU"/>
        </w:rPr>
        <w:t>carbonization</w:t>
      </w:r>
      <w:r w:rsidRPr="00603A66">
        <w:rPr>
          <w:rFonts w:asciiTheme="minorHAnsi" w:hAnsiTheme="minorHAnsi" w:cstheme="minorHAnsi"/>
          <w:sz w:val="22"/>
          <w:szCs w:val="22"/>
          <w:lang w:eastAsia="en-AU"/>
        </w:rPr>
        <w:t xml:space="preserve">. These </w:t>
      </w:r>
      <w:r w:rsidRPr="00603A66">
        <w:rPr>
          <w:rFonts w:asciiTheme="minorHAnsi" w:hAnsiTheme="minorHAnsi" w:cstheme="minorHAnsi"/>
          <w:sz w:val="22"/>
          <w:szCs w:val="22"/>
          <w:lang w:eastAsia="en-AU"/>
        </w:rPr>
        <w:t>fibers</w:t>
      </w:r>
      <w:r w:rsidRPr="00603A66">
        <w:rPr>
          <w:rFonts w:asciiTheme="minorHAnsi" w:hAnsiTheme="minorHAnsi" w:cstheme="minorHAnsi"/>
          <w:sz w:val="22"/>
          <w:szCs w:val="22"/>
          <w:lang w:eastAsia="en-AU"/>
        </w:rPr>
        <w:t xml:space="preserve"> have potential energy density and high electron/ion charging rates properties, which are typically mutually exclusive in electrochemical energy storage devices. More recently, we have demonstrated that these highly porous functional </w:t>
      </w:r>
      <w:proofErr w:type="spellStart"/>
      <w:r w:rsidRPr="00603A66">
        <w:rPr>
          <w:rFonts w:asciiTheme="minorHAnsi" w:hAnsiTheme="minorHAnsi" w:cstheme="minorHAnsi"/>
          <w:sz w:val="22"/>
          <w:szCs w:val="22"/>
          <w:lang w:eastAsia="en-AU"/>
        </w:rPr>
        <w:t>fibres</w:t>
      </w:r>
      <w:proofErr w:type="spellEnd"/>
      <w:r w:rsidRPr="00603A66">
        <w:rPr>
          <w:rFonts w:asciiTheme="minorHAnsi" w:hAnsiTheme="minorHAnsi" w:cstheme="minorHAnsi"/>
          <w:sz w:val="22"/>
          <w:szCs w:val="22"/>
          <w:lang w:eastAsia="en-AU"/>
        </w:rPr>
        <w:t xml:space="preserve"> can be made from waste materials such as ‘chicken feet’</w:t>
      </w:r>
      <w:r w:rsidR="00C63814">
        <w:rPr>
          <w:rFonts w:asciiTheme="minorHAnsi" w:hAnsiTheme="minorHAnsi" w:cstheme="minorHAnsi"/>
          <w:sz w:val="22"/>
          <w:szCs w:val="22"/>
          <w:lang w:eastAsia="en-AU"/>
        </w:rPr>
        <w:t>.</w:t>
      </w:r>
      <w:r w:rsidR="00C63814">
        <w:rPr>
          <w:rFonts w:asciiTheme="minorHAnsi" w:hAnsiTheme="minorHAnsi" w:cstheme="minorHAnsi"/>
          <w:sz w:val="22"/>
          <w:szCs w:val="22"/>
          <w:vertAlign w:val="superscript"/>
          <w:lang w:eastAsia="en-AU"/>
        </w:rPr>
        <w:t>2</w:t>
      </w:r>
      <w:r w:rsidRPr="00603A66">
        <w:rPr>
          <w:rFonts w:asciiTheme="minorHAnsi" w:hAnsiTheme="minorHAnsi" w:cstheme="minorHAnsi"/>
          <w:sz w:val="22"/>
          <w:szCs w:val="22"/>
          <w:lang w:eastAsia="en-AU"/>
        </w:rPr>
        <w:t xml:space="preserve"> We have successfully developed a facile method for synthesizing </w:t>
      </w:r>
      <w:r w:rsidRPr="00603A66">
        <w:rPr>
          <w:rFonts w:asciiTheme="minorHAnsi" w:hAnsiTheme="minorHAnsi" w:cstheme="minorHAnsi"/>
          <w:sz w:val="22"/>
          <w:szCs w:val="22"/>
          <w:lang w:eastAsia="en-AU"/>
        </w:rPr>
        <w:t>tunable</w:t>
      </w:r>
      <w:r w:rsidRPr="00603A66">
        <w:rPr>
          <w:rFonts w:asciiTheme="minorHAnsi" w:hAnsiTheme="minorHAnsi" w:cstheme="minorHAnsi"/>
          <w:sz w:val="22"/>
          <w:szCs w:val="22"/>
          <w:lang w:eastAsia="en-AU"/>
        </w:rPr>
        <w:t xml:space="preserve"> mesoporous carbon spheres without the use of strong acid or base. MCN with very high surface area, uniform pore size, and high thermal stability were achieved by simply adjusting the ratio between the block copolymer to phenol without using any activating agents.</w:t>
      </w:r>
      <w:r w:rsidRPr="00603A66">
        <w:rPr>
          <w:rFonts w:asciiTheme="minorHAnsi" w:hAnsiTheme="minorHAnsi" w:cstheme="minorHAnsi"/>
          <w:sz w:val="22"/>
          <w:szCs w:val="22"/>
          <w:vertAlign w:val="superscript"/>
          <w:lang w:eastAsia="en-AU"/>
        </w:rPr>
        <w:t xml:space="preserve">3 </w:t>
      </w:r>
      <w:r w:rsidRPr="00603A66">
        <w:rPr>
          <w:rFonts w:asciiTheme="minorHAnsi" w:hAnsiTheme="minorHAnsi" w:cstheme="minorHAnsi"/>
          <w:sz w:val="22"/>
          <w:szCs w:val="22"/>
          <w:lang w:eastAsia="en-AU"/>
        </w:rPr>
        <w:t xml:space="preserve">The concept is based on inter polymer interactions between block copolymer and the carbon precursor, thus leading to a highly stable complex compared to analogous systems. Making use of the hydrogen bonding interactions between the functional groups of the block copolymer and phenol, this study created highly stable, </w:t>
      </w:r>
      <w:r w:rsidRPr="00603A66">
        <w:rPr>
          <w:rFonts w:asciiTheme="minorHAnsi" w:hAnsiTheme="minorHAnsi" w:cstheme="minorHAnsi"/>
          <w:sz w:val="22"/>
          <w:szCs w:val="22"/>
          <w:lang w:eastAsia="en-AU"/>
        </w:rPr>
        <w:t>tunable</w:t>
      </w:r>
      <w:r w:rsidRPr="00603A66">
        <w:rPr>
          <w:rFonts w:asciiTheme="minorHAnsi" w:hAnsiTheme="minorHAnsi" w:cstheme="minorHAnsi"/>
          <w:sz w:val="22"/>
          <w:szCs w:val="22"/>
          <w:lang w:eastAsia="en-AU"/>
        </w:rPr>
        <w:t xml:space="preserve"> nanoparticles with excellent surface area and uniform morphologies that were further demonstrated for their target applications as electrodes for lithium ion batteries.</w:t>
      </w:r>
    </w:p>
    <w:p w14:paraId="193725D9" w14:textId="311891D1" w:rsidR="005F19FF" w:rsidRDefault="005F19FF" w:rsidP="00711813">
      <w:pPr>
        <w:jc w:val="both"/>
        <w:rPr>
          <w:rFonts w:ascii="Calibri" w:hAnsi="Calibri" w:cs="Calibri"/>
          <w:b/>
          <w:lang w:val="en-AU"/>
        </w:rPr>
      </w:pPr>
      <w:r w:rsidRPr="005F19FF">
        <w:rPr>
          <w:rFonts w:ascii="Calibri" w:hAnsi="Calibri" w:cs="Calibri"/>
          <w:b/>
          <w:lang w:val="en-AU"/>
        </w:rPr>
        <w:t>References</w:t>
      </w:r>
    </w:p>
    <w:p w14:paraId="169ED3BF" w14:textId="77777777" w:rsidR="00A96A8C" w:rsidRPr="005F19FF" w:rsidRDefault="00A96A8C" w:rsidP="00711813">
      <w:pPr>
        <w:jc w:val="both"/>
        <w:rPr>
          <w:rFonts w:ascii="Calibri" w:hAnsi="Calibri" w:cs="Calibri"/>
          <w:b/>
          <w:lang w:val="en-AU"/>
        </w:rPr>
      </w:pPr>
    </w:p>
    <w:p w14:paraId="0015C6BD" w14:textId="4ADC616C" w:rsidR="00C63814" w:rsidRPr="00C63814" w:rsidRDefault="00C63814" w:rsidP="00C63814">
      <w:pPr>
        <w:pStyle w:val="ListParagraph"/>
        <w:numPr>
          <w:ilvl w:val="0"/>
          <w:numId w:val="1"/>
        </w:numPr>
        <w:ind w:left="284" w:hanging="284"/>
        <w:jc w:val="both"/>
        <w:rPr>
          <w:rFonts w:ascii="Calibri" w:hAnsi="Calibri" w:cs="Calibri"/>
          <w:sz w:val="22"/>
          <w:szCs w:val="22"/>
          <w:lang w:val="en-AU"/>
        </w:rPr>
      </w:pPr>
      <w:r w:rsidRPr="00C63814">
        <w:rPr>
          <w:rFonts w:ascii="Calibri" w:hAnsi="Calibri" w:cs="Calibri"/>
          <w:sz w:val="22"/>
          <w:szCs w:val="22"/>
          <w:lang w:val="en-AU"/>
        </w:rPr>
        <w:t>Salim</w:t>
      </w:r>
      <w:r w:rsidR="008E16D9">
        <w:rPr>
          <w:rFonts w:ascii="Calibri" w:hAnsi="Calibri" w:cs="Calibri"/>
          <w:sz w:val="22"/>
          <w:szCs w:val="22"/>
          <w:lang w:val="en-AU"/>
        </w:rPr>
        <w:t>,</w:t>
      </w:r>
      <w:r w:rsidR="008E16D9" w:rsidRPr="008E16D9">
        <w:rPr>
          <w:rFonts w:ascii="Calibri" w:hAnsi="Calibri" w:cs="Calibri"/>
          <w:sz w:val="22"/>
          <w:szCs w:val="22"/>
          <w:lang w:val="en-AU"/>
        </w:rPr>
        <w:t xml:space="preserve"> </w:t>
      </w:r>
      <w:r w:rsidR="008E16D9" w:rsidRPr="00C63814">
        <w:rPr>
          <w:rFonts w:ascii="Calibri" w:hAnsi="Calibri" w:cs="Calibri"/>
          <w:sz w:val="22"/>
          <w:szCs w:val="22"/>
          <w:lang w:val="en-AU"/>
        </w:rPr>
        <w:t>NV</w:t>
      </w:r>
      <w:r w:rsidRPr="00C63814">
        <w:rPr>
          <w:rFonts w:ascii="Calibri" w:hAnsi="Calibri" w:cs="Calibri"/>
          <w:sz w:val="22"/>
          <w:szCs w:val="22"/>
          <w:lang w:val="en-AU"/>
        </w:rPr>
        <w:t>, Jin</w:t>
      </w:r>
      <w:r w:rsidR="008E16D9" w:rsidRPr="008E16D9">
        <w:rPr>
          <w:rFonts w:ascii="Calibri" w:hAnsi="Calibri" w:cs="Calibri"/>
          <w:sz w:val="22"/>
          <w:szCs w:val="22"/>
          <w:lang w:val="en-AU"/>
        </w:rPr>
        <w:t xml:space="preserve"> </w:t>
      </w:r>
      <w:r w:rsidR="008E16D9" w:rsidRPr="00C63814">
        <w:rPr>
          <w:rFonts w:ascii="Calibri" w:hAnsi="Calibri" w:cs="Calibri"/>
          <w:sz w:val="22"/>
          <w:szCs w:val="22"/>
          <w:lang w:val="en-AU"/>
        </w:rPr>
        <w:t>X</w:t>
      </w:r>
      <w:r w:rsidR="008E16D9">
        <w:rPr>
          <w:rFonts w:ascii="Calibri" w:hAnsi="Calibri" w:cs="Calibri"/>
          <w:sz w:val="22"/>
          <w:szCs w:val="22"/>
          <w:lang w:val="en-AU"/>
        </w:rPr>
        <w:t>. &amp;</w:t>
      </w:r>
      <w:r w:rsidRPr="00C63814">
        <w:rPr>
          <w:rFonts w:ascii="Calibri" w:hAnsi="Calibri" w:cs="Calibri"/>
          <w:sz w:val="22"/>
          <w:szCs w:val="22"/>
          <w:lang w:val="en-AU"/>
        </w:rPr>
        <w:t xml:space="preserve"> Razal</w:t>
      </w:r>
      <w:r w:rsidR="008E16D9" w:rsidRPr="008E16D9">
        <w:rPr>
          <w:rFonts w:ascii="Calibri" w:hAnsi="Calibri" w:cs="Calibri"/>
          <w:sz w:val="22"/>
          <w:szCs w:val="22"/>
          <w:lang w:val="en-AU"/>
        </w:rPr>
        <w:t xml:space="preserve"> </w:t>
      </w:r>
      <w:r w:rsidR="008E16D9" w:rsidRPr="00C63814">
        <w:rPr>
          <w:rFonts w:ascii="Calibri" w:hAnsi="Calibri" w:cs="Calibri"/>
          <w:sz w:val="22"/>
          <w:szCs w:val="22"/>
          <w:lang w:val="en-AU"/>
        </w:rPr>
        <w:t>JM</w:t>
      </w:r>
      <w:r w:rsidRPr="00C63814">
        <w:rPr>
          <w:rFonts w:ascii="Calibri" w:hAnsi="Calibri" w:cs="Calibri"/>
          <w:sz w:val="22"/>
          <w:szCs w:val="22"/>
          <w:lang w:val="en-AU"/>
        </w:rPr>
        <w:t xml:space="preserve">. (2019). Polyacrylonitrile/liquid crystalline graphene oxide composite </w:t>
      </w:r>
      <w:proofErr w:type="spellStart"/>
      <w:r w:rsidRPr="00C63814">
        <w:rPr>
          <w:rFonts w:ascii="Calibri" w:hAnsi="Calibri" w:cs="Calibri"/>
          <w:sz w:val="22"/>
          <w:szCs w:val="22"/>
          <w:lang w:val="en-AU"/>
        </w:rPr>
        <w:t>fibers</w:t>
      </w:r>
      <w:proofErr w:type="spellEnd"/>
      <w:r w:rsidRPr="00C63814">
        <w:rPr>
          <w:rFonts w:ascii="Calibri" w:hAnsi="Calibri" w:cs="Calibri"/>
          <w:sz w:val="22"/>
          <w:szCs w:val="22"/>
          <w:lang w:val="en-AU"/>
        </w:rPr>
        <w:t xml:space="preserve"> – Towards high performance carbon </w:t>
      </w:r>
      <w:proofErr w:type="spellStart"/>
      <w:r w:rsidRPr="00C63814">
        <w:rPr>
          <w:rFonts w:ascii="Calibri" w:hAnsi="Calibri" w:cs="Calibri"/>
          <w:sz w:val="22"/>
          <w:szCs w:val="22"/>
          <w:lang w:val="en-AU"/>
        </w:rPr>
        <w:t>fiber</w:t>
      </w:r>
      <w:proofErr w:type="spellEnd"/>
      <w:r w:rsidRPr="00C63814">
        <w:rPr>
          <w:rFonts w:ascii="Calibri" w:hAnsi="Calibri" w:cs="Calibri"/>
          <w:sz w:val="22"/>
          <w:szCs w:val="22"/>
          <w:lang w:val="en-AU"/>
        </w:rPr>
        <w:t xml:space="preserve"> precursors. Compos. Sci. and Tech. 182, 107781</w:t>
      </w:r>
    </w:p>
    <w:p w14:paraId="431AB166" w14:textId="396ED059" w:rsidR="008E16D9" w:rsidRPr="008E16D9" w:rsidRDefault="008E16D9" w:rsidP="008E16D9">
      <w:pPr>
        <w:pStyle w:val="ListParagraph"/>
        <w:numPr>
          <w:ilvl w:val="0"/>
          <w:numId w:val="1"/>
        </w:numPr>
        <w:ind w:left="284" w:hanging="284"/>
        <w:jc w:val="both"/>
        <w:rPr>
          <w:rFonts w:ascii="Calibri" w:hAnsi="Calibri" w:cs="Calibri"/>
          <w:sz w:val="22"/>
          <w:szCs w:val="22"/>
          <w:lang w:val="en-AU"/>
        </w:rPr>
      </w:pPr>
      <w:r w:rsidRPr="00C63814">
        <w:rPr>
          <w:rFonts w:ascii="Calibri" w:hAnsi="Calibri" w:cs="Calibri"/>
          <w:sz w:val="22"/>
          <w:szCs w:val="22"/>
          <w:lang w:val="en-AU"/>
        </w:rPr>
        <w:t>Salim</w:t>
      </w:r>
      <w:r>
        <w:rPr>
          <w:rFonts w:ascii="Calibri" w:hAnsi="Calibri" w:cs="Calibri"/>
          <w:sz w:val="22"/>
          <w:szCs w:val="22"/>
          <w:lang w:val="en-AU"/>
        </w:rPr>
        <w:t>,</w:t>
      </w:r>
      <w:r w:rsidRPr="008E16D9">
        <w:rPr>
          <w:rFonts w:ascii="Calibri" w:hAnsi="Calibri" w:cs="Calibri"/>
          <w:sz w:val="22"/>
          <w:szCs w:val="22"/>
          <w:lang w:val="en-AU"/>
        </w:rPr>
        <w:t xml:space="preserve"> </w:t>
      </w:r>
      <w:r w:rsidRPr="00C63814">
        <w:rPr>
          <w:rFonts w:ascii="Calibri" w:hAnsi="Calibri" w:cs="Calibri"/>
          <w:sz w:val="22"/>
          <w:szCs w:val="22"/>
          <w:lang w:val="en-AU"/>
        </w:rPr>
        <w:t>NV, Jin</w:t>
      </w:r>
      <w:r w:rsidRPr="008E16D9">
        <w:rPr>
          <w:rFonts w:ascii="Calibri" w:hAnsi="Calibri" w:cs="Calibri"/>
          <w:sz w:val="22"/>
          <w:szCs w:val="22"/>
          <w:lang w:val="en-AU"/>
        </w:rPr>
        <w:t xml:space="preserve"> </w:t>
      </w:r>
      <w:r w:rsidRPr="00C63814">
        <w:rPr>
          <w:rFonts w:ascii="Calibri" w:hAnsi="Calibri" w:cs="Calibri"/>
          <w:sz w:val="22"/>
          <w:szCs w:val="22"/>
          <w:lang w:val="en-AU"/>
        </w:rPr>
        <w:t>X</w:t>
      </w:r>
      <w:r w:rsidRPr="008E16D9">
        <w:rPr>
          <w:rFonts w:ascii="Calibri" w:hAnsi="Calibri" w:cs="Calibri"/>
          <w:sz w:val="22"/>
          <w:szCs w:val="22"/>
          <w:lang w:val="en-AU"/>
        </w:rPr>
        <w:t>, Matet</w:t>
      </w:r>
      <w:r>
        <w:rPr>
          <w:rFonts w:ascii="Calibri" w:hAnsi="Calibri" w:cs="Calibri"/>
          <w:sz w:val="22"/>
          <w:szCs w:val="22"/>
          <w:lang w:val="en-AU"/>
        </w:rPr>
        <w:t>i</w:t>
      </w:r>
      <w:r w:rsidRPr="008E16D9">
        <w:rPr>
          <w:rFonts w:ascii="Calibri" w:hAnsi="Calibri" w:cs="Calibri"/>
          <w:sz w:val="22"/>
          <w:szCs w:val="22"/>
          <w:lang w:val="en-AU"/>
        </w:rPr>
        <w:t xml:space="preserve"> </w:t>
      </w:r>
      <w:r w:rsidRPr="008E16D9">
        <w:rPr>
          <w:rFonts w:ascii="Calibri" w:hAnsi="Calibri" w:cs="Calibri"/>
          <w:sz w:val="22"/>
          <w:szCs w:val="22"/>
          <w:lang w:val="en-AU"/>
        </w:rPr>
        <w:t>S</w:t>
      </w:r>
      <w:r>
        <w:rPr>
          <w:rFonts w:ascii="Calibri" w:hAnsi="Calibri" w:cs="Calibri"/>
          <w:sz w:val="22"/>
          <w:szCs w:val="22"/>
          <w:lang w:val="en-AU"/>
        </w:rPr>
        <w:t>, Lin</w:t>
      </w:r>
      <w:r w:rsidRPr="008E16D9">
        <w:rPr>
          <w:rFonts w:ascii="Calibri" w:hAnsi="Calibri" w:cs="Calibri"/>
          <w:sz w:val="22"/>
          <w:szCs w:val="22"/>
          <w:lang w:val="en-AU"/>
        </w:rPr>
        <w:t xml:space="preserve"> </w:t>
      </w:r>
      <w:r>
        <w:rPr>
          <w:rFonts w:ascii="Calibri" w:hAnsi="Calibri" w:cs="Calibri"/>
          <w:sz w:val="22"/>
          <w:szCs w:val="22"/>
          <w:lang w:val="en-AU"/>
        </w:rPr>
        <w:t>H</w:t>
      </w:r>
      <w:r>
        <w:rPr>
          <w:rFonts w:ascii="Calibri" w:hAnsi="Calibri" w:cs="Calibri"/>
          <w:sz w:val="22"/>
          <w:szCs w:val="22"/>
          <w:lang w:val="en-AU"/>
        </w:rPr>
        <w:t>, Glattauer</w:t>
      </w:r>
      <w:r w:rsidRPr="008E16D9">
        <w:rPr>
          <w:rFonts w:ascii="Calibri" w:hAnsi="Calibri" w:cs="Calibri"/>
          <w:sz w:val="22"/>
          <w:szCs w:val="22"/>
          <w:lang w:val="en-AU"/>
        </w:rPr>
        <w:t xml:space="preserve"> </w:t>
      </w:r>
      <w:r>
        <w:rPr>
          <w:rFonts w:ascii="Calibri" w:hAnsi="Calibri" w:cs="Calibri"/>
          <w:sz w:val="22"/>
          <w:szCs w:val="22"/>
          <w:lang w:val="en-AU"/>
        </w:rPr>
        <w:t>V</w:t>
      </w:r>
      <w:r>
        <w:rPr>
          <w:rFonts w:ascii="Calibri" w:hAnsi="Calibri" w:cs="Calibri"/>
          <w:sz w:val="22"/>
          <w:szCs w:val="22"/>
          <w:lang w:val="en-AU"/>
        </w:rPr>
        <w:t xml:space="preserve">, Fox </w:t>
      </w:r>
      <w:r>
        <w:rPr>
          <w:rFonts w:ascii="Calibri" w:hAnsi="Calibri" w:cs="Calibri"/>
          <w:sz w:val="22"/>
          <w:szCs w:val="22"/>
          <w:lang w:val="en-AU"/>
        </w:rPr>
        <w:t>BL</w:t>
      </w:r>
      <w:r>
        <w:rPr>
          <w:rFonts w:ascii="Calibri" w:hAnsi="Calibri" w:cs="Calibri"/>
          <w:sz w:val="22"/>
          <w:szCs w:val="22"/>
          <w:lang w:val="en-AU"/>
        </w:rPr>
        <w:t>.</w:t>
      </w:r>
      <w:r>
        <w:rPr>
          <w:rFonts w:ascii="Calibri" w:hAnsi="Calibri" w:cs="Calibri"/>
          <w:sz w:val="22"/>
          <w:szCs w:val="22"/>
          <w:lang w:val="en-AU"/>
        </w:rPr>
        <w:t xml:space="preserve"> </w:t>
      </w:r>
      <w:r>
        <w:rPr>
          <w:rFonts w:ascii="Calibri" w:hAnsi="Calibri" w:cs="Calibri"/>
          <w:sz w:val="22"/>
          <w:szCs w:val="22"/>
          <w:lang w:val="en-AU"/>
        </w:rPr>
        <w:t>&amp;</w:t>
      </w:r>
      <w:r w:rsidRPr="008E16D9">
        <w:rPr>
          <w:rFonts w:ascii="Calibri" w:hAnsi="Calibri" w:cs="Calibri"/>
          <w:sz w:val="22"/>
          <w:szCs w:val="22"/>
          <w:lang w:val="en-AU"/>
        </w:rPr>
        <w:t xml:space="preserve"> JAM Ramshaw. </w:t>
      </w:r>
      <w:r w:rsidRPr="00C63814">
        <w:rPr>
          <w:rFonts w:ascii="Calibri" w:hAnsi="Calibri" w:cs="Calibri"/>
          <w:sz w:val="22"/>
          <w:szCs w:val="22"/>
          <w:lang w:val="en-AU"/>
        </w:rPr>
        <w:t xml:space="preserve">(2019). </w:t>
      </w:r>
      <w:r w:rsidRPr="008E16D9">
        <w:rPr>
          <w:rFonts w:ascii="Calibri" w:hAnsi="Calibri" w:cs="Calibri"/>
          <w:sz w:val="22"/>
          <w:szCs w:val="22"/>
          <w:lang w:val="en-AU"/>
        </w:rPr>
        <w:t xml:space="preserve">“Porous carbon </w:t>
      </w:r>
      <w:proofErr w:type="spellStart"/>
      <w:r w:rsidRPr="008E16D9">
        <w:rPr>
          <w:rFonts w:ascii="Calibri" w:hAnsi="Calibri" w:cs="Calibri"/>
          <w:sz w:val="22"/>
          <w:szCs w:val="22"/>
          <w:lang w:val="en-AU"/>
        </w:rPr>
        <w:t>fibers</w:t>
      </w:r>
      <w:proofErr w:type="spellEnd"/>
      <w:r w:rsidRPr="008E16D9">
        <w:rPr>
          <w:rFonts w:ascii="Calibri" w:hAnsi="Calibri" w:cs="Calibri"/>
          <w:sz w:val="22"/>
          <w:szCs w:val="22"/>
          <w:lang w:val="en-AU"/>
        </w:rPr>
        <w:t xml:space="preserve"> made from collagen derived from an animal by-product” Mat. Today Adv. 1, 100005.</w:t>
      </w:r>
    </w:p>
    <w:p w14:paraId="48F0A0D6" w14:textId="1DAABD29" w:rsidR="008E16D9" w:rsidRPr="008E16D9" w:rsidRDefault="008E16D9" w:rsidP="008E16D9">
      <w:pPr>
        <w:pStyle w:val="ListParagraph"/>
        <w:numPr>
          <w:ilvl w:val="0"/>
          <w:numId w:val="1"/>
        </w:numPr>
        <w:ind w:left="284" w:hanging="284"/>
        <w:jc w:val="both"/>
        <w:rPr>
          <w:rFonts w:ascii="Calibri" w:hAnsi="Calibri" w:cs="Calibri"/>
          <w:sz w:val="22"/>
          <w:szCs w:val="22"/>
          <w:lang w:val="en-AU"/>
        </w:rPr>
      </w:pPr>
      <w:r w:rsidRPr="00C63814">
        <w:rPr>
          <w:rFonts w:ascii="Calibri" w:hAnsi="Calibri" w:cs="Calibri"/>
          <w:sz w:val="22"/>
          <w:szCs w:val="22"/>
          <w:lang w:val="en-AU"/>
        </w:rPr>
        <w:t>Salim</w:t>
      </w:r>
      <w:r>
        <w:rPr>
          <w:rFonts w:ascii="Calibri" w:hAnsi="Calibri" w:cs="Calibri"/>
          <w:sz w:val="22"/>
          <w:szCs w:val="22"/>
          <w:lang w:val="en-AU"/>
        </w:rPr>
        <w:t>,</w:t>
      </w:r>
      <w:r w:rsidRPr="008E16D9">
        <w:rPr>
          <w:rFonts w:ascii="Calibri" w:hAnsi="Calibri" w:cs="Calibri"/>
          <w:sz w:val="22"/>
          <w:szCs w:val="22"/>
          <w:lang w:val="en-AU"/>
        </w:rPr>
        <w:t xml:space="preserve"> </w:t>
      </w:r>
      <w:r w:rsidRPr="00C63814">
        <w:rPr>
          <w:rFonts w:ascii="Calibri" w:hAnsi="Calibri" w:cs="Calibri"/>
          <w:sz w:val="22"/>
          <w:szCs w:val="22"/>
          <w:lang w:val="en-AU"/>
        </w:rPr>
        <w:t xml:space="preserve">NV, </w:t>
      </w:r>
      <w:r w:rsidRPr="008E16D9">
        <w:rPr>
          <w:rFonts w:ascii="Calibri" w:hAnsi="Calibri" w:cs="Calibri"/>
          <w:sz w:val="22"/>
          <w:szCs w:val="22"/>
          <w:lang w:val="en-AU"/>
        </w:rPr>
        <w:t>Matet</w:t>
      </w:r>
      <w:r>
        <w:rPr>
          <w:rFonts w:ascii="Calibri" w:hAnsi="Calibri" w:cs="Calibri"/>
          <w:sz w:val="22"/>
          <w:szCs w:val="22"/>
          <w:lang w:val="en-AU"/>
        </w:rPr>
        <w:t>i</w:t>
      </w:r>
      <w:r w:rsidRPr="008E16D9">
        <w:rPr>
          <w:rFonts w:ascii="Calibri" w:hAnsi="Calibri" w:cs="Calibri"/>
          <w:sz w:val="22"/>
          <w:szCs w:val="22"/>
          <w:lang w:val="en-AU"/>
        </w:rPr>
        <w:t xml:space="preserve"> S</w:t>
      </w:r>
      <w:r>
        <w:rPr>
          <w:rFonts w:ascii="Calibri" w:hAnsi="Calibri" w:cs="Calibri"/>
          <w:sz w:val="22"/>
          <w:szCs w:val="22"/>
          <w:lang w:val="en-AU"/>
        </w:rPr>
        <w:t xml:space="preserve">, </w:t>
      </w:r>
      <w:proofErr w:type="spellStart"/>
      <w:r w:rsidRPr="008E16D9">
        <w:rPr>
          <w:rFonts w:ascii="Calibri" w:hAnsi="Calibri" w:cs="Calibri"/>
          <w:sz w:val="22"/>
          <w:szCs w:val="22"/>
          <w:lang w:val="en-AU"/>
        </w:rPr>
        <w:t>Cizek</w:t>
      </w:r>
      <w:proofErr w:type="spellEnd"/>
      <w:r w:rsidRPr="008E16D9">
        <w:rPr>
          <w:rFonts w:ascii="Calibri" w:hAnsi="Calibri" w:cs="Calibri"/>
          <w:sz w:val="22"/>
          <w:szCs w:val="22"/>
          <w:lang w:val="en-AU"/>
        </w:rPr>
        <w:t xml:space="preserve"> </w:t>
      </w:r>
      <w:r w:rsidRPr="008E16D9">
        <w:rPr>
          <w:rFonts w:ascii="Calibri" w:hAnsi="Calibri" w:cs="Calibri"/>
          <w:sz w:val="22"/>
          <w:szCs w:val="22"/>
          <w:lang w:val="en-AU"/>
        </w:rPr>
        <w:t>P, Hameed</w:t>
      </w:r>
      <w:r w:rsidRPr="008E16D9">
        <w:rPr>
          <w:rFonts w:ascii="Calibri" w:hAnsi="Calibri" w:cs="Calibri"/>
          <w:sz w:val="22"/>
          <w:szCs w:val="22"/>
          <w:lang w:val="en-AU"/>
        </w:rPr>
        <w:t xml:space="preserve"> </w:t>
      </w:r>
      <w:r w:rsidRPr="008E16D9">
        <w:rPr>
          <w:rFonts w:ascii="Calibri" w:hAnsi="Calibri" w:cs="Calibri"/>
          <w:sz w:val="22"/>
          <w:szCs w:val="22"/>
          <w:lang w:val="en-AU"/>
        </w:rPr>
        <w:t xml:space="preserve">N, </w:t>
      </w:r>
      <w:proofErr w:type="spellStart"/>
      <w:r w:rsidRPr="008E16D9">
        <w:rPr>
          <w:rFonts w:ascii="Calibri" w:hAnsi="Calibri" w:cs="Calibri"/>
          <w:sz w:val="22"/>
          <w:szCs w:val="22"/>
          <w:lang w:val="en-AU"/>
        </w:rPr>
        <w:t>Jyotishkumar</w:t>
      </w:r>
      <w:proofErr w:type="spellEnd"/>
      <w:r w:rsidRPr="008E16D9">
        <w:rPr>
          <w:rFonts w:ascii="Calibri" w:hAnsi="Calibri" w:cs="Calibri"/>
          <w:sz w:val="22"/>
          <w:szCs w:val="22"/>
          <w:lang w:val="en-AU"/>
        </w:rPr>
        <w:t xml:space="preserve"> </w:t>
      </w:r>
      <w:r w:rsidRPr="008E16D9">
        <w:rPr>
          <w:rFonts w:ascii="Calibri" w:hAnsi="Calibri" w:cs="Calibri"/>
          <w:sz w:val="22"/>
          <w:szCs w:val="22"/>
          <w:lang w:val="en-AU"/>
        </w:rPr>
        <w:t>P</w:t>
      </w:r>
      <w:r>
        <w:rPr>
          <w:rFonts w:ascii="Calibri" w:hAnsi="Calibri" w:cs="Calibri"/>
          <w:sz w:val="22"/>
          <w:szCs w:val="22"/>
          <w:lang w:val="en-AU"/>
        </w:rPr>
        <w:t>. &amp;</w:t>
      </w:r>
      <w:r w:rsidRPr="008E16D9">
        <w:rPr>
          <w:rFonts w:ascii="Calibri" w:hAnsi="Calibri" w:cs="Calibri"/>
          <w:sz w:val="22"/>
          <w:szCs w:val="22"/>
          <w:lang w:val="en-AU"/>
        </w:rPr>
        <w:t xml:space="preserve"> Fox</w:t>
      </w:r>
      <w:r w:rsidRPr="008E16D9">
        <w:rPr>
          <w:rFonts w:ascii="Calibri" w:hAnsi="Calibri" w:cs="Calibri"/>
          <w:sz w:val="22"/>
          <w:szCs w:val="22"/>
          <w:lang w:val="en-AU"/>
        </w:rPr>
        <w:t xml:space="preserve"> </w:t>
      </w:r>
      <w:r w:rsidRPr="008E16D9">
        <w:rPr>
          <w:rFonts w:ascii="Calibri" w:hAnsi="Calibri" w:cs="Calibri"/>
          <w:sz w:val="22"/>
          <w:szCs w:val="22"/>
          <w:lang w:val="en-AU"/>
        </w:rPr>
        <w:t xml:space="preserve">BL. </w:t>
      </w:r>
      <w:r>
        <w:rPr>
          <w:rFonts w:ascii="Calibri" w:hAnsi="Calibri" w:cs="Calibri"/>
          <w:sz w:val="22"/>
          <w:szCs w:val="22"/>
          <w:lang w:val="en-AU"/>
        </w:rPr>
        <w:t xml:space="preserve">(2019). </w:t>
      </w:r>
      <w:r w:rsidRPr="008E16D9">
        <w:rPr>
          <w:rFonts w:ascii="Calibri" w:hAnsi="Calibri" w:cs="Calibri"/>
          <w:sz w:val="22"/>
          <w:szCs w:val="22"/>
          <w:lang w:val="en-AU"/>
        </w:rPr>
        <w:t xml:space="preserve">“Large, mesoporous carbon nanoparticles with </w:t>
      </w:r>
      <w:proofErr w:type="spellStart"/>
      <w:r w:rsidRPr="008E16D9">
        <w:rPr>
          <w:rFonts w:ascii="Calibri" w:hAnsi="Calibri" w:cs="Calibri"/>
          <w:sz w:val="22"/>
          <w:szCs w:val="22"/>
          <w:lang w:val="en-AU"/>
        </w:rPr>
        <w:t>tunable</w:t>
      </w:r>
      <w:proofErr w:type="spellEnd"/>
      <w:r w:rsidRPr="008E16D9">
        <w:rPr>
          <w:rFonts w:ascii="Calibri" w:hAnsi="Calibri" w:cs="Calibri"/>
          <w:sz w:val="22"/>
          <w:szCs w:val="22"/>
          <w:lang w:val="en-AU"/>
        </w:rPr>
        <w:t xml:space="preserve"> architectures for energy storage” ACS Appl. Nano Mat. 2, 1727.</w:t>
      </w:r>
    </w:p>
    <w:p w14:paraId="19A0A76F" w14:textId="662E118A" w:rsidR="00F97620" w:rsidRDefault="00F97620" w:rsidP="00DC0ABB">
      <w:pPr>
        <w:jc w:val="both"/>
        <w:rPr>
          <w:rFonts w:ascii="Calibri" w:hAnsi="Calibri" w:cs="Calibri"/>
          <w:sz w:val="22"/>
          <w:szCs w:val="22"/>
          <w:lang w:val="en-AU"/>
        </w:rPr>
      </w:pPr>
    </w:p>
    <w:p w14:paraId="5AC22FA2" w14:textId="66AA533C" w:rsidR="00A96A8C" w:rsidRDefault="00A96A8C" w:rsidP="00DC0ABB">
      <w:pPr>
        <w:jc w:val="both"/>
        <w:rPr>
          <w:rFonts w:ascii="Calibri" w:hAnsi="Calibri" w:cs="Calibri"/>
          <w:sz w:val="22"/>
          <w:szCs w:val="22"/>
          <w:lang w:val="en-AU"/>
        </w:rPr>
      </w:pPr>
      <w:bookmarkStart w:id="0" w:name="_GoBack"/>
      <w:bookmarkEnd w:id="0"/>
    </w:p>
    <w:p w14:paraId="716DBAC0" w14:textId="19A25F00" w:rsidR="00A96A8C" w:rsidRDefault="00A96A8C" w:rsidP="00DC0ABB">
      <w:pPr>
        <w:jc w:val="both"/>
        <w:rPr>
          <w:rFonts w:ascii="Calibri" w:hAnsi="Calibri" w:cs="Calibri"/>
          <w:sz w:val="22"/>
          <w:szCs w:val="22"/>
          <w:lang w:val="en-AU"/>
        </w:rPr>
      </w:pPr>
    </w:p>
    <w:p w14:paraId="44A5BB29" w14:textId="77777777" w:rsidR="00C63814" w:rsidRPr="006B3866" w:rsidRDefault="00C63814">
      <w:pPr>
        <w:jc w:val="both"/>
        <w:rPr>
          <w:rFonts w:ascii="Calibri" w:hAnsi="Calibri" w:cs="Calibri"/>
          <w:sz w:val="22"/>
          <w:szCs w:val="22"/>
          <w:lang w:val="en-AU"/>
        </w:rPr>
      </w:pPr>
    </w:p>
    <w:sectPr w:rsidR="00C63814"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8E16D9"/>
    <w:rsid w:val="00947B77"/>
    <w:rsid w:val="009B2641"/>
    <w:rsid w:val="009E2228"/>
    <w:rsid w:val="009F06D6"/>
    <w:rsid w:val="00A266B4"/>
    <w:rsid w:val="00A96A8C"/>
    <w:rsid w:val="00BC5FCC"/>
    <w:rsid w:val="00C60A71"/>
    <w:rsid w:val="00C63814"/>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2">
    <w:name w:val="heading 2"/>
    <w:basedOn w:val="Normal"/>
    <w:next w:val="Normal"/>
    <w:link w:val="Heading2Char"/>
    <w:uiPriority w:val="9"/>
    <w:semiHidden/>
    <w:unhideWhenUsed/>
    <w:qFormat/>
    <w:rsid w:val="00A96A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Heading2Char">
    <w:name w:val="Heading 2 Char"/>
    <w:basedOn w:val="DefaultParagraphFont"/>
    <w:link w:val="Heading2"/>
    <w:uiPriority w:val="9"/>
    <w:semiHidden/>
    <w:rsid w:val="00A96A8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63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81806">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83581994">
      <w:bodyDiv w:val="1"/>
      <w:marLeft w:val="0"/>
      <w:marRight w:val="0"/>
      <w:marTop w:val="0"/>
      <w:marBottom w:val="0"/>
      <w:divBdr>
        <w:top w:val="none" w:sz="0" w:space="0" w:color="auto"/>
        <w:left w:val="none" w:sz="0" w:space="0" w:color="auto"/>
        <w:bottom w:val="none" w:sz="0" w:space="0" w:color="auto"/>
        <w:right w:val="none" w:sz="0" w:space="0" w:color="auto"/>
      </w:divBdr>
      <w:divsChild>
        <w:div w:id="804005436">
          <w:marLeft w:val="0"/>
          <w:marRight w:val="0"/>
          <w:marTop w:val="0"/>
          <w:marBottom w:val="0"/>
          <w:divBdr>
            <w:top w:val="none" w:sz="0" w:space="0" w:color="auto"/>
            <w:left w:val="none" w:sz="0" w:space="0" w:color="auto"/>
            <w:bottom w:val="none" w:sz="0" w:space="0" w:color="auto"/>
            <w:right w:val="none" w:sz="0" w:space="0" w:color="auto"/>
          </w:divBdr>
          <w:divsChild>
            <w:div w:id="7064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DD03B08F9A04ABDC7E64739200E94" ma:contentTypeVersion="8" ma:contentTypeDescription="Create a new document." ma:contentTypeScope="" ma:versionID="c0a2bad4ce6eff53e199b3362fff68c5">
  <xsd:schema xmlns:xsd="http://www.w3.org/2001/XMLSchema" xmlns:xs="http://www.w3.org/2001/XMLSchema" xmlns:p="http://schemas.microsoft.com/office/2006/metadata/properties" xmlns:ns3="fe196cd4-88da-4cf6-bb4d-c533d830718c" targetNamespace="http://schemas.microsoft.com/office/2006/metadata/properties" ma:root="true" ma:fieldsID="04a0a6d1c2e79cddc1f310cc4ae7bce9" ns3:_="">
    <xsd:import namespace="fe196cd4-88da-4cf6-bb4d-c533d83071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6cd4-88da-4cf6-bb4d-c533d8307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79A87-499E-4024-831C-22152AFA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6cd4-88da-4cf6-bb4d-c533d8307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1C2AC-AE7F-4755-AAEA-7E4C6812C106}">
  <ds:schemaRefs>
    <ds:schemaRef ds:uri="http://schemas.microsoft.com/sharepoint/v3/contenttype/forms"/>
  </ds:schemaRefs>
</ds:datastoreItem>
</file>

<file path=customXml/itemProps3.xml><?xml version="1.0" encoding="utf-8"?>
<ds:datastoreItem xmlns:ds="http://schemas.openxmlformats.org/officeDocument/2006/customXml" ds:itemID="{F0BE41CF-D8E8-49C0-9E3A-A1077E477FC6}">
  <ds:schemaRefs>
    <ds:schemaRef ds:uri="http://schemas.openxmlformats.org/package/2006/metadata/core-properties"/>
    <ds:schemaRef ds:uri="http://purl.org/dc/terms/"/>
    <ds:schemaRef ds:uri="fe196cd4-88da-4cf6-bb4d-c533d830718c"/>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3349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Nisa Salim</cp:lastModifiedBy>
  <cp:revision>3</cp:revision>
  <cp:lastPrinted>2013-06-13T05:15:00Z</cp:lastPrinted>
  <dcterms:created xsi:type="dcterms:W3CDTF">2019-08-19T02:38:00Z</dcterms:created>
  <dcterms:modified xsi:type="dcterms:W3CDTF">2019-08-19T02:42:00Z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0x0101008A7DD03B08F9A04ABDC7E64739200E94</vt:lpwstr>
  </property>
</Properties>
</file>