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0B1C" w14:textId="3B39E525" w:rsidR="00967898" w:rsidRPr="005C7608" w:rsidRDefault="00967898" w:rsidP="00281DAA">
      <w:pPr>
        <w:pStyle w:val="ICLGG201701Title"/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Improving cowpea development and physiology for growth in phosphorus-deficient African soils</w:t>
      </w:r>
    </w:p>
    <w:p w14:paraId="3A07A90B" w14:textId="7F1A9E5A" w:rsidR="009126C6" w:rsidRDefault="002026B9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Alamanjo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C. C.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DD4FA5">
        <w:rPr>
          <w:color w:val="222222"/>
          <w:shd w:val="clear" w:color="auto" w:fill="FFFFFF"/>
        </w:rPr>
        <w:t>M</w:t>
      </w:r>
      <w:r>
        <w:rPr>
          <w:color w:val="222222"/>
          <w:shd w:val="clear" w:color="auto" w:fill="FFFFFF"/>
        </w:rPr>
        <w:t xml:space="preserve">ohammed </w:t>
      </w:r>
      <w:r w:rsidRPr="00DD4FA5">
        <w:rPr>
          <w:color w:val="222222"/>
          <w:shd w:val="clear" w:color="auto" w:fill="FFFFFF"/>
        </w:rPr>
        <w:t>B. S.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Pr="00DD4FA5">
        <w:rPr>
          <w:color w:val="222222"/>
          <w:shd w:val="clear" w:color="auto" w:fill="FFFFFF"/>
        </w:rPr>
        <w:t>H</w:t>
      </w:r>
      <w:r>
        <w:rPr>
          <w:color w:val="222222"/>
          <w:shd w:val="clear" w:color="auto" w:fill="FFFFFF"/>
        </w:rPr>
        <w:t>arrison</w:t>
      </w:r>
      <w:r w:rsidR="005C7608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E.</w:t>
      </w:r>
      <w:r w:rsidR="0021491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color w:val="222222"/>
          <w:shd w:val="clear" w:color="auto" w:fill="FFFFFF"/>
        </w:rPr>
        <w:t xml:space="preserve">, </w:t>
      </w:r>
      <w:proofErr w:type="spellStart"/>
      <w:r w:rsidRPr="00DD4FA5">
        <w:rPr>
          <w:color w:val="2B353E"/>
          <w:shd w:val="clear" w:color="auto" w:fill="FFFFFF"/>
        </w:rPr>
        <w:t>L</w:t>
      </w:r>
      <w:r>
        <w:rPr>
          <w:color w:val="2B353E"/>
          <w:shd w:val="clear" w:color="auto" w:fill="FFFFFF"/>
        </w:rPr>
        <w:t>idbury</w:t>
      </w:r>
      <w:proofErr w:type="spellEnd"/>
      <w:r>
        <w:rPr>
          <w:color w:val="2B353E"/>
          <w:shd w:val="clear" w:color="auto" w:fill="FFFFFF"/>
        </w:rPr>
        <w:t xml:space="preserve"> </w:t>
      </w:r>
      <w:r w:rsidRPr="00DD4FA5">
        <w:rPr>
          <w:color w:val="2B353E"/>
          <w:shd w:val="clear" w:color="auto" w:fill="FFFFFF"/>
        </w:rPr>
        <w:t>I. D. E. A</w:t>
      </w:r>
      <w:r w:rsidR="0021491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color w:val="2B353E"/>
          <w:shd w:val="clear" w:color="auto" w:fill="FFFFFF"/>
        </w:rPr>
        <w:t>,</w:t>
      </w:r>
      <w:r w:rsidRPr="002026B9">
        <w:rPr>
          <w:color w:val="2B353E"/>
          <w:shd w:val="clear" w:color="auto" w:fill="FFFFFF"/>
        </w:rPr>
        <w:t xml:space="preserve"> </w:t>
      </w:r>
      <w:proofErr w:type="spellStart"/>
      <w:r w:rsidRPr="00DD4FA5">
        <w:rPr>
          <w:color w:val="2B353E"/>
          <w:shd w:val="clear" w:color="auto" w:fill="FFFFFF"/>
        </w:rPr>
        <w:t>R</w:t>
      </w:r>
      <w:r>
        <w:rPr>
          <w:color w:val="2B353E"/>
          <w:shd w:val="clear" w:color="auto" w:fill="FFFFFF"/>
        </w:rPr>
        <w:t>olfe</w:t>
      </w:r>
      <w:proofErr w:type="spellEnd"/>
      <w:r>
        <w:rPr>
          <w:color w:val="2B353E"/>
          <w:shd w:val="clear" w:color="auto" w:fill="FFFFFF"/>
        </w:rPr>
        <w:t xml:space="preserve"> </w:t>
      </w:r>
      <w:r w:rsidRPr="00DD4FA5">
        <w:rPr>
          <w:color w:val="2B353E"/>
          <w:shd w:val="clear" w:color="auto" w:fill="FFFFFF"/>
        </w:rPr>
        <w:t>S. A</w:t>
      </w:r>
      <w:r w:rsidR="0021491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2CC2030B" w:rsidR="005C7608" w:rsidRPr="005C7608" w:rsidRDefault="00214919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hyperlink r:id="rId7" w:history="1">
        <w:r w:rsidRPr="002D095C">
          <w:rPr>
            <w:rStyle w:val="Hyperlink"/>
            <w:rFonts w:ascii="Times New Roman" w:hAnsi="Times New Roman" w:cs="Times New Roman"/>
            <w:i/>
            <w:sz w:val="24"/>
            <w:szCs w:val="24"/>
            <w:lang w:val="en-AU"/>
          </w:rPr>
          <w:t>cosmas.alamanjo@fcfjos.edu.ng</w:t>
        </w:r>
      </w:hyperlink>
      <w:r>
        <w:rPr>
          <w:rFonts w:ascii="Times New Roman" w:hAnsi="Times New Roman" w:cs="Times New Roman"/>
          <w:i/>
          <w:sz w:val="24"/>
          <w:szCs w:val="24"/>
          <w:lang w:val="en-AU"/>
        </w:rPr>
        <w:t xml:space="preserve">, </w:t>
      </w:r>
      <w:hyperlink r:id="rId8" w:history="1">
        <w:r w:rsidRPr="002D095C">
          <w:rPr>
            <w:rStyle w:val="Hyperlink"/>
            <w:rFonts w:ascii="Times New Roman" w:hAnsi="Times New Roman" w:cs="Times New Roman"/>
            <w:i/>
            <w:sz w:val="24"/>
            <w:szCs w:val="24"/>
            <w:lang w:val="en-AU"/>
          </w:rPr>
          <w:t>cosmas.alamanjo1@sheffield.ac.uk</w:t>
        </w:r>
      </w:hyperlink>
      <w:r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55138BD2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214919">
        <w:rPr>
          <w:rFonts w:ascii="Times New Roman" w:hAnsi="Times New Roman" w:cs="Times New Roman"/>
          <w:sz w:val="24"/>
          <w:szCs w:val="24"/>
          <w:lang w:val="en-AU"/>
        </w:rPr>
        <w:t>Department of Animal and Plant Science</w:t>
      </w:r>
      <w:r w:rsidR="00214919">
        <w:rPr>
          <w:rFonts w:ascii="Times New Roman" w:hAnsi="Times New Roman" w:cs="Times New Roman"/>
          <w:sz w:val="24"/>
          <w:szCs w:val="24"/>
          <w:lang w:val="en-AU"/>
        </w:rPr>
        <w:t>, University of Sheffield,</w:t>
      </w:r>
      <w:r w:rsidR="002149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14919">
        <w:rPr>
          <w:rFonts w:ascii="Times New Roman" w:hAnsi="Times New Roman" w:cs="Times New Roman"/>
          <w:sz w:val="24"/>
          <w:szCs w:val="24"/>
          <w:lang w:val="en-AU"/>
        </w:rPr>
        <w:t xml:space="preserve">South Yorkshire, UK. </w:t>
      </w:r>
    </w:p>
    <w:p w14:paraId="1D7F3350" w14:textId="4016E245" w:rsidR="00214919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967898">
        <w:rPr>
          <w:rFonts w:ascii="Times New Roman" w:hAnsi="Times New Roman" w:cs="Times New Roman"/>
          <w:sz w:val="24"/>
          <w:szCs w:val="24"/>
          <w:lang w:val="en-AU"/>
        </w:rPr>
        <w:t xml:space="preserve">International 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>Institute</w:t>
      </w:r>
      <w:r w:rsidR="00967898">
        <w:rPr>
          <w:rFonts w:ascii="Times New Roman" w:hAnsi="Times New Roman" w:cs="Times New Roman"/>
          <w:sz w:val="24"/>
          <w:szCs w:val="24"/>
          <w:lang w:val="en-AU"/>
        </w:rPr>
        <w:t xml:space="preserve"> of Tropical Agriculture</w:t>
      </w:r>
      <w:r w:rsidR="00607C9B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96789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14919">
        <w:rPr>
          <w:rFonts w:ascii="Times New Roman" w:hAnsi="Times New Roman" w:cs="Times New Roman"/>
          <w:sz w:val="24"/>
          <w:szCs w:val="24"/>
          <w:lang w:val="en-AU"/>
        </w:rPr>
        <w:t>Kan</w:t>
      </w:r>
      <w:r w:rsidR="00C81746">
        <w:rPr>
          <w:rFonts w:ascii="Times New Roman" w:hAnsi="Times New Roman" w:cs="Times New Roman"/>
          <w:sz w:val="24"/>
          <w:szCs w:val="24"/>
          <w:lang w:val="en-AU"/>
        </w:rPr>
        <w:t>o</w:t>
      </w:r>
      <w:r w:rsidR="00BE0BBA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214919">
        <w:rPr>
          <w:rFonts w:ascii="Times New Roman" w:hAnsi="Times New Roman" w:cs="Times New Roman"/>
          <w:sz w:val="24"/>
          <w:szCs w:val="24"/>
          <w:lang w:val="en-AU"/>
        </w:rPr>
        <w:t xml:space="preserve"> Nigeria.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48283A78" w14:textId="0069A39B" w:rsidR="009126C6" w:rsidRPr="00684047" w:rsidRDefault="00FD2A87" w:rsidP="00684047">
      <w:pPr>
        <w:pStyle w:val="NoSpacing"/>
        <w:rPr>
          <w:rFonts w:ascii="Times New Roman" w:hAnsi="Times New Roman" w:cs="Times New Roman"/>
          <w:sz w:val="24"/>
          <w:szCs w:val="24"/>
          <w:lang w:val="en-GB" w:eastAsia="en-AU"/>
        </w:rPr>
      </w:pPr>
      <w:r>
        <w:rPr>
          <w:rFonts w:ascii="Times New Roman" w:hAnsi="Times New Roman" w:cs="Times New Roman"/>
          <w:sz w:val="24"/>
          <w:szCs w:val="24"/>
          <w:lang w:val="en-GB" w:eastAsia="en-AU"/>
        </w:rPr>
        <w:t xml:space="preserve">Cowpea is a staple crop </w:t>
      </w:r>
      <w:r w:rsidR="00250542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GB" w:eastAsia="en-AU"/>
        </w:rPr>
        <w:t>tropical and subtropical regions of the world. However, yields for subsistence farmers in Africa are often poor due to low soil phosphorus (P). We tested soils from Nigeria</w:t>
      </w:r>
      <w:r w:rsidR="00250542">
        <w:rPr>
          <w:rFonts w:ascii="Times New Roman" w:hAnsi="Times New Roman" w:cs="Times New Roman"/>
          <w:sz w:val="24"/>
          <w:szCs w:val="24"/>
          <w:lang w:val="en-GB" w:eastAsia="en-AU"/>
        </w:rPr>
        <w:t>n savannah</w:t>
      </w:r>
      <w:r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and found that the soils are extremely depleted of P in all forms. An immediate approach for yield improvement will therefore require affordable external P inputs </w:t>
      </w:r>
      <w:r w:rsidR="006E2432">
        <w:rPr>
          <w:rFonts w:ascii="Times New Roman" w:hAnsi="Times New Roman" w:cs="Times New Roman"/>
          <w:sz w:val="24"/>
          <w:szCs w:val="24"/>
          <w:lang w:val="en-GB" w:eastAsia="en-AU"/>
        </w:rPr>
        <w:t>and</w:t>
      </w:r>
      <w:r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cowpea varieties with high Phosphorus Uptake Efficiency and Phosphorus Use Efficiency (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AU"/>
        </w:rPr>
        <w:t>PupE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and PUE). In the longer term, soil nutrients must be managed</w:t>
      </w:r>
      <w:r w:rsidR="0017775C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en-AU"/>
        </w:rPr>
        <w:t>(particularly P)</w:t>
      </w:r>
      <w:r w:rsidR="00D92613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. Whilst Sokoto rock phosphate </w:t>
      </w:r>
      <w:r w:rsidR="00CE179E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is cheap and accessible in Nigeria, the P therein is not bioavailable. To address this limitation, we are identifying cowpea cultivars that can mobilise fixed P and exploring the potential of P-solubilising rhizobacteria (PSR). We have grown 52 cowpea genotypes under low and high P conditions and </w:t>
      </w:r>
      <w:r w:rsidR="006E2432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have </w:t>
      </w:r>
      <w:r w:rsidR="00CE179E">
        <w:rPr>
          <w:rFonts w:ascii="Times New Roman" w:hAnsi="Times New Roman" w:cs="Times New Roman"/>
          <w:sz w:val="24"/>
          <w:szCs w:val="24"/>
          <w:lang w:val="en-GB" w:eastAsia="en-AU"/>
        </w:rPr>
        <w:t>identif</w:t>
      </w:r>
      <w:r w:rsidR="006E2432">
        <w:rPr>
          <w:rFonts w:ascii="Times New Roman" w:hAnsi="Times New Roman" w:cs="Times New Roman"/>
          <w:sz w:val="24"/>
          <w:szCs w:val="24"/>
          <w:lang w:val="en-GB" w:eastAsia="en-AU"/>
        </w:rPr>
        <w:t>ied</w:t>
      </w:r>
      <w:r w:rsidR="00CE179E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high </w:t>
      </w:r>
      <w:proofErr w:type="spellStart"/>
      <w:r w:rsidR="00CE179E">
        <w:rPr>
          <w:rFonts w:ascii="Times New Roman" w:hAnsi="Times New Roman" w:cs="Times New Roman"/>
          <w:sz w:val="24"/>
          <w:szCs w:val="24"/>
          <w:lang w:val="en-GB" w:eastAsia="en-AU"/>
        </w:rPr>
        <w:t>PupE</w:t>
      </w:r>
      <w:proofErr w:type="spellEnd"/>
      <w:r w:rsidR="00CE179E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and PUE genotypes. We have also isolated rhizobacteria and are screening for PSRs able to solubilise Sokoto rock phosphate. As field-grown cowpeas are </w:t>
      </w:r>
      <w:proofErr w:type="spellStart"/>
      <w:r w:rsidR="00CE179E">
        <w:rPr>
          <w:rFonts w:ascii="Times New Roman" w:hAnsi="Times New Roman" w:cs="Times New Roman"/>
          <w:sz w:val="24"/>
          <w:szCs w:val="24"/>
          <w:lang w:val="en-GB" w:eastAsia="en-AU"/>
        </w:rPr>
        <w:t>nodulated</w:t>
      </w:r>
      <w:proofErr w:type="spellEnd"/>
      <w:r w:rsidR="00CE179E">
        <w:rPr>
          <w:rFonts w:ascii="Times New Roman" w:hAnsi="Times New Roman" w:cs="Times New Roman"/>
          <w:sz w:val="24"/>
          <w:szCs w:val="24"/>
          <w:lang w:val="en-GB" w:eastAsia="en-AU"/>
        </w:rPr>
        <w:t>, we have isolated N</w:t>
      </w:r>
      <w:r w:rsidR="00CE179E" w:rsidRPr="00CE179E">
        <w:rPr>
          <w:rFonts w:ascii="Times New Roman" w:hAnsi="Times New Roman" w:cs="Times New Roman"/>
          <w:sz w:val="24"/>
          <w:szCs w:val="24"/>
          <w:vertAlign w:val="subscript"/>
          <w:lang w:val="en-GB" w:eastAsia="en-AU"/>
        </w:rPr>
        <w:t>2</w:t>
      </w:r>
      <w:r w:rsidR="00CE179E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fixing </w:t>
      </w:r>
      <w:proofErr w:type="spellStart"/>
      <w:r w:rsidR="00CE179E" w:rsidRPr="00CE179E">
        <w:rPr>
          <w:rFonts w:ascii="Times New Roman" w:hAnsi="Times New Roman" w:cs="Times New Roman"/>
          <w:i/>
          <w:iCs/>
          <w:sz w:val="24"/>
          <w:szCs w:val="24"/>
          <w:lang w:val="en-GB" w:eastAsia="en-AU"/>
        </w:rPr>
        <w:t>Bradyrhizobia</w:t>
      </w:r>
      <w:proofErr w:type="spellEnd"/>
      <w:r w:rsidR="00CE179E">
        <w:rPr>
          <w:rFonts w:ascii="Times New Roman" w:hAnsi="Times New Roman" w:cs="Times New Roman"/>
          <w:i/>
          <w:iCs/>
          <w:sz w:val="24"/>
          <w:szCs w:val="24"/>
          <w:lang w:val="en-GB" w:eastAsia="en-AU"/>
        </w:rPr>
        <w:t xml:space="preserve">. </w:t>
      </w:r>
      <w:r w:rsidR="00CE179E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These resources will be used to identify combinations of cowpea genotypes and PSRs that can grow well, and maintain effective rhizobia </w:t>
      </w:r>
      <w:r w:rsidR="00CE179E">
        <w:rPr>
          <w:rFonts w:ascii="Times New Roman" w:hAnsi="Times New Roman" w:cs="Times New Roman"/>
          <w:sz w:val="24"/>
          <w:szCs w:val="24"/>
          <w:lang w:val="en-GB" w:eastAsia="en-AU"/>
        </w:rPr>
        <w:t>N</w:t>
      </w:r>
      <w:r w:rsidR="00CE179E" w:rsidRPr="00CE179E">
        <w:rPr>
          <w:rFonts w:ascii="Times New Roman" w:hAnsi="Times New Roman" w:cs="Times New Roman"/>
          <w:sz w:val="24"/>
          <w:szCs w:val="24"/>
          <w:vertAlign w:val="subscript"/>
          <w:lang w:val="en-GB" w:eastAsia="en-AU"/>
        </w:rPr>
        <w:t>2</w:t>
      </w:r>
      <w:r w:rsidR="006E2432">
        <w:rPr>
          <w:rFonts w:ascii="Times New Roman" w:hAnsi="Times New Roman" w:cs="Times New Roman"/>
          <w:sz w:val="24"/>
          <w:szCs w:val="24"/>
          <w:vertAlign w:val="subscript"/>
          <w:lang w:val="en-GB" w:eastAsia="en-AU"/>
        </w:rPr>
        <w:t xml:space="preserve"> </w:t>
      </w:r>
      <w:r w:rsidR="006E2432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fixation, in low P soils amended with Sokoto rock phosphate. </w:t>
      </w:r>
      <w:r w:rsidR="00EB0A24">
        <w:rPr>
          <w:rFonts w:ascii="Times New Roman" w:hAnsi="Times New Roman" w:cs="Times New Roman"/>
          <w:sz w:val="24"/>
          <w:szCs w:val="24"/>
          <w:lang w:val="en-GB" w:eastAsia="en-AU"/>
        </w:rPr>
        <w:t>Currently</w:t>
      </w:r>
      <w:r w:rsidR="002B7E91">
        <w:rPr>
          <w:rFonts w:ascii="Times New Roman" w:hAnsi="Times New Roman" w:cs="Times New Roman"/>
          <w:sz w:val="24"/>
          <w:szCs w:val="24"/>
          <w:lang w:val="en-GB" w:eastAsia="en-AU"/>
        </w:rPr>
        <w:t>,</w:t>
      </w:r>
      <w:r w:rsidR="002B7E91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w</w:t>
      </w:r>
      <w:r w:rsidR="00A56049">
        <w:rPr>
          <w:rFonts w:ascii="Times New Roman" w:hAnsi="Times New Roman" w:cs="Times New Roman"/>
          <w:sz w:val="24"/>
          <w:szCs w:val="24"/>
          <w:lang w:val="en-GB" w:eastAsia="en-AU"/>
        </w:rPr>
        <w:t>e are applying</w:t>
      </w:r>
      <w:r w:rsidR="00A56049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transcriptomic</w:t>
      </w:r>
      <w:r w:rsidR="00EB0A2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and metabolomic</w:t>
      </w:r>
      <w:r w:rsidR="00A56049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analysis to understand the molecular pathways responsible for cowpea variation in the </w:t>
      </w:r>
      <w:proofErr w:type="spellStart"/>
      <w:r w:rsidR="00A56049">
        <w:rPr>
          <w:rFonts w:ascii="Times New Roman" w:hAnsi="Times New Roman" w:cs="Times New Roman"/>
          <w:sz w:val="24"/>
          <w:szCs w:val="24"/>
          <w:lang w:val="en-GB" w:eastAsia="en-AU"/>
        </w:rPr>
        <w:t>PupE</w:t>
      </w:r>
      <w:proofErr w:type="spellEnd"/>
      <w:r w:rsidR="00A56049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and PUE genotypes</w:t>
      </w:r>
      <w:r w:rsidR="002B7E91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 w:rsidR="00D40D3D">
        <w:rPr>
          <w:rFonts w:ascii="Times New Roman" w:hAnsi="Times New Roman" w:cs="Times New Roman"/>
          <w:sz w:val="24"/>
          <w:szCs w:val="24"/>
          <w:lang w:val="en-GB" w:eastAsia="en-AU"/>
        </w:rPr>
        <w:t>and,</w:t>
      </w:r>
      <w:r w:rsidR="002B7E91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 w:rsidR="00D40D3D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we </w:t>
      </w:r>
      <w:r w:rsidR="002B7E91">
        <w:rPr>
          <w:rFonts w:ascii="Times New Roman" w:hAnsi="Times New Roman" w:cs="Times New Roman"/>
          <w:sz w:val="24"/>
          <w:szCs w:val="24"/>
          <w:lang w:val="en-GB" w:eastAsia="en-AU"/>
        </w:rPr>
        <w:t>will</w:t>
      </w:r>
      <w:r w:rsidR="00D40D3D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 w:rsidR="002B7E91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assess the </w:t>
      </w:r>
      <w:r w:rsidR="00250542">
        <w:rPr>
          <w:rFonts w:ascii="Times New Roman" w:hAnsi="Times New Roman" w:cs="Times New Roman"/>
          <w:sz w:val="24"/>
          <w:szCs w:val="24"/>
          <w:lang w:val="en-GB" w:eastAsia="en-AU"/>
        </w:rPr>
        <w:t>r</w:t>
      </w:r>
      <w:r w:rsidR="006E2432">
        <w:rPr>
          <w:rFonts w:ascii="Times New Roman" w:hAnsi="Times New Roman" w:cs="Times New Roman"/>
          <w:sz w:val="24"/>
          <w:szCs w:val="24"/>
          <w:lang w:val="en-GB" w:eastAsia="en-AU"/>
        </w:rPr>
        <w:t>oot system architecture to identify genotypes with deep tap roots</w:t>
      </w:r>
      <w:r w:rsidR="002B7E91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for</w:t>
      </w:r>
      <w:r w:rsidR="006E2432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uptake of groundwater.</w:t>
      </w: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7775C"/>
    <w:rsid w:val="001956AD"/>
    <w:rsid w:val="001D72AC"/>
    <w:rsid w:val="002026B9"/>
    <w:rsid w:val="00214919"/>
    <w:rsid w:val="002243FC"/>
    <w:rsid w:val="00234A08"/>
    <w:rsid w:val="00250542"/>
    <w:rsid w:val="00281DAA"/>
    <w:rsid w:val="002B7ABD"/>
    <w:rsid w:val="002B7E91"/>
    <w:rsid w:val="003E7225"/>
    <w:rsid w:val="00477E9B"/>
    <w:rsid w:val="00586246"/>
    <w:rsid w:val="005C2ABC"/>
    <w:rsid w:val="005C7608"/>
    <w:rsid w:val="00607C9B"/>
    <w:rsid w:val="00684047"/>
    <w:rsid w:val="0069354D"/>
    <w:rsid w:val="006C1D10"/>
    <w:rsid w:val="006E2432"/>
    <w:rsid w:val="007465CD"/>
    <w:rsid w:val="00771CA6"/>
    <w:rsid w:val="007C1B7A"/>
    <w:rsid w:val="008E0EA1"/>
    <w:rsid w:val="009126C6"/>
    <w:rsid w:val="00954065"/>
    <w:rsid w:val="00967898"/>
    <w:rsid w:val="009C49E6"/>
    <w:rsid w:val="00A56049"/>
    <w:rsid w:val="00A72105"/>
    <w:rsid w:val="00BE0837"/>
    <w:rsid w:val="00BE0BBA"/>
    <w:rsid w:val="00BE396B"/>
    <w:rsid w:val="00C81746"/>
    <w:rsid w:val="00C8330F"/>
    <w:rsid w:val="00CE179E"/>
    <w:rsid w:val="00D40D3D"/>
    <w:rsid w:val="00D92613"/>
    <w:rsid w:val="00E80A77"/>
    <w:rsid w:val="00EA7F59"/>
    <w:rsid w:val="00EB0A24"/>
    <w:rsid w:val="00EF022F"/>
    <w:rsid w:val="00F40BC3"/>
    <w:rsid w:val="00F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Hyperlink">
    <w:name w:val="Hyperlink"/>
    <w:basedOn w:val="DefaultParagraphFont"/>
    <w:uiPriority w:val="99"/>
    <w:unhideWhenUsed/>
    <w:rsid w:val="00214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91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D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mas.alamanjo1@sheffield.ac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osmas.alamanjo@fcfjos.edu.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Cosmas Alamanjo</cp:lastModifiedBy>
  <cp:revision>15</cp:revision>
  <dcterms:created xsi:type="dcterms:W3CDTF">2024-03-22T00:29:00Z</dcterms:created>
  <dcterms:modified xsi:type="dcterms:W3CDTF">2024-03-22T03:23:00Z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