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75E5" w14:textId="3C640C27" w:rsidR="001A5963" w:rsidRDefault="006668F3" w:rsidP="0098199C">
      <w:pPr>
        <w:jc w:val="center"/>
        <w:rPr>
          <w:rFonts w:ascii="Times New Roman" w:hAnsi="Times New Roman" w:cs="Times New Roman"/>
          <w:color w:val="000000" w:themeColor="text1"/>
        </w:rPr>
      </w:pPr>
      <w:r w:rsidRPr="006668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Alzheimer’s Pathology Accumulation and Cognitive Impact in an Epileptic Mouse Model”</w:t>
      </w:r>
    </w:p>
    <w:p w14:paraId="0452B800" w14:textId="5555F52C" w:rsidR="0098199C" w:rsidRPr="0098199C" w:rsidRDefault="0098199C" w:rsidP="0098199C">
      <w:pPr>
        <w:jc w:val="center"/>
        <w:rPr>
          <w:rFonts w:ascii="Times New Roman" w:hAnsi="Times New Roman" w:cs="Times New Roman"/>
          <w:color w:val="000000" w:themeColor="text1"/>
        </w:rPr>
      </w:pPr>
      <w:r w:rsidRPr="0098199C">
        <w:rPr>
          <w:rFonts w:ascii="Times New Roman" w:hAnsi="Times New Roman" w:cs="Times New Roman"/>
          <w:color w:val="000000" w:themeColor="text1"/>
        </w:rPr>
        <w:t>Arvinder Kaur, Rajesh Kumar Goel*</w:t>
      </w:r>
    </w:p>
    <w:p w14:paraId="13D0ADC0" w14:textId="77777777" w:rsidR="003D1D6A" w:rsidRDefault="0098199C" w:rsidP="004273E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4421">
        <w:rPr>
          <w:rFonts w:ascii="Times New Roman" w:hAnsi="Times New Roman" w:cs="Times New Roman"/>
          <w:color w:val="000000" w:themeColor="text1"/>
          <w:sz w:val="20"/>
          <w:szCs w:val="20"/>
        </w:rPr>
        <w:t>Department of Pharmaceutical Sciences and Drug Research, Punjabi University Patiala, Punjab, India</w:t>
      </w:r>
      <w:r w:rsidR="00D84689" w:rsidRPr="0022442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7F55794" w14:textId="0D03A41D" w:rsidR="004273EA" w:rsidRPr="001D212B" w:rsidRDefault="003D1D6A" w:rsidP="004273EA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E-mail: arvindercology@gmail.com</w:t>
      </w:r>
      <w:r w:rsidR="00B00AC1" w:rsidRPr="0022442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/>
      </w:r>
    </w:p>
    <w:p w14:paraId="6CB49B12" w14:textId="77777777" w:rsidR="00C34309" w:rsidRDefault="00C34309" w:rsidP="000A6E5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Introduction: </w:t>
      </w:r>
      <w:r w:rsidR="001D212B" w:rsidRPr="001D212B">
        <w:rPr>
          <w:rFonts w:ascii="Times New Roman" w:hAnsi="Times New Roman" w:cs="Times New Roman"/>
          <w:color w:val="000000" w:themeColor="text1"/>
        </w:rPr>
        <w:t>Cognitive comorbidities are highly prevalent in epilepsy and often seen as secondary to epilepsy</w:t>
      </w:r>
      <w:r w:rsidR="00C31620">
        <w:rPr>
          <w:rFonts w:ascii="Times New Roman" w:hAnsi="Times New Roman" w:cs="Times New Roman"/>
          <w:color w:val="000000" w:themeColor="text1"/>
        </w:rPr>
        <w:t xml:space="preserve"> and d</w:t>
      </w:r>
      <w:r w:rsidR="001D212B" w:rsidRPr="001D212B">
        <w:rPr>
          <w:rFonts w:ascii="Times New Roman" w:hAnsi="Times New Roman" w:cs="Times New Roman"/>
          <w:color w:val="000000" w:themeColor="text1"/>
        </w:rPr>
        <w:t>rug-resistant epilepsy</w:t>
      </w:r>
      <w:r w:rsidR="00C31620">
        <w:rPr>
          <w:rFonts w:ascii="Times New Roman" w:hAnsi="Times New Roman" w:cs="Times New Roman"/>
          <w:color w:val="000000" w:themeColor="text1"/>
        </w:rPr>
        <w:t xml:space="preserve">. </w:t>
      </w:r>
      <w:r w:rsidR="00C31620" w:rsidRPr="00C31620">
        <w:rPr>
          <w:rFonts w:ascii="Times New Roman" w:hAnsi="Times New Roman" w:cs="Times New Roman"/>
          <w:color w:val="000000" w:themeColor="text1"/>
        </w:rPr>
        <w:t xml:space="preserve">It is largely unknown that how recurrent seizures </w:t>
      </w:r>
      <w:r w:rsidR="0067763C">
        <w:rPr>
          <w:rFonts w:ascii="Times New Roman" w:hAnsi="Times New Roman" w:cs="Times New Roman"/>
          <w:color w:val="000000" w:themeColor="text1"/>
        </w:rPr>
        <w:t xml:space="preserve">favour </w:t>
      </w:r>
      <w:r w:rsidR="00C31620">
        <w:rPr>
          <w:rFonts w:ascii="Times New Roman" w:hAnsi="Times New Roman" w:cs="Times New Roman"/>
          <w:color w:val="000000" w:themeColor="text1"/>
        </w:rPr>
        <w:t xml:space="preserve">cognition impairment </w:t>
      </w:r>
      <w:r w:rsidR="00C31620" w:rsidRPr="00C31620">
        <w:rPr>
          <w:rFonts w:ascii="Times New Roman" w:hAnsi="Times New Roman" w:cs="Times New Roman"/>
          <w:color w:val="000000" w:themeColor="text1"/>
        </w:rPr>
        <w:t xml:space="preserve">and progression </w:t>
      </w:r>
      <w:r w:rsidR="0067763C">
        <w:rPr>
          <w:rFonts w:ascii="Times New Roman" w:hAnsi="Times New Roman" w:cs="Times New Roman"/>
          <w:color w:val="000000" w:themeColor="text1"/>
        </w:rPr>
        <w:t xml:space="preserve">of </w:t>
      </w:r>
      <w:r w:rsidR="00C31620" w:rsidRPr="00C31620">
        <w:rPr>
          <w:rFonts w:ascii="Times New Roman" w:hAnsi="Times New Roman" w:cs="Times New Roman"/>
          <w:color w:val="000000" w:themeColor="text1"/>
        </w:rPr>
        <w:t>dementia</w:t>
      </w:r>
      <w:r w:rsidR="00C31620">
        <w:rPr>
          <w:rFonts w:ascii="Times New Roman" w:hAnsi="Times New Roman" w:cs="Times New Roman"/>
          <w:color w:val="000000" w:themeColor="text1"/>
        </w:rPr>
        <w:t xml:space="preserve"> in epileptic patients</w:t>
      </w:r>
      <w:r w:rsidR="00C31620" w:rsidRPr="00C31620">
        <w:rPr>
          <w:rFonts w:ascii="Times New Roman" w:hAnsi="Times New Roman" w:cs="Times New Roman"/>
          <w:color w:val="000000" w:themeColor="text1"/>
        </w:rPr>
        <w:t>. Similarly, growing clinical evidences indicate that most Alzheimer's patients have subclinical seizures or aberrant epileptiform</w:t>
      </w:r>
      <w:r w:rsidR="00C31620">
        <w:rPr>
          <w:rFonts w:ascii="Times New Roman" w:hAnsi="Times New Roman" w:cs="Times New Roman"/>
          <w:color w:val="000000" w:themeColor="text1"/>
        </w:rPr>
        <w:t>.</w:t>
      </w:r>
      <w:r w:rsidR="001D212B" w:rsidRPr="001D212B">
        <w:rPr>
          <w:rFonts w:ascii="Times New Roman" w:hAnsi="Times New Roman" w:cs="Times New Roman"/>
          <w:color w:val="000000" w:themeColor="text1"/>
        </w:rPr>
        <w:t xml:space="preserve"> </w:t>
      </w:r>
    </w:p>
    <w:p w14:paraId="61E465D6" w14:textId="77777777" w:rsidR="00C34309" w:rsidRDefault="00C34309" w:rsidP="000A6E5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43BC3D8" w14:textId="070AAD78" w:rsidR="00C34309" w:rsidRDefault="00C34309" w:rsidP="000A6E5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Aim: A</w:t>
      </w:r>
      <w:r w:rsidR="00716D86">
        <w:rPr>
          <w:rFonts w:ascii="Times New Roman" w:hAnsi="Times New Roman" w:cs="Times New Roman"/>
          <w:color w:val="000000" w:themeColor="text1"/>
        </w:rPr>
        <w:t xml:space="preserve">im of present study </w:t>
      </w:r>
      <w:r w:rsidR="00224421">
        <w:rPr>
          <w:rFonts w:ascii="Times New Roman" w:hAnsi="Times New Roman" w:cs="Times New Roman"/>
          <w:color w:val="000000" w:themeColor="text1"/>
        </w:rPr>
        <w:t xml:space="preserve">is </w:t>
      </w:r>
      <w:r w:rsidR="00716D86">
        <w:rPr>
          <w:rFonts w:ascii="Times New Roman" w:hAnsi="Times New Roman" w:cs="Times New Roman"/>
          <w:color w:val="000000" w:themeColor="text1"/>
        </w:rPr>
        <w:t xml:space="preserve">to explore </w:t>
      </w:r>
      <w:r w:rsidR="00D83300">
        <w:rPr>
          <w:rFonts w:ascii="Times New Roman" w:hAnsi="Times New Roman" w:cs="Times New Roman"/>
          <w:color w:val="000000" w:themeColor="text1"/>
        </w:rPr>
        <w:t xml:space="preserve">presence of </w:t>
      </w:r>
      <w:r w:rsidR="00AD23AE" w:rsidRPr="00B00AC1">
        <w:rPr>
          <w:rFonts w:ascii="Times New Roman" w:hAnsi="Times New Roman" w:cs="Times New Roman"/>
          <w:color w:val="000000" w:themeColor="text1"/>
        </w:rPr>
        <w:t>Alzheimer's disease specific pathologies</w:t>
      </w:r>
      <w:r w:rsidR="00AD23AE">
        <w:rPr>
          <w:rFonts w:ascii="Times New Roman" w:hAnsi="Times New Roman" w:cs="Times New Roman"/>
          <w:color w:val="000000" w:themeColor="text1"/>
        </w:rPr>
        <w:t xml:space="preserve"> in epilep</w:t>
      </w:r>
      <w:r w:rsidR="00224421">
        <w:rPr>
          <w:rFonts w:ascii="Times New Roman" w:hAnsi="Times New Roman" w:cs="Times New Roman"/>
          <w:color w:val="000000" w:themeColor="text1"/>
        </w:rPr>
        <w:t>tic mice along</w:t>
      </w:r>
      <w:r w:rsidR="00D83300">
        <w:rPr>
          <w:rFonts w:ascii="Times New Roman" w:hAnsi="Times New Roman" w:cs="Times New Roman"/>
          <w:color w:val="000000" w:themeColor="text1"/>
        </w:rPr>
        <w:t xml:space="preserve"> with its impact on cognitive functions. </w:t>
      </w:r>
    </w:p>
    <w:p w14:paraId="5D913FAA" w14:textId="77777777" w:rsidR="00C34309" w:rsidRDefault="00C34309" w:rsidP="000A6E5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633716A" w14:textId="2D203AE9" w:rsidR="00C34309" w:rsidRDefault="00C34309" w:rsidP="000A6E5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Material Method: In r</w:t>
      </w:r>
      <w:r w:rsidR="0035691C">
        <w:rPr>
          <w:rFonts w:ascii="Times New Roman" w:hAnsi="Times New Roman" w:cs="Times New Roman"/>
          <w:color w:val="000000" w:themeColor="text1"/>
        </w:rPr>
        <w:t>otenone-corneal</w:t>
      </w:r>
      <w:r>
        <w:rPr>
          <w:rFonts w:ascii="Times New Roman" w:hAnsi="Times New Roman" w:cs="Times New Roman"/>
          <w:color w:val="000000" w:themeColor="text1"/>
        </w:rPr>
        <w:t xml:space="preserve"> mice</w:t>
      </w:r>
      <w:r w:rsidR="0035691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model, </w:t>
      </w:r>
      <w:r w:rsidR="0068545C">
        <w:rPr>
          <w:rFonts w:ascii="Times New Roman" w:hAnsi="Times New Roman" w:cs="Times New Roman"/>
          <w:color w:val="000000" w:themeColor="text1"/>
        </w:rPr>
        <w:t xml:space="preserve">mice were treated with </w:t>
      </w:r>
      <w:r w:rsidR="0068545C" w:rsidRPr="00B00AC1">
        <w:rPr>
          <w:rFonts w:ascii="Times New Roman" w:hAnsi="Times New Roman" w:cs="Times New Roman"/>
          <w:color w:val="000000" w:themeColor="text1"/>
        </w:rPr>
        <w:t xml:space="preserve">2.5mg/kg </w:t>
      </w:r>
      <w:r w:rsidR="0068545C">
        <w:rPr>
          <w:rFonts w:ascii="Times New Roman" w:hAnsi="Times New Roman" w:cs="Times New Roman"/>
          <w:color w:val="000000" w:themeColor="text1"/>
        </w:rPr>
        <w:t xml:space="preserve">rotenone along with </w:t>
      </w:r>
      <w:r w:rsidR="00224421">
        <w:rPr>
          <w:rFonts w:ascii="Times New Roman" w:hAnsi="Times New Roman" w:cs="Times New Roman"/>
          <w:color w:val="000000" w:themeColor="text1"/>
        </w:rPr>
        <w:t>an</w:t>
      </w:r>
      <w:r w:rsidR="0068545C">
        <w:rPr>
          <w:rFonts w:ascii="Times New Roman" w:hAnsi="Times New Roman" w:cs="Times New Roman"/>
          <w:color w:val="000000" w:themeColor="text1"/>
        </w:rPr>
        <w:t xml:space="preserve"> electric shock</w:t>
      </w:r>
      <w:r w:rsidR="00224421">
        <w:rPr>
          <w:rFonts w:ascii="Times New Roman" w:hAnsi="Times New Roman" w:cs="Times New Roman"/>
          <w:color w:val="000000" w:themeColor="text1"/>
        </w:rPr>
        <w:t xml:space="preserve"> of </w:t>
      </w:r>
      <w:r w:rsidR="0068545C" w:rsidRPr="00B00AC1">
        <w:rPr>
          <w:rFonts w:ascii="Times New Roman" w:hAnsi="Times New Roman" w:cs="Times New Roman"/>
          <w:color w:val="000000" w:themeColor="text1"/>
        </w:rPr>
        <w:t>15mA, 20V, 6-Hz</w:t>
      </w:r>
      <w:r w:rsidR="0068545C">
        <w:rPr>
          <w:rFonts w:ascii="Times New Roman" w:hAnsi="Times New Roman" w:cs="Times New Roman"/>
          <w:color w:val="000000" w:themeColor="text1"/>
        </w:rPr>
        <w:t xml:space="preserve"> on a daily basis for </w:t>
      </w:r>
      <w:r>
        <w:rPr>
          <w:rFonts w:ascii="Times New Roman" w:hAnsi="Times New Roman" w:cs="Times New Roman"/>
          <w:color w:val="000000" w:themeColor="text1"/>
        </w:rPr>
        <w:t>35</w:t>
      </w:r>
      <w:r w:rsidR="0068545C">
        <w:rPr>
          <w:rFonts w:ascii="Times New Roman" w:hAnsi="Times New Roman" w:cs="Times New Roman"/>
          <w:color w:val="000000" w:themeColor="text1"/>
        </w:rPr>
        <w:t xml:space="preserve"> days. </w:t>
      </w:r>
      <w:r w:rsidR="008D45F5">
        <w:rPr>
          <w:rFonts w:ascii="Times New Roman" w:hAnsi="Times New Roman" w:cs="Times New Roman"/>
          <w:color w:val="000000" w:themeColor="text1"/>
        </w:rPr>
        <w:t>Cogniti</w:t>
      </w:r>
      <w:r w:rsidR="0068545C">
        <w:rPr>
          <w:rFonts w:ascii="Times New Roman" w:hAnsi="Times New Roman" w:cs="Times New Roman"/>
          <w:color w:val="000000" w:themeColor="text1"/>
        </w:rPr>
        <w:t>on</w:t>
      </w:r>
      <w:r w:rsidR="00224421">
        <w:rPr>
          <w:rFonts w:ascii="Times New Roman" w:hAnsi="Times New Roman" w:cs="Times New Roman"/>
          <w:color w:val="000000" w:themeColor="text1"/>
        </w:rPr>
        <w:t xml:space="preserve"> impairment</w:t>
      </w:r>
      <w:r w:rsidR="008D45F5">
        <w:rPr>
          <w:rFonts w:ascii="Times New Roman" w:hAnsi="Times New Roman" w:cs="Times New Roman"/>
          <w:color w:val="000000" w:themeColor="text1"/>
        </w:rPr>
        <w:t xml:space="preserve"> was assessed </w:t>
      </w:r>
      <w:r w:rsidR="00D24E46">
        <w:rPr>
          <w:rFonts w:ascii="Times New Roman" w:hAnsi="Times New Roman" w:cs="Times New Roman"/>
          <w:color w:val="000000" w:themeColor="text1"/>
        </w:rPr>
        <w:t>through</w:t>
      </w:r>
      <w:r w:rsidR="00224421">
        <w:rPr>
          <w:rFonts w:ascii="Times New Roman" w:hAnsi="Times New Roman" w:cs="Times New Roman"/>
          <w:color w:val="000000" w:themeColor="text1"/>
        </w:rPr>
        <w:t xml:space="preserve"> </w:t>
      </w:r>
      <w:r w:rsidR="008D45F5" w:rsidRPr="00B00AC1">
        <w:rPr>
          <w:rFonts w:ascii="Times New Roman" w:hAnsi="Times New Roman" w:cs="Times New Roman"/>
          <w:color w:val="000000" w:themeColor="text1"/>
        </w:rPr>
        <w:t xml:space="preserve">radial arm maze and </w:t>
      </w:r>
      <w:r w:rsidR="00D24E46">
        <w:rPr>
          <w:rFonts w:ascii="Times New Roman" w:hAnsi="Times New Roman" w:cs="Times New Roman"/>
          <w:color w:val="000000" w:themeColor="text1"/>
        </w:rPr>
        <w:t>novel object recognition test</w:t>
      </w:r>
      <w:r w:rsidR="008D45F5">
        <w:rPr>
          <w:rFonts w:ascii="Times New Roman" w:hAnsi="Times New Roman" w:cs="Times New Roman"/>
          <w:color w:val="000000" w:themeColor="text1"/>
        </w:rPr>
        <w:t>.</w:t>
      </w:r>
      <w:r w:rsidR="00D90239">
        <w:rPr>
          <w:rFonts w:ascii="Times New Roman" w:hAnsi="Times New Roman" w:cs="Times New Roman"/>
          <w:color w:val="000000" w:themeColor="text1"/>
        </w:rPr>
        <w:t xml:space="preserve"> </w:t>
      </w:r>
      <w:r w:rsidR="00D90239" w:rsidRPr="00B00AC1">
        <w:rPr>
          <w:rFonts w:ascii="Times New Roman" w:hAnsi="Times New Roman" w:cs="Times New Roman"/>
          <w:color w:val="000000" w:themeColor="text1"/>
        </w:rPr>
        <w:t>Congo red and silver stain</w:t>
      </w:r>
      <w:r w:rsidR="00D90239">
        <w:rPr>
          <w:rFonts w:ascii="Times New Roman" w:hAnsi="Times New Roman" w:cs="Times New Roman"/>
          <w:color w:val="000000" w:themeColor="text1"/>
        </w:rPr>
        <w:t>ing</w:t>
      </w:r>
      <w:r w:rsidR="00D90239" w:rsidRPr="00B00AC1">
        <w:rPr>
          <w:rFonts w:ascii="Times New Roman" w:hAnsi="Times New Roman" w:cs="Times New Roman"/>
          <w:color w:val="000000" w:themeColor="text1"/>
        </w:rPr>
        <w:t xml:space="preserve"> was </w:t>
      </w:r>
      <w:r w:rsidR="00D90239">
        <w:rPr>
          <w:rFonts w:ascii="Times New Roman" w:hAnsi="Times New Roman" w:cs="Times New Roman"/>
          <w:color w:val="000000" w:themeColor="text1"/>
        </w:rPr>
        <w:t>performed to identify</w:t>
      </w:r>
      <w:r w:rsidR="00D90239" w:rsidRPr="00B00AC1">
        <w:rPr>
          <w:rFonts w:ascii="Times New Roman" w:hAnsi="Times New Roman" w:cs="Times New Roman"/>
          <w:color w:val="000000" w:themeColor="text1"/>
        </w:rPr>
        <w:t xml:space="preserve"> </w:t>
      </w:r>
      <w:r w:rsidR="00224421">
        <w:rPr>
          <w:rFonts w:ascii="Times New Roman" w:hAnsi="Times New Roman" w:cs="Times New Roman"/>
          <w:color w:val="000000" w:themeColor="text1"/>
        </w:rPr>
        <w:t>deposition of amyloid beta and tau tangles respectively</w:t>
      </w:r>
      <w:r w:rsidR="00D90239">
        <w:rPr>
          <w:rFonts w:ascii="Times New Roman" w:hAnsi="Times New Roman" w:cs="Times New Roman"/>
          <w:color w:val="000000" w:themeColor="text1"/>
        </w:rPr>
        <w:t xml:space="preserve">. </w:t>
      </w:r>
      <w:r w:rsidR="009807DC">
        <w:rPr>
          <w:rFonts w:ascii="Times New Roman" w:hAnsi="Times New Roman" w:cs="Times New Roman"/>
          <w:color w:val="000000" w:themeColor="text1"/>
        </w:rPr>
        <w:t>GSH, TBARS, ROS and AChE assays</w:t>
      </w:r>
      <w:r w:rsidR="00B00AC1" w:rsidRPr="00B00AC1">
        <w:rPr>
          <w:rFonts w:ascii="Times New Roman" w:hAnsi="Times New Roman" w:cs="Times New Roman"/>
          <w:color w:val="000000" w:themeColor="text1"/>
        </w:rPr>
        <w:t xml:space="preserve"> was performed by the ELISA</w:t>
      </w:r>
      <w:r w:rsidR="00FF144D">
        <w:rPr>
          <w:rFonts w:ascii="Times New Roman" w:hAnsi="Times New Roman" w:cs="Times New Roman"/>
          <w:color w:val="000000" w:themeColor="text1"/>
        </w:rPr>
        <w:t xml:space="preserve"> plate reader method</w:t>
      </w:r>
      <w:r w:rsidR="00B00AC1" w:rsidRPr="00B00AC1">
        <w:rPr>
          <w:rFonts w:ascii="Times New Roman" w:hAnsi="Times New Roman" w:cs="Times New Roman"/>
          <w:color w:val="000000" w:themeColor="text1"/>
        </w:rPr>
        <w:t xml:space="preserve">. </w:t>
      </w:r>
      <w:r w:rsidR="00D90239" w:rsidRPr="00B00AC1">
        <w:rPr>
          <w:rFonts w:ascii="Times New Roman" w:hAnsi="Times New Roman" w:cs="Times New Roman"/>
          <w:color w:val="000000" w:themeColor="text1"/>
        </w:rPr>
        <w:t>Neuro</w:t>
      </w:r>
      <w:r w:rsidR="00D90239">
        <w:rPr>
          <w:rFonts w:ascii="Times New Roman" w:hAnsi="Times New Roman" w:cs="Times New Roman"/>
          <w:color w:val="000000" w:themeColor="text1"/>
        </w:rPr>
        <w:t>transmitters</w:t>
      </w:r>
      <w:r w:rsidR="00B00AC1" w:rsidRPr="00B00AC1">
        <w:rPr>
          <w:rFonts w:ascii="Times New Roman" w:hAnsi="Times New Roman" w:cs="Times New Roman"/>
          <w:color w:val="000000" w:themeColor="text1"/>
        </w:rPr>
        <w:t xml:space="preserve"> </w:t>
      </w:r>
      <w:r w:rsidR="00D90239">
        <w:rPr>
          <w:rFonts w:ascii="Times New Roman" w:hAnsi="Times New Roman" w:cs="Times New Roman"/>
          <w:color w:val="000000" w:themeColor="text1"/>
        </w:rPr>
        <w:t xml:space="preserve">were analysed </w:t>
      </w:r>
      <w:r w:rsidR="0026587D">
        <w:rPr>
          <w:rFonts w:ascii="Times New Roman" w:hAnsi="Times New Roman" w:cs="Times New Roman"/>
          <w:color w:val="000000" w:themeColor="text1"/>
        </w:rPr>
        <w:t>using</w:t>
      </w:r>
      <w:r w:rsidR="00B00AC1" w:rsidRPr="00B00AC1">
        <w:rPr>
          <w:rFonts w:ascii="Times New Roman" w:hAnsi="Times New Roman" w:cs="Times New Roman"/>
          <w:color w:val="000000" w:themeColor="text1"/>
        </w:rPr>
        <w:t xml:space="preserve"> </w:t>
      </w:r>
      <w:r w:rsidR="00D90239">
        <w:rPr>
          <w:rFonts w:ascii="Times New Roman" w:hAnsi="Times New Roman" w:cs="Times New Roman"/>
          <w:color w:val="000000" w:themeColor="text1"/>
        </w:rPr>
        <w:t>high performance chromatography with electrochemical detector.</w:t>
      </w:r>
      <w:r w:rsidR="00D83300">
        <w:rPr>
          <w:rFonts w:ascii="Times New Roman" w:hAnsi="Times New Roman" w:cs="Times New Roman"/>
          <w:color w:val="000000" w:themeColor="text1"/>
        </w:rPr>
        <w:t xml:space="preserve"> </w:t>
      </w:r>
    </w:p>
    <w:p w14:paraId="2796618E" w14:textId="77777777" w:rsidR="00C34309" w:rsidRDefault="00C34309" w:rsidP="000A6E5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B5D329" w14:textId="72D2617E" w:rsidR="00C34309" w:rsidRDefault="00D24E46" w:rsidP="000A6E5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Results</w:t>
      </w:r>
      <w:r w:rsidR="00C34309">
        <w:rPr>
          <w:rFonts w:ascii="Times New Roman" w:hAnsi="Times New Roman" w:cs="Times New Roman"/>
          <w:color w:val="000000" w:themeColor="text1"/>
        </w:rPr>
        <w:t>: S</w:t>
      </w:r>
      <w:r>
        <w:rPr>
          <w:rFonts w:ascii="Times New Roman" w:hAnsi="Times New Roman" w:cs="Times New Roman"/>
          <w:color w:val="000000" w:themeColor="text1"/>
        </w:rPr>
        <w:t xml:space="preserve">ignificant deficit in working and </w:t>
      </w:r>
      <w:r w:rsidR="008277C4">
        <w:rPr>
          <w:rFonts w:ascii="Times New Roman" w:hAnsi="Times New Roman" w:cs="Times New Roman"/>
          <w:color w:val="000000" w:themeColor="text1"/>
        </w:rPr>
        <w:t>reference</w:t>
      </w:r>
      <w:r>
        <w:rPr>
          <w:rFonts w:ascii="Times New Roman" w:hAnsi="Times New Roman" w:cs="Times New Roman"/>
          <w:color w:val="000000" w:themeColor="text1"/>
        </w:rPr>
        <w:t xml:space="preserve"> memory evaluated through radial arm test</w:t>
      </w:r>
      <w:r w:rsidR="008277C4">
        <w:rPr>
          <w:rFonts w:ascii="Times New Roman" w:hAnsi="Times New Roman" w:cs="Times New Roman"/>
          <w:color w:val="000000" w:themeColor="text1"/>
        </w:rPr>
        <w:t>.</w:t>
      </w:r>
      <w:r w:rsidR="00192C82">
        <w:rPr>
          <w:rFonts w:ascii="Times New Roman" w:hAnsi="Times New Roman" w:cs="Times New Roman"/>
          <w:color w:val="000000" w:themeColor="text1"/>
        </w:rPr>
        <w:t xml:space="preserve"> </w:t>
      </w:r>
      <w:r w:rsidR="008277C4">
        <w:rPr>
          <w:rFonts w:ascii="Times New Roman" w:hAnsi="Times New Roman" w:cs="Times New Roman"/>
          <w:color w:val="000000" w:themeColor="text1"/>
        </w:rPr>
        <w:t xml:space="preserve">Biochemical estimation showed significant </w:t>
      </w:r>
      <w:r w:rsidR="00343F3C">
        <w:rPr>
          <w:rFonts w:ascii="Times New Roman" w:hAnsi="Times New Roman" w:cs="Times New Roman"/>
          <w:color w:val="000000" w:themeColor="text1"/>
        </w:rPr>
        <w:t>increased level of TBARS and ROS in RCK in contrast</w:t>
      </w:r>
      <w:r w:rsidR="003C306D">
        <w:rPr>
          <w:rFonts w:ascii="Times New Roman" w:hAnsi="Times New Roman" w:cs="Times New Roman"/>
          <w:color w:val="000000" w:themeColor="text1"/>
        </w:rPr>
        <w:t xml:space="preserve"> the level of GSH and AChE has reduced.</w:t>
      </w:r>
      <w:r w:rsidR="00192C82">
        <w:rPr>
          <w:rFonts w:ascii="Times New Roman" w:hAnsi="Times New Roman" w:cs="Times New Roman"/>
          <w:color w:val="000000" w:themeColor="text1"/>
        </w:rPr>
        <w:t xml:space="preserve"> </w:t>
      </w:r>
      <w:r w:rsidR="002846B5">
        <w:rPr>
          <w:rFonts w:ascii="Times New Roman" w:hAnsi="Times New Roman" w:cs="Times New Roman"/>
          <w:color w:val="000000" w:themeColor="text1"/>
        </w:rPr>
        <w:t>Further significant increased level of glutamate, glycine</w:t>
      </w:r>
      <w:r w:rsidR="00C34309">
        <w:rPr>
          <w:rFonts w:ascii="Times New Roman" w:hAnsi="Times New Roman" w:cs="Times New Roman"/>
          <w:color w:val="000000" w:themeColor="text1"/>
        </w:rPr>
        <w:t xml:space="preserve">, </w:t>
      </w:r>
      <w:r w:rsidR="002846B5">
        <w:rPr>
          <w:rFonts w:ascii="Times New Roman" w:hAnsi="Times New Roman" w:cs="Times New Roman"/>
          <w:color w:val="000000" w:themeColor="text1"/>
        </w:rPr>
        <w:t>glutamine</w:t>
      </w:r>
      <w:r w:rsidR="00C34309">
        <w:rPr>
          <w:rFonts w:ascii="Times New Roman" w:hAnsi="Times New Roman" w:cs="Times New Roman"/>
          <w:color w:val="000000" w:themeColor="text1"/>
        </w:rPr>
        <w:t xml:space="preserve"> and kynurenine</w:t>
      </w:r>
      <w:r w:rsidR="002846B5">
        <w:rPr>
          <w:rFonts w:ascii="Times New Roman" w:hAnsi="Times New Roman" w:cs="Times New Roman"/>
          <w:color w:val="000000" w:themeColor="text1"/>
        </w:rPr>
        <w:t xml:space="preserve"> in contrast decreased level of GABA, </w:t>
      </w:r>
      <w:r w:rsidR="00C34309">
        <w:rPr>
          <w:rFonts w:ascii="Times New Roman" w:hAnsi="Times New Roman" w:cs="Times New Roman"/>
          <w:color w:val="000000" w:themeColor="text1"/>
        </w:rPr>
        <w:t xml:space="preserve">dopamine, taurine, serotonin </w:t>
      </w:r>
      <w:r w:rsidR="002846B5">
        <w:rPr>
          <w:rFonts w:ascii="Times New Roman" w:hAnsi="Times New Roman" w:cs="Times New Roman"/>
          <w:color w:val="000000" w:themeColor="text1"/>
        </w:rPr>
        <w:t xml:space="preserve">has observed </w:t>
      </w:r>
      <w:r w:rsidR="008277C4">
        <w:rPr>
          <w:rFonts w:ascii="Times New Roman" w:hAnsi="Times New Roman" w:cs="Times New Roman"/>
          <w:color w:val="000000" w:themeColor="text1"/>
        </w:rPr>
        <w:t>in RCK and CK mice.</w:t>
      </w:r>
      <w:r w:rsidR="003C306D">
        <w:rPr>
          <w:rFonts w:ascii="Times New Roman" w:hAnsi="Times New Roman" w:cs="Times New Roman"/>
          <w:color w:val="000000" w:themeColor="text1"/>
        </w:rPr>
        <w:t xml:space="preserve"> </w:t>
      </w:r>
      <w:r w:rsidR="008277C4">
        <w:rPr>
          <w:rFonts w:ascii="Times New Roman" w:hAnsi="Times New Roman" w:cs="Times New Roman"/>
          <w:color w:val="000000" w:themeColor="text1"/>
        </w:rPr>
        <w:t xml:space="preserve">Histological analysis revealed </w:t>
      </w:r>
      <w:r w:rsidR="00343F3C">
        <w:rPr>
          <w:rFonts w:ascii="Times New Roman" w:hAnsi="Times New Roman" w:cs="Times New Roman"/>
          <w:color w:val="000000" w:themeColor="text1"/>
        </w:rPr>
        <w:t xml:space="preserve">deposition </w:t>
      </w:r>
      <w:r w:rsidR="00B00AC1" w:rsidRPr="00B00AC1">
        <w:rPr>
          <w:rFonts w:ascii="Times New Roman" w:hAnsi="Times New Roman" w:cs="Times New Roman"/>
          <w:color w:val="000000" w:themeColor="text1"/>
        </w:rPr>
        <w:t xml:space="preserve">of amyloid and tau proteins </w:t>
      </w:r>
      <w:r w:rsidR="00343F3C">
        <w:rPr>
          <w:rFonts w:ascii="Times New Roman" w:hAnsi="Times New Roman" w:cs="Times New Roman"/>
          <w:color w:val="000000" w:themeColor="text1"/>
        </w:rPr>
        <w:t xml:space="preserve">in </w:t>
      </w:r>
      <w:r w:rsidR="0075754B">
        <w:rPr>
          <w:rFonts w:ascii="Times New Roman" w:hAnsi="Times New Roman" w:cs="Times New Roman"/>
          <w:color w:val="000000" w:themeColor="text1"/>
        </w:rPr>
        <w:t>c</w:t>
      </w:r>
      <w:r w:rsidR="00B00AC1" w:rsidRPr="00B00AC1">
        <w:rPr>
          <w:rFonts w:ascii="Times New Roman" w:hAnsi="Times New Roman" w:cs="Times New Roman"/>
          <w:color w:val="000000" w:themeColor="text1"/>
        </w:rPr>
        <w:t>ongo red and silver stai</w:t>
      </w:r>
      <w:r w:rsidR="00DE302A">
        <w:rPr>
          <w:rFonts w:ascii="Times New Roman" w:hAnsi="Times New Roman" w:cs="Times New Roman"/>
          <w:color w:val="000000" w:themeColor="text1"/>
        </w:rPr>
        <w:t>n</w:t>
      </w:r>
      <w:r w:rsidR="00343F3C">
        <w:rPr>
          <w:rFonts w:ascii="Times New Roman" w:hAnsi="Times New Roman" w:cs="Times New Roman"/>
          <w:color w:val="000000" w:themeColor="text1"/>
        </w:rPr>
        <w:t xml:space="preserve"> respectively</w:t>
      </w:r>
      <w:r w:rsidR="008C30CC">
        <w:rPr>
          <w:rFonts w:ascii="Times New Roman" w:hAnsi="Times New Roman" w:cs="Times New Roman"/>
          <w:color w:val="000000" w:themeColor="text1"/>
        </w:rPr>
        <w:t xml:space="preserve"> in hippocampal area of brain tissue slices</w:t>
      </w:r>
      <w:r w:rsidR="00343F3C">
        <w:rPr>
          <w:rFonts w:ascii="Times New Roman" w:hAnsi="Times New Roman" w:cs="Times New Roman"/>
          <w:color w:val="000000" w:themeColor="text1"/>
        </w:rPr>
        <w:t>.</w:t>
      </w:r>
      <w:r w:rsidR="002846B5">
        <w:rPr>
          <w:rFonts w:ascii="Times New Roman" w:hAnsi="Times New Roman" w:cs="Times New Roman"/>
          <w:color w:val="000000" w:themeColor="text1"/>
        </w:rPr>
        <w:t xml:space="preserve"> </w:t>
      </w:r>
    </w:p>
    <w:p w14:paraId="51A0A23D" w14:textId="77777777" w:rsidR="00C34309" w:rsidRDefault="00C34309" w:rsidP="000A6E5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DF3ADE9" w14:textId="42F96A1B" w:rsidR="000A6E5A" w:rsidRPr="000A6E5A" w:rsidRDefault="00C34309" w:rsidP="000A6E5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Conclusion: </w:t>
      </w:r>
      <w:r w:rsidR="00C97222">
        <w:rPr>
          <w:rFonts w:ascii="Times New Roman" w:hAnsi="Times New Roman" w:cs="Times New Roman"/>
          <w:color w:val="000000" w:themeColor="text1"/>
        </w:rPr>
        <w:t>Biochemical and histological studies showed s</w:t>
      </w:r>
      <w:r w:rsidR="002846B5">
        <w:rPr>
          <w:rFonts w:ascii="Times New Roman" w:hAnsi="Times New Roman" w:cs="Times New Roman"/>
          <w:color w:val="000000" w:themeColor="text1"/>
        </w:rPr>
        <w:t xml:space="preserve">ignificant </w:t>
      </w:r>
      <w:r w:rsidR="000A6E5A" w:rsidRPr="000A6E5A">
        <w:rPr>
          <w:rFonts w:ascii="Times New Roman" w:hAnsi="Times New Roman" w:cs="Times New Roman"/>
          <w:color w:val="000000" w:themeColor="text1"/>
        </w:rPr>
        <w:t xml:space="preserve">association of comorbid Alzheimer’s </w:t>
      </w:r>
      <w:r w:rsidR="0036231E">
        <w:rPr>
          <w:rFonts w:ascii="Times New Roman" w:hAnsi="Times New Roman" w:cs="Times New Roman"/>
          <w:color w:val="000000" w:themeColor="text1"/>
        </w:rPr>
        <w:t>type dementia</w:t>
      </w:r>
      <w:r w:rsidR="000A6E5A" w:rsidRPr="000A6E5A">
        <w:rPr>
          <w:rFonts w:ascii="Times New Roman" w:hAnsi="Times New Roman" w:cs="Times New Roman"/>
          <w:color w:val="000000" w:themeColor="text1"/>
        </w:rPr>
        <w:t xml:space="preserve"> in e</w:t>
      </w:r>
      <w:r w:rsidR="00C97222">
        <w:rPr>
          <w:rFonts w:ascii="Times New Roman" w:hAnsi="Times New Roman" w:cs="Times New Roman"/>
          <w:color w:val="000000" w:themeColor="text1"/>
        </w:rPr>
        <w:t xml:space="preserve">pileptic mice </w:t>
      </w:r>
    </w:p>
    <w:p w14:paraId="0BD9E767" w14:textId="77777777" w:rsidR="00C34309" w:rsidRDefault="00C34309" w:rsidP="00B00AC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0BFFBC7" w14:textId="2E96E5C7" w:rsidR="009B6BF2" w:rsidRPr="00B00AC1" w:rsidRDefault="003808C6" w:rsidP="00B00AC1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Keywords: Epilepsy, Cognition, </w:t>
      </w:r>
      <w:r w:rsidR="002846B5">
        <w:rPr>
          <w:rFonts w:ascii="Times New Roman" w:hAnsi="Times New Roman" w:cs="Times New Roman"/>
          <w:color w:val="000000" w:themeColor="text1"/>
        </w:rPr>
        <w:t>Alzheimer’s disease, Amyloid</w:t>
      </w:r>
      <w:r w:rsidR="00AB4C5B">
        <w:rPr>
          <w:rFonts w:ascii="Times New Roman" w:hAnsi="Times New Roman" w:cs="Times New Roman"/>
          <w:color w:val="000000" w:themeColor="text1"/>
        </w:rPr>
        <w:t xml:space="preserve"> beta</w:t>
      </w:r>
    </w:p>
    <w:sectPr w:rsidR="009B6BF2" w:rsidRPr="00B00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61897"/>
    <w:multiLevelType w:val="multilevel"/>
    <w:tmpl w:val="3996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B61B9"/>
    <w:multiLevelType w:val="multilevel"/>
    <w:tmpl w:val="770E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671402">
    <w:abstractNumId w:val="1"/>
  </w:num>
  <w:num w:numId="2" w16cid:durableId="208830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3C"/>
    <w:rsid w:val="00024B3C"/>
    <w:rsid w:val="00071DCF"/>
    <w:rsid w:val="000A6E5A"/>
    <w:rsid w:val="000B48CC"/>
    <w:rsid w:val="000E015F"/>
    <w:rsid w:val="000E52DF"/>
    <w:rsid w:val="00130C7C"/>
    <w:rsid w:val="00132C33"/>
    <w:rsid w:val="00192C82"/>
    <w:rsid w:val="001A5963"/>
    <w:rsid w:val="001D212B"/>
    <w:rsid w:val="001E529A"/>
    <w:rsid w:val="001F25B0"/>
    <w:rsid w:val="00224421"/>
    <w:rsid w:val="0026587D"/>
    <w:rsid w:val="002846B5"/>
    <w:rsid w:val="00343F3C"/>
    <w:rsid w:val="0035691C"/>
    <w:rsid w:val="0036231E"/>
    <w:rsid w:val="003808C6"/>
    <w:rsid w:val="003C306D"/>
    <w:rsid w:val="003D1D6A"/>
    <w:rsid w:val="004273EA"/>
    <w:rsid w:val="00446BDB"/>
    <w:rsid w:val="004E028F"/>
    <w:rsid w:val="00585899"/>
    <w:rsid w:val="005871AB"/>
    <w:rsid w:val="005C6EA8"/>
    <w:rsid w:val="005D1EBB"/>
    <w:rsid w:val="0065437D"/>
    <w:rsid w:val="006668F3"/>
    <w:rsid w:val="0067763C"/>
    <w:rsid w:val="0068545C"/>
    <w:rsid w:val="006940C2"/>
    <w:rsid w:val="006D6076"/>
    <w:rsid w:val="006E4808"/>
    <w:rsid w:val="00716D86"/>
    <w:rsid w:val="0075754B"/>
    <w:rsid w:val="00780808"/>
    <w:rsid w:val="008277C4"/>
    <w:rsid w:val="008C30CC"/>
    <w:rsid w:val="008C7641"/>
    <w:rsid w:val="008D45F5"/>
    <w:rsid w:val="00971455"/>
    <w:rsid w:val="009807DC"/>
    <w:rsid w:val="0098199C"/>
    <w:rsid w:val="009949B3"/>
    <w:rsid w:val="009B333A"/>
    <w:rsid w:val="009B6BF2"/>
    <w:rsid w:val="009E391E"/>
    <w:rsid w:val="009E53C0"/>
    <w:rsid w:val="00A41C5D"/>
    <w:rsid w:val="00A8122B"/>
    <w:rsid w:val="00AB4C5B"/>
    <w:rsid w:val="00AD23AE"/>
    <w:rsid w:val="00B00AC1"/>
    <w:rsid w:val="00BF12C8"/>
    <w:rsid w:val="00C31620"/>
    <w:rsid w:val="00C34309"/>
    <w:rsid w:val="00C97222"/>
    <w:rsid w:val="00D24E46"/>
    <w:rsid w:val="00D83300"/>
    <w:rsid w:val="00D84689"/>
    <w:rsid w:val="00D90239"/>
    <w:rsid w:val="00D9210B"/>
    <w:rsid w:val="00DE302A"/>
    <w:rsid w:val="00E017D8"/>
    <w:rsid w:val="00E629A4"/>
    <w:rsid w:val="00F31E37"/>
    <w:rsid w:val="00F92CC6"/>
    <w:rsid w:val="00FE6179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3C034"/>
  <w15:chartTrackingRefBased/>
  <w15:docId w15:val="{5A42D1B4-884E-5342-9D11-B5427D0C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6EA8"/>
  </w:style>
  <w:style w:type="paragraph" w:styleId="NormalWeb">
    <w:name w:val="Normal (Web)"/>
    <w:basedOn w:val="Normal"/>
    <w:uiPriority w:val="99"/>
    <w:semiHidden/>
    <w:unhideWhenUsed/>
    <w:rsid w:val="009949B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</dc:creator>
  <cp:keywords/>
  <dc:description/>
  <cp:lastModifiedBy>Arvinder Kaur</cp:lastModifiedBy>
  <cp:revision>59</cp:revision>
  <dcterms:created xsi:type="dcterms:W3CDTF">2024-02-18T06:05:00Z</dcterms:created>
  <dcterms:modified xsi:type="dcterms:W3CDTF">2025-09-16T04:44:00Z</dcterms:modified>
</cp:coreProperties>
</file>