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C45AC5" w14:textId="2ADF3F4F" w:rsidR="00DF1C8E" w:rsidRDefault="00B22E62" w:rsidP="006B6898">
      <w:pPr>
        <w:ind w:left="284" w:right="284"/>
        <w:jc w:val="center"/>
        <w:rPr>
          <w:rFonts w:ascii="Calibri" w:hAnsi="Calibri" w:cs="Calibri"/>
          <w:b/>
          <w:sz w:val="28"/>
          <w:szCs w:val="28"/>
          <w:lang w:val="en-AU"/>
        </w:rPr>
      </w:pPr>
      <w:r w:rsidRPr="00B22E62">
        <w:rPr>
          <w:rFonts w:ascii="Calibri" w:hAnsi="Calibri" w:cs="Calibri"/>
          <w:b/>
          <w:sz w:val="28"/>
          <w:szCs w:val="28"/>
          <w:lang w:val="en-AU"/>
        </w:rPr>
        <w:t>Signatures of Helical Edge Transport in Millimetre-Scale Thin Films of Na</w:t>
      </w:r>
      <w:r w:rsidRPr="00B22E62">
        <w:rPr>
          <w:rFonts w:ascii="Calibri" w:hAnsi="Calibri" w:cs="Calibri"/>
          <w:b/>
          <w:sz w:val="28"/>
          <w:szCs w:val="28"/>
          <w:vertAlign w:val="subscript"/>
          <w:lang w:val="en-AU"/>
        </w:rPr>
        <w:t>3</w:t>
      </w:r>
      <w:r w:rsidRPr="00B22E62">
        <w:rPr>
          <w:rFonts w:ascii="Calibri" w:hAnsi="Calibri" w:cs="Calibri"/>
          <w:b/>
          <w:sz w:val="28"/>
          <w:szCs w:val="28"/>
          <w:lang w:val="en-AU"/>
        </w:rPr>
        <w:t>Bi</w:t>
      </w:r>
    </w:p>
    <w:p w14:paraId="518C9363" w14:textId="77777777" w:rsidR="006B6898" w:rsidRPr="006B6898" w:rsidRDefault="006B6898" w:rsidP="006B6898">
      <w:pPr>
        <w:ind w:left="284" w:right="284"/>
        <w:rPr>
          <w:rFonts w:ascii="Calibri" w:hAnsi="Calibri" w:cs="Calibri"/>
          <w:sz w:val="20"/>
          <w:szCs w:val="20"/>
          <w:lang w:val="en-AU"/>
        </w:rPr>
      </w:pPr>
    </w:p>
    <w:p w14:paraId="31479071" w14:textId="016639C7" w:rsidR="00997C34" w:rsidRDefault="00B22E62" w:rsidP="006B6898">
      <w:pPr>
        <w:ind w:left="284" w:right="284"/>
        <w:jc w:val="center"/>
        <w:rPr>
          <w:rFonts w:ascii="Calibri" w:hAnsi="Calibri" w:cs="Calibri"/>
          <w:i/>
          <w:vertAlign w:val="superscript"/>
          <w:lang w:val="en-AU"/>
        </w:rPr>
      </w:pPr>
      <w:r w:rsidRPr="00B22E62">
        <w:rPr>
          <w:rFonts w:ascii="Calibri" w:hAnsi="Calibri" w:cs="Calibri"/>
          <w:i/>
          <w:lang w:val="en-AU"/>
        </w:rPr>
        <w:t xml:space="preserve">Chang </w:t>
      </w:r>
      <w:proofErr w:type="spellStart"/>
      <w:proofErr w:type="gramStart"/>
      <w:r w:rsidRPr="00B22E62">
        <w:rPr>
          <w:rFonts w:ascii="Calibri" w:hAnsi="Calibri" w:cs="Calibri"/>
          <w:i/>
          <w:lang w:val="en-AU"/>
        </w:rPr>
        <w:t>Liu</w:t>
      </w:r>
      <w:r w:rsidR="00F86444">
        <w:rPr>
          <w:rFonts w:ascii="Calibri" w:hAnsi="Calibri" w:cs="Calibri"/>
          <w:i/>
          <w:vertAlign w:val="superscript"/>
          <w:lang w:val="en-AU"/>
        </w:rPr>
        <w:t>A</w:t>
      </w:r>
      <w:r w:rsidRPr="00B22E62">
        <w:rPr>
          <w:rFonts w:ascii="Calibri" w:hAnsi="Calibri" w:cs="Calibri"/>
          <w:i/>
          <w:vertAlign w:val="superscript"/>
          <w:lang w:val="en-AU"/>
        </w:rPr>
        <w:t>,</w:t>
      </w:r>
      <w:r w:rsidR="00F86444">
        <w:rPr>
          <w:rFonts w:ascii="Calibri" w:hAnsi="Calibri" w:cs="Calibri"/>
          <w:i/>
          <w:vertAlign w:val="superscript"/>
          <w:lang w:val="en-AU"/>
        </w:rPr>
        <w:t>B</w:t>
      </w:r>
      <w:proofErr w:type="gramEnd"/>
      <w:r w:rsidRPr="00B22E62">
        <w:rPr>
          <w:rFonts w:ascii="Calibri" w:hAnsi="Calibri" w:cs="Calibri"/>
          <w:i/>
          <w:vertAlign w:val="superscript"/>
          <w:lang w:val="en-AU"/>
        </w:rPr>
        <w:t>,</w:t>
      </w:r>
      <w:r w:rsidR="00F86444">
        <w:rPr>
          <w:rFonts w:ascii="Calibri" w:hAnsi="Calibri" w:cs="Calibri"/>
          <w:i/>
          <w:vertAlign w:val="superscript"/>
          <w:lang w:val="en-AU"/>
        </w:rPr>
        <w:t>C</w:t>
      </w:r>
      <w:proofErr w:type="spellEnd"/>
      <w:r w:rsidRPr="00B22E62">
        <w:rPr>
          <w:rFonts w:ascii="Calibri" w:hAnsi="Calibri" w:cs="Calibri"/>
          <w:i/>
          <w:lang w:val="en-AU"/>
        </w:rPr>
        <w:t xml:space="preserve">, </w:t>
      </w:r>
      <w:proofErr w:type="spellStart"/>
      <w:r w:rsidRPr="00B22E62">
        <w:rPr>
          <w:rFonts w:ascii="Calibri" w:hAnsi="Calibri" w:cs="Calibri"/>
          <w:i/>
          <w:lang w:val="en-AU"/>
        </w:rPr>
        <w:t>Dimitrie</w:t>
      </w:r>
      <w:proofErr w:type="spellEnd"/>
      <w:r w:rsidRPr="00B22E62">
        <w:rPr>
          <w:rFonts w:ascii="Calibri" w:hAnsi="Calibri" w:cs="Calibri"/>
          <w:i/>
          <w:lang w:val="en-AU"/>
        </w:rPr>
        <w:t xml:space="preserve"> </w:t>
      </w:r>
      <w:proofErr w:type="spellStart"/>
      <w:r w:rsidRPr="00B22E62">
        <w:rPr>
          <w:rFonts w:ascii="Calibri" w:hAnsi="Calibri" w:cs="Calibri"/>
          <w:i/>
          <w:lang w:val="en-AU"/>
        </w:rPr>
        <w:t>Culcer</w:t>
      </w:r>
      <w:r w:rsidR="00F86444">
        <w:rPr>
          <w:rFonts w:ascii="Calibri" w:hAnsi="Calibri" w:cs="Calibri"/>
          <w:i/>
          <w:vertAlign w:val="superscript"/>
          <w:lang w:val="en-AU"/>
        </w:rPr>
        <w:t>C</w:t>
      </w:r>
      <w:r w:rsidRPr="00B22E62">
        <w:rPr>
          <w:rFonts w:ascii="Calibri" w:hAnsi="Calibri" w:cs="Calibri"/>
          <w:i/>
          <w:vertAlign w:val="superscript"/>
          <w:lang w:val="en-AU"/>
        </w:rPr>
        <w:t>,</w:t>
      </w:r>
      <w:r w:rsidR="00F86444">
        <w:rPr>
          <w:rFonts w:ascii="Calibri" w:hAnsi="Calibri" w:cs="Calibri"/>
          <w:i/>
          <w:vertAlign w:val="superscript"/>
          <w:lang w:val="en-AU"/>
        </w:rPr>
        <w:t>D</w:t>
      </w:r>
      <w:proofErr w:type="spellEnd"/>
      <w:r w:rsidRPr="00B22E62">
        <w:rPr>
          <w:rFonts w:ascii="Calibri" w:hAnsi="Calibri" w:cs="Calibri"/>
          <w:i/>
          <w:lang w:val="en-AU"/>
        </w:rPr>
        <w:t xml:space="preserve">, Mark T. </w:t>
      </w:r>
      <w:proofErr w:type="spellStart"/>
      <w:r w:rsidRPr="00B22E62">
        <w:rPr>
          <w:rFonts w:ascii="Calibri" w:hAnsi="Calibri" w:cs="Calibri"/>
          <w:i/>
          <w:lang w:val="en-AU"/>
        </w:rPr>
        <w:t>Edmonds</w:t>
      </w:r>
      <w:r w:rsidR="00F86444">
        <w:rPr>
          <w:rFonts w:ascii="Calibri" w:hAnsi="Calibri" w:cs="Calibri"/>
          <w:i/>
          <w:vertAlign w:val="superscript"/>
          <w:lang w:val="en-AU"/>
        </w:rPr>
        <w:t>A</w:t>
      </w:r>
      <w:r w:rsidRPr="00B22E62">
        <w:rPr>
          <w:rFonts w:ascii="Calibri" w:hAnsi="Calibri" w:cs="Calibri"/>
          <w:i/>
          <w:vertAlign w:val="superscript"/>
          <w:lang w:val="en-AU"/>
        </w:rPr>
        <w:t>,</w:t>
      </w:r>
      <w:r w:rsidR="00F86444">
        <w:rPr>
          <w:rFonts w:ascii="Calibri" w:hAnsi="Calibri" w:cs="Calibri"/>
          <w:i/>
          <w:vertAlign w:val="superscript"/>
          <w:lang w:val="en-AU"/>
        </w:rPr>
        <w:t>B</w:t>
      </w:r>
      <w:r w:rsidRPr="00B22E62">
        <w:rPr>
          <w:rFonts w:ascii="Calibri" w:hAnsi="Calibri" w:cs="Calibri"/>
          <w:i/>
          <w:vertAlign w:val="superscript"/>
          <w:lang w:val="en-AU"/>
        </w:rPr>
        <w:t>,</w:t>
      </w:r>
      <w:r w:rsidR="00F86444">
        <w:rPr>
          <w:rFonts w:ascii="Calibri" w:hAnsi="Calibri" w:cs="Calibri"/>
          <w:i/>
          <w:vertAlign w:val="superscript"/>
          <w:lang w:val="en-AU"/>
        </w:rPr>
        <w:t>C</w:t>
      </w:r>
      <w:proofErr w:type="spellEnd"/>
      <w:r w:rsidRPr="00B22E62">
        <w:rPr>
          <w:rFonts w:ascii="Calibri" w:hAnsi="Calibri" w:cs="Calibri"/>
          <w:i/>
          <w:lang w:val="en-AU"/>
        </w:rPr>
        <w:t xml:space="preserve">, Michael S. </w:t>
      </w:r>
      <w:proofErr w:type="spellStart"/>
      <w:r w:rsidRPr="00B22E62">
        <w:rPr>
          <w:rFonts w:ascii="Calibri" w:hAnsi="Calibri" w:cs="Calibri"/>
          <w:i/>
          <w:lang w:val="en-AU"/>
        </w:rPr>
        <w:t>Fuhrer</w:t>
      </w:r>
      <w:r w:rsidR="00F86444">
        <w:rPr>
          <w:rFonts w:ascii="Calibri" w:hAnsi="Calibri" w:cs="Calibri"/>
          <w:i/>
          <w:vertAlign w:val="superscript"/>
          <w:lang w:val="en-AU"/>
        </w:rPr>
        <w:t>A</w:t>
      </w:r>
      <w:r>
        <w:rPr>
          <w:rFonts w:ascii="Calibri" w:hAnsi="Calibri" w:cs="Calibri"/>
          <w:i/>
          <w:vertAlign w:val="superscript"/>
          <w:lang w:val="en-AU"/>
        </w:rPr>
        <w:t>,</w:t>
      </w:r>
      <w:r w:rsidR="00F86444">
        <w:rPr>
          <w:rFonts w:ascii="Calibri" w:hAnsi="Calibri" w:cs="Calibri"/>
          <w:i/>
          <w:vertAlign w:val="superscript"/>
          <w:lang w:val="en-AU"/>
        </w:rPr>
        <w:t>B</w:t>
      </w:r>
      <w:r>
        <w:rPr>
          <w:rFonts w:ascii="Calibri" w:hAnsi="Calibri" w:cs="Calibri"/>
          <w:i/>
          <w:vertAlign w:val="superscript"/>
          <w:lang w:val="en-AU"/>
        </w:rPr>
        <w:t>,</w:t>
      </w:r>
      <w:r w:rsidR="00F86444">
        <w:rPr>
          <w:rFonts w:ascii="Calibri" w:hAnsi="Calibri" w:cs="Calibri"/>
          <w:i/>
          <w:vertAlign w:val="superscript"/>
          <w:lang w:val="en-AU"/>
        </w:rPr>
        <w:t>C</w:t>
      </w:r>
      <w:proofErr w:type="spellEnd"/>
    </w:p>
    <w:p w14:paraId="49C3390C" w14:textId="77777777" w:rsidR="006B6898" w:rsidRPr="007521F2" w:rsidRDefault="006B6898" w:rsidP="006B6898">
      <w:pPr>
        <w:ind w:left="284" w:right="284"/>
        <w:jc w:val="center"/>
        <w:rPr>
          <w:rFonts w:ascii="Calibri" w:hAnsi="Calibri" w:cs="Calibri"/>
          <w:sz w:val="22"/>
          <w:szCs w:val="22"/>
          <w:vertAlign w:val="superscript"/>
          <w:lang w:val="en-AU"/>
        </w:rPr>
      </w:pPr>
    </w:p>
    <w:p w14:paraId="49EF8C2D" w14:textId="471F3E91" w:rsidR="00711813" w:rsidRDefault="005F19FF" w:rsidP="00F86444">
      <w:pPr>
        <w:ind w:left="284" w:right="282"/>
        <w:jc w:val="center"/>
        <w:rPr>
          <w:rFonts w:ascii="Calibri" w:hAnsi="Calibri" w:cs="Calibri"/>
          <w:sz w:val="22"/>
          <w:szCs w:val="22"/>
          <w:lang w:val="en-AU"/>
        </w:rPr>
      </w:pPr>
      <w:proofErr w:type="spellStart"/>
      <w:r>
        <w:rPr>
          <w:rFonts w:ascii="Calibri" w:hAnsi="Calibri" w:cs="Calibri"/>
          <w:sz w:val="22"/>
          <w:szCs w:val="22"/>
          <w:vertAlign w:val="superscript"/>
          <w:lang w:val="en-AU"/>
        </w:rPr>
        <w:t>A</w:t>
      </w:r>
      <w:r w:rsidR="00F86444" w:rsidRPr="00F86444">
        <w:rPr>
          <w:rFonts w:ascii="Calibri" w:hAnsi="Calibri" w:cs="Calibri"/>
          <w:sz w:val="22"/>
          <w:szCs w:val="22"/>
          <w:lang w:val="en-AU"/>
        </w:rPr>
        <w:t>School</w:t>
      </w:r>
      <w:proofErr w:type="spellEnd"/>
      <w:r w:rsidR="00F86444" w:rsidRPr="00F86444">
        <w:rPr>
          <w:rFonts w:ascii="Calibri" w:hAnsi="Calibri" w:cs="Calibri"/>
          <w:sz w:val="22"/>
          <w:szCs w:val="22"/>
          <w:lang w:val="en-AU"/>
        </w:rPr>
        <w:t xml:space="preserve"> of Physics and Astronomy, Monash University, Victoria 3800 Australia.</w:t>
      </w:r>
      <w:r w:rsidR="00F86444">
        <w:rPr>
          <w:rFonts w:ascii="Calibri" w:hAnsi="Calibri" w:cs="Calibri"/>
          <w:sz w:val="22"/>
          <w:szCs w:val="22"/>
          <w:lang w:val="en-AU"/>
        </w:rPr>
        <w:t xml:space="preserve"> </w:t>
      </w:r>
      <w:proofErr w:type="spellStart"/>
      <w:r w:rsidR="00F86444" w:rsidRPr="00F86444">
        <w:rPr>
          <w:rFonts w:ascii="Calibri" w:hAnsi="Calibri" w:cs="Calibri"/>
          <w:sz w:val="22"/>
          <w:szCs w:val="22"/>
          <w:vertAlign w:val="superscript"/>
          <w:lang w:val="en-AU"/>
        </w:rPr>
        <w:t>B</w:t>
      </w:r>
      <w:r w:rsidR="00F86444" w:rsidRPr="00F86444">
        <w:rPr>
          <w:rFonts w:ascii="Calibri" w:hAnsi="Calibri" w:cs="Calibri"/>
          <w:sz w:val="22"/>
          <w:szCs w:val="22"/>
          <w:lang w:val="en-AU"/>
        </w:rPr>
        <w:t>Monash</w:t>
      </w:r>
      <w:proofErr w:type="spellEnd"/>
      <w:r w:rsidR="00F86444" w:rsidRPr="00F86444">
        <w:rPr>
          <w:rFonts w:ascii="Calibri" w:hAnsi="Calibri" w:cs="Calibri"/>
          <w:sz w:val="22"/>
          <w:szCs w:val="22"/>
          <w:lang w:val="en-AU"/>
        </w:rPr>
        <w:t xml:space="preserve"> Centre for Atomically Thin Materials, Monash University, Victoria 3800 Australia.</w:t>
      </w:r>
      <w:r w:rsidR="00F86444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F86444" w:rsidRPr="00F86444">
        <w:rPr>
          <w:rFonts w:ascii="Calibri" w:hAnsi="Calibri" w:cs="Calibri"/>
          <w:sz w:val="22"/>
          <w:szCs w:val="22"/>
          <w:vertAlign w:val="superscript"/>
          <w:lang w:val="en-AU"/>
        </w:rPr>
        <w:t>C</w:t>
      </w:r>
      <w:r w:rsidR="00F86444" w:rsidRPr="00F86444">
        <w:rPr>
          <w:rFonts w:ascii="Calibri" w:hAnsi="Calibri" w:cs="Calibri"/>
          <w:sz w:val="22"/>
          <w:szCs w:val="22"/>
          <w:lang w:val="en-AU"/>
        </w:rPr>
        <w:t>ARC Centre of Excellence in Future Low-Energy Electronics Technologies, Monash University, Victoria 3800 Australia.</w:t>
      </w:r>
      <w:r w:rsidR="00F86444">
        <w:rPr>
          <w:rFonts w:ascii="Calibri" w:hAnsi="Calibri" w:cs="Calibri"/>
          <w:sz w:val="22"/>
          <w:szCs w:val="22"/>
          <w:lang w:val="en-AU"/>
        </w:rPr>
        <w:t xml:space="preserve"> </w:t>
      </w:r>
      <w:proofErr w:type="spellStart"/>
      <w:r w:rsidR="00F86444" w:rsidRPr="00F86444">
        <w:rPr>
          <w:rFonts w:ascii="Calibri" w:hAnsi="Calibri" w:cs="Calibri"/>
          <w:sz w:val="22"/>
          <w:szCs w:val="22"/>
          <w:vertAlign w:val="superscript"/>
          <w:lang w:val="en-AU"/>
        </w:rPr>
        <w:t>D</w:t>
      </w:r>
      <w:r w:rsidR="00F86444">
        <w:rPr>
          <w:rFonts w:ascii="Calibri" w:hAnsi="Calibri" w:cs="Calibri"/>
          <w:sz w:val="22"/>
          <w:szCs w:val="22"/>
          <w:lang w:val="en-AU"/>
        </w:rPr>
        <w:t>S</w:t>
      </w:r>
      <w:r w:rsidR="00F86444" w:rsidRPr="00F86444">
        <w:rPr>
          <w:rFonts w:ascii="Calibri" w:hAnsi="Calibri" w:cs="Calibri"/>
          <w:sz w:val="22"/>
          <w:szCs w:val="22"/>
          <w:lang w:val="en-AU"/>
        </w:rPr>
        <w:t>chool</w:t>
      </w:r>
      <w:proofErr w:type="spellEnd"/>
      <w:r w:rsidR="00F86444" w:rsidRPr="00F86444">
        <w:rPr>
          <w:rFonts w:ascii="Calibri" w:hAnsi="Calibri" w:cs="Calibri"/>
          <w:sz w:val="22"/>
          <w:szCs w:val="22"/>
          <w:lang w:val="en-AU"/>
        </w:rPr>
        <w:t xml:space="preserve"> of Physics, University of New South Wales, Sydney, New South Wales 2052 Australia</w:t>
      </w:r>
      <w:r w:rsidR="00F86444">
        <w:rPr>
          <w:rFonts w:ascii="Calibri" w:hAnsi="Calibri" w:cs="Calibri"/>
          <w:sz w:val="22"/>
          <w:szCs w:val="22"/>
          <w:lang w:val="en-AU"/>
        </w:rPr>
        <w:t>.</w:t>
      </w:r>
    </w:p>
    <w:p w14:paraId="14B02CCD" w14:textId="1CE5BD3A" w:rsidR="006A43F2" w:rsidRPr="006B3866" w:rsidRDefault="006A43F2" w:rsidP="00F86444">
      <w:pPr>
        <w:ind w:left="284" w:right="282"/>
        <w:jc w:val="center"/>
        <w:rPr>
          <w:rFonts w:ascii="Calibri" w:hAnsi="Calibri" w:cs="Calibri"/>
          <w:sz w:val="22"/>
          <w:szCs w:val="22"/>
          <w:lang w:val="en-AU"/>
        </w:rPr>
      </w:pPr>
      <w:r>
        <w:rPr>
          <w:rFonts w:ascii="Calibri" w:hAnsi="Calibri" w:cs="Calibri"/>
          <w:sz w:val="22"/>
          <w:szCs w:val="22"/>
          <w:lang w:val="en-AU"/>
        </w:rPr>
        <w:t>*</w:t>
      </w:r>
      <w:r w:rsidRPr="006A43F2">
        <w:rPr>
          <w:rFonts w:ascii="Calibri" w:hAnsi="Calibri" w:cs="Calibri"/>
          <w:sz w:val="22"/>
          <w:szCs w:val="22"/>
          <w:lang w:val="en-AU"/>
        </w:rPr>
        <w:t>mark.edmonds@monash.edu and michael.fuhrer@monash.edu</w:t>
      </w:r>
    </w:p>
    <w:p w14:paraId="05E17889" w14:textId="5FC69574" w:rsidR="00711813" w:rsidRPr="006B3866" w:rsidRDefault="00711813" w:rsidP="009A4CFF">
      <w:pPr>
        <w:pStyle w:val="Default"/>
        <w:ind w:left="284" w:right="282"/>
        <w:jc w:val="both"/>
        <w:rPr>
          <w:color w:val="auto"/>
          <w:sz w:val="22"/>
          <w:szCs w:val="22"/>
          <w:lang w:val="en-AU"/>
        </w:rPr>
      </w:pPr>
      <w:r w:rsidRPr="006B3866">
        <w:rPr>
          <w:i/>
          <w:color w:val="auto"/>
          <w:sz w:val="22"/>
          <w:szCs w:val="22"/>
        </w:rPr>
        <w:t xml:space="preserve"> </w:t>
      </w:r>
    </w:p>
    <w:p w14:paraId="23D58D77" w14:textId="4D60239B" w:rsidR="00641190" w:rsidRDefault="00735F1B" w:rsidP="009A4CFF">
      <w:pPr>
        <w:ind w:left="284" w:right="28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57727" behindDoc="0" locked="0" layoutInCell="1" allowOverlap="1" wp14:anchorId="53B56E96" wp14:editId="3F35C855">
                <wp:simplePos x="0" y="0"/>
                <wp:positionH relativeFrom="margin">
                  <wp:posOffset>3053080</wp:posOffset>
                </wp:positionH>
                <wp:positionV relativeFrom="paragraph">
                  <wp:posOffset>2232336</wp:posOffset>
                </wp:positionV>
                <wp:extent cx="3059430" cy="1134110"/>
                <wp:effectExtent l="0" t="0" r="7620" b="889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9430" cy="11341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2238D9" w14:textId="527BDE18" w:rsidR="00ED393C" w:rsidRPr="00ED393C" w:rsidRDefault="00ED393C" w:rsidP="00ED393C">
                            <w:pPr>
                              <w:jc w:val="both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ED393C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Fig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. 1.</w:t>
                            </w:r>
                            <w:r w:rsidRPr="00ED393C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Resistance as a function of magnetic field at </w:t>
                            </w:r>
                            <w:r w:rsidRPr="00ED393C">
                              <w:rPr>
                                <w:rFonts w:ascii="Calibri" w:hAnsi="Calibri" w:cs="Calibri"/>
                                <w:i/>
                                <w:sz w:val="22"/>
                                <w:szCs w:val="22"/>
                              </w:rPr>
                              <w:t>T</w:t>
                            </w:r>
                            <w:r w:rsidRPr="00ED393C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= 5.3 K for bulk-conducting film (as grown, 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dotted</w:t>
                            </w:r>
                            <w:r w:rsidRPr="00ED393C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line) and edge-conducting film (0.015 ML F4-TCNQ coverage, 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solid </w:t>
                            </w:r>
                            <w:r w:rsidRPr="00ED393C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line). Fits to theory for exchange-mediated scattering for helical</w:t>
                            </w:r>
                            <w:r w:rsidR="00FB221F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, dashed line,</w:t>
                            </w:r>
                            <w:r w:rsidRPr="00ED393C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and non-helical</w:t>
                            </w:r>
                            <w:r w:rsidR="00FB221F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, dot-dashed line,</w:t>
                            </w:r>
                            <w:r w:rsidRPr="00ED393C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edges</w:t>
                            </w:r>
                            <w:r w:rsidR="00FB221F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are also shown.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B56E9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40.4pt;margin-top:175.75pt;width:240.9pt;height:89.3pt;z-index:25165772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" fillcolor="white [3201]" stroked="f" strokeweight=".5pt">
                <v:textbox>
                  <w:txbxContent>
                    <w:p w14:paraId="2B2238D9" w14:textId="527BDE18" w:rsidR="00ED393C" w:rsidRPr="00ED393C" w:rsidRDefault="00ED393C" w:rsidP="00ED393C">
                      <w:pPr>
                        <w:jc w:val="both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ED393C">
                        <w:rPr>
                          <w:rFonts w:ascii="Calibri" w:hAnsi="Calibri" w:cs="Calibri"/>
                          <w:sz w:val="22"/>
                          <w:szCs w:val="22"/>
                        </w:rPr>
                        <w:t>Fig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. 1.</w:t>
                      </w:r>
                      <w:r w:rsidRPr="00ED393C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Resistance as a function of magnetic field at </w:t>
                      </w:r>
                      <w:r w:rsidRPr="00ED393C">
                        <w:rPr>
                          <w:rFonts w:ascii="Calibri" w:hAnsi="Calibri" w:cs="Calibri"/>
                          <w:i/>
                          <w:sz w:val="22"/>
                          <w:szCs w:val="22"/>
                        </w:rPr>
                        <w:t>T</w:t>
                      </w:r>
                      <w:r w:rsidRPr="00ED393C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= 5.3 K for bulk-conducting film (as grown, 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dotted</w:t>
                      </w:r>
                      <w:r w:rsidRPr="00ED393C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line) and edge-conducting film (0.015 ML F4-TCNQ coverage, 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solid </w:t>
                      </w:r>
                      <w:r w:rsidRPr="00ED393C">
                        <w:rPr>
                          <w:rFonts w:ascii="Calibri" w:hAnsi="Calibri" w:cs="Calibri"/>
                          <w:sz w:val="22"/>
                          <w:szCs w:val="22"/>
                        </w:rPr>
                        <w:t>line). Fits to theory for exchange-mediated scattering for helical</w:t>
                      </w:r>
                      <w:r w:rsidR="00FB221F">
                        <w:rPr>
                          <w:rFonts w:ascii="Calibri" w:hAnsi="Calibri" w:cs="Calibri"/>
                          <w:sz w:val="22"/>
                          <w:szCs w:val="22"/>
                        </w:rPr>
                        <w:t>, dashed line,</w:t>
                      </w:r>
                      <w:r w:rsidRPr="00ED393C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and non-helical</w:t>
                      </w:r>
                      <w:r w:rsidR="00FB221F">
                        <w:rPr>
                          <w:rFonts w:ascii="Calibri" w:hAnsi="Calibri" w:cs="Calibri"/>
                          <w:sz w:val="22"/>
                          <w:szCs w:val="22"/>
                        </w:rPr>
                        <w:t>, dot-dashed line,</w:t>
                      </w:r>
                      <w:r w:rsidRPr="00ED393C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edges</w:t>
                      </w:r>
                      <w:r w:rsidR="00FB221F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are also shown.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47188">
        <w:rPr>
          <w:rFonts w:ascii="Calibri" w:hAnsi="Calibri" w:cs="Calibri"/>
          <w:b/>
          <w:bCs/>
          <w:noProof/>
          <w:sz w:val="22"/>
          <w:szCs w:val="22"/>
          <w:lang w:eastAsia="zh-CN"/>
        </w:rPr>
        <w:drawing>
          <wp:anchor distT="0" distB="0" distL="114300" distR="114300" simplePos="0" relativeHeight="251658752" behindDoc="0" locked="0" layoutInCell="1" allowOverlap="1" wp14:anchorId="51F97F5D" wp14:editId="5757F876">
            <wp:simplePos x="0" y="0"/>
            <wp:positionH relativeFrom="margin">
              <wp:align>right</wp:align>
            </wp:positionH>
            <wp:positionV relativeFrom="paragraph">
              <wp:posOffset>3727</wp:posOffset>
            </wp:positionV>
            <wp:extent cx="3059430" cy="2268855"/>
            <wp:effectExtent l="0" t="0" r="7620" b="0"/>
            <wp:wrapSquare wrapText="bothSides"/>
            <wp:docPr id="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35"/>
                    <a:stretch/>
                  </pic:blipFill>
                  <pic:spPr bwMode="auto">
                    <a:xfrm>
                      <a:off x="0" y="0"/>
                      <a:ext cx="3059430" cy="22688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0B05" w:rsidRPr="00E90B05">
        <w:rPr>
          <w:rFonts w:ascii="Calibri" w:hAnsi="Calibri" w:cs="Calibri"/>
          <w:sz w:val="22"/>
          <w:szCs w:val="22"/>
        </w:rPr>
        <w:t>A two-dimensional topological insulator (2DTI) has an insulating bulk and helical spin-</w:t>
      </w:r>
      <w:proofErr w:type="spellStart"/>
      <w:r w:rsidR="00E90B05" w:rsidRPr="00E90B05">
        <w:rPr>
          <w:rFonts w:ascii="Calibri" w:hAnsi="Calibri" w:cs="Calibri"/>
          <w:sz w:val="22"/>
          <w:szCs w:val="22"/>
        </w:rPr>
        <w:t>polarised</w:t>
      </w:r>
      <w:proofErr w:type="spellEnd"/>
      <w:r w:rsidR="00E90B05" w:rsidRPr="00E90B05">
        <w:rPr>
          <w:rFonts w:ascii="Calibri" w:hAnsi="Calibri" w:cs="Calibri"/>
          <w:sz w:val="22"/>
          <w:szCs w:val="22"/>
        </w:rPr>
        <w:t xml:space="preserve"> edge modes robust to backscattering by non-magnetic disorder. While ballistic transport has been demonstrated in 2DTIs over short distances, larger samples show significant backscattering and a nearly temperature-independent resistance whose origin is unclear. 2DTI edges have shown a spin </w:t>
      </w:r>
      <w:proofErr w:type="spellStart"/>
      <w:r w:rsidR="00E90B05" w:rsidRPr="00E90B05">
        <w:rPr>
          <w:rFonts w:ascii="Calibri" w:hAnsi="Calibri" w:cs="Calibri"/>
          <w:sz w:val="22"/>
          <w:szCs w:val="22"/>
        </w:rPr>
        <w:t>polarisation</w:t>
      </w:r>
      <w:proofErr w:type="spellEnd"/>
      <w:r w:rsidR="00E90B05" w:rsidRPr="00E90B05">
        <w:rPr>
          <w:rFonts w:ascii="Calibri" w:hAnsi="Calibri" w:cs="Calibri"/>
          <w:sz w:val="22"/>
          <w:szCs w:val="22"/>
        </w:rPr>
        <w:t>, however the degree of helicity is difficult to quantify from spin measurements. Here, we study 2DTI few-layer Na</w:t>
      </w:r>
      <w:r w:rsidR="00E90B05" w:rsidRPr="00E90B05">
        <w:rPr>
          <w:rFonts w:ascii="Calibri" w:hAnsi="Calibri" w:cs="Calibri"/>
          <w:sz w:val="22"/>
          <w:szCs w:val="22"/>
          <w:vertAlign w:val="subscript"/>
        </w:rPr>
        <w:t>3</w:t>
      </w:r>
      <w:r w:rsidR="00E90B05" w:rsidRPr="00E90B05">
        <w:rPr>
          <w:rFonts w:ascii="Calibri" w:hAnsi="Calibri" w:cs="Calibri"/>
          <w:sz w:val="22"/>
          <w:szCs w:val="22"/>
        </w:rPr>
        <w:t>Bi on insulating Al</w:t>
      </w:r>
      <w:r w:rsidR="00E90B05" w:rsidRPr="00E90B05">
        <w:rPr>
          <w:rFonts w:ascii="Calibri" w:hAnsi="Calibri" w:cs="Calibri"/>
          <w:sz w:val="22"/>
          <w:szCs w:val="22"/>
          <w:vertAlign w:val="subscript"/>
        </w:rPr>
        <w:t>2</w:t>
      </w:r>
      <w:r w:rsidR="00E90B05" w:rsidRPr="00E90B05">
        <w:rPr>
          <w:rFonts w:ascii="Calibri" w:hAnsi="Calibri" w:cs="Calibri"/>
          <w:sz w:val="22"/>
          <w:szCs w:val="22"/>
        </w:rPr>
        <w:t>O</w:t>
      </w:r>
      <w:r w:rsidR="00E90B05" w:rsidRPr="00E90B05">
        <w:rPr>
          <w:rFonts w:ascii="Calibri" w:hAnsi="Calibri" w:cs="Calibri"/>
          <w:sz w:val="22"/>
          <w:szCs w:val="22"/>
          <w:vertAlign w:val="subscript"/>
        </w:rPr>
        <w:t>3</w:t>
      </w:r>
      <w:r w:rsidR="00E90B05" w:rsidRPr="00E90B05">
        <w:rPr>
          <w:rFonts w:ascii="Calibri" w:hAnsi="Calibri" w:cs="Calibri"/>
          <w:sz w:val="22"/>
          <w:szCs w:val="22"/>
        </w:rPr>
        <w:t>.</w:t>
      </w:r>
      <w:r w:rsidR="00ED393C" w:rsidRPr="00ED393C">
        <w:t xml:space="preserve"> </w:t>
      </w:r>
      <w:r w:rsidR="00E90B05" w:rsidRPr="00E90B05">
        <w:rPr>
          <w:rFonts w:ascii="Calibri" w:hAnsi="Calibri" w:cs="Calibri"/>
          <w:sz w:val="22"/>
          <w:szCs w:val="22"/>
        </w:rPr>
        <w:t>Magnetic field suppresses spin-flip scattering in the helical edges, resulting in a giant negative magneto</w:t>
      </w:r>
      <w:r w:rsidR="006A43F2">
        <w:rPr>
          <w:rFonts w:ascii="Calibri" w:hAnsi="Calibri" w:cs="Calibri"/>
          <w:sz w:val="22"/>
          <w:szCs w:val="22"/>
        </w:rPr>
        <w:t xml:space="preserve"> </w:t>
      </w:r>
      <w:r w:rsidR="00E90B05" w:rsidRPr="00E90B05">
        <w:rPr>
          <w:rFonts w:ascii="Calibri" w:hAnsi="Calibri" w:cs="Calibri"/>
          <w:sz w:val="22"/>
          <w:szCs w:val="22"/>
        </w:rPr>
        <w:t>resistance (GNMR), up to 80% at 0.9 T. Comparison to theory indicates &gt;98% of scattering is helical spin scattering significantly exceeding the maximum (67%) expected for a non-helical metal. GNMR, coupled with non-local measurements demonstrating edge conduction, thus provides an unambiguous experimental signature of helical edges that we expect to be generically useful in understanding 2DTIs.</w:t>
      </w:r>
    </w:p>
    <w:p w14:paraId="400D7525" w14:textId="77777777" w:rsidR="00D22A8B" w:rsidRPr="006B3866" w:rsidRDefault="00D22A8B" w:rsidP="009A4CFF">
      <w:pPr>
        <w:ind w:left="284" w:right="282"/>
        <w:jc w:val="both"/>
        <w:rPr>
          <w:rFonts w:ascii="Calibri" w:hAnsi="Calibri" w:cs="Calibri"/>
          <w:sz w:val="22"/>
          <w:szCs w:val="22"/>
        </w:rPr>
      </w:pPr>
    </w:p>
    <w:p w14:paraId="3B1D48D9" w14:textId="79A514B9" w:rsidR="00711813" w:rsidRPr="007276A9" w:rsidRDefault="006A43F2" w:rsidP="007276A9">
      <w:pPr>
        <w:ind w:left="284" w:right="28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Fig.1</w:t>
      </w:r>
      <w:r w:rsidR="00D22A8B" w:rsidRPr="00D22A8B">
        <w:rPr>
          <w:rFonts w:ascii="Calibri" w:hAnsi="Calibri" w:cs="Calibri"/>
          <w:sz w:val="22"/>
          <w:szCs w:val="22"/>
        </w:rPr>
        <w:t xml:space="preserve"> shows the longitudinal magneto</w:t>
      </w:r>
      <w:r>
        <w:rPr>
          <w:rFonts w:ascii="Calibri" w:hAnsi="Calibri" w:cs="Calibri"/>
          <w:sz w:val="22"/>
          <w:szCs w:val="22"/>
        </w:rPr>
        <w:t xml:space="preserve"> </w:t>
      </w:r>
      <w:r w:rsidR="00D22A8B" w:rsidRPr="00D22A8B">
        <w:rPr>
          <w:rFonts w:ascii="Calibri" w:hAnsi="Calibri" w:cs="Calibri"/>
          <w:sz w:val="22"/>
          <w:szCs w:val="22"/>
        </w:rPr>
        <w:t>resistance (MR) of 2 nm Na</w:t>
      </w:r>
      <w:r w:rsidR="00D22A8B" w:rsidRPr="00D22A8B">
        <w:rPr>
          <w:rFonts w:ascii="Calibri" w:hAnsi="Calibri" w:cs="Calibri"/>
          <w:sz w:val="22"/>
          <w:szCs w:val="22"/>
          <w:vertAlign w:val="subscript"/>
        </w:rPr>
        <w:t>3</w:t>
      </w:r>
      <w:r w:rsidR="00D22A8B" w:rsidRPr="00D22A8B">
        <w:rPr>
          <w:rFonts w:ascii="Calibri" w:hAnsi="Calibri" w:cs="Calibri"/>
          <w:sz w:val="22"/>
          <w:szCs w:val="22"/>
        </w:rPr>
        <w:t>Bi</w:t>
      </w:r>
      <w:r w:rsidR="00C931F4" w:rsidRPr="00C931F4">
        <w:t xml:space="preserve"> </w:t>
      </w:r>
      <w:r w:rsidR="00C931F4" w:rsidRPr="00C931F4">
        <w:rPr>
          <w:rFonts w:ascii="Calibri" w:hAnsi="Calibri" w:cs="Calibri"/>
          <w:sz w:val="22"/>
          <w:szCs w:val="22"/>
        </w:rPr>
        <w:t>in a perpendicular magnetic field</w:t>
      </w:r>
      <w:r w:rsidR="00D22A8B" w:rsidRPr="00D22A8B">
        <w:rPr>
          <w:rFonts w:ascii="Calibri" w:hAnsi="Calibri" w:cs="Calibri"/>
          <w:sz w:val="22"/>
          <w:szCs w:val="22"/>
        </w:rPr>
        <w:t xml:space="preserve"> as a function of F4-TCNQ</w:t>
      </w:r>
      <w:r w:rsidR="003E7853">
        <w:rPr>
          <w:rFonts w:ascii="Calibri" w:hAnsi="Calibri" w:cs="Calibri"/>
          <w:sz w:val="22"/>
          <w:szCs w:val="22"/>
        </w:rPr>
        <w:t xml:space="preserve"> surface</w:t>
      </w:r>
      <w:r w:rsidR="00D22A8B" w:rsidRPr="00D22A8B">
        <w:rPr>
          <w:rFonts w:ascii="Calibri" w:hAnsi="Calibri" w:cs="Calibri"/>
          <w:sz w:val="22"/>
          <w:szCs w:val="22"/>
        </w:rPr>
        <w:t xml:space="preserve"> doping</w:t>
      </w:r>
      <w:r w:rsidR="003E7853">
        <w:rPr>
          <w:rFonts w:ascii="Calibri" w:hAnsi="Calibri" w:cs="Calibri"/>
          <w:sz w:val="22"/>
          <w:szCs w:val="22"/>
        </w:rPr>
        <w:t xml:space="preserve"> </w:t>
      </w:r>
      <w:r w:rsidR="000C32D7">
        <w:rPr>
          <w:rFonts w:ascii="Calibri" w:hAnsi="Calibri" w:cs="Calibri"/>
          <w:sz w:val="22"/>
          <w:szCs w:val="22"/>
        </w:rPr>
        <w:t>which</w:t>
      </w:r>
      <w:r>
        <w:rPr>
          <w:rFonts w:ascii="Calibri" w:hAnsi="Calibri" w:cs="Calibri"/>
          <w:sz w:val="22"/>
          <w:szCs w:val="22"/>
        </w:rPr>
        <w:t xml:space="preserve"> turn</w:t>
      </w:r>
      <w:r w:rsidR="004935D2">
        <w:rPr>
          <w:rFonts w:ascii="Calibri" w:hAnsi="Calibri" w:cs="Calibri"/>
          <w:sz w:val="22"/>
          <w:szCs w:val="22"/>
        </w:rPr>
        <w:t>s</w:t>
      </w:r>
      <w:r>
        <w:rPr>
          <w:rFonts w:ascii="Calibri" w:hAnsi="Calibri" w:cs="Calibri"/>
          <w:sz w:val="22"/>
          <w:szCs w:val="22"/>
        </w:rPr>
        <w:t xml:space="preserve"> the Fermi level</w:t>
      </w:r>
      <w:r w:rsidR="002A5A78">
        <w:rPr>
          <w:rFonts w:ascii="Calibri" w:hAnsi="Calibri" w:cs="Calibri"/>
          <w:sz w:val="22"/>
          <w:szCs w:val="22"/>
        </w:rPr>
        <w:t xml:space="preserve"> of as grown films (dotted line)</w:t>
      </w:r>
      <w:r w:rsidR="000C32D7">
        <w:rPr>
          <w:rFonts w:ascii="Calibri" w:hAnsi="Calibri" w:cs="Calibri"/>
          <w:sz w:val="22"/>
          <w:szCs w:val="22"/>
        </w:rPr>
        <w:t xml:space="preserve"> from </w:t>
      </w:r>
      <w:r>
        <w:rPr>
          <w:rFonts w:ascii="Calibri" w:hAnsi="Calibri" w:cs="Calibri"/>
          <w:sz w:val="22"/>
          <w:szCs w:val="22"/>
        </w:rPr>
        <w:t>the bulk conduction band</w:t>
      </w:r>
      <w:r w:rsidR="000C32D7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into bulk </w:t>
      </w:r>
      <w:r w:rsidR="00092C31">
        <w:rPr>
          <w:rFonts w:ascii="Calibri" w:hAnsi="Calibri" w:cs="Calibri"/>
          <w:sz w:val="22"/>
          <w:szCs w:val="22"/>
        </w:rPr>
        <w:t xml:space="preserve">band </w:t>
      </w:r>
      <w:r>
        <w:rPr>
          <w:rFonts w:ascii="Calibri" w:hAnsi="Calibri" w:cs="Calibri"/>
          <w:sz w:val="22"/>
          <w:szCs w:val="22"/>
        </w:rPr>
        <w:t>gap</w:t>
      </w:r>
      <w:r w:rsidR="00092C31">
        <w:rPr>
          <w:rFonts w:ascii="Calibri" w:hAnsi="Calibri" w:cs="Calibri"/>
          <w:sz w:val="22"/>
          <w:szCs w:val="22"/>
        </w:rPr>
        <w:t xml:space="preserve"> </w:t>
      </w:r>
      <w:r w:rsidR="00092C31">
        <w:rPr>
          <w:rFonts w:ascii="Calibri" w:hAnsi="Calibri" w:cs="Calibri"/>
          <w:sz w:val="22"/>
          <w:szCs w:val="22"/>
        </w:rPr>
        <w:t>(solid line)</w:t>
      </w:r>
      <w:r w:rsidR="00092C31">
        <w:rPr>
          <w:rFonts w:ascii="Calibri" w:hAnsi="Calibri" w:cs="Calibri"/>
          <w:sz w:val="22"/>
          <w:szCs w:val="22"/>
        </w:rPr>
        <w:t xml:space="preserve">, the edge conduction </w:t>
      </w:r>
      <w:r w:rsidR="00843A19">
        <w:rPr>
          <w:rFonts w:ascii="Calibri" w:hAnsi="Calibri" w:cs="Calibri"/>
          <w:sz w:val="22"/>
          <w:szCs w:val="22"/>
        </w:rPr>
        <w:t>regime</w:t>
      </w:r>
      <w:bookmarkStart w:id="0" w:name="_GoBack"/>
      <w:bookmarkEnd w:id="0"/>
      <w:r w:rsidR="004935D2">
        <w:rPr>
          <w:rFonts w:ascii="Calibri" w:hAnsi="Calibri" w:cs="Calibri"/>
          <w:sz w:val="22"/>
          <w:szCs w:val="22"/>
        </w:rPr>
        <w:t xml:space="preserve">. </w:t>
      </w:r>
      <w:r w:rsidR="00D22A8B" w:rsidRPr="00D22A8B">
        <w:rPr>
          <w:rFonts w:ascii="Calibri" w:hAnsi="Calibri" w:cs="Calibri"/>
          <w:sz w:val="22"/>
          <w:szCs w:val="22"/>
        </w:rPr>
        <w:t>The finite edge resistance in 2DTIs with weak temperature dependence has been explained as due to exchange-mediate</w:t>
      </w:r>
      <w:r w:rsidR="00655C20">
        <w:rPr>
          <w:rFonts w:ascii="Calibri" w:hAnsi="Calibri" w:cs="Calibri"/>
          <w:sz w:val="22"/>
          <w:szCs w:val="22"/>
        </w:rPr>
        <w:t xml:space="preserve">d scattering from local moments </w:t>
      </w:r>
      <w:r w:rsidR="00D22A8B" w:rsidRPr="00D22A8B">
        <w:rPr>
          <w:rFonts w:ascii="Calibri" w:hAnsi="Calibri" w:cs="Calibri"/>
          <w:sz w:val="22"/>
          <w:szCs w:val="22"/>
        </w:rPr>
        <w:t xml:space="preserve">due to spatial fluctuations of </w:t>
      </w:r>
      <w:r w:rsidR="000C32D7">
        <w:rPr>
          <w:rFonts w:ascii="Calibri" w:hAnsi="Calibri" w:cs="Calibri"/>
          <w:sz w:val="22"/>
          <w:szCs w:val="22"/>
        </w:rPr>
        <w:t xml:space="preserve">the Fermi energy, </w:t>
      </w:r>
      <w:r w:rsidR="000C32D7" w:rsidRPr="000C32D7">
        <w:rPr>
          <w:rFonts w:ascii="Calibri" w:hAnsi="Calibri" w:cs="Calibri"/>
          <w:sz w:val="22"/>
          <w:szCs w:val="22"/>
        </w:rPr>
        <w:t>above</w:t>
      </w:r>
      <w:r w:rsidR="00D22A8B" w:rsidRPr="000C32D7">
        <w:rPr>
          <w:rFonts w:ascii="Calibri" w:hAnsi="Calibri" w:cs="Calibri"/>
          <w:sz w:val="22"/>
          <w:szCs w:val="22"/>
        </w:rPr>
        <w:t xml:space="preserve"> </w:t>
      </w:r>
      <w:r w:rsidR="00D22A8B" w:rsidRPr="00D22A8B">
        <w:rPr>
          <w:rFonts w:ascii="Calibri" w:hAnsi="Calibri" w:cs="Calibri"/>
          <w:sz w:val="22"/>
          <w:szCs w:val="22"/>
        </w:rPr>
        <w:t>the Kondo temperature</w:t>
      </w:r>
      <w:r w:rsidR="002D49A9">
        <w:rPr>
          <w:rFonts w:ascii="Calibri" w:hAnsi="Calibri" w:cs="Calibri"/>
          <w:sz w:val="22"/>
          <w:szCs w:val="22"/>
        </w:rPr>
        <w:t xml:space="preserve"> </w:t>
      </w:r>
      <w:r w:rsidR="000C32D7" w:rsidRPr="000C32D7">
        <w:rPr>
          <w:rFonts w:ascii="Calibri" w:hAnsi="Calibri" w:cs="Calibri"/>
          <w:i/>
          <w:sz w:val="22"/>
          <w:szCs w:val="22"/>
        </w:rPr>
        <w:t>T</w:t>
      </w:r>
      <w:r w:rsidR="000C32D7" w:rsidRPr="000C32D7">
        <w:rPr>
          <w:rFonts w:ascii="Calibri" w:hAnsi="Calibri" w:cs="Calibri"/>
          <w:sz w:val="22"/>
          <w:szCs w:val="22"/>
          <w:vertAlign w:val="subscript"/>
        </w:rPr>
        <w:t>K</w:t>
      </w:r>
      <w:r w:rsidR="00D22A8B" w:rsidRPr="00D22A8B">
        <w:rPr>
          <w:rFonts w:ascii="Calibri" w:hAnsi="Calibri" w:cs="Calibri"/>
          <w:sz w:val="22"/>
          <w:szCs w:val="22"/>
        </w:rPr>
        <w:t xml:space="preserve">. Exchange-mediated scattering from magnetic impurities is a known source of negative MR in metals: Magnetic fields polarize local moments, making spin-flip scattering inelastic and </w:t>
      </w:r>
      <w:proofErr w:type="spellStart"/>
      <w:r w:rsidR="00D22A8B" w:rsidRPr="00D22A8B">
        <w:rPr>
          <w:rFonts w:ascii="Calibri" w:hAnsi="Calibri" w:cs="Calibri"/>
          <w:sz w:val="22"/>
          <w:szCs w:val="22"/>
        </w:rPr>
        <w:t>unfavourable</w:t>
      </w:r>
      <w:proofErr w:type="spellEnd"/>
      <w:r w:rsidR="00D22A8B" w:rsidRPr="00D22A8B">
        <w:rPr>
          <w:rFonts w:ascii="Calibri" w:hAnsi="Calibri" w:cs="Calibri"/>
          <w:sz w:val="22"/>
          <w:szCs w:val="22"/>
        </w:rPr>
        <w:t xml:space="preserve"> once the Zeeman energy exceeds the thermal energy.</w:t>
      </w:r>
      <w:r w:rsidR="004935D2">
        <w:rPr>
          <w:rFonts w:ascii="Calibri" w:hAnsi="Calibri" w:cs="Calibri"/>
          <w:sz w:val="22"/>
          <w:szCs w:val="22"/>
        </w:rPr>
        <w:t xml:space="preserve"> </w:t>
      </w:r>
      <w:r w:rsidR="00D22A8B" w:rsidRPr="00D22A8B">
        <w:rPr>
          <w:rFonts w:ascii="Calibri" w:hAnsi="Calibri" w:cs="Calibri"/>
          <w:sz w:val="22"/>
          <w:szCs w:val="22"/>
        </w:rPr>
        <w:t>We modify the theory for loca</w:t>
      </w:r>
      <w:r w:rsidR="000C32D7">
        <w:rPr>
          <w:rFonts w:ascii="Calibri" w:hAnsi="Calibri" w:cs="Calibri"/>
          <w:sz w:val="22"/>
          <w:szCs w:val="22"/>
        </w:rPr>
        <w:t>l-moment scattering (</w:t>
      </w:r>
      <w:r w:rsidR="003E7853" w:rsidRPr="003E7853">
        <w:rPr>
          <w:rFonts w:asciiTheme="minorHAnsi" w:hAnsiTheme="minorHAnsi" w:cstheme="minorHAnsi"/>
          <w:sz w:val="22"/>
          <w:szCs w:val="22"/>
          <w:lang w:eastAsia="en-AU"/>
        </w:rPr>
        <w:t xml:space="preserve">Van </w:t>
      </w:r>
      <w:proofErr w:type="spellStart"/>
      <w:r w:rsidR="003E7853" w:rsidRPr="003E7853">
        <w:rPr>
          <w:rFonts w:asciiTheme="minorHAnsi" w:hAnsiTheme="minorHAnsi" w:cstheme="minorHAnsi"/>
          <w:sz w:val="22"/>
          <w:szCs w:val="22"/>
          <w:lang w:eastAsia="en-AU"/>
        </w:rPr>
        <w:t>Peski</w:t>
      </w:r>
      <w:proofErr w:type="spellEnd"/>
      <w:r w:rsidR="003E7853" w:rsidRPr="003E7853">
        <w:rPr>
          <w:rFonts w:asciiTheme="minorHAnsi" w:hAnsiTheme="minorHAnsi" w:cstheme="minorHAnsi"/>
          <w:sz w:val="22"/>
          <w:szCs w:val="22"/>
          <w:lang w:eastAsia="en-AU"/>
        </w:rPr>
        <w:t>-Tinbergen</w:t>
      </w:r>
      <w:r w:rsidR="003E7853">
        <w:rPr>
          <w:rFonts w:asciiTheme="minorHAnsi" w:hAnsiTheme="minorHAnsi" w:cstheme="minorHAnsi"/>
          <w:sz w:val="22"/>
          <w:szCs w:val="22"/>
          <w:lang w:eastAsia="en-AU"/>
        </w:rPr>
        <w:t xml:space="preserve"> and </w:t>
      </w:r>
      <w:r w:rsidR="003E7853" w:rsidRPr="003E7853">
        <w:rPr>
          <w:rFonts w:asciiTheme="minorHAnsi" w:hAnsiTheme="minorHAnsi" w:cstheme="minorHAnsi"/>
          <w:sz w:val="22"/>
          <w:szCs w:val="22"/>
          <w:lang w:eastAsia="en-AU"/>
        </w:rPr>
        <w:t>Dekker</w:t>
      </w:r>
      <w:r w:rsidR="003E7853">
        <w:rPr>
          <w:rFonts w:asciiTheme="minorHAnsi" w:hAnsiTheme="minorHAnsi" w:cstheme="minorHAnsi"/>
          <w:sz w:val="22"/>
          <w:szCs w:val="22"/>
          <w:lang w:eastAsia="en-AU"/>
        </w:rPr>
        <w:t xml:space="preserve"> 1963</w:t>
      </w:r>
      <w:r w:rsidR="003E7853">
        <w:rPr>
          <w:rFonts w:ascii="Calibri" w:hAnsi="Calibri" w:cs="Calibri"/>
          <w:sz w:val="22"/>
          <w:szCs w:val="22"/>
        </w:rPr>
        <w:t>;</w:t>
      </w:r>
      <w:r w:rsidR="000C32D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3E7853" w:rsidRPr="003E7853">
        <w:rPr>
          <w:rFonts w:asciiTheme="minorHAnsi" w:hAnsiTheme="minorHAnsi" w:cstheme="minorHAnsi"/>
          <w:sz w:val="22"/>
          <w:szCs w:val="22"/>
          <w:lang w:eastAsia="en-AU"/>
        </w:rPr>
        <w:t>Béal</w:t>
      </w:r>
      <w:proofErr w:type="spellEnd"/>
      <w:r w:rsidR="003E7853" w:rsidRPr="003E7853">
        <w:rPr>
          <w:rFonts w:asciiTheme="minorHAnsi" w:hAnsiTheme="minorHAnsi" w:cstheme="minorHAnsi"/>
          <w:sz w:val="22"/>
          <w:szCs w:val="22"/>
          <w:lang w:eastAsia="en-AU"/>
        </w:rPr>
        <w:t>-Monod</w:t>
      </w:r>
      <w:r w:rsidR="003E7853">
        <w:rPr>
          <w:rFonts w:asciiTheme="minorHAnsi" w:hAnsiTheme="minorHAnsi" w:cstheme="minorHAnsi"/>
          <w:sz w:val="22"/>
          <w:szCs w:val="22"/>
          <w:lang w:eastAsia="en-AU"/>
        </w:rPr>
        <w:t xml:space="preserve"> and </w:t>
      </w:r>
      <w:r w:rsidR="003E7853" w:rsidRPr="003E7853">
        <w:rPr>
          <w:rFonts w:asciiTheme="minorHAnsi" w:hAnsiTheme="minorHAnsi" w:cstheme="minorHAnsi"/>
          <w:sz w:val="22"/>
          <w:szCs w:val="22"/>
          <w:lang w:eastAsia="en-AU"/>
        </w:rPr>
        <w:t>Weiner</w:t>
      </w:r>
      <w:r w:rsidR="003E7853">
        <w:rPr>
          <w:rFonts w:asciiTheme="minorHAnsi" w:hAnsiTheme="minorHAnsi" w:cstheme="minorHAnsi"/>
          <w:sz w:val="22"/>
          <w:szCs w:val="22"/>
          <w:lang w:eastAsia="en-AU"/>
        </w:rPr>
        <w:t xml:space="preserve"> 1968</w:t>
      </w:r>
      <w:r w:rsidR="000C32D7">
        <w:rPr>
          <w:rFonts w:ascii="Calibri" w:hAnsi="Calibri" w:cs="Calibri"/>
          <w:sz w:val="22"/>
          <w:szCs w:val="22"/>
        </w:rPr>
        <w:t>) above</w:t>
      </w:r>
      <w:r w:rsidR="00D22A8B" w:rsidRPr="00D22A8B">
        <w:rPr>
          <w:rFonts w:ascii="Calibri" w:hAnsi="Calibri" w:cs="Calibri"/>
          <w:sz w:val="22"/>
          <w:szCs w:val="22"/>
        </w:rPr>
        <w:t xml:space="preserve"> </w:t>
      </w:r>
      <w:r w:rsidR="00D22A8B" w:rsidRPr="00D22A8B">
        <w:rPr>
          <w:rFonts w:ascii="Calibri" w:hAnsi="Calibri" w:cs="Calibri"/>
          <w:i/>
          <w:sz w:val="22"/>
          <w:szCs w:val="22"/>
        </w:rPr>
        <w:t>T</w:t>
      </w:r>
      <w:r w:rsidR="00D22A8B" w:rsidRPr="00D22A8B">
        <w:rPr>
          <w:rFonts w:ascii="Calibri" w:hAnsi="Calibri" w:cs="Calibri"/>
          <w:sz w:val="22"/>
          <w:szCs w:val="22"/>
          <w:vertAlign w:val="subscript"/>
        </w:rPr>
        <w:t>K</w:t>
      </w:r>
      <w:r w:rsidR="00D22A8B" w:rsidRPr="00D22A8B">
        <w:rPr>
          <w:rFonts w:ascii="Calibri" w:hAnsi="Calibri" w:cs="Calibri"/>
          <w:sz w:val="22"/>
          <w:szCs w:val="22"/>
        </w:rPr>
        <w:t>, to restrict scattering to only processes i</w:t>
      </w:r>
      <w:r w:rsidR="00D22A8B">
        <w:rPr>
          <w:rFonts w:ascii="Calibri" w:hAnsi="Calibri" w:cs="Calibri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volving spin-flip. Fig.1</w:t>
      </w:r>
      <w:r w:rsidR="00D22A8B">
        <w:rPr>
          <w:rFonts w:ascii="Calibri" w:hAnsi="Calibri" w:cs="Calibri"/>
          <w:sz w:val="22"/>
          <w:szCs w:val="22"/>
        </w:rPr>
        <w:t xml:space="preserve"> </w:t>
      </w:r>
      <w:r w:rsidR="00D22A8B" w:rsidRPr="00D22A8B">
        <w:rPr>
          <w:rFonts w:ascii="Calibri" w:hAnsi="Calibri" w:cs="Calibri"/>
          <w:sz w:val="22"/>
          <w:szCs w:val="22"/>
        </w:rPr>
        <w:t>shows a fit to the model</w:t>
      </w:r>
      <w:r w:rsidR="000C32D7">
        <w:rPr>
          <w:rFonts w:ascii="Calibri" w:hAnsi="Calibri" w:cs="Calibri"/>
          <w:sz w:val="22"/>
          <w:szCs w:val="22"/>
        </w:rPr>
        <w:t xml:space="preserve"> with</w:t>
      </w:r>
      <w:r w:rsidR="00D22A8B" w:rsidRPr="00D22A8B">
        <w:rPr>
          <w:rFonts w:ascii="Calibri" w:hAnsi="Calibri" w:cs="Calibri"/>
          <w:sz w:val="22"/>
          <w:szCs w:val="22"/>
        </w:rPr>
        <w:t xml:space="preserve"> only free parameter</w:t>
      </w:r>
      <w:r w:rsidR="000C32D7">
        <w:rPr>
          <w:rFonts w:ascii="Calibri" w:hAnsi="Calibri" w:cs="Calibri"/>
          <w:sz w:val="22"/>
          <w:szCs w:val="22"/>
        </w:rPr>
        <w:t>,</w:t>
      </w:r>
      <w:r w:rsidR="00D22A8B" w:rsidRPr="00D22A8B">
        <w:rPr>
          <w:rFonts w:ascii="Calibri" w:hAnsi="Calibri" w:cs="Calibri"/>
          <w:sz w:val="22"/>
          <w:szCs w:val="22"/>
        </w:rPr>
        <w:t xml:space="preserve"> impurity gyromagnetic ratio </w:t>
      </w:r>
      <w:r w:rsidR="00D22A8B" w:rsidRPr="00D22A8B">
        <w:rPr>
          <w:rFonts w:ascii="Calibri" w:hAnsi="Calibri" w:cs="Calibri"/>
          <w:i/>
          <w:sz w:val="22"/>
          <w:szCs w:val="22"/>
        </w:rPr>
        <w:t>g</w:t>
      </w:r>
      <w:r w:rsidR="00D22A8B" w:rsidRPr="00D22A8B">
        <w:rPr>
          <w:rFonts w:ascii="Calibri" w:hAnsi="Calibri" w:cs="Calibri"/>
          <w:sz w:val="22"/>
          <w:szCs w:val="22"/>
        </w:rPr>
        <w:t xml:space="preserve"> = 32.3. We also show the expected MR for a hypothetical non-helical metal, where the only scattering is via exchange interaction, but spin-preserving scattering is allowed; in this case the maximum MR is 2/3 (67%). Generic metals with other scattering processes would show lower MR. </w:t>
      </w:r>
    </w:p>
    <w:p w14:paraId="766DA9A5" w14:textId="60863F4C" w:rsidR="004E5450" w:rsidRDefault="004E5450" w:rsidP="009A4CFF">
      <w:pPr>
        <w:ind w:left="284" w:right="282"/>
        <w:jc w:val="both"/>
        <w:rPr>
          <w:rFonts w:ascii="Calibri" w:hAnsi="Calibri" w:cs="Calibri"/>
          <w:sz w:val="22"/>
          <w:szCs w:val="22"/>
          <w:lang w:val="en-AU"/>
        </w:rPr>
      </w:pPr>
    </w:p>
    <w:p w14:paraId="193725D9" w14:textId="52D5785E" w:rsidR="005F19FF" w:rsidRPr="005F19FF" w:rsidRDefault="005F19FF" w:rsidP="009A4CFF">
      <w:pPr>
        <w:ind w:left="284" w:right="282"/>
        <w:jc w:val="both"/>
        <w:rPr>
          <w:rFonts w:ascii="Calibri" w:hAnsi="Calibri" w:cs="Calibri"/>
          <w:b/>
          <w:lang w:val="en-AU"/>
        </w:rPr>
      </w:pPr>
      <w:r w:rsidRPr="005F19FF">
        <w:rPr>
          <w:rFonts w:ascii="Calibri" w:hAnsi="Calibri" w:cs="Calibri"/>
          <w:b/>
          <w:lang w:val="en-AU"/>
        </w:rPr>
        <w:t>References</w:t>
      </w:r>
    </w:p>
    <w:p w14:paraId="3CA691B4" w14:textId="498EFC56" w:rsidR="003E7853" w:rsidRDefault="003E7853" w:rsidP="002D49A9">
      <w:pPr>
        <w:numPr>
          <w:ilvl w:val="0"/>
          <w:numId w:val="1"/>
        </w:numPr>
        <w:shd w:val="clear" w:color="auto" w:fill="FFFFFF"/>
        <w:ind w:left="284" w:right="282" w:hanging="284"/>
        <w:jc w:val="both"/>
        <w:textAlignment w:val="top"/>
        <w:rPr>
          <w:rFonts w:asciiTheme="minorHAnsi" w:hAnsiTheme="minorHAnsi" w:cstheme="minorHAnsi"/>
          <w:sz w:val="22"/>
          <w:szCs w:val="22"/>
          <w:lang w:eastAsia="en-AU"/>
        </w:rPr>
      </w:pPr>
      <w:r w:rsidRPr="003E7853">
        <w:rPr>
          <w:rFonts w:asciiTheme="minorHAnsi" w:hAnsiTheme="minorHAnsi" w:cstheme="minorHAnsi"/>
          <w:sz w:val="22"/>
          <w:szCs w:val="22"/>
          <w:lang w:eastAsia="en-AU"/>
        </w:rPr>
        <w:t xml:space="preserve">Van </w:t>
      </w:r>
      <w:proofErr w:type="spellStart"/>
      <w:r w:rsidRPr="003E7853">
        <w:rPr>
          <w:rFonts w:asciiTheme="minorHAnsi" w:hAnsiTheme="minorHAnsi" w:cstheme="minorHAnsi"/>
          <w:sz w:val="22"/>
          <w:szCs w:val="22"/>
          <w:lang w:eastAsia="en-AU"/>
        </w:rPr>
        <w:t>Peski</w:t>
      </w:r>
      <w:proofErr w:type="spellEnd"/>
      <w:r w:rsidRPr="003E7853">
        <w:rPr>
          <w:rFonts w:asciiTheme="minorHAnsi" w:hAnsiTheme="minorHAnsi" w:cstheme="minorHAnsi"/>
          <w:sz w:val="22"/>
          <w:szCs w:val="22"/>
          <w:lang w:eastAsia="en-AU"/>
        </w:rPr>
        <w:t xml:space="preserve">-Tinbergen, T. </w:t>
      </w:r>
      <w:r>
        <w:rPr>
          <w:rFonts w:asciiTheme="minorHAnsi" w:hAnsiTheme="minorHAnsi" w:cstheme="minorHAnsi"/>
          <w:sz w:val="22"/>
          <w:szCs w:val="22"/>
          <w:lang w:eastAsia="en-AU"/>
        </w:rPr>
        <w:t xml:space="preserve">&amp; </w:t>
      </w:r>
      <w:r w:rsidRPr="003E7853">
        <w:rPr>
          <w:rFonts w:asciiTheme="minorHAnsi" w:hAnsiTheme="minorHAnsi" w:cstheme="minorHAnsi"/>
          <w:sz w:val="22"/>
          <w:szCs w:val="22"/>
          <w:lang w:eastAsia="en-AU"/>
        </w:rPr>
        <w:t>Dekker, A.</w:t>
      </w:r>
      <w:r>
        <w:rPr>
          <w:rFonts w:asciiTheme="minorHAnsi" w:hAnsiTheme="minorHAnsi" w:cstheme="minorHAnsi"/>
          <w:sz w:val="22"/>
          <w:szCs w:val="22"/>
          <w:lang w:eastAsia="en-AU"/>
        </w:rPr>
        <w:t xml:space="preserve"> (1963)</w:t>
      </w:r>
      <w:r w:rsidRPr="003E7853">
        <w:rPr>
          <w:rFonts w:asciiTheme="minorHAnsi" w:hAnsiTheme="minorHAnsi" w:cstheme="minorHAnsi"/>
          <w:sz w:val="22"/>
          <w:szCs w:val="22"/>
          <w:lang w:eastAsia="en-AU"/>
        </w:rPr>
        <w:t xml:space="preserve"> Spin-dependent scattering and resistivity of magnetic metals and al</w:t>
      </w:r>
      <w:r>
        <w:rPr>
          <w:rFonts w:asciiTheme="minorHAnsi" w:hAnsiTheme="minorHAnsi" w:cstheme="minorHAnsi"/>
          <w:sz w:val="22"/>
          <w:szCs w:val="22"/>
          <w:lang w:eastAsia="en-AU"/>
        </w:rPr>
        <w:t xml:space="preserve">loys. </w:t>
      </w:r>
      <w:proofErr w:type="spellStart"/>
      <w:r>
        <w:rPr>
          <w:rFonts w:asciiTheme="minorHAnsi" w:hAnsiTheme="minorHAnsi" w:cstheme="minorHAnsi"/>
          <w:sz w:val="22"/>
          <w:szCs w:val="22"/>
          <w:lang w:eastAsia="en-AU"/>
        </w:rPr>
        <w:t>Physica</w:t>
      </w:r>
      <w:proofErr w:type="spellEnd"/>
      <w:r>
        <w:rPr>
          <w:rFonts w:asciiTheme="minorHAnsi" w:hAnsiTheme="minorHAnsi" w:cstheme="minorHAnsi"/>
          <w:sz w:val="22"/>
          <w:szCs w:val="22"/>
          <w:lang w:eastAsia="en-AU"/>
        </w:rPr>
        <w:t xml:space="preserve"> 29, 917-937.</w:t>
      </w:r>
    </w:p>
    <w:p w14:paraId="3CCFBB45" w14:textId="194F1F00" w:rsidR="003E7853" w:rsidRPr="003E7853" w:rsidRDefault="003E7853" w:rsidP="00A07FDF">
      <w:pPr>
        <w:numPr>
          <w:ilvl w:val="0"/>
          <w:numId w:val="1"/>
        </w:numPr>
        <w:shd w:val="clear" w:color="auto" w:fill="FFFFFF"/>
        <w:ind w:left="284" w:right="282" w:hanging="284"/>
        <w:jc w:val="both"/>
        <w:textAlignment w:val="top"/>
        <w:rPr>
          <w:rFonts w:asciiTheme="minorHAnsi" w:hAnsiTheme="minorHAnsi" w:cstheme="minorHAnsi"/>
          <w:sz w:val="22"/>
          <w:szCs w:val="22"/>
          <w:lang w:eastAsia="en-AU"/>
        </w:rPr>
      </w:pPr>
      <w:proofErr w:type="spellStart"/>
      <w:r w:rsidRPr="003E7853">
        <w:rPr>
          <w:rFonts w:asciiTheme="minorHAnsi" w:hAnsiTheme="minorHAnsi" w:cstheme="minorHAnsi"/>
          <w:sz w:val="22"/>
          <w:szCs w:val="22"/>
          <w:lang w:eastAsia="en-AU"/>
        </w:rPr>
        <w:t>Béal</w:t>
      </w:r>
      <w:proofErr w:type="spellEnd"/>
      <w:r w:rsidRPr="003E7853">
        <w:rPr>
          <w:rFonts w:asciiTheme="minorHAnsi" w:hAnsiTheme="minorHAnsi" w:cstheme="minorHAnsi"/>
          <w:sz w:val="22"/>
          <w:szCs w:val="22"/>
          <w:lang w:eastAsia="en-AU"/>
        </w:rPr>
        <w:t xml:space="preserve">-Monod, </w:t>
      </w:r>
      <w:r>
        <w:rPr>
          <w:rFonts w:asciiTheme="minorHAnsi" w:hAnsiTheme="minorHAnsi" w:cstheme="minorHAnsi"/>
          <w:sz w:val="22"/>
          <w:szCs w:val="22"/>
          <w:lang w:eastAsia="en-AU"/>
        </w:rPr>
        <w:t>M.-T.</w:t>
      </w:r>
      <w:r w:rsidRPr="003E7853">
        <w:rPr>
          <w:rFonts w:asciiTheme="minorHAnsi" w:hAnsiTheme="minorHAnsi" w:cstheme="minorHAnsi"/>
          <w:sz w:val="22"/>
          <w:szCs w:val="22"/>
          <w:lang w:eastAsia="en-AU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eastAsia="en-AU"/>
        </w:rPr>
        <w:t xml:space="preserve">&amp; </w:t>
      </w:r>
      <w:r w:rsidRPr="003E7853">
        <w:rPr>
          <w:rFonts w:asciiTheme="minorHAnsi" w:hAnsiTheme="minorHAnsi" w:cstheme="minorHAnsi"/>
          <w:sz w:val="22"/>
          <w:szCs w:val="22"/>
          <w:lang w:eastAsia="en-AU"/>
        </w:rPr>
        <w:t>Weiner R.</w:t>
      </w:r>
      <w:r>
        <w:rPr>
          <w:rFonts w:asciiTheme="minorHAnsi" w:hAnsiTheme="minorHAnsi" w:cstheme="minorHAnsi"/>
          <w:sz w:val="22"/>
          <w:szCs w:val="22"/>
          <w:lang w:eastAsia="en-AU"/>
        </w:rPr>
        <w:t xml:space="preserve"> (1968).</w:t>
      </w:r>
      <w:r w:rsidRPr="003E7853">
        <w:rPr>
          <w:rFonts w:asciiTheme="minorHAnsi" w:hAnsiTheme="minorHAnsi" w:cstheme="minorHAnsi"/>
          <w:sz w:val="22"/>
          <w:szCs w:val="22"/>
          <w:lang w:eastAsia="en-AU"/>
        </w:rPr>
        <w:t xml:space="preserve"> Negative </w:t>
      </w:r>
      <w:proofErr w:type="spellStart"/>
      <w:r w:rsidRPr="003E7853">
        <w:rPr>
          <w:rFonts w:asciiTheme="minorHAnsi" w:hAnsiTheme="minorHAnsi" w:cstheme="minorHAnsi"/>
          <w:sz w:val="22"/>
          <w:szCs w:val="22"/>
          <w:lang w:eastAsia="en-AU"/>
        </w:rPr>
        <w:t>magnetoresistivity</w:t>
      </w:r>
      <w:proofErr w:type="spellEnd"/>
      <w:r w:rsidRPr="003E7853">
        <w:rPr>
          <w:rFonts w:asciiTheme="minorHAnsi" w:hAnsiTheme="minorHAnsi" w:cstheme="minorHAnsi"/>
          <w:sz w:val="22"/>
          <w:szCs w:val="22"/>
          <w:lang w:eastAsia="en-AU"/>
        </w:rPr>
        <w:t xml:space="preserve"> in dilute alloys.</w:t>
      </w:r>
      <w:r>
        <w:rPr>
          <w:rFonts w:asciiTheme="minorHAnsi" w:hAnsiTheme="minorHAnsi" w:cstheme="minorHAnsi"/>
          <w:sz w:val="22"/>
          <w:szCs w:val="22"/>
          <w:lang w:eastAsia="en-AU"/>
        </w:rPr>
        <w:t xml:space="preserve"> Physical Review 170, 552.</w:t>
      </w:r>
    </w:p>
    <w:sectPr w:rsidR="003E7853" w:rsidRPr="003E7853" w:rsidSect="000A6D19">
      <w:pgSz w:w="11906" w:h="16838" w:code="9"/>
      <w:pgMar w:top="1134" w:right="1134" w:bottom="1134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925E4"/>
    <w:multiLevelType w:val="hybridMultilevel"/>
    <w:tmpl w:val="D514DEF8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57"/>
  <w:displayHorizontalDrawingGridEvery w:val="0"/>
  <w:displayVerticalDrawingGridEvery w:val="2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6BB"/>
    <w:rsid w:val="0004118E"/>
    <w:rsid w:val="00045573"/>
    <w:rsid w:val="00092C31"/>
    <w:rsid w:val="000A6D19"/>
    <w:rsid w:val="000C32D7"/>
    <w:rsid w:val="001A21AD"/>
    <w:rsid w:val="001D7493"/>
    <w:rsid w:val="002078AD"/>
    <w:rsid w:val="002226BB"/>
    <w:rsid w:val="00225236"/>
    <w:rsid w:val="002272B0"/>
    <w:rsid w:val="002A5A78"/>
    <w:rsid w:val="002D49A9"/>
    <w:rsid w:val="00300B92"/>
    <w:rsid w:val="0030585E"/>
    <w:rsid w:val="00387491"/>
    <w:rsid w:val="003E7853"/>
    <w:rsid w:val="00447188"/>
    <w:rsid w:val="00483B05"/>
    <w:rsid w:val="004935D2"/>
    <w:rsid w:val="004C0511"/>
    <w:rsid w:val="004E28B9"/>
    <w:rsid w:val="004E5450"/>
    <w:rsid w:val="0050405A"/>
    <w:rsid w:val="005226A8"/>
    <w:rsid w:val="0055229D"/>
    <w:rsid w:val="00562D19"/>
    <w:rsid w:val="0059609A"/>
    <w:rsid w:val="00597659"/>
    <w:rsid w:val="005E48A2"/>
    <w:rsid w:val="005F19FF"/>
    <w:rsid w:val="00641190"/>
    <w:rsid w:val="006448F3"/>
    <w:rsid w:val="00655C20"/>
    <w:rsid w:val="006A43F2"/>
    <w:rsid w:val="006B3866"/>
    <w:rsid w:val="006B6898"/>
    <w:rsid w:val="00711813"/>
    <w:rsid w:val="00724E3C"/>
    <w:rsid w:val="007276A9"/>
    <w:rsid w:val="00735F1B"/>
    <w:rsid w:val="00743C46"/>
    <w:rsid w:val="007521F2"/>
    <w:rsid w:val="00843A19"/>
    <w:rsid w:val="008909C9"/>
    <w:rsid w:val="00947B77"/>
    <w:rsid w:val="00997C34"/>
    <w:rsid w:val="009A4CFF"/>
    <w:rsid w:val="009B2641"/>
    <w:rsid w:val="009E2228"/>
    <w:rsid w:val="009F06D6"/>
    <w:rsid w:val="00A07FDF"/>
    <w:rsid w:val="00A266B4"/>
    <w:rsid w:val="00B22E62"/>
    <w:rsid w:val="00BC5FCC"/>
    <w:rsid w:val="00C60A71"/>
    <w:rsid w:val="00C931F4"/>
    <w:rsid w:val="00CC165A"/>
    <w:rsid w:val="00D22A8B"/>
    <w:rsid w:val="00D55F3B"/>
    <w:rsid w:val="00DA2731"/>
    <w:rsid w:val="00DB4497"/>
    <w:rsid w:val="00DC0ABB"/>
    <w:rsid w:val="00DF1C8E"/>
    <w:rsid w:val="00E90B05"/>
    <w:rsid w:val="00ED393C"/>
    <w:rsid w:val="00EF12F3"/>
    <w:rsid w:val="00F26BBE"/>
    <w:rsid w:val="00F86444"/>
    <w:rsid w:val="00F97620"/>
    <w:rsid w:val="00FB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89A172"/>
  <w15:chartTrackingRefBased/>
  <w15:docId w15:val="{D373E056-3419-B544-94B4-1F57AF4F6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  <w:szCs w:val="20"/>
    </w:rPr>
  </w:style>
  <w:style w:type="paragraph" w:styleId="Heading3">
    <w:name w:val="heading 3"/>
    <w:basedOn w:val="Normal"/>
    <w:next w:val="Normal"/>
    <w:qFormat/>
    <w:pPr>
      <w:keepNext/>
      <w:spacing w:before="120" w:after="60"/>
      <w:jc w:val="center"/>
      <w:outlineLvl w:val="2"/>
    </w:pPr>
    <w:rPr>
      <w:b/>
      <w:caps/>
      <w:szCs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420F72"/>
    <w:pPr>
      <w:spacing w:before="240" w:after="60"/>
      <w:outlineLvl w:val="4"/>
    </w:pPr>
    <w:rPr>
      <w:rFonts w:ascii="Calibri" w:eastAsia="PMingLiU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semiHidden/>
    <w:pPr>
      <w:spacing w:before="120" w:after="120"/>
      <w:ind w:left="-90"/>
      <w:jc w:val="center"/>
    </w:pPr>
    <w:rPr>
      <w:rFonts w:ascii="Times" w:hAnsi="Times"/>
      <w:szCs w:val="20"/>
    </w:rPr>
  </w:style>
  <w:style w:type="character" w:customStyle="1" w:styleId="Heading5Char">
    <w:name w:val="Heading 5 Char"/>
    <w:link w:val="Heading5"/>
    <w:uiPriority w:val="9"/>
    <w:semiHidden/>
    <w:rsid w:val="00420F72"/>
    <w:rPr>
      <w:rFonts w:ascii="Calibri" w:eastAsia="PMingLiU" w:hAnsi="Calibri" w:cs="Times New Roman"/>
      <w:b/>
      <w:bCs/>
      <w:i/>
      <w:iCs/>
      <w:sz w:val="26"/>
      <w:szCs w:val="26"/>
      <w:lang w:eastAsia="en-US"/>
    </w:rPr>
  </w:style>
  <w:style w:type="paragraph" w:customStyle="1" w:styleId="Default">
    <w:name w:val="Default"/>
    <w:rsid w:val="00D44795"/>
    <w:pPr>
      <w:widowControl w:val="0"/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B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26B31"/>
    <w:rPr>
      <w:rFonts w:ascii="Tahoma" w:hAnsi="Tahoma" w:cs="Tahoma"/>
      <w:sz w:val="16"/>
      <w:szCs w:val="16"/>
      <w:lang w:val="en-US" w:eastAsia="en-US"/>
    </w:rPr>
  </w:style>
  <w:style w:type="character" w:styleId="Strong">
    <w:name w:val="Strong"/>
    <w:uiPriority w:val="22"/>
    <w:qFormat/>
    <w:rsid w:val="00743C46"/>
    <w:rPr>
      <w:b/>
      <w:bCs/>
    </w:rPr>
  </w:style>
  <w:style w:type="character" w:styleId="Hyperlink">
    <w:name w:val="Hyperlink"/>
    <w:uiPriority w:val="99"/>
    <w:unhideWhenUsed/>
    <w:rsid w:val="00DC0ABB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DC0AB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A21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21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21AD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21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21AD"/>
    <w:rPr>
      <w:b/>
      <w:bCs/>
      <w:lang w:val="en-US"/>
    </w:rPr>
  </w:style>
  <w:style w:type="paragraph" w:styleId="ListParagraph">
    <w:name w:val="List Paragraph"/>
    <w:basedOn w:val="Normal"/>
    <w:uiPriority w:val="34"/>
    <w:qFormat/>
    <w:rsid w:val="00A07F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4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Format for ConnectED 2007</vt:lpstr>
    </vt:vector>
  </TitlesOfParts>
  <Company>clems</Company>
  <LinksUpToDate>false</LinksUpToDate>
  <CharactersWithSpaces>3215</CharactersWithSpaces>
  <SharedDoc>false</SharedDoc>
  <HLinks>
    <vt:vector size="6" baseType="variant">
      <vt:variant>
        <vt:i4>6619201</vt:i4>
      </vt:variant>
      <vt:variant>
        <vt:i4>0</vt:i4>
      </vt:variant>
      <vt:variant>
        <vt:i4>0</vt:i4>
      </vt:variant>
      <vt:variant>
        <vt:i4>5</vt:i4>
      </vt:variant>
      <vt:variant>
        <vt:lpwstr>mailto:iccp450@expertevents.com.au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Format for ConnectED 2007</dc:title>
  <dc:subject/>
  <dc:creator>gillard</dc:creator>
  <cp:keywords/>
  <cp:lastModifiedBy>lcc</cp:lastModifiedBy>
  <cp:revision>30</cp:revision>
  <cp:lastPrinted>2013-06-13T05:15:00Z</cp:lastPrinted>
  <dcterms:created xsi:type="dcterms:W3CDTF">2019-05-29T23:58:00Z</dcterms:created>
  <dcterms:modified xsi:type="dcterms:W3CDTF">2019-09-01T13:04:00Z</dcterms:modified>
</cp:coreProperties>
</file>