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CCA93" w14:textId="29F6F402" w:rsidR="00711813" w:rsidRPr="00DF1C8E" w:rsidRDefault="000D390C" w:rsidP="009A4CFF">
      <w:pPr>
        <w:ind w:left="284" w:right="282"/>
        <w:jc w:val="center"/>
        <w:rPr>
          <w:rFonts w:ascii="Calibri" w:hAnsi="Calibri" w:cs="Calibri"/>
          <w:b/>
          <w:sz w:val="28"/>
          <w:szCs w:val="28"/>
          <w:lang w:val="en-AU"/>
        </w:rPr>
      </w:pPr>
      <w:r>
        <w:rPr>
          <w:rFonts w:ascii="Calibri" w:hAnsi="Calibri" w:cs="Calibri"/>
          <w:b/>
          <w:sz w:val="28"/>
          <w:szCs w:val="28"/>
          <w:lang w:val="en-AU"/>
        </w:rPr>
        <w:t>Unravelling the microstructure of</w:t>
      </w:r>
      <w:r w:rsidR="008015E1">
        <w:rPr>
          <w:rFonts w:ascii="Calibri" w:hAnsi="Calibri" w:cs="Calibri"/>
          <w:b/>
          <w:sz w:val="28"/>
          <w:szCs w:val="28"/>
          <w:lang w:val="en-AU"/>
        </w:rPr>
        <w:t xml:space="preserve"> multi-cation mixed halide p</w:t>
      </w:r>
      <w:r>
        <w:rPr>
          <w:rFonts w:ascii="Calibri" w:hAnsi="Calibri" w:cs="Calibri"/>
          <w:b/>
          <w:sz w:val="28"/>
          <w:szCs w:val="28"/>
          <w:lang w:val="en-AU"/>
        </w:rPr>
        <w:t>erovskite</w:t>
      </w:r>
      <w:bookmarkStart w:id="0" w:name="_GoBack"/>
      <w:r w:rsidR="00FF5886">
        <w:rPr>
          <w:rFonts w:ascii="Calibri" w:hAnsi="Calibri" w:cs="Calibri"/>
          <w:b/>
          <w:sz w:val="28"/>
          <w:szCs w:val="28"/>
          <w:lang w:val="en-AU"/>
        </w:rPr>
        <w:t>s</w:t>
      </w:r>
      <w:bookmarkEnd w:id="0"/>
      <w:r w:rsidR="008015E1">
        <w:rPr>
          <w:rFonts w:ascii="Calibri" w:hAnsi="Calibri" w:cs="Calibri"/>
          <w:b/>
          <w:sz w:val="28"/>
          <w:szCs w:val="28"/>
          <w:lang w:val="en-AU"/>
        </w:rPr>
        <w:t xml:space="preserve"> </w:t>
      </w:r>
      <w:r>
        <w:rPr>
          <w:rFonts w:ascii="Calibri" w:hAnsi="Calibri" w:cs="Calibri"/>
          <w:b/>
          <w:sz w:val="28"/>
          <w:szCs w:val="28"/>
          <w:lang w:val="en-AU"/>
        </w:rPr>
        <w:t xml:space="preserve"> </w:t>
      </w:r>
    </w:p>
    <w:p w14:paraId="57C45AC5" w14:textId="77777777" w:rsidR="00DF1C8E" w:rsidRDefault="00DF1C8E" w:rsidP="009A4CFF">
      <w:pPr>
        <w:ind w:left="284" w:right="282"/>
        <w:jc w:val="both"/>
        <w:rPr>
          <w:rFonts w:ascii="Calibri" w:hAnsi="Calibri" w:cs="Calibri"/>
          <w:sz w:val="20"/>
          <w:szCs w:val="20"/>
          <w:lang w:val="en-AU"/>
        </w:rPr>
      </w:pPr>
    </w:p>
    <w:p w14:paraId="22DB1634" w14:textId="6FD3666E" w:rsidR="00DF1C8E" w:rsidRPr="0042327F" w:rsidRDefault="0042327F" w:rsidP="0042327F">
      <w:pPr>
        <w:ind w:left="284" w:right="282"/>
        <w:jc w:val="center"/>
        <w:rPr>
          <w:rFonts w:ascii="Calibri" w:hAnsi="Calibri" w:cs="Calibri"/>
          <w:i/>
          <w:lang w:val="en-GB"/>
        </w:rPr>
      </w:pPr>
      <w:proofErr w:type="spellStart"/>
      <w:r w:rsidRPr="0042327F">
        <w:rPr>
          <w:rFonts w:ascii="Calibri" w:hAnsi="Calibri" w:cs="Calibri"/>
          <w:i/>
          <w:lang w:val="en-GB"/>
        </w:rPr>
        <w:t>Huyen</w:t>
      </w:r>
      <w:proofErr w:type="spellEnd"/>
      <w:r w:rsidRPr="0042327F">
        <w:rPr>
          <w:rFonts w:ascii="Calibri" w:hAnsi="Calibri" w:cs="Calibri"/>
          <w:i/>
          <w:lang w:val="en-GB"/>
        </w:rPr>
        <w:t xml:space="preserve"> T. </w:t>
      </w:r>
      <w:proofErr w:type="spellStart"/>
      <w:r w:rsidRPr="0042327F">
        <w:rPr>
          <w:rFonts w:ascii="Calibri" w:hAnsi="Calibri" w:cs="Calibri"/>
          <w:i/>
          <w:lang w:val="en-GB"/>
        </w:rPr>
        <w:t>Pham</w:t>
      </w:r>
      <w:r w:rsidRPr="0042327F">
        <w:rPr>
          <w:rFonts w:ascii="Calibri" w:hAnsi="Calibri" w:cs="Calibri"/>
          <w:i/>
          <w:vertAlign w:val="superscript"/>
          <w:lang w:val="en-GB"/>
        </w:rPr>
        <w:t>A</w:t>
      </w:r>
      <w:proofErr w:type="spellEnd"/>
      <w:r w:rsidRPr="0042327F">
        <w:rPr>
          <w:rFonts w:ascii="Calibri" w:hAnsi="Calibri" w:cs="Calibri"/>
          <w:i/>
          <w:lang w:val="en-GB"/>
        </w:rPr>
        <w:t xml:space="preserve">, The </w:t>
      </w:r>
      <w:proofErr w:type="spellStart"/>
      <w:r w:rsidRPr="0042327F">
        <w:rPr>
          <w:rFonts w:ascii="Calibri" w:hAnsi="Calibri" w:cs="Calibri"/>
          <w:i/>
          <w:lang w:val="en-GB"/>
        </w:rPr>
        <w:t>Duong</w:t>
      </w:r>
      <w:r w:rsidRPr="0042327F">
        <w:rPr>
          <w:rFonts w:ascii="Calibri" w:hAnsi="Calibri" w:cs="Calibri"/>
          <w:i/>
          <w:vertAlign w:val="superscript"/>
          <w:lang w:val="en-GB"/>
        </w:rPr>
        <w:t>B</w:t>
      </w:r>
      <w:proofErr w:type="spellEnd"/>
      <w:r w:rsidRPr="0042327F">
        <w:rPr>
          <w:rFonts w:ascii="Calibri" w:hAnsi="Calibri" w:cs="Calibri"/>
          <w:i/>
          <w:lang w:val="en-GB"/>
        </w:rPr>
        <w:t xml:space="preserve">, William D. A. </w:t>
      </w:r>
      <w:proofErr w:type="spellStart"/>
      <w:r w:rsidRPr="0042327F">
        <w:rPr>
          <w:rFonts w:ascii="Calibri" w:hAnsi="Calibri" w:cs="Calibri"/>
          <w:i/>
          <w:lang w:val="en-GB"/>
        </w:rPr>
        <w:t>Rickard</w:t>
      </w:r>
      <w:r w:rsidRPr="0042327F">
        <w:rPr>
          <w:rFonts w:ascii="Calibri" w:hAnsi="Calibri" w:cs="Calibri"/>
          <w:i/>
          <w:vertAlign w:val="superscript"/>
          <w:lang w:val="en-GB"/>
        </w:rPr>
        <w:t>C</w:t>
      </w:r>
      <w:proofErr w:type="spellEnd"/>
      <w:r w:rsidRPr="0042327F">
        <w:rPr>
          <w:rFonts w:ascii="Calibri" w:hAnsi="Calibri" w:cs="Calibri"/>
          <w:i/>
          <w:lang w:val="en-GB"/>
        </w:rPr>
        <w:t xml:space="preserve">, Klaus J. </w:t>
      </w:r>
      <w:proofErr w:type="spellStart"/>
      <w:r w:rsidRPr="0042327F">
        <w:rPr>
          <w:rFonts w:ascii="Calibri" w:hAnsi="Calibri" w:cs="Calibri"/>
          <w:i/>
          <w:lang w:val="en-GB"/>
        </w:rPr>
        <w:t>Weber</w:t>
      </w:r>
      <w:r w:rsidRPr="0042327F">
        <w:rPr>
          <w:rFonts w:ascii="Calibri" w:hAnsi="Calibri" w:cs="Calibri"/>
          <w:i/>
          <w:vertAlign w:val="superscript"/>
          <w:lang w:val="en-GB"/>
        </w:rPr>
        <w:t>B</w:t>
      </w:r>
      <w:proofErr w:type="spellEnd"/>
      <w:r w:rsidRPr="0042327F">
        <w:rPr>
          <w:rFonts w:ascii="Calibri" w:hAnsi="Calibri" w:cs="Calibri"/>
          <w:i/>
          <w:lang w:val="en-GB"/>
        </w:rPr>
        <w:t>, Jennifer Wong-Leung</w:t>
      </w:r>
      <w:r w:rsidR="005F19FF" w:rsidRPr="005F19FF">
        <w:rPr>
          <w:rFonts w:ascii="Calibri" w:hAnsi="Calibri" w:cs="Calibri"/>
          <w:i/>
          <w:vertAlign w:val="superscript"/>
          <w:lang w:val="en-AU"/>
        </w:rPr>
        <w:t>A</w:t>
      </w:r>
    </w:p>
    <w:p w14:paraId="31479071" w14:textId="77777777" w:rsidR="00997C34" w:rsidRDefault="00997C34" w:rsidP="009A4CFF">
      <w:pPr>
        <w:ind w:left="284" w:right="282"/>
        <w:jc w:val="center"/>
        <w:rPr>
          <w:rFonts w:ascii="Calibri" w:hAnsi="Calibri" w:cs="Calibri"/>
          <w:sz w:val="22"/>
          <w:szCs w:val="22"/>
          <w:vertAlign w:val="superscript"/>
          <w:lang w:val="en-AU"/>
        </w:rPr>
      </w:pPr>
    </w:p>
    <w:p w14:paraId="49EF8C2D" w14:textId="724967D3" w:rsidR="00711813" w:rsidRPr="002721A2" w:rsidRDefault="005F19FF" w:rsidP="002721A2">
      <w:pPr>
        <w:ind w:left="284" w:right="282"/>
        <w:jc w:val="center"/>
        <w:rPr>
          <w:rFonts w:ascii="Calibri" w:hAnsi="Calibri" w:cs="Calibri"/>
          <w:sz w:val="22"/>
          <w:szCs w:val="22"/>
          <w:lang w:val="en-GB"/>
        </w:rPr>
      </w:pPr>
      <w:proofErr w:type="spellStart"/>
      <w:r>
        <w:rPr>
          <w:rFonts w:ascii="Calibri" w:hAnsi="Calibri" w:cs="Calibri"/>
          <w:sz w:val="22"/>
          <w:szCs w:val="22"/>
          <w:vertAlign w:val="superscript"/>
          <w:lang w:val="en-AU"/>
        </w:rPr>
        <w:t>A</w:t>
      </w:r>
      <w:r w:rsidR="00711813" w:rsidRPr="006B3866">
        <w:rPr>
          <w:rFonts w:ascii="Calibri" w:hAnsi="Calibri" w:cs="Calibri"/>
          <w:sz w:val="22"/>
          <w:szCs w:val="22"/>
          <w:lang w:val="en-AU"/>
        </w:rPr>
        <w:t>Dep</w:t>
      </w:r>
      <w:r w:rsidR="008909C9" w:rsidRPr="006B3866">
        <w:rPr>
          <w:rFonts w:ascii="Calibri" w:hAnsi="Calibri" w:cs="Calibri"/>
          <w:sz w:val="22"/>
          <w:szCs w:val="22"/>
          <w:lang w:val="en-AU"/>
        </w:rPr>
        <w:t>artment</w:t>
      </w:r>
      <w:proofErr w:type="spellEnd"/>
      <w:r w:rsidR="00711813" w:rsidRPr="006B3866">
        <w:rPr>
          <w:rFonts w:ascii="Calibri" w:hAnsi="Calibri" w:cs="Calibri"/>
          <w:sz w:val="22"/>
          <w:szCs w:val="22"/>
          <w:lang w:val="en-AU"/>
        </w:rPr>
        <w:t xml:space="preserve"> </w:t>
      </w:r>
      <w:r w:rsidR="0042327F">
        <w:rPr>
          <w:rFonts w:ascii="Calibri" w:hAnsi="Calibri" w:cs="Calibri"/>
          <w:sz w:val="22"/>
          <w:szCs w:val="22"/>
          <w:lang w:val="en-AU"/>
        </w:rPr>
        <w:t>of Electronic Materials Engineering</w:t>
      </w:r>
      <w:r w:rsidR="00711813" w:rsidRPr="006B3866">
        <w:rPr>
          <w:rFonts w:ascii="Calibri" w:hAnsi="Calibri" w:cs="Calibri"/>
          <w:sz w:val="22"/>
          <w:szCs w:val="22"/>
          <w:lang w:val="en-AU"/>
        </w:rPr>
        <w:t xml:space="preserve">, </w:t>
      </w:r>
      <w:r w:rsidR="0042327F">
        <w:rPr>
          <w:rFonts w:ascii="Calibri" w:hAnsi="Calibri" w:cs="Calibri"/>
          <w:sz w:val="22"/>
          <w:szCs w:val="22"/>
          <w:lang w:val="en-AU"/>
        </w:rPr>
        <w:t>Research School of Physics</w:t>
      </w:r>
      <w:r w:rsidR="00711813" w:rsidRPr="006B3866">
        <w:rPr>
          <w:rFonts w:ascii="Calibri" w:hAnsi="Calibri" w:cs="Calibri"/>
          <w:sz w:val="22"/>
          <w:szCs w:val="22"/>
          <w:lang w:val="en-AU"/>
        </w:rPr>
        <w:t>,</w:t>
      </w:r>
      <w:r w:rsidR="0042327F">
        <w:rPr>
          <w:rFonts w:ascii="Calibri" w:hAnsi="Calibri" w:cs="Calibri"/>
          <w:sz w:val="22"/>
          <w:szCs w:val="22"/>
          <w:lang w:val="en-AU"/>
        </w:rPr>
        <w:t xml:space="preserve"> Australian National University,</w:t>
      </w:r>
      <w:r w:rsidR="002721A2">
        <w:rPr>
          <w:rFonts w:ascii="Calibri" w:hAnsi="Calibri" w:cs="Calibri"/>
          <w:sz w:val="22"/>
          <w:szCs w:val="22"/>
          <w:lang w:val="en-AU"/>
        </w:rPr>
        <w:t xml:space="preserve"> </w:t>
      </w:r>
      <w:r w:rsidR="0042327F">
        <w:rPr>
          <w:rFonts w:ascii="Calibri" w:hAnsi="Calibri" w:cs="Calibri"/>
          <w:sz w:val="22"/>
          <w:szCs w:val="22"/>
          <w:lang w:val="en-AU"/>
        </w:rPr>
        <w:t>Canberra</w:t>
      </w:r>
      <w:r w:rsidR="00EF12F3" w:rsidRPr="006B3866">
        <w:rPr>
          <w:rFonts w:ascii="Calibri" w:hAnsi="Calibri" w:cs="Calibri"/>
          <w:sz w:val="22"/>
          <w:szCs w:val="22"/>
          <w:lang w:val="en-AU"/>
        </w:rPr>
        <w:t>,</w:t>
      </w:r>
      <w:r w:rsidR="0042327F">
        <w:rPr>
          <w:rFonts w:ascii="Calibri" w:hAnsi="Calibri" w:cs="Calibri"/>
          <w:sz w:val="22"/>
          <w:szCs w:val="22"/>
          <w:lang w:val="en-AU"/>
        </w:rPr>
        <w:t xml:space="preserve"> </w:t>
      </w:r>
      <w:r w:rsidR="002721A2">
        <w:rPr>
          <w:rFonts w:ascii="Calibri" w:hAnsi="Calibri" w:cs="Calibri"/>
          <w:sz w:val="22"/>
          <w:szCs w:val="22"/>
          <w:lang w:val="en-AU"/>
        </w:rPr>
        <w:t xml:space="preserve">ACT2601, </w:t>
      </w:r>
      <w:r w:rsidR="0042327F">
        <w:rPr>
          <w:rFonts w:ascii="Calibri" w:hAnsi="Calibri" w:cs="Calibri"/>
          <w:sz w:val="22"/>
          <w:szCs w:val="22"/>
          <w:lang w:val="en-AU"/>
        </w:rPr>
        <w:t>Australia</w:t>
      </w:r>
      <w:r w:rsidR="00711813" w:rsidRPr="006B3866">
        <w:rPr>
          <w:rFonts w:ascii="Calibri" w:hAnsi="Calibri" w:cs="Calibri"/>
          <w:sz w:val="22"/>
          <w:szCs w:val="22"/>
          <w:lang w:val="en-AU"/>
        </w:rPr>
        <w:t xml:space="preserve">; </w:t>
      </w:r>
      <w:r>
        <w:rPr>
          <w:rFonts w:ascii="Calibri" w:hAnsi="Calibri" w:cs="Calibri"/>
          <w:sz w:val="22"/>
          <w:szCs w:val="22"/>
          <w:vertAlign w:val="superscript"/>
          <w:lang w:val="en-AU"/>
        </w:rPr>
        <w:t>B</w:t>
      </w:r>
      <w:r w:rsidR="002721A2" w:rsidRPr="002721A2">
        <w:rPr>
          <w:rFonts w:ascii="Calibri" w:hAnsi="Calibri" w:cs="Calibri"/>
          <w:sz w:val="22"/>
          <w:szCs w:val="22"/>
          <w:lang w:val="en-GB"/>
        </w:rPr>
        <w:t>Research School of Electrical, Energy and Materials Engineering, ANU, Canberra, ACT 2601, Australia</w:t>
      </w:r>
      <w:r w:rsidR="002721A2">
        <w:rPr>
          <w:rFonts w:ascii="Calibri" w:hAnsi="Calibri" w:cs="Calibri"/>
          <w:sz w:val="22"/>
          <w:szCs w:val="22"/>
          <w:lang w:val="en-GB"/>
        </w:rPr>
        <w:t xml:space="preserve">; </w:t>
      </w:r>
      <w:proofErr w:type="spellStart"/>
      <w:r w:rsidR="002721A2" w:rsidRPr="002721A2">
        <w:rPr>
          <w:rFonts w:ascii="Calibri" w:hAnsi="Calibri" w:cs="Calibri"/>
          <w:sz w:val="22"/>
          <w:szCs w:val="22"/>
          <w:vertAlign w:val="superscript"/>
          <w:lang w:val="en-GB"/>
        </w:rPr>
        <w:t>C</w:t>
      </w:r>
      <w:r w:rsidR="002721A2" w:rsidRPr="002721A2">
        <w:rPr>
          <w:rFonts w:ascii="Calibri" w:hAnsi="Calibri" w:cs="Calibri"/>
          <w:sz w:val="22"/>
          <w:szCs w:val="22"/>
          <w:lang w:val="en-GB"/>
        </w:rPr>
        <w:t>John</w:t>
      </w:r>
      <w:proofErr w:type="spellEnd"/>
      <w:r w:rsidR="002721A2" w:rsidRPr="002721A2">
        <w:rPr>
          <w:rFonts w:ascii="Calibri" w:hAnsi="Calibri" w:cs="Calibri"/>
          <w:sz w:val="22"/>
          <w:szCs w:val="22"/>
          <w:lang w:val="en-GB"/>
        </w:rPr>
        <w:t xml:space="preserve"> de </w:t>
      </w:r>
      <w:proofErr w:type="spellStart"/>
      <w:r w:rsidR="002721A2" w:rsidRPr="002721A2">
        <w:rPr>
          <w:rFonts w:ascii="Calibri" w:hAnsi="Calibri" w:cs="Calibri"/>
          <w:sz w:val="22"/>
          <w:szCs w:val="22"/>
          <w:lang w:val="en-GB"/>
        </w:rPr>
        <w:t>Laeter</w:t>
      </w:r>
      <w:proofErr w:type="spellEnd"/>
      <w:r w:rsidR="002721A2" w:rsidRPr="002721A2">
        <w:rPr>
          <w:rFonts w:ascii="Calibri" w:hAnsi="Calibri" w:cs="Calibri"/>
          <w:sz w:val="22"/>
          <w:szCs w:val="22"/>
          <w:lang w:val="en-GB"/>
        </w:rPr>
        <w:t xml:space="preserve"> Centre, Curtin University, Perth, WA 6102, Australia</w:t>
      </w:r>
    </w:p>
    <w:p w14:paraId="05E17889" w14:textId="38F08F16" w:rsidR="00711813" w:rsidRPr="006B3866" w:rsidRDefault="00711813" w:rsidP="009A4CFF">
      <w:pPr>
        <w:pStyle w:val="Default"/>
        <w:ind w:left="284" w:right="282"/>
        <w:jc w:val="both"/>
        <w:rPr>
          <w:color w:val="auto"/>
          <w:sz w:val="22"/>
          <w:szCs w:val="22"/>
          <w:lang w:val="en-AU"/>
        </w:rPr>
      </w:pPr>
      <w:r w:rsidRPr="006B3866">
        <w:rPr>
          <w:i/>
          <w:color w:val="auto"/>
          <w:sz w:val="22"/>
          <w:szCs w:val="22"/>
        </w:rPr>
        <w:t xml:space="preserve"> </w:t>
      </w:r>
    </w:p>
    <w:p w14:paraId="680701F7" w14:textId="77777777" w:rsidR="0042327F" w:rsidRPr="0042327F" w:rsidRDefault="0042327F" w:rsidP="0042327F">
      <w:pPr>
        <w:ind w:left="284" w:right="282"/>
        <w:jc w:val="both"/>
        <w:rPr>
          <w:rFonts w:ascii="Calibri" w:hAnsi="Calibri" w:cs="Calibri"/>
          <w:sz w:val="22"/>
          <w:szCs w:val="22"/>
          <w:lang w:val="en-AU"/>
        </w:rPr>
      </w:pPr>
      <w:r w:rsidRPr="0042327F">
        <w:rPr>
          <w:rFonts w:ascii="Calibri" w:hAnsi="Calibri" w:cs="Calibri"/>
          <w:sz w:val="22"/>
          <w:szCs w:val="22"/>
          <w:lang w:val="en-AU"/>
        </w:rPr>
        <w:t>Semiconductor characterisation is integral to understanding the performance of devices for photovoltaic and optoelectronic applications. In this presentation, we will focus on the microstructure analyses of multiple cation mixed halide perovskites thin film.</w:t>
      </w:r>
    </w:p>
    <w:p w14:paraId="19A0A76F" w14:textId="0575783A" w:rsidR="00F97620" w:rsidRDefault="0042327F" w:rsidP="0042327F">
      <w:pPr>
        <w:ind w:left="284" w:right="282"/>
        <w:jc w:val="both"/>
        <w:rPr>
          <w:rFonts w:ascii="Calibri" w:hAnsi="Calibri" w:cs="Calibri"/>
          <w:sz w:val="22"/>
          <w:szCs w:val="22"/>
          <w:lang w:val="en-AU"/>
        </w:rPr>
      </w:pPr>
      <w:r w:rsidRPr="0042327F">
        <w:rPr>
          <w:rFonts w:ascii="Calibri" w:hAnsi="Calibri" w:cs="Calibri"/>
          <w:sz w:val="22"/>
          <w:szCs w:val="22"/>
          <w:lang w:val="en-AU"/>
        </w:rPr>
        <w:t>Perovskite materials have become the most promising photovoltaic materials as the main absorber layer in solar cells</w:t>
      </w:r>
      <w:r w:rsidR="00FF5886">
        <w:rPr>
          <w:rFonts w:ascii="Calibri" w:hAnsi="Calibri" w:cs="Calibri"/>
          <w:sz w:val="22"/>
          <w:szCs w:val="22"/>
          <w:lang w:val="en-AU"/>
        </w:rPr>
        <w:t>, either as single cells</w:t>
      </w:r>
      <w:r w:rsidRPr="0042327F">
        <w:rPr>
          <w:rFonts w:ascii="Calibri" w:hAnsi="Calibri" w:cs="Calibri"/>
          <w:sz w:val="22"/>
          <w:szCs w:val="22"/>
          <w:lang w:val="en-AU"/>
        </w:rPr>
        <w:t xml:space="preserve"> or in tandem with silicon solar cells. There are many challenges in particular </w:t>
      </w:r>
      <w:r w:rsidR="00FF5886">
        <w:rPr>
          <w:rFonts w:ascii="Calibri" w:hAnsi="Calibri" w:cs="Calibri"/>
          <w:sz w:val="22"/>
          <w:szCs w:val="22"/>
          <w:lang w:val="en-AU"/>
        </w:rPr>
        <w:t>for</w:t>
      </w:r>
      <w:r w:rsidR="00FF5886" w:rsidRPr="0042327F">
        <w:rPr>
          <w:rFonts w:ascii="Calibri" w:hAnsi="Calibri" w:cs="Calibri"/>
          <w:sz w:val="22"/>
          <w:szCs w:val="22"/>
          <w:lang w:val="en-AU"/>
        </w:rPr>
        <w:t xml:space="preserve"> </w:t>
      </w:r>
      <w:r w:rsidRPr="0042327F">
        <w:rPr>
          <w:rFonts w:ascii="Calibri" w:hAnsi="Calibri" w:cs="Calibri"/>
          <w:sz w:val="22"/>
          <w:szCs w:val="22"/>
          <w:lang w:val="en-AU"/>
        </w:rPr>
        <w:t>the methyl ammonium lead iodide or MAPbI</w:t>
      </w:r>
      <w:r w:rsidRPr="0042327F">
        <w:rPr>
          <w:rFonts w:ascii="Calibri" w:hAnsi="Calibri" w:cs="Calibri"/>
          <w:sz w:val="22"/>
          <w:szCs w:val="22"/>
          <w:vertAlign w:val="subscript"/>
          <w:lang w:val="en-AU"/>
        </w:rPr>
        <w:t>3</w:t>
      </w:r>
      <w:r w:rsidRPr="0042327F">
        <w:rPr>
          <w:rFonts w:ascii="Calibri" w:hAnsi="Calibri" w:cs="Calibri"/>
          <w:sz w:val="22"/>
          <w:szCs w:val="22"/>
          <w:lang w:val="en-AU"/>
        </w:rPr>
        <w:t xml:space="preserve"> materials </w:t>
      </w:r>
      <w:r w:rsidR="00FF5886">
        <w:rPr>
          <w:rFonts w:ascii="Calibri" w:hAnsi="Calibri" w:cs="Calibri"/>
          <w:sz w:val="22"/>
          <w:szCs w:val="22"/>
          <w:lang w:val="en-AU"/>
        </w:rPr>
        <w:t>due to their</w:t>
      </w:r>
      <w:r w:rsidRPr="0042327F">
        <w:rPr>
          <w:rFonts w:ascii="Calibri" w:hAnsi="Calibri" w:cs="Calibri"/>
          <w:sz w:val="22"/>
          <w:szCs w:val="22"/>
          <w:lang w:val="en-AU"/>
        </w:rPr>
        <w:t xml:space="preserve"> easy degradation under light, air, moisture and electron beam. Consequently, other mixed halide perovskites materials have been considered with the alloying of organic components such as </w:t>
      </w:r>
      <w:proofErr w:type="spellStart"/>
      <w:r w:rsidRPr="0042327F">
        <w:rPr>
          <w:rFonts w:ascii="Calibri" w:hAnsi="Calibri" w:cs="Calibri"/>
          <w:sz w:val="22"/>
          <w:szCs w:val="22"/>
          <w:lang w:val="en-AU"/>
        </w:rPr>
        <w:t>formamidinium</w:t>
      </w:r>
      <w:proofErr w:type="spellEnd"/>
      <w:r w:rsidRPr="0042327F">
        <w:rPr>
          <w:rFonts w:ascii="Calibri" w:hAnsi="Calibri" w:cs="Calibri"/>
          <w:sz w:val="22"/>
          <w:szCs w:val="22"/>
          <w:lang w:val="en-AU"/>
        </w:rPr>
        <w:t xml:space="preserve"> (FA) and inorganic metals such as </w:t>
      </w:r>
      <w:proofErr w:type="spellStart"/>
      <w:r w:rsidRPr="0042327F">
        <w:rPr>
          <w:rFonts w:ascii="Calibri" w:hAnsi="Calibri" w:cs="Calibri"/>
          <w:sz w:val="22"/>
          <w:szCs w:val="22"/>
          <w:lang w:val="en-AU"/>
        </w:rPr>
        <w:t>Rb</w:t>
      </w:r>
      <w:proofErr w:type="spellEnd"/>
      <w:r w:rsidRPr="0042327F">
        <w:rPr>
          <w:rFonts w:ascii="Calibri" w:hAnsi="Calibri" w:cs="Calibri"/>
          <w:sz w:val="22"/>
          <w:szCs w:val="22"/>
          <w:lang w:val="en-AU"/>
        </w:rPr>
        <w:t xml:space="preserve"> and Cs for the cation A sites and different halides such as Br and Cl for the anion X sites. In addition, the perovskite crystal structures can vary from cubic structure (</w:t>
      </w:r>
      <w:proofErr w:type="spellStart"/>
      <w:r w:rsidRPr="0042327F">
        <w:rPr>
          <w:rFonts w:ascii="Calibri" w:hAnsi="Calibri" w:cs="Calibri"/>
          <w:sz w:val="22"/>
          <w:szCs w:val="22"/>
          <w:lang w:val="en-AU"/>
        </w:rPr>
        <w:t>untilted</w:t>
      </w:r>
      <w:proofErr w:type="spellEnd"/>
      <w:r w:rsidRPr="0042327F">
        <w:rPr>
          <w:rFonts w:ascii="Calibri" w:hAnsi="Calibri" w:cs="Calibri"/>
          <w:sz w:val="22"/>
          <w:szCs w:val="22"/>
          <w:lang w:val="en-AU"/>
        </w:rPr>
        <w:t xml:space="preserve"> PbI</w:t>
      </w:r>
      <w:r w:rsidRPr="0042327F">
        <w:rPr>
          <w:rFonts w:ascii="Calibri" w:hAnsi="Calibri" w:cs="Calibri"/>
          <w:sz w:val="22"/>
          <w:szCs w:val="22"/>
          <w:vertAlign w:val="subscript"/>
          <w:lang w:val="en-AU"/>
        </w:rPr>
        <w:t>6</w:t>
      </w:r>
      <w:r w:rsidRPr="0042327F">
        <w:rPr>
          <w:rFonts w:ascii="Calibri" w:hAnsi="Calibri" w:cs="Calibri"/>
          <w:sz w:val="22"/>
          <w:szCs w:val="22"/>
          <w:lang w:val="en-AU"/>
        </w:rPr>
        <w:t xml:space="preserve"> octahedra) to tetragonal and orthorhombic structures (tilted octahedra). We will present our recent electron microscopy analyses on mixed halide perovskites crystal structures with electron diffraction and simulations</w:t>
      </w:r>
      <w:r w:rsidR="00101152">
        <w:rPr>
          <w:rFonts w:ascii="Calibri" w:hAnsi="Calibri" w:cs="Calibri"/>
          <w:sz w:val="22"/>
          <w:szCs w:val="22"/>
          <w:lang w:val="en-AU"/>
        </w:rPr>
        <w:t xml:space="preserve"> (Figure 1)</w:t>
      </w:r>
      <w:r w:rsidRPr="0042327F">
        <w:rPr>
          <w:rFonts w:ascii="Calibri" w:hAnsi="Calibri" w:cs="Calibri"/>
          <w:sz w:val="22"/>
          <w:szCs w:val="22"/>
          <w:lang w:val="en-AU"/>
        </w:rPr>
        <w:t>.  Focused ion beam (FIB) combined with time of flight secondary ion mass spectrometry (</w:t>
      </w:r>
      <w:proofErr w:type="spellStart"/>
      <w:r w:rsidRPr="0042327F">
        <w:rPr>
          <w:rFonts w:ascii="Calibri" w:hAnsi="Calibri" w:cs="Calibri"/>
          <w:sz w:val="22"/>
          <w:szCs w:val="22"/>
          <w:lang w:val="en-AU"/>
        </w:rPr>
        <w:t>ToF</w:t>
      </w:r>
      <w:proofErr w:type="spellEnd"/>
      <w:r w:rsidRPr="0042327F">
        <w:rPr>
          <w:rFonts w:ascii="Calibri" w:hAnsi="Calibri" w:cs="Calibri"/>
          <w:sz w:val="22"/>
          <w:szCs w:val="22"/>
          <w:lang w:val="en-AU"/>
        </w:rPr>
        <w:t xml:space="preserve">-SIMS) was used to identify the nature of </w:t>
      </w:r>
      <w:proofErr w:type="spellStart"/>
      <w:r w:rsidRPr="0042327F">
        <w:rPr>
          <w:rFonts w:ascii="Calibri" w:hAnsi="Calibri" w:cs="Calibri"/>
          <w:sz w:val="22"/>
          <w:szCs w:val="22"/>
          <w:lang w:val="en-AU"/>
        </w:rPr>
        <w:t>Rb</w:t>
      </w:r>
      <w:proofErr w:type="spellEnd"/>
      <w:r w:rsidRPr="0042327F">
        <w:rPr>
          <w:rFonts w:ascii="Calibri" w:hAnsi="Calibri" w:cs="Calibri"/>
          <w:sz w:val="22"/>
          <w:szCs w:val="22"/>
          <w:lang w:val="en-AU"/>
        </w:rPr>
        <w:t xml:space="preserve"> and Cs incorporation within the crystal grains. The chemical composition was determined combining both FIB </w:t>
      </w:r>
      <w:proofErr w:type="spellStart"/>
      <w:r w:rsidRPr="0042327F">
        <w:rPr>
          <w:rFonts w:ascii="Calibri" w:hAnsi="Calibri" w:cs="Calibri"/>
          <w:sz w:val="22"/>
          <w:szCs w:val="22"/>
          <w:lang w:val="en-AU"/>
        </w:rPr>
        <w:t>ToF</w:t>
      </w:r>
      <w:proofErr w:type="spellEnd"/>
      <w:r w:rsidRPr="0042327F">
        <w:rPr>
          <w:rFonts w:ascii="Calibri" w:hAnsi="Calibri" w:cs="Calibri"/>
          <w:sz w:val="22"/>
          <w:szCs w:val="22"/>
          <w:lang w:val="en-AU"/>
        </w:rPr>
        <w:t xml:space="preserve">-SIMS and energy dispersive X-ray Spectrometry (EDS) analyses in scanning transmission electron microscopy (STEM) mode. Distinct segregation of the </w:t>
      </w:r>
      <w:proofErr w:type="spellStart"/>
      <w:r w:rsidRPr="0042327F">
        <w:rPr>
          <w:rFonts w:ascii="Calibri" w:hAnsi="Calibri" w:cs="Calibri"/>
          <w:sz w:val="22"/>
          <w:szCs w:val="22"/>
          <w:lang w:val="en-AU"/>
        </w:rPr>
        <w:t>Rb</w:t>
      </w:r>
      <w:proofErr w:type="spellEnd"/>
      <w:r w:rsidRPr="0042327F">
        <w:rPr>
          <w:rFonts w:ascii="Calibri" w:hAnsi="Calibri" w:cs="Calibri"/>
          <w:sz w:val="22"/>
          <w:szCs w:val="22"/>
          <w:lang w:val="en-AU"/>
        </w:rPr>
        <w:t xml:space="preserve"> in </w:t>
      </w:r>
      <w:proofErr w:type="spellStart"/>
      <w:r w:rsidRPr="0042327F">
        <w:rPr>
          <w:rFonts w:ascii="Calibri" w:hAnsi="Calibri" w:cs="Calibri"/>
          <w:sz w:val="22"/>
          <w:szCs w:val="22"/>
          <w:lang w:val="en-AU"/>
        </w:rPr>
        <w:t>Rb</w:t>
      </w:r>
      <w:proofErr w:type="spellEnd"/>
      <w:r w:rsidRPr="0042327F">
        <w:rPr>
          <w:rFonts w:ascii="Calibri" w:hAnsi="Calibri" w:cs="Calibri"/>
          <w:sz w:val="22"/>
          <w:szCs w:val="22"/>
          <w:lang w:val="en-AU"/>
        </w:rPr>
        <w:t xml:space="preserve"> rich phase was observed while the Cs was uniformly incorporated throughout the layer.</w:t>
      </w:r>
    </w:p>
    <w:p w14:paraId="0DE034DD" w14:textId="77777777" w:rsidR="00B50648" w:rsidRDefault="00B50648" w:rsidP="0042327F">
      <w:pPr>
        <w:ind w:left="284" w:right="282"/>
        <w:jc w:val="both"/>
        <w:rPr>
          <w:rFonts w:ascii="Calibri" w:hAnsi="Calibri" w:cs="Calibri"/>
          <w:sz w:val="22"/>
          <w:szCs w:val="22"/>
          <w:lang w:val="en-AU"/>
        </w:rPr>
      </w:pPr>
    </w:p>
    <w:p w14:paraId="7681C1DE" w14:textId="1E221604" w:rsidR="00B50648" w:rsidRDefault="00A52B79" w:rsidP="00DF2262">
      <w:pPr>
        <w:spacing w:after="240"/>
        <w:ind w:left="288" w:right="288"/>
        <w:jc w:val="center"/>
        <w:rPr>
          <w:rFonts w:ascii="Calibri" w:hAnsi="Calibri" w:cs="Calibri"/>
          <w:sz w:val="22"/>
          <w:szCs w:val="22"/>
          <w:lang w:val="en-AU"/>
        </w:rPr>
      </w:pPr>
      <w:r w:rsidRPr="00A52B79">
        <w:rPr>
          <w:rFonts w:ascii="Calibri" w:hAnsi="Calibri" w:cs="Calibri"/>
          <w:noProof/>
          <w:sz w:val="22"/>
          <w:szCs w:val="22"/>
          <w:lang w:val="en-AU" w:eastAsia="en-AU"/>
        </w:rPr>
        <w:drawing>
          <wp:inline distT="0" distB="0" distL="0" distR="0" wp14:anchorId="1A2FC38B" wp14:editId="3F030C74">
            <wp:extent cx="4067175" cy="1828800"/>
            <wp:effectExtent l="0" t="0" r="9525" b="0"/>
            <wp:docPr id="10" name="Picture 10" descr="C:\Users\Huyen Pham\Desktop\PhD\My publications\Paper 1\Photo of paper\Abstrac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uyen Pham\Desktop\PhD\My publications\Paper 1\Photo of paper\Abstract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7175" cy="1828800"/>
                    </a:xfrm>
                    <a:prstGeom prst="rect">
                      <a:avLst/>
                    </a:prstGeom>
                    <a:noFill/>
                    <a:ln>
                      <a:noFill/>
                    </a:ln>
                  </pic:spPr>
                </pic:pic>
              </a:graphicData>
            </a:graphic>
          </wp:inline>
        </w:drawing>
      </w:r>
    </w:p>
    <w:p w14:paraId="1CB34E3A" w14:textId="6743599B" w:rsidR="00A52B79" w:rsidRPr="00A52B79" w:rsidRDefault="00A52B79" w:rsidP="00A52B79">
      <w:pPr>
        <w:ind w:left="284" w:right="282"/>
        <w:jc w:val="both"/>
        <w:rPr>
          <w:rFonts w:asciiTheme="minorHAnsi" w:hAnsiTheme="minorHAnsi" w:cstheme="minorHAnsi"/>
          <w:sz w:val="22"/>
          <w:szCs w:val="22"/>
          <w:lang w:val="en-AU"/>
        </w:rPr>
      </w:pPr>
      <w:r w:rsidRPr="00DF2262">
        <w:rPr>
          <w:rFonts w:asciiTheme="minorHAnsi" w:hAnsiTheme="minorHAnsi" w:cstheme="minorHAnsi"/>
          <w:b/>
          <w:sz w:val="22"/>
          <w:szCs w:val="22"/>
          <w:lang w:val="en-AU"/>
        </w:rPr>
        <w:t>Figure</w:t>
      </w:r>
      <w:r w:rsidR="006E55C2">
        <w:rPr>
          <w:rFonts w:asciiTheme="minorHAnsi" w:hAnsiTheme="minorHAnsi" w:cstheme="minorHAnsi"/>
          <w:b/>
          <w:sz w:val="22"/>
          <w:szCs w:val="22"/>
          <w:lang w:val="en-AU"/>
        </w:rPr>
        <w:t xml:space="preserve"> 1</w:t>
      </w:r>
      <w:r w:rsidRPr="00A52B79">
        <w:rPr>
          <w:rFonts w:asciiTheme="minorHAnsi" w:hAnsiTheme="minorHAnsi" w:cstheme="minorHAnsi"/>
          <w:sz w:val="22"/>
          <w:szCs w:val="22"/>
          <w:lang w:val="en-AU"/>
        </w:rPr>
        <w:t xml:space="preserve"> (a) </w:t>
      </w:r>
      <w:r w:rsidR="004B599C">
        <w:rPr>
          <w:rFonts w:asciiTheme="minorHAnsi" w:hAnsiTheme="minorHAnsi" w:cstheme="minorHAnsi"/>
          <w:iCs/>
          <w:sz w:val="22"/>
          <w:szCs w:val="22"/>
        </w:rPr>
        <w:t>atomic structure model</w:t>
      </w:r>
      <w:r w:rsidRPr="00A52B79">
        <w:rPr>
          <w:rFonts w:asciiTheme="minorHAnsi" w:hAnsiTheme="minorHAnsi" w:cstheme="minorHAnsi"/>
          <w:iCs/>
          <w:sz w:val="22"/>
          <w:szCs w:val="22"/>
        </w:rPr>
        <w:t xml:space="preserve"> </w:t>
      </w:r>
      <w:r>
        <w:rPr>
          <w:rFonts w:asciiTheme="minorHAnsi" w:hAnsiTheme="minorHAnsi" w:cstheme="minorHAnsi"/>
          <w:iCs/>
          <w:sz w:val="22"/>
          <w:szCs w:val="22"/>
        </w:rPr>
        <w:t>and (b) e</w:t>
      </w:r>
      <w:r w:rsidRPr="00A52B79">
        <w:rPr>
          <w:rFonts w:asciiTheme="minorHAnsi" w:hAnsiTheme="minorHAnsi" w:cstheme="minorHAnsi"/>
          <w:iCs/>
          <w:sz w:val="22"/>
          <w:szCs w:val="22"/>
        </w:rPr>
        <w:t xml:space="preserve">xperimental </w:t>
      </w:r>
      <w:r>
        <w:rPr>
          <w:rFonts w:asciiTheme="minorHAnsi" w:hAnsiTheme="minorHAnsi" w:cstheme="minorHAnsi"/>
          <w:iCs/>
          <w:sz w:val="22"/>
          <w:szCs w:val="22"/>
        </w:rPr>
        <w:t>selected area electron diffraction pattern</w:t>
      </w:r>
      <w:r w:rsidRPr="00A52B79">
        <w:rPr>
          <w:rFonts w:asciiTheme="minorHAnsi" w:hAnsiTheme="minorHAnsi" w:cstheme="minorHAnsi"/>
          <w:iCs/>
          <w:sz w:val="22"/>
          <w:szCs w:val="22"/>
        </w:rPr>
        <w:t xml:space="preserve"> </w:t>
      </w:r>
      <w:r>
        <w:rPr>
          <w:rFonts w:asciiTheme="minorHAnsi" w:hAnsiTheme="minorHAnsi" w:cstheme="minorHAnsi"/>
          <w:iCs/>
          <w:sz w:val="22"/>
          <w:szCs w:val="22"/>
        </w:rPr>
        <w:t xml:space="preserve">of multiple </w:t>
      </w:r>
      <w:r w:rsidRPr="0042327F">
        <w:rPr>
          <w:rFonts w:ascii="Calibri" w:hAnsi="Calibri" w:cs="Calibri"/>
          <w:sz w:val="22"/>
          <w:szCs w:val="22"/>
          <w:lang w:val="en-AU"/>
        </w:rPr>
        <w:t>mixed halide perovskites</w:t>
      </w:r>
      <w:r w:rsidR="00DF2262">
        <w:rPr>
          <w:rFonts w:ascii="Calibri" w:hAnsi="Calibri" w:cs="Calibri"/>
          <w:sz w:val="22"/>
          <w:szCs w:val="22"/>
          <w:lang w:val="en-AU"/>
        </w:rPr>
        <w:t>.</w:t>
      </w:r>
      <w:r w:rsidRPr="0042327F">
        <w:rPr>
          <w:rFonts w:ascii="Calibri" w:hAnsi="Calibri" w:cs="Calibri"/>
          <w:sz w:val="22"/>
          <w:szCs w:val="22"/>
          <w:lang w:val="en-AU"/>
        </w:rPr>
        <w:t xml:space="preserve"> </w:t>
      </w:r>
    </w:p>
    <w:sectPr w:rsidR="00A52B79" w:rsidRPr="00A52B79" w:rsidSect="000A6D19">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trackRevisions/>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BB"/>
    <w:rsid w:val="0004118E"/>
    <w:rsid w:val="00045573"/>
    <w:rsid w:val="000A6D19"/>
    <w:rsid w:val="000D390C"/>
    <w:rsid w:val="00101152"/>
    <w:rsid w:val="001A21AD"/>
    <w:rsid w:val="002078AD"/>
    <w:rsid w:val="002226BB"/>
    <w:rsid w:val="00225236"/>
    <w:rsid w:val="002272B0"/>
    <w:rsid w:val="002721A2"/>
    <w:rsid w:val="00300B92"/>
    <w:rsid w:val="0030585E"/>
    <w:rsid w:val="00387491"/>
    <w:rsid w:val="0042327F"/>
    <w:rsid w:val="00447188"/>
    <w:rsid w:val="00483B05"/>
    <w:rsid w:val="004B599C"/>
    <w:rsid w:val="004E28B9"/>
    <w:rsid w:val="004E5450"/>
    <w:rsid w:val="005226A8"/>
    <w:rsid w:val="0055229D"/>
    <w:rsid w:val="00562D19"/>
    <w:rsid w:val="0059609A"/>
    <w:rsid w:val="00597659"/>
    <w:rsid w:val="005E48A2"/>
    <w:rsid w:val="005F19FF"/>
    <w:rsid w:val="00641190"/>
    <w:rsid w:val="006448F3"/>
    <w:rsid w:val="006B3866"/>
    <w:rsid w:val="006E55C2"/>
    <w:rsid w:val="00711813"/>
    <w:rsid w:val="00724E3C"/>
    <w:rsid w:val="00743C46"/>
    <w:rsid w:val="008015E1"/>
    <w:rsid w:val="008909C9"/>
    <w:rsid w:val="00947B77"/>
    <w:rsid w:val="00997C34"/>
    <w:rsid w:val="009A4CFF"/>
    <w:rsid w:val="009B2641"/>
    <w:rsid w:val="009E2228"/>
    <w:rsid w:val="009F06D6"/>
    <w:rsid w:val="00A266B4"/>
    <w:rsid w:val="00A52B79"/>
    <w:rsid w:val="00B50648"/>
    <w:rsid w:val="00BC5FCC"/>
    <w:rsid w:val="00C60A71"/>
    <w:rsid w:val="00CC165A"/>
    <w:rsid w:val="00CE233A"/>
    <w:rsid w:val="00D55F3B"/>
    <w:rsid w:val="00DA2731"/>
    <w:rsid w:val="00DB4497"/>
    <w:rsid w:val="00DC0ABB"/>
    <w:rsid w:val="00DF1C8E"/>
    <w:rsid w:val="00DF2262"/>
    <w:rsid w:val="00E5502B"/>
    <w:rsid w:val="00EF12F3"/>
    <w:rsid w:val="00F26BBE"/>
    <w:rsid w:val="00F97620"/>
    <w:rsid w:val="00FF58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1">
    <w:name w:val="Unresolved Mention1"/>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2304</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Jennifer Wong Leung</cp:lastModifiedBy>
  <cp:revision>2</cp:revision>
  <cp:lastPrinted>2013-06-13T05:15:00Z</cp:lastPrinted>
  <dcterms:created xsi:type="dcterms:W3CDTF">2019-09-02T06:28:00Z</dcterms:created>
  <dcterms:modified xsi:type="dcterms:W3CDTF">2019-09-02T06:28:00Z</dcterms:modified>
</cp:coreProperties>
</file>