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7880E" w14:textId="15CCE1BA" w:rsidR="00303F33" w:rsidRPr="0019596E" w:rsidRDefault="00303F33" w:rsidP="00303F3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Repositioning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a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dapalene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u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>sing pH-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r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esponsive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n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anocarriers for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t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argeted </w:t>
      </w:r>
      <w:r w:rsidR="004D67C0" w:rsidRPr="0019596E">
        <w:rPr>
          <w:rFonts w:ascii="Calibri" w:hAnsi="Calibri" w:cs="Calibri"/>
          <w:b/>
          <w:sz w:val="20"/>
          <w:szCs w:val="20"/>
          <w:lang w:val="en-AU"/>
        </w:rPr>
        <w:t>triple negative breast cancer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 w:rsidR="00715D90" w:rsidRPr="0019596E">
        <w:rPr>
          <w:rFonts w:ascii="Calibri" w:hAnsi="Calibri" w:cs="Calibri"/>
          <w:b/>
          <w:sz w:val="20"/>
          <w:szCs w:val="20"/>
          <w:lang w:val="en-AU"/>
        </w:rPr>
        <w:t>t</w:t>
      </w:r>
      <w:r w:rsidRPr="0019596E">
        <w:rPr>
          <w:rFonts w:ascii="Calibri" w:hAnsi="Calibri" w:cs="Calibri"/>
          <w:b/>
          <w:sz w:val="20"/>
          <w:szCs w:val="20"/>
          <w:lang w:val="en-AU"/>
        </w:rPr>
        <w:t>herapy</w:t>
      </w:r>
    </w:p>
    <w:p w14:paraId="6F8908B0" w14:textId="2FA7870A" w:rsidR="00303F33" w:rsidRPr="0019596E" w:rsidRDefault="00303F33" w:rsidP="0093405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sz w:val="20"/>
          <w:szCs w:val="20"/>
          <w:lang w:val="en-AU"/>
        </w:rPr>
        <w:t>Dr. Ammar Khalid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, Dr. Nazoora Khan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>, Dr. Mohammad Owais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>, Dr. Waseem Rizvi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&amp; Dr. Syed Shariq Naeem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. Dept of Pharmacology, Jawaharlal Nehru Medical College, Aligarh Muslim Univ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, Aligarh, UP, India; Interdisciplinary Biotechnology Unit, Aligarh Muslim Univ</w:t>
      </w:r>
      <w:r w:rsidRPr="0019596E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>, Aligarh, UP, India.</w:t>
      </w:r>
    </w:p>
    <w:p w14:paraId="5E755008" w14:textId="77777777" w:rsidR="00934050" w:rsidRPr="0019596E" w:rsidRDefault="00934050" w:rsidP="00934050">
      <w:pPr>
        <w:jc w:val="both"/>
        <w:rPr>
          <w:rFonts w:ascii="Calibri" w:hAnsi="Calibri" w:cs="Calibri"/>
          <w:sz w:val="20"/>
          <w:szCs w:val="20"/>
          <w:lang w:val="en-AU"/>
        </w:rPr>
      </w:pPr>
    </w:p>
    <w:p w14:paraId="12726E61" w14:textId="2DBE2F0B" w:rsidR="001C46DD" w:rsidRPr="0019596E" w:rsidRDefault="00303F33" w:rsidP="00303F3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Triple negative breast cancer (TNBC), comprising 15–20% of breast cancers, is a highly aggressive </w:t>
      </w:r>
      <w:r w:rsidR="001C46DD" w:rsidRPr="0019596E">
        <w:rPr>
          <w:rFonts w:ascii="Calibri" w:hAnsi="Calibri" w:cs="Calibri"/>
          <w:sz w:val="20"/>
          <w:szCs w:val="20"/>
        </w:rPr>
        <w:t>subtype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with limited treatment options. Drug repositioning offers a cost-effective and time-efficient strategy to 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>identify novel therapies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. Adapalene (ADA), a</w:t>
      </w:r>
      <w:r w:rsidR="004A20C6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synthetic retinoid, </w:t>
      </w:r>
      <w:r w:rsidR="002D516C" w:rsidRPr="0019596E">
        <w:rPr>
          <w:rFonts w:ascii="Calibri" w:hAnsi="Calibri" w:cs="Calibri"/>
          <w:sz w:val="20"/>
          <w:szCs w:val="20"/>
          <w:lang w:val="en-AU"/>
        </w:rPr>
        <w:t>exhibits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promising anticancer </w:t>
      </w:r>
      <w:r w:rsidR="002D516C" w:rsidRPr="0019596E">
        <w:rPr>
          <w:rFonts w:ascii="Calibri" w:hAnsi="Calibri" w:cs="Calibri"/>
          <w:sz w:val="20"/>
          <w:szCs w:val="20"/>
          <w:lang w:val="en-AU"/>
        </w:rPr>
        <w:t>activity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but suffers from poor aqueous solubility, low bioavailability, and rapid clearance. To overcome these limitations, 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 xml:space="preserve">we developed a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pH-responsive lipo-polymeric nanoparticle</w:t>
      </w:r>
      <w:r w:rsidR="000D4EFB" w:rsidRPr="0019596E">
        <w:rPr>
          <w:rFonts w:ascii="Calibri" w:hAnsi="Calibri" w:cs="Calibri"/>
          <w:sz w:val="20"/>
          <w:szCs w:val="20"/>
          <w:lang w:val="en-AU"/>
        </w:rPr>
        <w:t>s</w:t>
      </w:r>
      <w:r w:rsidR="006A7B7B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(</w:t>
      </w:r>
      <w:r w:rsidR="00FA4255" w:rsidRPr="0019596E">
        <w:rPr>
          <w:rFonts w:ascii="Calibri" w:hAnsi="Calibri" w:cs="Calibri"/>
          <w:sz w:val="20"/>
          <w:szCs w:val="20"/>
          <w:lang w:val="en-AU"/>
        </w:rPr>
        <w:t>Ada-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LPN</w:t>
      </w:r>
      <w:r w:rsidR="00456A6A" w:rsidRPr="0019596E">
        <w:rPr>
          <w:rFonts w:ascii="Calibri" w:hAnsi="Calibri" w:cs="Calibri"/>
          <w:sz w:val="20"/>
          <w:szCs w:val="20"/>
          <w:lang w:val="en-AU"/>
        </w:rPr>
        <w:t>s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 xml:space="preserve"> platform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E749B" w:rsidRPr="0019596E">
        <w:rPr>
          <w:rFonts w:ascii="Calibri" w:hAnsi="Calibri" w:cs="Calibri"/>
          <w:sz w:val="20"/>
          <w:szCs w:val="20"/>
          <w:lang w:val="en-AU"/>
        </w:rPr>
        <w:t>for selective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 delivery of ADA in </w:t>
      </w:r>
      <w:r w:rsidR="00456A6A" w:rsidRPr="0019596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="001C46DD" w:rsidRPr="0019596E">
        <w:rPr>
          <w:rFonts w:ascii="Calibri" w:hAnsi="Calibri" w:cs="Calibri"/>
          <w:sz w:val="20"/>
          <w:szCs w:val="20"/>
          <w:lang w:val="en-AU"/>
        </w:rPr>
        <w:t xml:space="preserve">acidic </w:t>
      </w:r>
      <w:proofErr w:type="spellStart"/>
      <w:r w:rsidR="001C46DD" w:rsidRPr="0019596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1C46DD" w:rsidRPr="0019596E">
        <w:rPr>
          <w:rFonts w:ascii="Calibri" w:hAnsi="Calibri" w:cs="Calibri"/>
          <w:sz w:val="20"/>
          <w:szCs w:val="20"/>
          <w:lang w:val="en-AU"/>
        </w:rPr>
        <w:t>-microenvironment.</w:t>
      </w:r>
    </w:p>
    <w:p w14:paraId="459C04B5" w14:textId="3852A663" w:rsidR="00526872" w:rsidRPr="0019596E" w:rsidRDefault="00526872" w:rsidP="00303F3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. To develop Ada-LPNs and evaluate </w:t>
      </w:r>
      <w:r w:rsidR="00A36AA8" w:rsidRPr="0019596E">
        <w:rPr>
          <w:rFonts w:ascii="Calibri" w:hAnsi="Calibri" w:cs="Calibri"/>
          <w:sz w:val="20"/>
          <w:szCs w:val="20"/>
          <w:lang w:val="en-AU"/>
        </w:rPr>
        <w:t>their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275EE" w:rsidRPr="0019596E">
        <w:rPr>
          <w:rFonts w:ascii="Calibri" w:hAnsi="Calibri" w:cs="Calibri"/>
          <w:sz w:val="20"/>
          <w:szCs w:val="20"/>
          <w:lang w:val="en-AU"/>
        </w:rPr>
        <w:t xml:space="preserve">therapeutic </w:t>
      </w:r>
      <w:r w:rsidRPr="0019596E">
        <w:rPr>
          <w:rFonts w:ascii="Calibri" w:hAnsi="Calibri" w:cs="Calibri"/>
          <w:sz w:val="20"/>
          <w:szCs w:val="20"/>
          <w:lang w:val="en-AU"/>
        </w:rPr>
        <w:t>efficacy a</w:t>
      </w:r>
      <w:r w:rsidR="006A7B7B" w:rsidRPr="0019596E">
        <w:rPr>
          <w:rFonts w:ascii="Calibri" w:hAnsi="Calibri" w:cs="Calibri"/>
          <w:sz w:val="20"/>
          <w:szCs w:val="20"/>
          <w:lang w:val="en-AU"/>
        </w:rPr>
        <w:t>n</w:t>
      </w:r>
      <w:r w:rsidRPr="0019596E">
        <w:rPr>
          <w:rFonts w:ascii="Calibri" w:hAnsi="Calibri" w:cs="Calibri"/>
          <w:sz w:val="20"/>
          <w:szCs w:val="20"/>
          <w:lang w:val="en-AU"/>
        </w:rPr>
        <w:t>d safety in TNBC models.</w:t>
      </w:r>
    </w:p>
    <w:p w14:paraId="62259454" w14:textId="2DDE6504" w:rsidR="00254C40" w:rsidRPr="0019596E" w:rsidRDefault="00303F33" w:rsidP="00254C4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19596E">
        <w:rPr>
          <w:rFonts w:ascii="Calibri" w:hAnsi="Calibri" w:cs="Calibri"/>
          <w:sz w:val="20"/>
          <w:szCs w:val="20"/>
          <w:lang w:val="en-AU"/>
        </w:rPr>
        <w:t>. Ada-LPNs were formulated using</w:t>
      </w:r>
      <w:r w:rsidR="00590AB2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6A92" w:rsidRPr="0019596E">
        <w:rPr>
          <w:rFonts w:ascii="Calibri" w:hAnsi="Calibri" w:cs="Calibri"/>
          <w:sz w:val="20"/>
          <w:szCs w:val="20"/>
          <w:lang w:val="en-AU"/>
        </w:rPr>
        <w:t xml:space="preserve">the </w:t>
      </w:r>
      <w:r w:rsidRPr="0019596E">
        <w:rPr>
          <w:rFonts w:ascii="Calibri" w:hAnsi="Calibri" w:cs="Calibri"/>
          <w:sz w:val="20"/>
          <w:szCs w:val="20"/>
          <w:lang w:val="en-AU"/>
        </w:rPr>
        <w:t>nanoprecipitation method and characterized for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9596E">
        <w:rPr>
          <w:rFonts w:ascii="Calibri" w:hAnsi="Calibri" w:cs="Calibri"/>
          <w:sz w:val="20"/>
          <w:szCs w:val="20"/>
          <w:lang w:val="en-AU"/>
        </w:rPr>
        <w:t>size, morphology, zeta potential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 xml:space="preserve"> (ζ)</w:t>
      </w:r>
      <w:r w:rsidRPr="0019596E">
        <w:rPr>
          <w:rFonts w:ascii="Calibri" w:hAnsi="Calibri" w:cs="Calibri"/>
          <w:sz w:val="20"/>
          <w:szCs w:val="20"/>
          <w:lang w:val="en-AU"/>
        </w:rPr>
        <w:t>, polydispersity index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 xml:space="preserve"> (PDI)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>entrapment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efficiency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 xml:space="preserve"> (EE</w:t>
      </w:r>
      <w:r w:rsidR="00EA1EB8" w:rsidRPr="0019596E">
        <w:rPr>
          <w:rFonts w:ascii="Calibri" w:hAnsi="Calibri" w:cs="Calibri"/>
          <w:sz w:val="20"/>
          <w:szCs w:val="20"/>
          <w:lang w:val="en-AU"/>
        </w:rPr>
        <w:t>%</w:t>
      </w:r>
      <w:r w:rsidR="003F1924" w:rsidRPr="0019596E">
        <w:rPr>
          <w:rFonts w:ascii="Calibri" w:hAnsi="Calibri" w:cs="Calibri"/>
          <w:sz w:val="20"/>
          <w:szCs w:val="20"/>
          <w:lang w:val="en-AU"/>
        </w:rPr>
        <w:t>)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590AB2" w:rsidRPr="0019596E">
        <w:rPr>
          <w:rFonts w:ascii="Calibri" w:hAnsi="Calibri" w:cs="Calibri"/>
          <w:sz w:val="20"/>
          <w:szCs w:val="20"/>
          <w:lang w:val="en-AU"/>
        </w:rPr>
        <w:t xml:space="preserve">plasma </w:t>
      </w:r>
      <w:r w:rsidRPr="0019596E">
        <w:rPr>
          <w:rFonts w:ascii="Calibri" w:hAnsi="Calibri" w:cs="Calibri"/>
          <w:sz w:val="20"/>
          <w:szCs w:val="20"/>
          <w:lang w:val="en-AU"/>
        </w:rPr>
        <w:t>stability</w:t>
      </w:r>
      <w:r w:rsidR="004D26D1" w:rsidRPr="0019596E">
        <w:rPr>
          <w:rFonts w:ascii="Calibri" w:hAnsi="Calibri" w:cs="Calibri"/>
          <w:sz w:val="20"/>
          <w:szCs w:val="20"/>
          <w:lang w:val="en-AU"/>
        </w:rPr>
        <w:t>,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and pH-responsive drug release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F2008" w:rsidRPr="0019596E">
        <w:rPr>
          <w:rFonts w:ascii="Calibri" w:hAnsi="Calibri" w:cs="Calibri"/>
          <w:sz w:val="20"/>
          <w:szCs w:val="20"/>
          <w:lang w:val="en-AU"/>
        </w:rPr>
        <w:t>MDA-MB-231 cells were used for cytotoxicity assessment (MTT assay), cell cycle analysis (flow cytometry), and FITC-</w:t>
      </w:r>
      <w:r w:rsidR="00DA43C1" w:rsidRPr="0019596E">
        <w:rPr>
          <w:rFonts w:ascii="Calibri" w:hAnsi="Calibri" w:cs="Calibri"/>
          <w:sz w:val="20"/>
          <w:szCs w:val="20"/>
          <w:lang w:val="en-AU"/>
        </w:rPr>
        <w:t>labelled</w:t>
      </w:r>
      <w:r w:rsidR="007F2008" w:rsidRPr="0019596E">
        <w:rPr>
          <w:rFonts w:ascii="Calibri" w:hAnsi="Calibri" w:cs="Calibri"/>
          <w:sz w:val="20"/>
          <w:szCs w:val="20"/>
          <w:lang w:val="en-AU"/>
        </w:rPr>
        <w:t xml:space="preserve"> cellular uptake </w:t>
      </w:r>
      <w:r w:rsidR="00543C4D" w:rsidRPr="0019596E">
        <w:rPr>
          <w:rFonts w:ascii="Calibri" w:hAnsi="Calibri" w:cs="Calibri"/>
          <w:sz w:val="20"/>
          <w:szCs w:val="20"/>
          <w:lang w:val="en-AU"/>
        </w:rPr>
        <w:t>(confocal</w:t>
      </w:r>
      <w:r w:rsidR="00431CA9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43C4D" w:rsidRPr="0019596E">
        <w:rPr>
          <w:rFonts w:ascii="Calibri" w:hAnsi="Calibri" w:cs="Calibri"/>
          <w:sz w:val="20"/>
          <w:szCs w:val="20"/>
          <w:lang w:val="en-AU"/>
        </w:rPr>
        <w:t>microscopy)</w:t>
      </w:r>
      <w:r w:rsidR="007F2008" w:rsidRPr="001959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Female BALB/c mice bearing orthotopic 4T1 </w:t>
      </w:r>
      <w:proofErr w:type="spellStart"/>
      <w:r w:rsidR="00254C40" w:rsidRPr="0019596E">
        <w:rPr>
          <w:rFonts w:ascii="Calibri" w:hAnsi="Calibri" w:cs="Calibri"/>
          <w:sz w:val="20"/>
          <w:szCs w:val="20"/>
          <w:lang w:val="en-AU"/>
        </w:rPr>
        <w:t>tumors</w:t>
      </w:r>
      <w:proofErr w:type="spellEnd"/>
      <w:r w:rsidR="00743A9D" w:rsidRPr="0019596E">
        <w:rPr>
          <w:rFonts w:ascii="Calibri" w:hAnsi="Calibri" w:cs="Calibri"/>
          <w:sz w:val="20"/>
          <w:szCs w:val="20"/>
          <w:lang w:val="en-AU"/>
        </w:rPr>
        <w:t xml:space="preserve"> were randomized (n=10/group) to 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>receive PBS, blank-LPNs, free ADA (</w:t>
      </w:r>
      <w:r w:rsidR="005930C9" w:rsidRPr="0019596E">
        <w:rPr>
          <w:rFonts w:ascii="Calibri" w:hAnsi="Calibri" w:cs="Calibri"/>
          <w:sz w:val="20"/>
          <w:szCs w:val="20"/>
          <w:lang w:val="en-AU"/>
        </w:rPr>
        <w:t xml:space="preserve">15 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>mg/kg</w:t>
      </w:r>
      <w:r w:rsidR="00863DBC" w:rsidRPr="0019596E">
        <w:rPr>
          <w:rFonts w:ascii="Calibri" w:hAnsi="Calibri" w:cs="Calibri"/>
          <w:sz w:val="20"/>
          <w:szCs w:val="20"/>
          <w:lang w:val="en-AU"/>
        </w:rPr>
        <w:t>,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proofErr w:type="spellStart"/>
      <w:r w:rsidR="001A51F3" w:rsidRPr="0019596E">
        <w:rPr>
          <w:rFonts w:ascii="Calibri" w:hAnsi="Calibri" w:cs="Calibri"/>
          <w:sz w:val="20"/>
          <w:szCs w:val="20"/>
          <w:lang w:val="en-AU"/>
        </w:rPr>
        <w:t>i.v.</w:t>
      </w:r>
      <w:proofErr w:type="spellEnd"/>
      <w:r w:rsidR="00254C40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1A51F3" w:rsidRPr="0019596E">
        <w:rPr>
          <w:rFonts w:ascii="Calibri" w:hAnsi="Calibri" w:cs="Calibri"/>
          <w:sz w:val="20"/>
          <w:szCs w:val="20"/>
          <w:lang w:val="en-AU"/>
        </w:rPr>
        <w:t>,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or Ada-LPNs (equivalent dose) </w:t>
      </w:r>
      <w:r w:rsidR="00BB2E9C" w:rsidRPr="0019596E">
        <w:rPr>
          <w:rFonts w:ascii="Calibri" w:hAnsi="Calibri" w:cs="Calibri"/>
          <w:sz w:val="20"/>
          <w:szCs w:val="20"/>
          <w:lang w:val="en-AU"/>
        </w:rPr>
        <w:t>every other day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for 7 days. </w:t>
      </w:r>
      <w:proofErr w:type="spellStart"/>
      <w:r w:rsidR="00254C40" w:rsidRPr="0019596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growth, median survival, histopathology, and </w:t>
      </w:r>
      <w:r w:rsidR="00B8140F" w:rsidRPr="0019596E">
        <w:rPr>
          <w:rFonts w:ascii="Calibri" w:hAnsi="Calibri" w:cs="Calibri"/>
          <w:sz w:val="20"/>
          <w:szCs w:val="20"/>
          <w:lang w:val="en-AU"/>
        </w:rPr>
        <w:t>Ki-67 expression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were </w:t>
      </w:r>
      <w:r w:rsidR="00403BB0" w:rsidRPr="0019596E">
        <w:rPr>
          <w:rFonts w:ascii="Calibri" w:hAnsi="Calibri" w:cs="Calibri"/>
          <w:sz w:val="20"/>
          <w:szCs w:val="20"/>
          <w:lang w:val="en-AU"/>
        </w:rPr>
        <w:t>assessed</w:t>
      </w:r>
      <w:r w:rsidR="00254C40" w:rsidRPr="0019596E">
        <w:rPr>
          <w:rFonts w:ascii="Calibri" w:hAnsi="Calibri" w:cs="Calibri"/>
          <w:sz w:val="20"/>
          <w:szCs w:val="20"/>
          <w:lang w:val="en-AU"/>
        </w:rPr>
        <w:t xml:space="preserve"> post-treatment.</w:t>
      </w:r>
    </w:p>
    <w:p w14:paraId="31011737" w14:textId="1094A4F5" w:rsidR="004A20C6" w:rsidRPr="0019596E" w:rsidRDefault="00303F33" w:rsidP="00715D9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Pr="0019596E">
        <w:rPr>
          <w:rFonts w:ascii="Calibri" w:hAnsi="Calibri" w:cs="Calibri"/>
          <w:sz w:val="20"/>
          <w:szCs w:val="20"/>
          <w:lang w:val="en-AU"/>
        </w:rPr>
        <w:t>Ada-LPNs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 (size 116.77 ± 4.68 nm, PDI 0.309 ± 0.02, </w:t>
      </w:r>
      <w:r w:rsidR="000A7238" w:rsidRPr="0019596E">
        <w:rPr>
          <w:rFonts w:ascii="Calibri" w:hAnsi="Calibri" w:cs="Calibri"/>
          <w:sz w:val="20"/>
          <w:szCs w:val="20"/>
          <w:lang w:val="en-AU"/>
        </w:rPr>
        <w:t>ζ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 xml:space="preserve"> potential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 -32.61 ± 3.04 mV, EE</w:t>
      </w:r>
      <w:r w:rsidR="00EA1EB8" w:rsidRPr="0019596E">
        <w:rPr>
          <w:rFonts w:ascii="Calibri" w:hAnsi="Calibri" w:cs="Calibri"/>
          <w:sz w:val="20"/>
          <w:szCs w:val="20"/>
          <w:lang w:val="en-AU"/>
        </w:rPr>
        <w:t>%</w:t>
      </w:r>
      <w:r w:rsidR="0060550A" w:rsidRPr="0019596E">
        <w:rPr>
          <w:rFonts w:ascii="Calibri" w:hAnsi="Calibri" w:cs="Calibri"/>
          <w:sz w:val="20"/>
          <w:szCs w:val="20"/>
          <w:lang w:val="en-AU"/>
        </w:rPr>
        <w:t xml:space="preserve"> 87.3 ± 2.9%)</w:t>
      </w:r>
      <w:r w:rsidR="00934050" w:rsidRPr="0019596E">
        <w:rPr>
          <w:rFonts w:ascii="Calibri" w:hAnsi="Calibri" w:cs="Calibri"/>
          <w:sz w:val="20"/>
          <w:szCs w:val="20"/>
          <w:lang w:val="en-AU"/>
        </w:rPr>
        <w:t xml:space="preserve"> demonstrated excellent colloidal stability in plasma and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34050" w:rsidRPr="0019596E">
        <w:rPr>
          <w:rFonts w:ascii="Calibri" w:hAnsi="Calibri" w:cs="Calibri"/>
          <w:sz w:val="20"/>
          <w:szCs w:val="20"/>
          <w:lang w:val="en-AU"/>
        </w:rPr>
        <w:t>pH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-</w:t>
      </w:r>
      <w:r w:rsidR="00934050" w:rsidRPr="0019596E">
        <w:rPr>
          <w:rFonts w:ascii="Calibri" w:hAnsi="Calibri" w:cs="Calibri"/>
          <w:sz w:val="20"/>
          <w:szCs w:val="20"/>
          <w:lang w:val="en-AU"/>
        </w:rPr>
        <w:t>responsive</w:t>
      </w:r>
      <w:r w:rsidR="00EB0677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sustained release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 xml:space="preserve"> (63</w:t>
      </w:r>
      <w:r w:rsidR="00080BF2" w:rsidRPr="0019596E">
        <w:rPr>
          <w:rFonts w:ascii="Calibri" w:hAnsi="Calibri" w:cs="Calibri"/>
          <w:sz w:val="20"/>
          <w:szCs w:val="20"/>
          <w:lang w:val="en-AU"/>
        </w:rPr>
        <w:t>.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0</w:t>
      </w:r>
      <w:r w:rsidR="00080BF2" w:rsidRPr="0019596E">
        <w:rPr>
          <w:rFonts w:ascii="Calibri" w:hAnsi="Calibri" w:cs="Calibri"/>
          <w:sz w:val="20"/>
          <w:szCs w:val="20"/>
          <w:lang w:val="en-AU"/>
        </w:rPr>
        <w:t xml:space="preserve"> ± 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2.46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% at pH 5.5 vs 21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.1</w:t>
      </w:r>
      <w:r w:rsidR="00080BF2" w:rsidRPr="0019596E">
        <w:rPr>
          <w:rFonts w:ascii="Calibri" w:hAnsi="Calibri" w:cs="Calibri"/>
          <w:sz w:val="20"/>
          <w:szCs w:val="20"/>
          <w:lang w:val="en-AU"/>
        </w:rPr>
        <w:t xml:space="preserve"> ± 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1.15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% at pH 7.4 after 24 hours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;</w:t>
      </w:r>
      <w:r w:rsidR="00CD5A18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p&lt;0.001</w:t>
      </w:r>
      <w:r w:rsidR="00C0031F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. In</w:t>
      </w:r>
      <w:r w:rsidR="0022160A" w:rsidRPr="0019596E">
        <w:rPr>
          <w:rFonts w:ascii="Calibri" w:hAnsi="Calibri" w:cs="Calibri"/>
          <w:sz w:val="20"/>
          <w:szCs w:val="20"/>
          <w:lang w:val="en-AU"/>
        </w:rPr>
        <w:t>-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vitro, Ada-LPNs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 xml:space="preserve"> reduced cell viability (IC</w:t>
      </w:r>
      <w:r w:rsidR="00E652B6" w:rsidRPr="0019596E">
        <w:rPr>
          <w:rFonts w:ascii="Calibri" w:hAnsi="Calibri" w:cs="Calibri"/>
          <w:sz w:val="20"/>
          <w:szCs w:val="20"/>
          <w:vertAlign w:val="subscript"/>
          <w:lang w:val="en-AU"/>
        </w:rPr>
        <w:t xml:space="preserve">50 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= 15</w:t>
      </w:r>
      <w:r w:rsidR="001D4A8F" w:rsidRPr="0019596E">
        <w:rPr>
          <w:rFonts w:ascii="Calibri" w:hAnsi="Calibri" w:cs="Calibri"/>
          <w:sz w:val="20"/>
          <w:szCs w:val="20"/>
          <w:lang w:val="en-AU"/>
        </w:rPr>
        <w:t>.76</w:t>
      </w:r>
      <w:r w:rsidR="00EC41F5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4A8F" w:rsidRPr="0019596E">
        <w:rPr>
          <w:rFonts w:ascii="Calibri" w:hAnsi="Calibri" w:cs="Calibri"/>
          <w:sz w:val="20"/>
          <w:szCs w:val="20"/>
          <w:lang w:val="en-AU"/>
        </w:rPr>
        <w:t>±</w:t>
      </w:r>
      <w:r w:rsidR="00EC41F5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D4A8F" w:rsidRPr="0019596E">
        <w:rPr>
          <w:rFonts w:ascii="Calibri" w:hAnsi="Calibri" w:cs="Calibri"/>
          <w:sz w:val="20"/>
          <w:szCs w:val="20"/>
          <w:lang w:val="en-AU"/>
        </w:rPr>
        <w:t>0.49</w:t>
      </w:r>
      <w:r w:rsidR="00446C94"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>µg/ml</w:t>
      </w:r>
      <w:r w:rsidR="00440941" w:rsidRPr="0019596E">
        <w:rPr>
          <w:rFonts w:ascii="Calibri" w:hAnsi="Calibri" w:cs="Calibri"/>
          <w:sz w:val="20"/>
          <w:szCs w:val="20"/>
          <w:lang w:val="en-AU"/>
        </w:rPr>
        <w:t>)</w:t>
      </w:r>
      <w:r w:rsidR="00E652B6" w:rsidRPr="0019596E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 induced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04B6D" w:rsidRPr="0019596E">
        <w:rPr>
          <w:rFonts w:ascii="Calibri" w:hAnsi="Calibri" w:cs="Calibri"/>
          <w:sz w:val="20"/>
          <w:szCs w:val="20"/>
          <w:lang w:val="en-AU"/>
        </w:rPr>
        <w:t>S</w:t>
      </w:r>
      <w:r w:rsidRPr="0019596E">
        <w:rPr>
          <w:rFonts w:ascii="Calibri" w:hAnsi="Calibri" w:cs="Calibri"/>
          <w:sz w:val="20"/>
          <w:szCs w:val="20"/>
          <w:lang w:val="en-AU"/>
        </w:rPr>
        <w:t>-phase arrest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 (</w:t>
      </w:r>
      <w:r w:rsidR="004427B3" w:rsidRPr="0019596E">
        <w:rPr>
          <w:rFonts w:ascii="Calibri" w:hAnsi="Calibri" w:cs="Calibri"/>
          <w:sz w:val="20"/>
          <w:szCs w:val="20"/>
          <w:lang w:val="en-AU"/>
        </w:rPr>
        <w:t>19.6</w:t>
      </w:r>
      <w:r w:rsidR="00440941" w:rsidRPr="0019596E">
        <w:rPr>
          <w:rFonts w:ascii="Calibri" w:hAnsi="Calibri" w:cs="Calibri"/>
          <w:sz w:val="20"/>
          <w:szCs w:val="20"/>
          <w:lang w:val="en-AU"/>
        </w:rPr>
        <w:t xml:space="preserve"> ± 0.24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 xml:space="preserve">% vs. </w:t>
      </w:r>
      <w:r w:rsidR="004427B3" w:rsidRPr="0019596E">
        <w:rPr>
          <w:rFonts w:ascii="Calibri" w:hAnsi="Calibri" w:cs="Calibri"/>
          <w:sz w:val="20"/>
          <w:szCs w:val="20"/>
          <w:lang w:val="en-AU"/>
        </w:rPr>
        <w:t>13.9</w:t>
      </w:r>
      <w:r w:rsidR="00440941" w:rsidRPr="0019596E">
        <w:rPr>
          <w:rFonts w:ascii="Calibri" w:hAnsi="Calibri" w:cs="Calibri"/>
          <w:sz w:val="20"/>
          <w:szCs w:val="20"/>
          <w:lang w:val="en-AU"/>
        </w:rPr>
        <w:t xml:space="preserve"> ± 0.23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% control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; p&lt;0.05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)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AE3DB2" w:rsidRPr="0019596E">
        <w:rPr>
          <w:rFonts w:ascii="Calibri" w:hAnsi="Calibri" w:cs="Calibri"/>
          <w:sz w:val="20"/>
          <w:szCs w:val="20"/>
          <w:lang w:val="en-AU"/>
        </w:rPr>
        <w:t>In vivo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, Ada-LPNs </w:t>
      </w:r>
      <w:r w:rsidR="0081676B" w:rsidRPr="0019596E">
        <w:rPr>
          <w:rFonts w:ascii="Calibri" w:hAnsi="Calibri" w:cs="Calibri"/>
          <w:sz w:val="20"/>
          <w:szCs w:val="20"/>
          <w:lang w:val="en-AU"/>
        </w:rPr>
        <w:t>achieved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superior </w:t>
      </w:r>
      <w:proofErr w:type="spellStart"/>
      <w:r w:rsidRPr="0019596E">
        <w:rPr>
          <w:rFonts w:ascii="Calibri" w:hAnsi="Calibri" w:cs="Calibri"/>
          <w:sz w:val="20"/>
          <w:szCs w:val="20"/>
          <w:lang w:val="en-AU"/>
        </w:rPr>
        <w:t>tumor</w:t>
      </w:r>
      <w:proofErr w:type="spellEnd"/>
      <w:r w:rsidR="00C175CF" w:rsidRPr="0019596E">
        <w:rPr>
          <w:rFonts w:ascii="Calibri" w:hAnsi="Calibri" w:cs="Calibri"/>
          <w:sz w:val="20"/>
          <w:szCs w:val="20"/>
          <w:lang w:val="en-AU"/>
        </w:rPr>
        <w:t xml:space="preserve"> growth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inhibition (</w:t>
      </w:r>
      <w:r w:rsidR="00D46746" w:rsidRPr="0019596E">
        <w:rPr>
          <w:rFonts w:ascii="Calibri" w:hAnsi="Calibri" w:cs="Calibri"/>
          <w:sz w:val="20"/>
          <w:szCs w:val="20"/>
        </w:rPr>
        <w:t>85.</w:t>
      </w:r>
      <w:r w:rsidR="00484AFA" w:rsidRPr="0019596E">
        <w:rPr>
          <w:rFonts w:ascii="Calibri" w:hAnsi="Calibri" w:cs="Calibri"/>
          <w:sz w:val="20"/>
          <w:szCs w:val="20"/>
        </w:rPr>
        <w:t>08</w:t>
      </w:r>
      <w:r w:rsidR="00440941" w:rsidRPr="0019596E">
        <w:rPr>
          <w:rFonts w:ascii="Calibri" w:hAnsi="Calibri" w:cs="Calibri"/>
          <w:sz w:val="20"/>
          <w:szCs w:val="20"/>
        </w:rPr>
        <w:t xml:space="preserve"> ± </w:t>
      </w:r>
      <w:r w:rsidR="00CF35A3" w:rsidRPr="0019596E">
        <w:rPr>
          <w:rFonts w:ascii="Calibri" w:hAnsi="Calibri" w:cs="Calibri"/>
          <w:sz w:val="20"/>
          <w:szCs w:val="20"/>
        </w:rPr>
        <w:t>0.49</w:t>
      </w:r>
      <w:r w:rsidR="00D46746" w:rsidRPr="0019596E">
        <w:rPr>
          <w:rFonts w:ascii="Calibri" w:hAnsi="Calibri" w:cs="Calibri"/>
          <w:sz w:val="20"/>
          <w:szCs w:val="20"/>
        </w:rPr>
        <w:t>% vs. 71.</w:t>
      </w:r>
      <w:r w:rsidR="00CF35A3" w:rsidRPr="0019596E">
        <w:rPr>
          <w:rFonts w:ascii="Calibri" w:hAnsi="Calibri" w:cs="Calibri"/>
          <w:sz w:val="20"/>
          <w:szCs w:val="20"/>
        </w:rPr>
        <w:t>44 ± 0.54</w:t>
      </w:r>
      <w:r w:rsidR="00D46746" w:rsidRPr="0019596E">
        <w:rPr>
          <w:rFonts w:ascii="Calibri" w:hAnsi="Calibri" w:cs="Calibri"/>
          <w:sz w:val="20"/>
          <w:szCs w:val="20"/>
        </w:rPr>
        <w:t>% for free ADA; p&lt;0.0</w:t>
      </w:r>
      <w:r w:rsidR="002F28A5" w:rsidRPr="0019596E">
        <w:rPr>
          <w:rFonts w:ascii="Calibri" w:hAnsi="Calibri" w:cs="Calibri"/>
          <w:sz w:val="20"/>
          <w:szCs w:val="20"/>
        </w:rPr>
        <w:t>01</w:t>
      </w:r>
      <w:r w:rsidRPr="0019596E">
        <w:rPr>
          <w:rFonts w:ascii="Calibri" w:hAnsi="Calibri" w:cs="Calibri"/>
          <w:sz w:val="20"/>
          <w:szCs w:val="20"/>
          <w:lang w:val="en-AU"/>
        </w:rPr>
        <w:t>), prolonged median survival (</w:t>
      </w:r>
      <w:r w:rsidR="00C63F12" w:rsidRPr="0019596E">
        <w:rPr>
          <w:rFonts w:ascii="Calibri" w:hAnsi="Calibri" w:cs="Calibri"/>
          <w:sz w:val="20"/>
          <w:szCs w:val="20"/>
          <w:lang w:val="en-AU"/>
        </w:rPr>
        <w:t xml:space="preserve">control = 31 days, </w:t>
      </w:r>
      <w:r w:rsidRPr="0019596E">
        <w:rPr>
          <w:rFonts w:ascii="Calibri" w:hAnsi="Calibri" w:cs="Calibri"/>
          <w:sz w:val="20"/>
          <w:szCs w:val="20"/>
          <w:lang w:val="en-AU"/>
        </w:rPr>
        <w:t>free adapalene = 4</w:t>
      </w:r>
      <w:r w:rsidR="00CF35A3" w:rsidRPr="0019596E">
        <w:rPr>
          <w:rFonts w:ascii="Calibri" w:hAnsi="Calibri" w:cs="Calibri"/>
          <w:sz w:val="20"/>
          <w:szCs w:val="20"/>
          <w:lang w:val="en-AU"/>
        </w:rPr>
        <w:t>2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days, Ada-LPNs = 52 days</w:t>
      </w:r>
      <w:r w:rsidR="00AD2C56" w:rsidRPr="0019596E">
        <w:rPr>
          <w:rFonts w:ascii="Calibri" w:hAnsi="Calibri" w:cs="Calibri"/>
          <w:sz w:val="20"/>
          <w:szCs w:val="20"/>
          <w:lang w:val="en-AU"/>
        </w:rPr>
        <w:t>; log-rank p&lt;0.0</w:t>
      </w:r>
      <w:r w:rsidR="005930C9" w:rsidRPr="0019596E">
        <w:rPr>
          <w:rFonts w:ascii="Calibri" w:hAnsi="Calibri" w:cs="Calibri"/>
          <w:sz w:val="20"/>
          <w:szCs w:val="20"/>
          <w:lang w:val="en-AU"/>
        </w:rPr>
        <w:t>1</w:t>
      </w:r>
      <w:r w:rsidRPr="0019596E">
        <w:rPr>
          <w:rFonts w:ascii="Calibri" w:hAnsi="Calibri" w:cs="Calibri"/>
          <w:sz w:val="20"/>
          <w:szCs w:val="20"/>
          <w:lang w:val="en-AU"/>
        </w:rPr>
        <w:t>), and markedly reduced Ki-67 expression</w:t>
      </w:r>
      <w:r w:rsidR="004A20C6" w:rsidRPr="0019596E">
        <w:rPr>
          <w:rFonts w:ascii="Calibri" w:hAnsi="Calibri" w:cs="Calibri"/>
          <w:sz w:val="20"/>
          <w:szCs w:val="20"/>
          <w:lang w:val="en-AU"/>
        </w:rPr>
        <w:t>, without affecting body weights.</w:t>
      </w:r>
    </w:p>
    <w:p w14:paraId="4089E742" w14:textId="78C786B7" w:rsidR="005E7284" w:rsidRPr="0019596E" w:rsidRDefault="009163D1" w:rsidP="00715D90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9596E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19596E">
        <w:rPr>
          <w:rFonts w:ascii="Calibri" w:hAnsi="Calibri" w:cs="Calibri"/>
          <w:sz w:val="20"/>
          <w:szCs w:val="20"/>
          <w:lang w:val="en-AU"/>
        </w:rPr>
        <w:t xml:space="preserve"> This study provides the first in-vivo evidence of ADA’s anticancer activity in TNBC, demonstrating its therapeutic potential beyond dermatology. Ada-LPNs enhanced efficacy and prolonged survival while ensuring safety. These findings highlight a promising novel targeted strategy with high translational potential for TNBC treatment.</w:t>
      </w:r>
    </w:p>
    <w:sectPr w:rsidR="005E7284" w:rsidRPr="0019596E" w:rsidSect="002A77BB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2NzUxtDCwMDEyMDJU0lEKTi0uzszPAykwqQUAY734KiwAAAA="/>
  </w:docVars>
  <w:rsids>
    <w:rsidRoot w:val="00B2180C"/>
    <w:rsid w:val="00060FA2"/>
    <w:rsid w:val="00080BF2"/>
    <w:rsid w:val="000817B4"/>
    <w:rsid w:val="00084EFE"/>
    <w:rsid w:val="000A7238"/>
    <w:rsid w:val="000C4338"/>
    <w:rsid w:val="000D4EFB"/>
    <w:rsid w:val="000E4D02"/>
    <w:rsid w:val="000E749B"/>
    <w:rsid w:val="000F64FF"/>
    <w:rsid w:val="00125446"/>
    <w:rsid w:val="00146E8E"/>
    <w:rsid w:val="0019596E"/>
    <w:rsid w:val="001A51F3"/>
    <w:rsid w:val="001C46DD"/>
    <w:rsid w:val="001D4A8F"/>
    <w:rsid w:val="001F2197"/>
    <w:rsid w:val="00210414"/>
    <w:rsid w:val="0022160A"/>
    <w:rsid w:val="00222E9A"/>
    <w:rsid w:val="00250354"/>
    <w:rsid w:val="00254716"/>
    <w:rsid w:val="00254C40"/>
    <w:rsid w:val="002627B5"/>
    <w:rsid w:val="002770B2"/>
    <w:rsid w:val="0029048C"/>
    <w:rsid w:val="002A77BB"/>
    <w:rsid w:val="002C0577"/>
    <w:rsid w:val="002D516C"/>
    <w:rsid w:val="002F28A5"/>
    <w:rsid w:val="002F2B47"/>
    <w:rsid w:val="00303F33"/>
    <w:rsid w:val="003047E4"/>
    <w:rsid w:val="003163C2"/>
    <w:rsid w:val="00344A5D"/>
    <w:rsid w:val="003621BD"/>
    <w:rsid w:val="0039790F"/>
    <w:rsid w:val="003B579E"/>
    <w:rsid w:val="003E1B96"/>
    <w:rsid w:val="003E665C"/>
    <w:rsid w:val="003F1924"/>
    <w:rsid w:val="00403BB0"/>
    <w:rsid w:val="0042583E"/>
    <w:rsid w:val="0042671F"/>
    <w:rsid w:val="00431CA9"/>
    <w:rsid w:val="0043657E"/>
    <w:rsid w:val="00440941"/>
    <w:rsid w:val="004427B3"/>
    <w:rsid w:val="00446C94"/>
    <w:rsid w:val="00452D53"/>
    <w:rsid w:val="00456A6A"/>
    <w:rsid w:val="00484AFA"/>
    <w:rsid w:val="004A20C6"/>
    <w:rsid w:val="004C75DB"/>
    <w:rsid w:val="004D26D1"/>
    <w:rsid w:val="004D67C0"/>
    <w:rsid w:val="005250D6"/>
    <w:rsid w:val="00526872"/>
    <w:rsid w:val="00543C4D"/>
    <w:rsid w:val="0056676B"/>
    <w:rsid w:val="0057643C"/>
    <w:rsid w:val="00590AB2"/>
    <w:rsid w:val="005930C9"/>
    <w:rsid w:val="005A05D4"/>
    <w:rsid w:val="005E7284"/>
    <w:rsid w:val="005E782E"/>
    <w:rsid w:val="0060550A"/>
    <w:rsid w:val="006332D2"/>
    <w:rsid w:val="00673862"/>
    <w:rsid w:val="006836FB"/>
    <w:rsid w:val="006A7B7B"/>
    <w:rsid w:val="006B51DB"/>
    <w:rsid w:val="00704B6D"/>
    <w:rsid w:val="00712776"/>
    <w:rsid w:val="00715D90"/>
    <w:rsid w:val="00743A9D"/>
    <w:rsid w:val="0075496C"/>
    <w:rsid w:val="007B0E03"/>
    <w:rsid w:val="007D0554"/>
    <w:rsid w:val="007D26BC"/>
    <w:rsid w:val="007F2008"/>
    <w:rsid w:val="0081676B"/>
    <w:rsid w:val="00844B98"/>
    <w:rsid w:val="00856A92"/>
    <w:rsid w:val="00863DBC"/>
    <w:rsid w:val="00914408"/>
    <w:rsid w:val="009163D1"/>
    <w:rsid w:val="00927CFD"/>
    <w:rsid w:val="00934050"/>
    <w:rsid w:val="00992A00"/>
    <w:rsid w:val="009D778E"/>
    <w:rsid w:val="00A001D6"/>
    <w:rsid w:val="00A12885"/>
    <w:rsid w:val="00A36AA8"/>
    <w:rsid w:val="00A83737"/>
    <w:rsid w:val="00A923F8"/>
    <w:rsid w:val="00AA79B1"/>
    <w:rsid w:val="00AB486A"/>
    <w:rsid w:val="00AC35D8"/>
    <w:rsid w:val="00AD2C56"/>
    <w:rsid w:val="00AE2AA6"/>
    <w:rsid w:val="00AE3DB2"/>
    <w:rsid w:val="00B11187"/>
    <w:rsid w:val="00B2180C"/>
    <w:rsid w:val="00B26016"/>
    <w:rsid w:val="00B376F1"/>
    <w:rsid w:val="00B548E8"/>
    <w:rsid w:val="00B6598E"/>
    <w:rsid w:val="00B8140F"/>
    <w:rsid w:val="00B92ED6"/>
    <w:rsid w:val="00B96796"/>
    <w:rsid w:val="00BB2E9C"/>
    <w:rsid w:val="00BC2417"/>
    <w:rsid w:val="00BE7013"/>
    <w:rsid w:val="00C0031F"/>
    <w:rsid w:val="00C175CF"/>
    <w:rsid w:val="00C33130"/>
    <w:rsid w:val="00C41413"/>
    <w:rsid w:val="00C45085"/>
    <w:rsid w:val="00C63F12"/>
    <w:rsid w:val="00C96FA2"/>
    <w:rsid w:val="00CD5A18"/>
    <w:rsid w:val="00CF35A3"/>
    <w:rsid w:val="00D007F3"/>
    <w:rsid w:val="00D46746"/>
    <w:rsid w:val="00D779EB"/>
    <w:rsid w:val="00DA43C1"/>
    <w:rsid w:val="00DB7EDD"/>
    <w:rsid w:val="00DC0B71"/>
    <w:rsid w:val="00E27580"/>
    <w:rsid w:val="00E275EE"/>
    <w:rsid w:val="00E27D1C"/>
    <w:rsid w:val="00E652B6"/>
    <w:rsid w:val="00E77B89"/>
    <w:rsid w:val="00E83F15"/>
    <w:rsid w:val="00E958AF"/>
    <w:rsid w:val="00EA1EB8"/>
    <w:rsid w:val="00EB0677"/>
    <w:rsid w:val="00EC41F5"/>
    <w:rsid w:val="00ED2D60"/>
    <w:rsid w:val="00ED2FAE"/>
    <w:rsid w:val="00EF2A9C"/>
    <w:rsid w:val="00F609F4"/>
    <w:rsid w:val="00F8090C"/>
    <w:rsid w:val="00F94CC4"/>
    <w:rsid w:val="00FA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6D2660"/>
  <w15:chartTrackingRefBased/>
  <w15:docId w15:val="{509F763C-8523-4328-8697-6FC12847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7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03F3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60550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2434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Simmy Manoi</dc:creator>
  <cp:keywords/>
  <dc:description/>
  <cp:lastModifiedBy>Barbara Lawless</cp:lastModifiedBy>
  <cp:revision>2</cp:revision>
  <dcterms:created xsi:type="dcterms:W3CDTF">2026-04-23T06:22:00Z</dcterms:created>
  <dcterms:modified xsi:type="dcterms:W3CDTF">2026-04-23T06:22:00Z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b813d365-ffff-4071-a000-8e251e303126</vt:lpwstr>
  </property>
</Properties>
</file>