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C5A5A" w14:textId="77777777" w:rsidR="00CA1123" w:rsidRPr="004E5450" w:rsidRDefault="00CA1123" w:rsidP="00CA1123">
      <w:pPr>
        <w:jc w:val="both"/>
        <w:rPr>
          <w:rFonts w:ascii="Calibri" w:hAnsi="Calibri" w:cs="Calibri"/>
          <w:b/>
          <w:sz w:val="20"/>
          <w:szCs w:val="20"/>
          <w:lang w:val="en-AU"/>
        </w:rPr>
      </w:pPr>
      <w:r w:rsidRPr="00826221">
        <w:rPr>
          <w:rFonts w:ascii="Calibri" w:hAnsi="Calibri" w:cs="Calibri"/>
          <w:b/>
          <w:sz w:val="20"/>
          <w:szCs w:val="20"/>
          <w:lang w:val="en-AU"/>
        </w:rPr>
        <w:t xml:space="preserve">The role of </w:t>
      </w:r>
      <w:r w:rsidR="00196BA1" w:rsidRPr="00826221">
        <w:rPr>
          <w:rFonts w:ascii="Calibri" w:hAnsi="Calibri" w:cs="Calibri"/>
          <w:b/>
          <w:sz w:val="20"/>
          <w:szCs w:val="20"/>
          <w:lang w:val="en-AU"/>
        </w:rPr>
        <w:t xml:space="preserve">intracellular calcium and </w:t>
      </w:r>
      <w:r w:rsidRPr="00826221">
        <w:rPr>
          <w:rFonts w:ascii="Calibri" w:hAnsi="Calibri" w:cs="Calibri"/>
          <w:b/>
          <w:sz w:val="20"/>
          <w:szCs w:val="20"/>
          <w:lang w:val="en-AU"/>
        </w:rPr>
        <w:t xml:space="preserve">Rho-kinase in </w:t>
      </w:r>
      <w:r w:rsidR="00632D8F">
        <w:rPr>
          <w:rFonts w:ascii="Calibri" w:hAnsi="Calibri" w:cs="Calibri"/>
          <w:b/>
          <w:sz w:val="20"/>
          <w:szCs w:val="20"/>
          <w:lang w:val="en-AU"/>
        </w:rPr>
        <w:t>porcine urethral mucosa contractions</w:t>
      </w:r>
    </w:p>
    <w:p w14:paraId="1D32FB59" w14:textId="77777777" w:rsidR="00CA1123" w:rsidRDefault="00CA1123" w:rsidP="00CA1123">
      <w:pPr>
        <w:jc w:val="both"/>
        <w:rPr>
          <w:rFonts w:ascii="Calibri" w:hAnsi="Calibri" w:cs="Calibri"/>
          <w:sz w:val="20"/>
          <w:szCs w:val="20"/>
          <w:lang w:val="en-AU"/>
        </w:rPr>
      </w:pPr>
      <w:r>
        <w:rPr>
          <w:rFonts w:ascii="Calibri" w:hAnsi="Calibri" w:cs="Calibri"/>
          <w:sz w:val="20"/>
          <w:szCs w:val="20"/>
          <w:lang w:val="en-AU"/>
        </w:rPr>
        <w:t>Eriq Burovski</w:t>
      </w:r>
      <w:r w:rsidRPr="004E5450">
        <w:rPr>
          <w:rFonts w:ascii="Calibri" w:hAnsi="Calibri" w:cs="Calibri"/>
          <w:sz w:val="20"/>
          <w:szCs w:val="20"/>
          <w:vertAlign w:val="superscript"/>
          <w:lang w:val="en-AU"/>
        </w:rPr>
        <w:t>1</w:t>
      </w:r>
      <w:r w:rsidRPr="004E5450">
        <w:rPr>
          <w:rFonts w:ascii="Calibri" w:hAnsi="Calibri" w:cs="Calibri"/>
          <w:sz w:val="20"/>
          <w:szCs w:val="20"/>
          <w:lang w:val="en-AU"/>
        </w:rPr>
        <w:t xml:space="preserve">, </w:t>
      </w:r>
      <w:r>
        <w:rPr>
          <w:rFonts w:ascii="Calibri" w:hAnsi="Calibri" w:cs="Calibri"/>
          <w:sz w:val="20"/>
          <w:szCs w:val="20"/>
          <w:lang w:val="en-AU"/>
        </w:rPr>
        <w:t>Donna Sellers</w:t>
      </w:r>
      <w:r w:rsidRPr="004E5450">
        <w:rPr>
          <w:rFonts w:ascii="Calibri" w:hAnsi="Calibri" w:cs="Calibri"/>
          <w:sz w:val="20"/>
          <w:szCs w:val="20"/>
          <w:vertAlign w:val="superscript"/>
          <w:lang w:val="en-AU"/>
        </w:rPr>
        <w:t>1</w:t>
      </w:r>
      <w:r>
        <w:rPr>
          <w:rFonts w:ascii="Calibri" w:hAnsi="Calibri" w:cs="Calibri"/>
          <w:sz w:val="20"/>
          <w:szCs w:val="20"/>
          <w:lang w:val="en-AU"/>
        </w:rPr>
        <w:t>, Russ Chess-Williams</w:t>
      </w:r>
      <w:r w:rsidRPr="004E5450">
        <w:rPr>
          <w:rFonts w:ascii="Calibri" w:hAnsi="Calibri" w:cs="Calibri"/>
          <w:sz w:val="20"/>
          <w:szCs w:val="20"/>
          <w:vertAlign w:val="superscript"/>
          <w:lang w:val="en-AU"/>
        </w:rPr>
        <w:t>1</w:t>
      </w:r>
      <w:r>
        <w:rPr>
          <w:rFonts w:ascii="Calibri" w:hAnsi="Calibri" w:cs="Calibri"/>
          <w:sz w:val="20"/>
          <w:szCs w:val="20"/>
          <w:lang w:val="en-AU"/>
        </w:rPr>
        <w:t xml:space="preserve">, </w:t>
      </w:r>
      <w:r w:rsidRPr="009E2748">
        <w:rPr>
          <w:rFonts w:ascii="Calibri" w:hAnsi="Calibri" w:cs="Calibri"/>
          <w:sz w:val="20"/>
          <w:szCs w:val="20"/>
          <w:lang w:val="en-AU"/>
        </w:rPr>
        <w:t>Iris Lim</w:t>
      </w:r>
      <w:r>
        <w:rPr>
          <w:rFonts w:ascii="Calibri" w:hAnsi="Calibri" w:cs="Calibri"/>
          <w:sz w:val="20"/>
          <w:szCs w:val="20"/>
          <w:vertAlign w:val="superscript"/>
          <w:lang w:val="en-AU"/>
        </w:rPr>
        <w:t>1</w:t>
      </w:r>
      <w:r>
        <w:rPr>
          <w:rFonts w:ascii="Calibri" w:hAnsi="Calibri" w:cs="Calibri"/>
          <w:sz w:val="20"/>
          <w:szCs w:val="20"/>
          <w:lang w:val="en-AU"/>
        </w:rPr>
        <w:t>. Centre for Urology Research, Faculty of Health Sciences and Medicine, Bond University</w:t>
      </w:r>
      <w:r w:rsidRPr="004E5450">
        <w:rPr>
          <w:rFonts w:ascii="Calibri" w:hAnsi="Calibri" w:cs="Calibri"/>
          <w:sz w:val="20"/>
          <w:szCs w:val="20"/>
          <w:vertAlign w:val="superscript"/>
          <w:lang w:val="en-AU"/>
        </w:rPr>
        <w:t>1</w:t>
      </w:r>
      <w:r>
        <w:rPr>
          <w:rFonts w:ascii="Calibri" w:hAnsi="Calibri" w:cs="Calibri"/>
          <w:sz w:val="20"/>
          <w:szCs w:val="20"/>
          <w:lang w:val="en-AU"/>
        </w:rPr>
        <w:t>, Gold Coast, QLD, Australia.</w:t>
      </w:r>
    </w:p>
    <w:p w14:paraId="47E15834" w14:textId="77777777" w:rsidR="00711813" w:rsidRPr="004E5450" w:rsidRDefault="00711813" w:rsidP="00711813">
      <w:pPr>
        <w:pStyle w:val="Default"/>
        <w:jc w:val="both"/>
        <w:rPr>
          <w:color w:val="auto"/>
          <w:sz w:val="20"/>
          <w:szCs w:val="20"/>
          <w:lang w:val="en-AU"/>
        </w:rPr>
      </w:pPr>
      <w:r w:rsidRPr="004E5450">
        <w:rPr>
          <w:i/>
          <w:color w:val="auto"/>
          <w:sz w:val="20"/>
          <w:szCs w:val="20"/>
        </w:rPr>
        <w:t xml:space="preserve"> </w:t>
      </w:r>
    </w:p>
    <w:p w14:paraId="2B0198AF" w14:textId="77777777" w:rsidR="00711813" w:rsidRPr="004E5450" w:rsidRDefault="00711813" w:rsidP="00711813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00444224">
        <w:rPr>
          <w:rFonts w:ascii="Calibri" w:hAnsi="Calibri" w:cs="Calibri"/>
          <w:b/>
          <w:bCs/>
          <w:sz w:val="20"/>
          <w:szCs w:val="20"/>
          <w:lang w:val="en-AU"/>
        </w:rPr>
        <w:t>Introduction.</w:t>
      </w:r>
      <w:r w:rsidRPr="004E5450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826221" w:rsidRPr="00826221">
        <w:rPr>
          <w:rFonts w:ascii="Calibri" w:hAnsi="Calibri" w:cs="Calibri"/>
          <w:sz w:val="20"/>
          <w:szCs w:val="20"/>
          <w:lang w:val="en-AU"/>
        </w:rPr>
        <w:t xml:space="preserve">Contraction of urethral smooth muscle is mediated </w:t>
      </w:r>
      <w:bookmarkStart w:id="0" w:name="_Hlk207727463"/>
      <w:r w:rsidR="00826221" w:rsidRPr="00826221">
        <w:rPr>
          <w:rFonts w:ascii="Calibri" w:hAnsi="Calibri" w:cs="Calibri"/>
          <w:sz w:val="20"/>
          <w:szCs w:val="20"/>
          <w:lang w:val="en-AU"/>
        </w:rPr>
        <w:t xml:space="preserve">not only by rises </w:t>
      </w:r>
      <w:bookmarkEnd w:id="0"/>
      <w:r w:rsidR="00826221" w:rsidRPr="00826221">
        <w:rPr>
          <w:rFonts w:ascii="Calibri" w:hAnsi="Calibri" w:cs="Calibri"/>
          <w:sz w:val="20"/>
          <w:szCs w:val="20"/>
          <w:lang w:val="en-AU"/>
        </w:rPr>
        <w:t>in intracellular calcium but also by calcium sensitisation pathways that maintain contraction without further calcium elevation (Rembetski et al., 2020)</w:t>
      </w:r>
      <w:r w:rsidR="00734284">
        <w:rPr>
          <w:rFonts w:ascii="Calibri" w:hAnsi="Calibri" w:cs="Calibri"/>
          <w:sz w:val="20"/>
          <w:szCs w:val="20"/>
          <w:lang w:val="en-AU"/>
        </w:rPr>
        <w:t xml:space="preserve">. </w:t>
      </w:r>
      <w:r w:rsidR="00826221" w:rsidRPr="00826221">
        <w:rPr>
          <w:rFonts w:ascii="Calibri" w:hAnsi="Calibri" w:cs="Calibri"/>
          <w:sz w:val="20"/>
          <w:szCs w:val="20"/>
          <w:lang w:val="en-AU"/>
        </w:rPr>
        <w:t>However, whether similar mechanisms operate in the urethral mucosa has not been investigated.</w:t>
      </w:r>
    </w:p>
    <w:p w14:paraId="774B4A96" w14:textId="77777777" w:rsidR="00826221" w:rsidRDefault="00711813" w:rsidP="00711813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00444224">
        <w:rPr>
          <w:rFonts w:ascii="Calibri" w:hAnsi="Calibri" w:cs="Calibri"/>
          <w:b/>
          <w:bCs/>
          <w:sz w:val="20"/>
          <w:szCs w:val="20"/>
          <w:lang w:val="en-AU"/>
        </w:rPr>
        <w:t>Aims</w:t>
      </w:r>
      <w:r w:rsidRPr="004E5450">
        <w:rPr>
          <w:rFonts w:ascii="Calibri" w:hAnsi="Calibri" w:cs="Calibri"/>
          <w:sz w:val="20"/>
          <w:szCs w:val="20"/>
          <w:lang w:val="en-AU"/>
        </w:rPr>
        <w:t xml:space="preserve">. </w:t>
      </w:r>
      <w:r w:rsidR="00196BA1">
        <w:rPr>
          <w:rFonts w:ascii="Calibri" w:hAnsi="Calibri" w:cs="Calibri"/>
          <w:sz w:val="20"/>
          <w:szCs w:val="20"/>
          <w:lang w:val="en-AU"/>
        </w:rPr>
        <w:t xml:space="preserve">The present study </w:t>
      </w:r>
      <w:r w:rsidR="00131A5E">
        <w:rPr>
          <w:rFonts w:ascii="Calibri" w:hAnsi="Calibri" w:cs="Calibri"/>
          <w:sz w:val="20"/>
          <w:szCs w:val="20"/>
          <w:lang w:val="en-AU"/>
        </w:rPr>
        <w:t xml:space="preserve">aimed to </w:t>
      </w:r>
      <w:r w:rsidR="00826221">
        <w:rPr>
          <w:rFonts w:ascii="Calibri" w:hAnsi="Calibri" w:cs="Calibri"/>
          <w:sz w:val="20"/>
          <w:szCs w:val="20"/>
          <w:lang w:val="en-AU"/>
        </w:rPr>
        <w:t>determine</w:t>
      </w:r>
      <w:r w:rsidR="00131A5E">
        <w:rPr>
          <w:rFonts w:ascii="Calibri" w:hAnsi="Calibri" w:cs="Calibri"/>
          <w:sz w:val="20"/>
          <w:szCs w:val="20"/>
          <w:lang w:val="en-AU"/>
        </w:rPr>
        <w:t xml:space="preserve"> the role of intracellular signalling pathways on 5-HT-mediated </w:t>
      </w:r>
      <w:r w:rsidR="00826221">
        <w:rPr>
          <w:rFonts w:ascii="Calibri" w:hAnsi="Calibri" w:cs="Calibri"/>
          <w:sz w:val="20"/>
          <w:szCs w:val="20"/>
          <w:lang w:val="en-AU"/>
        </w:rPr>
        <w:t>contraction of the urethral mucosa.</w:t>
      </w:r>
    </w:p>
    <w:p w14:paraId="1E79549B" w14:textId="77777777" w:rsidR="00711813" w:rsidRPr="004E5450" w:rsidRDefault="00711813" w:rsidP="00711813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00444224">
        <w:rPr>
          <w:rFonts w:ascii="Calibri" w:hAnsi="Calibri" w:cs="Calibri"/>
          <w:b/>
          <w:bCs/>
          <w:sz w:val="20"/>
          <w:szCs w:val="20"/>
          <w:lang w:val="en-AU"/>
        </w:rPr>
        <w:t>Methods</w:t>
      </w:r>
      <w:r w:rsidRPr="004E5450">
        <w:rPr>
          <w:rFonts w:ascii="Calibri" w:hAnsi="Calibri" w:cs="Calibri"/>
          <w:sz w:val="20"/>
          <w:szCs w:val="20"/>
          <w:lang w:val="en-AU"/>
        </w:rPr>
        <w:t xml:space="preserve">. </w:t>
      </w:r>
      <w:r w:rsidR="0051603D">
        <w:rPr>
          <w:rFonts w:ascii="Calibri" w:hAnsi="Calibri" w:cs="Calibri"/>
          <w:sz w:val="20"/>
          <w:szCs w:val="20"/>
          <w:lang w:val="en-AU"/>
        </w:rPr>
        <w:t xml:space="preserve">Using an organ bath setup, contractile responses of isolated porcine urethral mucosal strips to </w:t>
      </w:r>
      <w:r w:rsidR="00826221">
        <w:rPr>
          <w:rFonts w:ascii="Calibri" w:hAnsi="Calibri" w:cs="Calibri"/>
          <w:sz w:val="20"/>
          <w:szCs w:val="20"/>
          <w:lang w:val="en-AU"/>
        </w:rPr>
        <w:t>cumulative</w:t>
      </w:r>
      <w:r w:rsidR="0051603D">
        <w:rPr>
          <w:rFonts w:ascii="Calibri" w:hAnsi="Calibri" w:cs="Calibri"/>
          <w:sz w:val="20"/>
          <w:szCs w:val="20"/>
          <w:lang w:val="en-AU"/>
        </w:rPr>
        <w:t xml:space="preserve"> concentrations of 5-HT</w:t>
      </w:r>
      <w:r w:rsidR="0032053C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826221">
        <w:rPr>
          <w:rFonts w:ascii="Calibri" w:hAnsi="Calibri" w:cs="Calibri"/>
          <w:sz w:val="20"/>
          <w:szCs w:val="20"/>
          <w:lang w:val="en-AU"/>
        </w:rPr>
        <w:t>(</w:t>
      </w:r>
      <w:r w:rsidR="0032053C" w:rsidRPr="00EA110B">
        <w:rPr>
          <w:rFonts w:ascii="Calibri" w:hAnsi="Calibri" w:cs="Calibri"/>
          <w:sz w:val="20"/>
          <w:szCs w:val="20"/>
          <w:lang w:val="en-AU"/>
        </w:rPr>
        <w:t>10 nmol/L</w:t>
      </w:r>
      <w:r w:rsidR="0032053C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32053C" w:rsidRPr="00EA110B">
        <w:rPr>
          <w:rFonts w:ascii="Calibri" w:hAnsi="Calibri" w:cs="Calibri"/>
          <w:sz w:val="20"/>
          <w:szCs w:val="20"/>
          <w:lang w:val="en-AU"/>
        </w:rPr>
        <w:t>– 100 μmol/L</w:t>
      </w:r>
      <w:r w:rsidR="00826221">
        <w:rPr>
          <w:rFonts w:ascii="Calibri" w:hAnsi="Calibri" w:cs="Calibri"/>
          <w:sz w:val="20"/>
          <w:szCs w:val="20"/>
          <w:lang w:val="en-AU"/>
        </w:rPr>
        <w:t>)</w:t>
      </w:r>
      <w:r w:rsidR="0051603D">
        <w:rPr>
          <w:rFonts w:ascii="Calibri" w:hAnsi="Calibri" w:cs="Calibri"/>
          <w:sz w:val="20"/>
          <w:szCs w:val="20"/>
          <w:lang w:val="en-AU"/>
        </w:rPr>
        <w:t xml:space="preserve"> were </w:t>
      </w:r>
      <w:r w:rsidR="00826221">
        <w:rPr>
          <w:rFonts w:ascii="Calibri" w:hAnsi="Calibri" w:cs="Calibri"/>
          <w:sz w:val="20"/>
          <w:szCs w:val="20"/>
          <w:lang w:val="en-AU"/>
        </w:rPr>
        <w:t>recorded. Experiments were conducted i</w:t>
      </w:r>
      <w:r w:rsidR="0051603D">
        <w:rPr>
          <w:rFonts w:ascii="Calibri" w:hAnsi="Calibri" w:cs="Calibri"/>
          <w:sz w:val="20"/>
          <w:szCs w:val="20"/>
          <w:lang w:val="en-AU"/>
        </w:rPr>
        <w:t xml:space="preserve">n the absence and presence of inhibitors </w:t>
      </w:r>
      <w:r w:rsidR="00826221">
        <w:rPr>
          <w:rFonts w:ascii="Calibri" w:hAnsi="Calibri" w:cs="Calibri"/>
          <w:sz w:val="20"/>
          <w:szCs w:val="20"/>
          <w:lang w:val="en-AU"/>
        </w:rPr>
        <w:t xml:space="preserve">targeting calcium influx (nifedipine), intracellular calcium release </w:t>
      </w:r>
      <w:r w:rsidR="0051603D">
        <w:rPr>
          <w:rFonts w:ascii="Calibri" w:hAnsi="Calibri" w:cs="Calibri"/>
          <w:sz w:val="20"/>
          <w:szCs w:val="20"/>
          <w:lang w:val="en-AU"/>
        </w:rPr>
        <w:t>(</w:t>
      </w:r>
      <w:r w:rsidR="0032053C">
        <w:rPr>
          <w:rFonts w:ascii="Calibri" w:hAnsi="Calibri" w:cs="Calibri"/>
          <w:sz w:val="20"/>
          <w:szCs w:val="20"/>
          <w:lang w:val="en-AU"/>
        </w:rPr>
        <w:t>cyclopiazonic acid (CPA) and ryanodine</w:t>
      </w:r>
      <w:r w:rsidR="0051603D">
        <w:rPr>
          <w:rFonts w:ascii="Calibri" w:hAnsi="Calibri" w:cs="Calibri"/>
          <w:sz w:val="20"/>
          <w:szCs w:val="20"/>
          <w:lang w:val="en-AU"/>
        </w:rPr>
        <w:t>)</w:t>
      </w:r>
      <w:r w:rsidR="00826221">
        <w:rPr>
          <w:rFonts w:ascii="Calibri" w:hAnsi="Calibri" w:cs="Calibri"/>
          <w:sz w:val="20"/>
          <w:szCs w:val="20"/>
          <w:lang w:val="en-AU"/>
        </w:rPr>
        <w:t>,</w:t>
      </w:r>
      <w:r w:rsidR="0051603D">
        <w:rPr>
          <w:rFonts w:ascii="Calibri" w:hAnsi="Calibri" w:cs="Calibri"/>
          <w:sz w:val="20"/>
          <w:szCs w:val="20"/>
          <w:lang w:val="en-AU"/>
        </w:rPr>
        <w:t xml:space="preserve"> and </w:t>
      </w:r>
      <w:r w:rsidR="00826221">
        <w:rPr>
          <w:rFonts w:ascii="Calibri" w:hAnsi="Calibri" w:cs="Calibri"/>
          <w:sz w:val="20"/>
          <w:szCs w:val="20"/>
          <w:lang w:val="en-AU"/>
        </w:rPr>
        <w:t>R</w:t>
      </w:r>
      <w:r w:rsidR="0051603D">
        <w:rPr>
          <w:rFonts w:ascii="Calibri" w:hAnsi="Calibri" w:cs="Calibri"/>
          <w:sz w:val="20"/>
          <w:szCs w:val="20"/>
          <w:lang w:val="en-AU"/>
        </w:rPr>
        <w:t>ho-kinase (</w:t>
      </w:r>
      <w:r w:rsidR="00D63F41">
        <w:rPr>
          <w:rFonts w:ascii="Calibri" w:hAnsi="Calibri" w:cs="Calibri"/>
          <w:sz w:val="20"/>
          <w:szCs w:val="20"/>
          <w:lang w:val="en-AU"/>
        </w:rPr>
        <w:t>f</w:t>
      </w:r>
      <w:r w:rsidR="0032053C">
        <w:rPr>
          <w:rFonts w:ascii="Calibri" w:hAnsi="Calibri" w:cs="Calibri"/>
          <w:sz w:val="20"/>
          <w:szCs w:val="20"/>
          <w:lang w:val="en-AU"/>
        </w:rPr>
        <w:t>asudil and Y-27632</w:t>
      </w:r>
      <w:r w:rsidR="0051603D">
        <w:rPr>
          <w:rFonts w:ascii="Calibri" w:hAnsi="Calibri" w:cs="Calibri"/>
          <w:sz w:val="20"/>
          <w:szCs w:val="20"/>
          <w:lang w:val="en-AU"/>
        </w:rPr>
        <w:t>)</w:t>
      </w:r>
      <w:r w:rsidR="0032053C">
        <w:rPr>
          <w:rFonts w:ascii="Calibri" w:hAnsi="Calibri" w:cs="Calibri"/>
          <w:sz w:val="20"/>
          <w:szCs w:val="20"/>
          <w:lang w:val="en-AU"/>
        </w:rPr>
        <w:t xml:space="preserve">. Paired Student’s </w:t>
      </w:r>
      <w:r w:rsidR="0032053C" w:rsidRPr="001B737C">
        <w:rPr>
          <w:rFonts w:ascii="Calibri" w:hAnsi="Calibri" w:cs="Calibri"/>
          <w:i/>
          <w:iCs/>
          <w:sz w:val="20"/>
          <w:szCs w:val="20"/>
          <w:lang w:val="en-AU"/>
        </w:rPr>
        <w:t>t</w:t>
      </w:r>
      <w:r w:rsidR="0032053C">
        <w:rPr>
          <w:rFonts w:ascii="Calibri" w:hAnsi="Calibri" w:cs="Calibri"/>
          <w:sz w:val="20"/>
          <w:szCs w:val="20"/>
          <w:lang w:val="en-AU"/>
        </w:rPr>
        <w:t>-tests were performed</w:t>
      </w:r>
      <w:r w:rsidR="00826221">
        <w:rPr>
          <w:rFonts w:ascii="Calibri" w:hAnsi="Calibri" w:cs="Calibri"/>
          <w:sz w:val="20"/>
          <w:szCs w:val="20"/>
          <w:lang w:val="en-AU"/>
        </w:rPr>
        <w:t xml:space="preserve">, with </w:t>
      </w:r>
      <w:r w:rsidR="00826221">
        <w:rPr>
          <w:rFonts w:ascii="Calibri" w:hAnsi="Calibri" w:cs="Calibri"/>
          <w:i/>
          <w:iCs/>
          <w:sz w:val="20"/>
          <w:szCs w:val="20"/>
          <w:lang w:val="en-AU"/>
        </w:rPr>
        <w:t>p</w:t>
      </w:r>
      <w:r w:rsidR="00826221">
        <w:rPr>
          <w:rFonts w:ascii="Calibri" w:hAnsi="Calibri" w:cs="Calibri"/>
          <w:sz w:val="20"/>
          <w:szCs w:val="20"/>
          <w:lang w:val="en-AU"/>
        </w:rPr>
        <w:t>-values</w:t>
      </w:r>
      <w:r w:rsidR="0032053C">
        <w:rPr>
          <w:rFonts w:ascii="Calibri" w:hAnsi="Calibri" w:cs="Calibri"/>
          <w:sz w:val="20"/>
          <w:szCs w:val="20"/>
          <w:lang w:val="en-AU"/>
        </w:rPr>
        <w:t xml:space="preserve"> &lt;0.05 considered statistically significant.</w:t>
      </w:r>
    </w:p>
    <w:p w14:paraId="2FAF7861" w14:textId="77777777" w:rsidR="00711813" w:rsidRPr="004E5450" w:rsidRDefault="00711813" w:rsidP="00711813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00444224">
        <w:rPr>
          <w:rFonts w:ascii="Calibri" w:hAnsi="Calibri" w:cs="Calibri"/>
          <w:b/>
          <w:bCs/>
          <w:sz w:val="20"/>
          <w:szCs w:val="20"/>
          <w:lang w:val="en-AU"/>
        </w:rPr>
        <w:t>Results.</w:t>
      </w:r>
      <w:r w:rsidRPr="004E5450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0A094B">
        <w:rPr>
          <w:rFonts w:ascii="Calibri" w:hAnsi="Calibri" w:cs="Calibri"/>
          <w:sz w:val="20"/>
          <w:szCs w:val="20"/>
          <w:lang w:val="en-AU"/>
        </w:rPr>
        <w:t>In the presence of nifedipine</w:t>
      </w:r>
      <w:r w:rsidR="00E35C4E">
        <w:rPr>
          <w:rFonts w:ascii="Calibri" w:hAnsi="Calibri" w:cs="Calibri"/>
          <w:sz w:val="20"/>
          <w:szCs w:val="20"/>
          <w:lang w:val="en-AU"/>
        </w:rPr>
        <w:t xml:space="preserve"> (1</w:t>
      </w:r>
      <w:r w:rsidR="009E054E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E35C4E" w:rsidRPr="00EA110B">
        <w:rPr>
          <w:rFonts w:ascii="Calibri" w:hAnsi="Calibri" w:cs="Calibri"/>
          <w:sz w:val="20"/>
          <w:szCs w:val="20"/>
          <w:lang w:val="en-AU"/>
        </w:rPr>
        <w:t>μm</w:t>
      </w:r>
      <w:r w:rsidR="00310F83">
        <w:rPr>
          <w:rFonts w:ascii="Calibri" w:hAnsi="Calibri" w:cs="Calibri"/>
          <w:sz w:val="20"/>
          <w:szCs w:val="20"/>
          <w:lang w:val="en-AU"/>
        </w:rPr>
        <w:t>ol/L</w:t>
      </w:r>
      <w:r w:rsidR="00E35C4E">
        <w:rPr>
          <w:rFonts w:ascii="Calibri" w:hAnsi="Calibri" w:cs="Calibri"/>
          <w:sz w:val="20"/>
          <w:szCs w:val="20"/>
          <w:lang w:val="en-AU"/>
        </w:rPr>
        <w:t xml:space="preserve">) </w:t>
      </w:r>
      <w:r w:rsidR="000A094B">
        <w:rPr>
          <w:rFonts w:ascii="Calibri" w:hAnsi="Calibri" w:cs="Calibri"/>
          <w:sz w:val="20"/>
          <w:szCs w:val="20"/>
          <w:lang w:val="en-AU"/>
        </w:rPr>
        <w:t xml:space="preserve">the 5-HT-mediated tonic contractions were significantly attenuated in the urethral mucosa (p&lt;0.05). Additionally, the spontaneous contractions of the urethral mucosa were also completely abolished. </w:t>
      </w:r>
      <w:r w:rsidR="0032053C">
        <w:rPr>
          <w:rFonts w:ascii="Calibri" w:hAnsi="Calibri" w:cs="Calibri"/>
          <w:sz w:val="20"/>
          <w:szCs w:val="20"/>
          <w:lang w:val="en-AU"/>
        </w:rPr>
        <w:t>When subjected to</w:t>
      </w:r>
      <w:r w:rsidR="000A094B">
        <w:rPr>
          <w:rFonts w:ascii="Calibri" w:hAnsi="Calibri" w:cs="Calibri"/>
          <w:sz w:val="20"/>
          <w:szCs w:val="20"/>
          <w:lang w:val="en-AU"/>
        </w:rPr>
        <w:t xml:space="preserve"> ryanodine</w:t>
      </w:r>
      <w:r w:rsidR="00E35C4E">
        <w:rPr>
          <w:rFonts w:ascii="Calibri" w:hAnsi="Calibri" w:cs="Calibri"/>
          <w:sz w:val="20"/>
          <w:szCs w:val="20"/>
          <w:lang w:val="en-AU"/>
        </w:rPr>
        <w:t xml:space="preserve"> (10</w:t>
      </w:r>
      <w:r w:rsidR="009E054E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E35C4E" w:rsidRPr="00EA110B">
        <w:rPr>
          <w:rFonts w:ascii="Calibri" w:hAnsi="Calibri" w:cs="Calibri"/>
          <w:sz w:val="20"/>
          <w:szCs w:val="20"/>
          <w:lang w:val="en-AU"/>
        </w:rPr>
        <w:t>μm</w:t>
      </w:r>
      <w:r w:rsidR="00310F83">
        <w:rPr>
          <w:rFonts w:ascii="Calibri" w:hAnsi="Calibri" w:cs="Calibri"/>
          <w:sz w:val="20"/>
          <w:szCs w:val="20"/>
          <w:lang w:val="en-AU"/>
        </w:rPr>
        <w:t>ol/L</w:t>
      </w:r>
      <w:r w:rsidR="00E35C4E">
        <w:rPr>
          <w:rFonts w:ascii="Calibri" w:hAnsi="Calibri" w:cs="Calibri"/>
          <w:sz w:val="20"/>
          <w:szCs w:val="20"/>
          <w:lang w:val="en-AU"/>
        </w:rPr>
        <w:t xml:space="preserve">) </w:t>
      </w:r>
      <w:r w:rsidR="000A094B">
        <w:rPr>
          <w:rFonts w:ascii="Calibri" w:hAnsi="Calibri" w:cs="Calibri"/>
          <w:sz w:val="20"/>
          <w:szCs w:val="20"/>
          <w:lang w:val="en-AU"/>
        </w:rPr>
        <w:t>or CPA</w:t>
      </w:r>
      <w:r w:rsidR="00C7431A">
        <w:rPr>
          <w:rFonts w:ascii="Calibri" w:hAnsi="Calibri" w:cs="Calibri"/>
          <w:sz w:val="20"/>
          <w:szCs w:val="20"/>
          <w:lang w:val="en-AU"/>
        </w:rPr>
        <w:t xml:space="preserve"> (10</w:t>
      </w:r>
      <w:r w:rsidR="009E054E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C7431A" w:rsidRPr="00EA110B">
        <w:rPr>
          <w:rFonts w:ascii="Calibri" w:hAnsi="Calibri" w:cs="Calibri"/>
          <w:sz w:val="20"/>
          <w:szCs w:val="20"/>
          <w:lang w:val="en-AU"/>
        </w:rPr>
        <w:t>μm</w:t>
      </w:r>
      <w:r w:rsidR="00310F83">
        <w:rPr>
          <w:rFonts w:ascii="Calibri" w:hAnsi="Calibri" w:cs="Calibri"/>
          <w:sz w:val="20"/>
          <w:szCs w:val="20"/>
          <w:lang w:val="en-AU"/>
        </w:rPr>
        <w:t>ol/L</w:t>
      </w:r>
      <w:r w:rsidR="00C7431A">
        <w:rPr>
          <w:rFonts w:ascii="Calibri" w:hAnsi="Calibri" w:cs="Calibri"/>
          <w:sz w:val="20"/>
          <w:szCs w:val="20"/>
          <w:lang w:val="en-AU"/>
        </w:rPr>
        <w:t>)</w:t>
      </w:r>
      <w:r w:rsidR="0032053C">
        <w:rPr>
          <w:rFonts w:ascii="Calibri" w:hAnsi="Calibri" w:cs="Calibri"/>
          <w:sz w:val="20"/>
          <w:szCs w:val="20"/>
          <w:lang w:val="en-AU"/>
        </w:rPr>
        <w:t xml:space="preserve">, there was no </w:t>
      </w:r>
      <w:r w:rsidR="000A094B">
        <w:rPr>
          <w:rFonts w:ascii="Calibri" w:hAnsi="Calibri" w:cs="Calibri"/>
          <w:sz w:val="20"/>
          <w:szCs w:val="20"/>
          <w:lang w:val="en-AU"/>
        </w:rPr>
        <w:t>effect on</w:t>
      </w:r>
      <w:r w:rsidR="0032053C">
        <w:rPr>
          <w:rFonts w:ascii="Calibri" w:hAnsi="Calibri" w:cs="Calibri"/>
          <w:sz w:val="20"/>
          <w:szCs w:val="20"/>
          <w:lang w:val="en-AU"/>
        </w:rPr>
        <w:t xml:space="preserve"> either tonic or phasic 5-HT-induced contraction</w:t>
      </w:r>
      <w:r w:rsidR="000A094B">
        <w:rPr>
          <w:rFonts w:ascii="Calibri" w:hAnsi="Calibri" w:cs="Calibri"/>
          <w:sz w:val="20"/>
          <w:szCs w:val="20"/>
          <w:lang w:val="en-AU"/>
        </w:rPr>
        <w:t>s</w:t>
      </w:r>
      <w:r w:rsidR="0032053C">
        <w:rPr>
          <w:rFonts w:ascii="Calibri" w:hAnsi="Calibri" w:cs="Calibri"/>
          <w:sz w:val="20"/>
          <w:szCs w:val="20"/>
          <w:lang w:val="en-AU"/>
        </w:rPr>
        <w:t xml:space="preserve"> of the urethral mucosa</w:t>
      </w:r>
      <w:r w:rsidR="00646BDA">
        <w:rPr>
          <w:rFonts w:ascii="Calibri" w:hAnsi="Calibri" w:cs="Calibri"/>
          <w:sz w:val="20"/>
          <w:szCs w:val="20"/>
          <w:lang w:val="en-AU"/>
        </w:rPr>
        <w:t xml:space="preserve">. </w:t>
      </w:r>
      <w:r w:rsidR="000A094B">
        <w:rPr>
          <w:rFonts w:ascii="Calibri" w:hAnsi="Calibri" w:cs="Calibri"/>
          <w:sz w:val="20"/>
          <w:szCs w:val="20"/>
          <w:lang w:val="en-AU"/>
        </w:rPr>
        <w:t>In the presence of fasudil</w:t>
      </w:r>
      <w:r w:rsidR="00C7431A">
        <w:rPr>
          <w:rFonts w:ascii="Calibri" w:hAnsi="Calibri" w:cs="Calibri"/>
          <w:sz w:val="20"/>
          <w:szCs w:val="20"/>
          <w:lang w:val="en-AU"/>
        </w:rPr>
        <w:t xml:space="preserve"> (10</w:t>
      </w:r>
      <w:r w:rsidR="009E054E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C7431A" w:rsidRPr="00EA110B">
        <w:rPr>
          <w:rFonts w:ascii="Calibri" w:hAnsi="Calibri" w:cs="Calibri"/>
          <w:sz w:val="20"/>
          <w:szCs w:val="20"/>
          <w:lang w:val="en-AU"/>
        </w:rPr>
        <w:t>μm</w:t>
      </w:r>
      <w:r w:rsidR="00C7431A">
        <w:rPr>
          <w:rFonts w:ascii="Calibri" w:hAnsi="Calibri" w:cs="Calibri"/>
          <w:sz w:val="20"/>
          <w:szCs w:val="20"/>
          <w:lang w:val="en-AU"/>
        </w:rPr>
        <w:t>)</w:t>
      </w:r>
      <w:r w:rsidR="000A094B">
        <w:rPr>
          <w:rFonts w:ascii="Calibri" w:hAnsi="Calibri" w:cs="Calibri"/>
          <w:sz w:val="20"/>
          <w:szCs w:val="20"/>
          <w:lang w:val="en-AU"/>
        </w:rPr>
        <w:t xml:space="preserve"> and Y-27632</w:t>
      </w:r>
      <w:r w:rsidR="00C7431A">
        <w:rPr>
          <w:rFonts w:ascii="Calibri" w:hAnsi="Calibri" w:cs="Calibri"/>
          <w:sz w:val="20"/>
          <w:szCs w:val="20"/>
          <w:lang w:val="en-AU"/>
        </w:rPr>
        <w:t xml:space="preserve"> (10</w:t>
      </w:r>
      <w:r w:rsidR="009E054E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C7431A" w:rsidRPr="00EA110B">
        <w:rPr>
          <w:rFonts w:ascii="Calibri" w:hAnsi="Calibri" w:cs="Calibri"/>
          <w:sz w:val="20"/>
          <w:szCs w:val="20"/>
          <w:lang w:val="en-AU"/>
        </w:rPr>
        <w:t>μm</w:t>
      </w:r>
      <w:r w:rsidR="00310F83">
        <w:rPr>
          <w:rFonts w:ascii="Calibri" w:hAnsi="Calibri" w:cs="Calibri"/>
          <w:sz w:val="20"/>
          <w:szCs w:val="20"/>
          <w:lang w:val="en-AU"/>
        </w:rPr>
        <w:t>ol/L</w:t>
      </w:r>
      <w:r w:rsidR="00C7431A">
        <w:rPr>
          <w:rFonts w:ascii="Calibri" w:hAnsi="Calibri" w:cs="Calibri"/>
          <w:sz w:val="20"/>
          <w:szCs w:val="20"/>
          <w:lang w:val="en-AU"/>
        </w:rPr>
        <w:t>)</w:t>
      </w:r>
      <w:r w:rsidR="000A094B">
        <w:rPr>
          <w:rFonts w:ascii="Calibri" w:hAnsi="Calibri" w:cs="Calibri"/>
          <w:sz w:val="20"/>
          <w:szCs w:val="20"/>
          <w:lang w:val="en-AU"/>
        </w:rPr>
        <w:t xml:space="preserve">, there was </w:t>
      </w:r>
      <w:r w:rsidR="00646BDA">
        <w:rPr>
          <w:rFonts w:ascii="Calibri" w:hAnsi="Calibri" w:cs="Calibri"/>
          <w:sz w:val="20"/>
          <w:szCs w:val="20"/>
          <w:lang w:val="en-AU"/>
        </w:rPr>
        <w:t xml:space="preserve">a significant </w:t>
      </w:r>
      <w:r w:rsidR="000A094B">
        <w:rPr>
          <w:rFonts w:ascii="Calibri" w:hAnsi="Calibri" w:cs="Calibri"/>
          <w:sz w:val="20"/>
          <w:szCs w:val="20"/>
          <w:lang w:val="en-AU"/>
        </w:rPr>
        <w:t xml:space="preserve">decrease in 5-HT mediated tonic contractions (p&lt;0.05) at higher concentrations of the agonist (100 </w:t>
      </w:r>
      <w:r w:rsidR="000A094B" w:rsidRPr="00EA110B">
        <w:rPr>
          <w:rFonts w:ascii="Calibri" w:hAnsi="Calibri" w:cs="Calibri"/>
          <w:sz w:val="20"/>
          <w:szCs w:val="20"/>
          <w:lang w:val="en-AU"/>
        </w:rPr>
        <w:t>μmol/L</w:t>
      </w:r>
      <w:r w:rsidR="000A094B">
        <w:rPr>
          <w:rFonts w:ascii="Calibri" w:hAnsi="Calibri" w:cs="Calibri"/>
          <w:sz w:val="20"/>
          <w:szCs w:val="20"/>
          <w:lang w:val="en-AU"/>
        </w:rPr>
        <w:t>) while spontaneous contraction rate also decreased.</w:t>
      </w:r>
    </w:p>
    <w:p w14:paraId="79A9F24F" w14:textId="77777777" w:rsidR="0051603D" w:rsidRDefault="00711813" w:rsidP="00711813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00444224">
        <w:rPr>
          <w:rFonts w:ascii="Calibri" w:hAnsi="Calibri" w:cs="Calibri"/>
          <w:b/>
          <w:bCs/>
          <w:sz w:val="20"/>
          <w:szCs w:val="20"/>
          <w:lang w:val="en-AU"/>
        </w:rPr>
        <w:t>Discussion.</w:t>
      </w:r>
      <w:r w:rsidRPr="004E5450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0A094B" w:rsidRPr="000A094B">
        <w:rPr>
          <w:rFonts w:ascii="Calibri" w:hAnsi="Calibri" w:cs="Calibri"/>
          <w:sz w:val="20"/>
          <w:szCs w:val="20"/>
          <w:lang w:val="en-AU"/>
        </w:rPr>
        <w:t>The</w:t>
      </w:r>
      <w:r w:rsidR="000A094B">
        <w:rPr>
          <w:rFonts w:ascii="Calibri" w:hAnsi="Calibri" w:cs="Calibri"/>
          <w:sz w:val="20"/>
          <w:szCs w:val="20"/>
          <w:lang w:val="en-AU"/>
        </w:rPr>
        <w:t xml:space="preserve"> present</w:t>
      </w:r>
      <w:r w:rsidR="000A094B" w:rsidRPr="000A094B">
        <w:rPr>
          <w:rFonts w:ascii="Calibri" w:hAnsi="Calibri" w:cs="Calibri"/>
          <w:sz w:val="20"/>
          <w:szCs w:val="20"/>
          <w:lang w:val="en-AU"/>
        </w:rPr>
        <w:t xml:space="preserve"> findings indicate that 5-HT–mediated contraction of the urethral mucosa depends on calcium influx through L-type channels and is modulated by Rho-kinase–mediated calcium sensitisation, whereas release from intracellular calcium stores does not appear to contribute</w:t>
      </w:r>
      <w:r w:rsidR="000A094B">
        <w:rPr>
          <w:rFonts w:ascii="Calibri" w:hAnsi="Calibri" w:cs="Calibri"/>
          <w:sz w:val="20"/>
          <w:szCs w:val="20"/>
          <w:lang w:val="en-AU"/>
        </w:rPr>
        <w:t>.</w:t>
      </w:r>
    </w:p>
    <w:p w14:paraId="07C1AF13" w14:textId="77777777" w:rsidR="004E5450" w:rsidRPr="004E5450" w:rsidRDefault="004E5450" w:rsidP="00711813">
      <w:pPr>
        <w:jc w:val="both"/>
        <w:rPr>
          <w:rFonts w:ascii="Calibri" w:hAnsi="Calibri" w:cs="Calibri"/>
          <w:sz w:val="20"/>
          <w:szCs w:val="20"/>
          <w:lang w:val="en-AU"/>
        </w:rPr>
      </w:pPr>
    </w:p>
    <w:p w14:paraId="2C660E72" w14:textId="77777777" w:rsidR="00F97620" w:rsidRPr="004E5450" w:rsidRDefault="00734284" w:rsidP="00711813">
      <w:pPr>
        <w:jc w:val="both"/>
        <w:rPr>
          <w:rFonts w:ascii="Calibri" w:hAnsi="Calibri" w:cs="Calibri"/>
          <w:sz w:val="20"/>
          <w:szCs w:val="20"/>
          <w:lang w:val="en-AU"/>
        </w:rPr>
      </w:pPr>
      <w:r>
        <w:rPr>
          <w:rFonts w:ascii="Calibri" w:hAnsi="Calibri" w:cs="Calibri"/>
          <w:sz w:val="20"/>
          <w:szCs w:val="20"/>
          <w:lang w:val="en-AU"/>
        </w:rPr>
        <w:t>Rembetski</w:t>
      </w:r>
      <w:r w:rsidR="00711813" w:rsidRPr="004E5450">
        <w:rPr>
          <w:rFonts w:ascii="Calibri" w:hAnsi="Calibri" w:cs="Calibri"/>
          <w:sz w:val="20"/>
          <w:szCs w:val="20"/>
          <w:lang w:val="en-AU"/>
        </w:rPr>
        <w:t xml:space="preserve"> </w:t>
      </w:r>
      <w:r>
        <w:rPr>
          <w:rFonts w:ascii="Calibri" w:hAnsi="Calibri" w:cs="Calibri"/>
          <w:sz w:val="20"/>
          <w:szCs w:val="20"/>
          <w:lang w:val="en-AU"/>
        </w:rPr>
        <w:t xml:space="preserve">B et al (2020) </w:t>
      </w:r>
      <w:r w:rsidR="00B7571A">
        <w:rPr>
          <w:rFonts w:ascii="Calibri" w:hAnsi="Calibri" w:cs="Calibri"/>
          <w:sz w:val="20"/>
          <w:szCs w:val="20"/>
          <w:lang w:val="en-AU"/>
        </w:rPr>
        <w:t>Am J Physiol Renal Rhysiol 318:496-505</w:t>
      </w:r>
    </w:p>
    <w:sectPr w:rsidR="00F97620" w:rsidRPr="004E5450" w:rsidSect="005D1700">
      <w:pgSz w:w="11906" w:h="8391" w:orient="landscape" w:code="11"/>
      <w:pgMar w:top="851" w:right="1134" w:bottom="851" w:left="1134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57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6BB"/>
    <w:rsid w:val="000A094B"/>
    <w:rsid w:val="000A4FA6"/>
    <w:rsid w:val="000C78BC"/>
    <w:rsid w:val="00131A5E"/>
    <w:rsid w:val="00196BA1"/>
    <w:rsid w:val="002272B0"/>
    <w:rsid w:val="002B5DF4"/>
    <w:rsid w:val="00300B92"/>
    <w:rsid w:val="00310F83"/>
    <w:rsid w:val="0032053C"/>
    <w:rsid w:val="003238D9"/>
    <w:rsid w:val="00387491"/>
    <w:rsid w:val="003E10A2"/>
    <w:rsid w:val="00444224"/>
    <w:rsid w:val="00483B05"/>
    <w:rsid w:val="004E28B9"/>
    <w:rsid w:val="004E50FC"/>
    <w:rsid w:val="004E5450"/>
    <w:rsid w:val="0051603D"/>
    <w:rsid w:val="0059609A"/>
    <w:rsid w:val="00597659"/>
    <w:rsid w:val="005D1700"/>
    <w:rsid w:val="005E48A2"/>
    <w:rsid w:val="005E62BE"/>
    <w:rsid w:val="00632D8F"/>
    <w:rsid w:val="00646BDA"/>
    <w:rsid w:val="006C2158"/>
    <w:rsid w:val="00711813"/>
    <w:rsid w:val="00724E3C"/>
    <w:rsid w:val="00734284"/>
    <w:rsid w:val="00743C46"/>
    <w:rsid w:val="00760B17"/>
    <w:rsid w:val="00826221"/>
    <w:rsid w:val="00885303"/>
    <w:rsid w:val="008909C9"/>
    <w:rsid w:val="00947B77"/>
    <w:rsid w:val="009E054E"/>
    <w:rsid w:val="009E103C"/>
    <w:rsid w:val="009E2228"/>
    <w:rsid w:val="009F06D6"/>
    <w:rsid w:val="00A266B4"/>
    <w:rsid w:val="00A71DEF"/>
    <w:rsid w:val="00AE2DA6"/>
    <w:rsid w:val="00B70B1E"/>
    <w:rsid w:val="00B7571A"/>
    <w:rsid w:val="00BC5FCC"/>
    <w:rsid w:val="00C132EC"/>
    <w:rsid w:val="00C51347"/>
    <w:rsid w:val="00C60A71"/>
    <w:rsid w:val="00C7431A"/>
    <w:rsid w:val="00CA1123"/>
    <w:rsid w:val="00D55F3B"/>
    <w:rsid w:val="00D62FB0"/>
    <w:rsid w:val="00D63F41"/>
    <w:rsid w:val="00DA2731"/>
    <w:rsid w:val="00E35C4E"/>
    <w:rsid w:val="00EF12F3"/>
    <w:rsid w:val="00F02477"/>
    <w:rsid w:val="00F90F73"/>
    <w:rsid w:val="00F97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50F5D27F"/>
  <w15:chartTrackingRefBased/>
  <w15:docId w15:val="{EF8F8797-640D-4F48-B6DC-C4E15FAF2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b/>
      <w:kern w:val="28"/>
      <w:sz w:val="28"/>
      <w:szCs w:val="20"/>
    </w:rPr>
  </w:style>
  <w:style w:type="paragraph" w:styleId="Heading3">
    <w:name w:val="heading 3"/>
    <w:basedOn w:val="Normal"/>
    <w:next w:val="Normal"/>
    <w:qFormat/>
    <w:pPr>
      <w:keepNext/>
      <w:spacing w:before="120" w:after="60"/>
      <w:jc w:val="center"/>
      <w:outlineLvl w:val="2"/>
    </w:pPr>
    <w:rPr>
      <w:b/>
      <w:caps/>
      <w:szCs w:val="20"/>
    </w:rPr>
  </w:style>
  <w:style w:type="paragraph" w:styleId="Heading5">
    <w:name w:val="heading 5"/>
    <w:basedOn w:val="Normal"/>
    <w:next w:val="Normal"/>
    <w:link w:val="Heading5Char"/>
    <w:uiPriority w:val="9"/>
    <w:qFormat/>
    <w:rsid w:val="00420F72"/>
    <w:pPr>
      <w:spacing w:before="240" w:after="60"/>
      <w:outlineLvl w:val="4"/>
    </w:pPr>
    <w:rPr>
      <w:rFonts w:ascii="Calibri" w:eastAsia="PMingLiU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semiHidden/>
    <w:pPr>
      <w:spacing w:before="120" w:after="120"/>
      <w:ind w:left="-90"/>
      <w:jc w:val="center"/>
    </w:pPr>
    <w:rPr>
      <w:rFonts w:ascii="Times" w:hAnsi="Times"/>
      <w:szCs w:val="20"/>
    </w:rPr>
  </w:style>
  <w:style w:type="character" w:customStyle="1" w:styleId="Heading5Char">
    <w:name w:val="Heading 5 Char"/>
    <w:link w:val="Heading5"/>
    <w:uiPriority w:val="9"/>
    <w:semiHidden/>
    <w:rsid w:val="00420F72"/>
    <w:rPr>
      <w:rFonts w:ascii="Calibri" w:eastAsia="PMingLiU" w:hAnsi="Calibri" w:cs="Times New Roman"/>
      <w:b/>
      <w:bCs/>
      <w:i/>
      <w:iCs/>
      <w:sz w:val="26"/>
      <w:szCs w:val="26"/>
      <w:lang w:eastAsia="en-US"/>
    </w:rPr>
  </w:style>
  <w:style w:type="paragraph" w:customStyle="1" w:styleId="Default">
    <w:name w:val="Default"/>
    <w:rsid w:val="00D44795"/>
    <w:pPr>
      <w:widowControl w:val="0"/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6B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26B31"/>
    <w:rPr>
      <w:rFonts w:ascii="Tahoma" w:hAnsi="Tahoma" w:cs="Tahoma"/>
      <w:sz w:val="16"/>
      <w:szCs w:val="16"/>
      <w:lang w:val="en-US" w:eastAsia="en-US"/>
    </w:rPr>
  </w:style>
  <w:style w:type="character" w:styleId="Strong">
    <w:name w:val="Strong"/>
    <w:uiPriority w:val="22"/>
    <w:qFormat/>
    <w:rsid w:val="00743C46"/>
    <w:rPr>
      <w:b/>
      <w:bCs/>
    </w:rPr>
  </w:style>
  <w:style w:type="character" w:styleId="Hyperlink">
    <w:name w:val="Hyperlink"/>
    <w:uiPriority w:val="99"/>
    <w:unhideWhenUsed/>
    <w:rsid w:val="00F90F73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F90F73"/>
    <w:rPr>
      <w:color w:val="605E5C"/>
      <w:shd w:val="clear" w:color="auto" w:fill="E1DFDD"/>
    </w:rPr>
  </w:style>
  <w:style w:type="character" w:styleId="CommentReference">
    <w:name w:val="annotation reference"/>
    <w:uiPriority w:val="99"/>
    <w:semiHidden/>
    <w:unhideWhenUsed/>
    <w:rsid w:val="000A094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A094B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0A094B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A094B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0A094B"/>
    <w:rPr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74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C054142C5B5D4B8C99E9FB10779CAB" ma:contentTypeVersion="18" ma:contentTypeDescription="Create a new document." ma:contentTypeScope="" ma:versionID="82fa6b8bbe5aa1e5a147898ce11eee45">
  <xsd:schema xmlns:xsd="http://www.w3.org/2001/XMLSchema" xmlns:xs="http://www.w3.org/2001/XMLSchema" xmlns:p="http://schemas.microsoft.com/office/2006/metadata/properties" xmlns:ns2="4a84e3ec-4587-4418-b23a-bd5009477010" xmlns:ns3="79faf93c-7b46-4b26-8966-6d698e8b4062" targetNamespace="http://schemas.microsoft.com/office/2006/metadata/properties" ma:root="true" ma:fieldsID="4aa8403be6c3a7d49ea4b008b126b62c" ns2:_="" ns3:_="">
    <xsd:import namespace="4a84e3ec-4587-4418-b23a-bd5009477010"/>
    <xsd:import namespace="79faf93c-7b46-4b26-8966-6d698e8b40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84e3ec-4587-4418-b23a-bd50094770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2d0f5a8-1cae-497c-8626-323dd4f94b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faf93c-7b46-4b26-8966-6d698e8b406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2c48bb7-3aca-46f5-8d8e-a282f3998c12}" ma:internalName="TaxCatchAll" ma:showField="CatchAllData" ma:web="79faf93c-7b46-4b26-8966-6d698e8b40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a84e3ec-4587-4418-b23a-bd5009477010">
      <Terms xmlns="http://schemas.microsoft.com/office/infopath/2007/PartnerControls"/>
    </lcf76f155ced4ddcb4097134ff3c332f>
    <TaxCatchAll xmlns="79faf93c-7b46-4b26-8966-6d698e8b4062"/>
  </documentManagement>
</p:properties>
</file>

<file path=customXml/itemProps1.xml><?xml version="1.0" encoding="utf-8"?>
<ds:datastoreItem xmlns:ds="http://schemas.openxmlformats.org/officeDocument/2006/customXml" ds:itemID="{DC69B453-C66C-4EB3-931C-5BBA9ADE17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84e3ec-4587-4418-b23a-bd5009477010"/>
    <ds:schemaRef ds:uri="79faf93c-7b46-4b26-8966-6d698e8b40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00710B7-8A32-4B22-BA04-55FF9343FD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C27496-CA9D-429C-9918-BE59E932408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307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Submission Format for ConnectED 2007</vt:lpstr>
    </vt:vector>
  </TitlesOfParts>
  <Company>clems</Company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Format for ConnectED 2007</dc:title>
  <dc:subject/>
  <dc:creator>Barbara Lawless</dc:creator>
  <cp:keywords/>
  <cp:lastModifiedBy>Eriq Burovski</cp:lastModifiedBy>
  <cp:revision>2</cp:revision>
  <cp:lastPrinted>2013-06-13T05:15:00Z</cp:lastPrinted>
  <dcterms:created xsi:type="dcterms:W3CDTF">2025-09-03T01:59:00Z</dcterms:created>
  <dcterms:modified xsi:type="dcterms:W3CDTF">2025-09-03T01:59:00Z</dcterms:modified>
</cp:coreProperties>
</file>