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9189C3" w14:textId="119E063A" w:rsidR="00255DA9" w:rsidRPr="00261226" w:rsidRDefault="004C150C" w:rsidP="00255DA9">
      <w:pPr>
        <w:pStyle w:val="Title"/>
      </w:pPr>
      <w:r>
        <w:t>Evaluation of Underground Haulage Capability</w:t>
      </w:r>
      <w:r w:rsidRPr="004C150C">
        <w:t xml:space="preserve"> </w:t>
      </w:r>
      <w:r w:rsidR="00641D1E">
        <w:t xml:space="preserve">for the Carrapateena Mine </w:t>
      </w:r>
      <w:r>
        <w:t>using Simulation</w:t>
      </w:r>
    </w:p>
    <w:p w14:paraId="495EDF19" w14:textId="28A2A441" w:rsidR="00255DA9" w:rsidRDefault="00AA5CD9" w:rsidP="00255DA9">
      <w:pPr>
        <w:pStyle w:val="Authors"/>
      </w:pPr>
      <w:r w:rsidRPr="008265BB">
        <w:t>R</w:t>
      </w:r>
      <w:r w:rsidR="00C04188" w:rsidRPr="008265BB">
        <w:t>.</w:t>
      </w:r>
      <w:r w:rsidRPr="008265BB">
        <w:t xml:space="preserve"> Mills</w:t>
      </w:r>
      <w:r w:rsidR="00255DA9" w:rsidRPr="00745768">
        <w:rPr>
          <w:vertAlign w:val="superscript"/>
        </w:rPr>
        <w:t>1</w:t>
      </w:r>
      <w:r w:rsidR="00F81B18">
        <w:t>, J. Wellington</w:t>
      </w:r>
      <w:r w:rsidR="00B35CAE" w:rsidRPr="00745768">
        <w:rPr>
          <w:vertAlign w:val="superscript"/>
        </w:rPr>
        <w:t>2</w:t>
      </w:r>
      <w:r w:rsidR="00F81B18">
        <w:t xml:space="preserve"> </w:t>
      </w:r>
      <w:r w:rsidR="000E0F76">
        <w:t>and</w:t>
      </w:r>
      <w:r w:rsidR="00255DA9" w:rsidRPr="001A66CB">
        <w:t xml:space="preserve"> </w:t>
      </w:r>
      <w:r w:rsidR="000E0F76" w:rsidRPr="008265BB">
        <w:rPr>
          <w:u w:val="single"/>
        </w:rPr>
        <w:t>C</w:t>
      </w:r>
      <w:r w:rsidR="008265BB" w:rsidRPr="008265BB">
        <w:rPr>
          <w:u w:val="single"/>
        </w:rPr>
        <w:t>.</w:t>
      </w:r>
      <w:r w:rsidR="000E0F76" w:rsidRPr="008265BB">
        <w:rPr>
          <w:u w:val="single"/>
        </w:rPr>
        <w:t xml:space="preserve"> Eustace</w:t>
      </w:r>
      <w:r w:rsidR="008265BB">
        <w:rPr>
          <w:vertAlign w:val="superscript"/>
        </w:rPr>
        <w:t>3</w:t>
      </w:r>
    </w:p>
    <w:p w14:paraId="5D6DE4DB" w14:textId="544C365F" w:rsidR="0094233E" w:rsidRDefault="0094233E" w:rsidP="0094233E">
      <w:pPr>
        <w:pStyle w:val="AuthorsDetails"/>
      </w:pPr>
      <w:r>
        <w:t xml:space="preserve">1. </w:t>
      </w:r>
      <w:r w:rsidR="00122EFF" w:rsidRPr="00122EFF">
        <w:t>Lead – Production Planning and C2P</w:t>
      </w:r>
      <w:r w:rsidR="00B35CAE">
        <w:t xml:space="preserve"> – Olympic Dam</w:t>
      </w:r>
      <w:r w:rsidR="00631E0E">
        <w:t xml:space="preserve">, </w:t>
      </w:r>
      <w:r w:rsidR="00122EFF">
        <w:t>BHP</w:t>
      </w:r>
      <w:r w:rsidR="00631E0E">
        <w:t>, Adelaide South Australia, 5950. Email: rohan.mills@</w:t>
      </w:r>
      <w:r w:rsidR="00122EFF">
        <w:t>bhp</w:t>
      </w:r>
      <w:r w:rsidR="00631E0E">
        <w:t>.com</w:t>
      </w:r>
    </w:p>
    <w:p w14:paraId="5BF1949A" w14:textId="42F96C0B" w:rsidR="0094233E" w:rsidRDefault="0094233E" w:rsidP="0094233E">
      <w:pPr>
        <w:pStyle w:val="AuthorsDetails"/>
      </w:pPr>
      <w:r>
        <w:t xml:space="preserve">2. </w:t>
      </w:r>
      <w:r w:rsidR="002043ED" w:rsidRPr="002043ED">
        <w:t>Mining Superintendent</w:t>
      </w:r>
      <w:r w:rsidR="00631E0E">
        <w:t xml:space="preserve">, </w:t>
      </w:r>
      <w:r w:rsidR="00122EFF">
        <w:t>BHP</w:t>
      </w:r>
      <w:r w:rsidR="00631E0E">
        <w:t>, Adelaide South Australia, 5950. Email: jack.wellington@</w:t>
      </w:r>
      <w:r w:rsidR="00122EFF">
        <w:t>bhp</w:t>
      </w:r>
      <w:r w:rsidR="00631E0E">
        <w:t>.com</w:t>
      </w:r>
      <w:r w:rsidR="00631E0E">
        <w:t xml:space="preserve"> </w:t>
      </w:r>
    </w:p>
    <w:p w14:paraId="6D0139DA" w14:textId="6110574A" w:rsidR="00255DA9" w:rsidRDefault="00AA6B3F" w:rsidP="0094233E">
      <w:pPr>
        <w:pStyle w:val="AuthorsDetails"/>
      </w:pPr>
      <w:r>
        <w:t>3</w:t>
      </w:r>
      <w:r w:rsidR="0094233E">
        <w:t xml:space="preserve">. Head of Simulation, </w:t>
      </w:r>
      <w:r w:rsidR="00B35CAE">
        <w:t>Deswik</w:t>
      </w:r>
      <w:r w:rsidR="0094233E">
        <w:t>, Brisbane Queensland 4</w:t>
      </w:r>
      <w:r w:rsidR="00B35CAE">
        <w:t>0</w:t>
      </w:r>
      <w:r w:rsidR="0094233E">
        <w:t>0</w:t>
      </w:r>
      <w:r w:rsidR="00B35CAE">
        <w:t>0</w:t>
      </w:r>
      <w:r w:rsidR="0094233E">
        <w:t xml:space="preserve">. </w:t>
      </w:r>
      <w:proofErr w:type="gramStart"/>
      <w:r w:rsidR="0094233E">
        <w:t>Email:colin.eustace@</w:t>
      </w:r>
      <w:r w:rsidR="00B35CAE">
        <w:t>deswik</w:t>
      </w:r>
      <w:r w:rsidR="0094233E">
        <w:t>.com</w:t>
      </w:r>
      <w:proofErr w:type="gramEnd"/>
    </w:p>
    <w:p w14:paraId="32D5971B" w14:textId="28B76731" w:rsidR="00F42E69" w:rsidRPr="00F42E69" w:rsidRDefault="00F42E69" w:rsidP="00F42E69">
      <w:pPr>
        <w:pStyle w:val="Keywords"/>
        <w:rPr>
          <w:rStyle w:val="BodyTextChar"/>
        </w:rPr>
      </w:pPr>
      <w:bookmarkStart w:id="0" w:name="_Hlk49264075"/>
      <w:r w:rsidRPr="00F42E69">
        <w:t>Keywords:</w:t>
      </w:r>
      <w:r>
        <w:t xml:space="preserve"> </w:t>
      </w:r>
      <w:r w:rsidR="000E0F76">
        <w:t>Simulation, Underground Haulage</w:t>
      </w:r>
    </w:p>
    <w:bookmarkEnd w:id="0"/>
    <w:p w14:paraId="4712AA78" w14:textId="5B10B545" w:rsidR="00255DA9" w:rsidRPr="00F80210" w:rsidRDefault="00255DA9" w:rsidP="00B034FF">
      <w:pPr>
        <w:pStyle w:val="Heading1"/>
      </w:pPr>
      <w:r w:rsidRPr="00F80210">
        <w:t>ABSTRACT</w:t>
      </w:r>
    </w:p>
    <w:p w14:paraId="1C1D4242" w14:textId="29839DE4" w:rsidR="009228CB" w:rsidRDefault="00B43B9D" w:rsidP="00C24D05">
      <w:pPr>
        <w:pStyle w:val="BodyText"/>
      </w:pPr>
      <w:r>
        <w:t>The true capability of an underground truck haulage operation can be difficult to determine with a high level of accuracy and reliability</w:t>
      </w:r>
      <w:r w:rsidR="008956BB">
        <w:t xml:space="preserve">. </w:t>
      </w:r>
      <w:r w:rsidR="00A163D7" w:rsidRPr="000E0F76">
        <w:t>Truck haulage for underground mining typically operates on single width roadways</w:t>
      </w:r>
      <w:r w:rsidR="00A163D7">
        <w:t xml:space="preserve">. Limited opportunities for passing and holding trucks on the underground haulage network often leads to a requirement for active negotiations between empty and loaded trucks to manage interactions. </w:t>
      </w:r>
      <w:r w:rsidR="004F2E65">
        <w:t>The e</w:t>
      </w:r>
      <w:r w:rsidR="000C51E9">
        <w:t xml:space="preserve">ffects of </w:t>
      </w:r>
      <w:r w:rsidR="004F2E65">
        <w:t xml:space="preserve">these </w:t>
      </w:r>
      <w:r w:rsidR="000C51E9">
        <w:t>i</w:t>
      </w:r>
      <w:r w:rsidR="00932F39">
        <w:t xml:space="preserve">nteractions and </w:t>
      </w:r>
      <w:r w:rsidR="00495122">
        <w:t xml:space="preserve">the </w:t>
      </w:r>
      <w:r w:rsidR="002310D8">
        <w:t xml:space="preserve">magnitude of </w:t>
      </w:r>
      <w:r w:rsidR="00932F39">
        <w:t xml:space="preserve">associated delays </w:t>
      </w:r>
      <w:r w:rsidR="004F2E65">
        <w:t xml:space="preserve">can be challenging to estimate and have the potential to inflate </w:t>
      </w:r>
      <w:r w:rsidR="00932F39">
        <w:t>cycle times</w:t>
      </w:r>
      <w:r w:rsidR="00A163D7">
        <w:t xml:space="preserve"> </w:t>
      </w:r>
      <w:r w:rsidR="004F2E65">
        <w:t xml:space="preserve">significantly, </w:t>
      </w:r>
      <w:r w:rsidR="000C51E9">
        <w:t>reduc</w:t>
      </w:r>
      <w:r w:rsidR="004F2E65">
        <w:t>ing</w:t>
      </w:r>
      <w:r w:rsidR="000C51E9">
        <w:t xml:space="preserve"> haulage system throughput</w:t>
      </w:r>
      <w:r w:rsidR="005D2C2D">
        <w:t xml:space="preserve">. </w:t>
      </w:r>
      <w:r w:rsidR="00902DAF">
        <w:t>C</w:t>
      </w:r>
      <w:r w:rsidR="005D2C2D">
        <w:t xml:space="preserve">onvoying </w:t>
      </w:r>
      <w:r w:rsidR="00932F39">
        <w:t>of trucks on decline</w:t>
      </w:r>
      <w:r w:rsidR="00973ED9">
        <w:t>s</w:t>
      </w:r>
      <w:r w:rsidR="000C51E9">
        <w:t>, a common practice used</w:t>
      </w:r>
      <w:r w:rsidR="00932F39">
        <w:t xml:space="preserve"> to </w:t>
      </w:r>
      <w:r w:rsidR="004F2E65">
        <w:t>reduce the number of interactions</w:t>
      </w:r>
      <w:r w:rsidR="000C51E9">
        <w:t>,</w:t>
      </w:r>
      <w:r w:rsidR="00973ED9">
        <w:t xml:space="preserve"> </w:t>
      </w:r>
      <w:r w:rsidR="00932F39">
        <w:t xml:space="preserve">can also </w:t>
      </w:r>
      <w:r w:rsidR="004F2E65">
        <w:t>require</w:t>
      </w:r>
      <w:r w:rsidR="00932F39">
        <w:t xml:space="preserve"> complex </w:t>
      </w:r>
      <w:r w:rsidR="006334F6">
        <w:t>manoeuvres</w:t>
      </w:r>
      <w:r w:rsidR="005D2C2D">
        <w:t xml:space="preserve"> involving multiple trucks to </w:t>
      </w:r>
      <w:r w:rsidR="000B26B9">
        <w:t xml:space="preserve">execute </w:t>
      </w:r>
      <w:r w:rsidR="00A163D7">
        <w:t>pass</w:t>
      </w:r>
      <w:r w:rsidR="000B26B9">
        <w:t>es</w:t>
      </w:r>
      <w:r w:rsidR="005D2C2D">
        <w:t>.</w:t>
      </w:r>
    </w:p>
    <w:p w14:paraId="4C00816D" w14:textId="180F402A" w:rsidR="002310D8" w:rsidRDefault="002310D8" w:rsidP="00C24D05">
      <w:pPr>
        <w:pStyle w:val="BodyText"/>
      </w:pPr>
      <w:r>
        <w:t>Simulation</w:t>
      </w:r>
      <w:r w:rsidR="00495122">
        <w:t xml:space="preserve"> </w:t>
      </w:r>
      <w:r>
        <w:t xml:space="preserve">is </w:t>
      </w:r>
      <w:r w:rsidR="00543356">
        <w:t xml:space="preserve">necessary for quantifying the effects of </w:t>
      </w:r>
      <w:r w:rsidR="000B26B9">
        <w:t xml:space="preserve">haulage </w:t>
      </w:r>
      <w:r w:rsidR="00543356">
        <w:t>system interactions on throughput for future haulage operations</w:t>
      </w:r>
      <w:r w:rsidR="000C51E9">
        <w:t xml:space="preserve">. </w:t>
      </w:r>
      <w:r w:rsidR="000F0AA8">
        <w:t xml:space="preserve">However, </w:t>
      </w:r>
      <w:r w:rsidR="0024367E">
        <w:t xml:space="preserve">an accurate model requires representation of </w:t>
      </w:r>
      <w:r w:rsidR="000F0AA8">
        <w:t xml:space="preserve">the complex manoeuvres </w:t>
      </w:r>
      <w:r w:rsidR="0024367E">
        <w:t xml:space="preserve">often </w:t>
      </w:r>
      <w:r w:rsidR="000F0AA8">
        <w:t xml:space="preserve">employed by underground </w:t>
      </w:r>
      <w:r w:rsidR="0024367E">
        <w:t xml:space="preserve">haulage operations. This </w:t>
      </w:r>
      <w:r w:rsidR="00166C12">
        <w:t>involves extension</w:t>
      </w:r>
      <w:r w:rsidR="0024367E">
        <w:t xml:space="preserve"> </w:t>
      </w:r>
      <w:r w:rsidR="00166C12">
        <w:t xml:space="preserve">of the </w:t>
      </w:r>
      <w:r w:rsidR="00617037">
        <w:t xml:space="preserve">haulage movement </w:t>
      </w:r>
      <w:r w:rsidR="00166C12">
        <w:t xml:space="preserve">logic </w:t>
      </w:r>
      <w:r w:rsidR="00617037">
        <w:t xml:space="preserve">beyond the typical capabilities of most </w:t>
      </w:r>
      <w:r w:rsidR="00DF0F0A">
        <w:t xml:space="preserve">simulation models to manage </w:t>
      </w:r>
      <w:r w:rsidR="00617037">
        <w:t xml:space="preserve">complex manoeuvres with </w:t>
      </w:r>
      <w:r w:rsidR="00DF0F0A">
        <w:t xml:space="preserve">occupation of sections of the haulage network by multiple trucks, directionality and turnouts that can hold </w:t>
      </w:r>
      <w:r w:rsidR="000B26B9">
        <w:t>one or more</w:t>
      </w:r>
      <w:r w:rsidR="00DF0F0A">
        <w:t xml:space="preserve"> trucks.</w:t>
      </w:r>
    </w:p>
    <w:p w14:paraId="11DFEC6A" w14:textId="2C5C5B74" w:rsidR="00395788" w:rsidRDefault="000E0F76" w:rsidP="000E0F76">
      <w:pPr>
        <w:pStyle w:val="BodyText"/>
      </w:pPr>
      <w:r w:rsidRPr="000E0F76">
        <w:t xml:space="preserve">This case study describes simulation of the </w:t>
      </w:r>
      <w:r w:rsidR="000B26B9">
        <w:t xml:space="preserve">truck </w:t>
      </w:r>
      <w:r w:rsidRPr="000E0F76">
        <w:t xml:space="preserve">haulage operations at the Carrapateena underground </w:t>
      </w:r>
      <w:r w:rsidR="002310D8">
        <w:t xml:space="preserve">sub-level cave </w:t>
      </w:r>
      <w:r w:rsidRPr="000E0F76">
        <w:t xml:space="preserve">mine in South Australia to evaluate the future capability of the haulage system. The representation of haulage operations includes detailed truck </w:t>
      </w:r>
      <w:r w:rsidR="006334F6" w:rsidRPr="000E0F76">
        <w:t>manoeuvres</w:t>
      </w:r>
      <w:r w:rsidRPr="000E0F76">
        <w:t xml:space="preserve"> to manage </w:t>
      </w:r>
      <w:r w:rsidR="002310D8">
        <w:t>convoying</w:t>
      </w:r>
      <w:r w:rsidRPr="000E0F76">
        <w:t xml:space="preserve"> and passing of multiple trucks</w:t>
      </w:r>
      <w:r w:rsidR="00617037">
        <w:t>.</w:t>
      </w:r>
      <w:r w:rsidRPr="000E0F76">
        <w:t xml:space="preserve"> </w:t>
      </w:r>
      <w:r w:rsidR="00617037">
        <w:t>M</w:t>
      </w:r>
      <w:r w:rsidRPr="000E0F76">
        <w:t xml:space="preserve">anagement of ore and development waste stockpiles </w:t>
      </w:r>
      <w:r w:rsidR="004634D5">
        <w:t xml:space="preserve">is also represented by the simulation model </w:t>
      </w:r>
      <w:r w:rsidRPr="000E0F76">
        <w:t>to feed the downstream materials handling system and allow the upstream mine production and development to continue operating.</w:t>
      </w:r>
      <w:r w:rsidR="004634D5">
        <w:t xml:space="preserve"> The model is used to asse</w:t>
      </w:r>
      <w:r w:rsidR="000B26B9">
        <w:t>s</w:t>
      </w:r>
      <w:r w:rsidR="004634D5">
        <w:t xml:space="preserve">s </w:t>
      </w:r>
      <w:r w:rsidR="000B26B9">
        <w:t xml:space="preserve">ability of the system to meet haulage targets </w:t>
      </w:r>
      <w:r w:rsidR="004634D5">
        <w:t xml:space="preserve">over time as the depth of the production levels and </w:t>
      </w:r>
      <w:r w:rsidR="000B26B9">
        <w:t>throughput</w:t>
      </w:r>
      <w:r w:rsidR="004634D5">
        <w:t xml:space="preserve"> requirements increase over time.</w:t>
      </w:r>
    </w:p>
    <w:sectPr w:rsidR="00395788" w:rsidSect="001B391A">
      <w:footerReference w:type="default" r:id="rId7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D6A9DA" w14:textId="77777777" w:rsidR="00D907F5" w:rsidRDefault="00D907F5">
      <w:r>
        <w:separator/>
      </w:r>
    </w:p>
  </w:endnote>
  <w:endnote w:type="continuationSeparator" w:id="0">
    <w:p w14:paraId="70610998" w14:textId="77777777" w:rsidR="00D907F5" w:rsidRDefault="00D90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A4A5D8" w14:textId="77777777" w:rsidR="00315E20" w:rsidRDefault="000847EA" w:rsidP="00F80210">
    <w:pPr>
      <w:pStyle w:val="BodyText"/>
    </w:pPr>
    <w:r w:rsidRPr="00F80210">
      <w:fldChar w:fldCharType="begin"/>
    </w:r>
    <w:r w:rsidR="00315E20" w:rsidRPr="00F80210">
      <w:instrText xml:space="preserve"> PAGE   \* MERGEFORMAT </w:instrText>
    </w:r>
    <w:r w:rsidRPr="00F80210">
      <w:fldChar w:fldCharType="separate"/>
    </w:r>
    <w:r w:rsidR="00255DA9">
      <w:rPr>
        <w:noProof/>
      </w:rPr>
      <w:t>2</w:t>
    </w:r>
    <w:r w:rsidRPr="00F8021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AFF26D" w14:textId="77777777" w:rsidR="00D907F5" w:rsidRDefault="00D907F5">
      <w:r>
        <w:separator/>
      </w:r>
    </w:p>
  </w:footnote>
  <w:footnote w:type="continuationSeparator" w:id="0">
    <w:p w14:paraId="72FEA723" w14:textId="77777777" w:rsidR="00D907F5" w:rsidRDefault="00D907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43241E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DDE56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74C49A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E685C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390D5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9AFA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87E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58402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200F0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3FEF8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A214A3"/>
    <w:multiLevelType w:val="hybridMultilevel"/>
    <w:tmpl w:val="CAFCD17C"/>
    <w:lvl w:ilvl="0" w:tplc="1AE87FE6">
      <w:start w:val="1"/>
      <w:numFmt w:val="bullet"/>
      <w:pStyle w:val="TablebulletLEF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3E3F9B"/>
    <w:multiLevelType w:val="hybridMultilevel"/>
    <w:tmpl w:val="57FE13DE"/>
    <w:lvl w:ilvl="0" w:tplc="92E4D1B6">
      <w:start w:val="1"/>
      <w:numFmt w:val="bullet"/>
      <w:pStyle w:val="Bullets1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4A805D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D27697"/>
    <w:multiLevelType w:val="hybridMultilevel"/>
    <w:tmpl w:val="1854AC5A"/>
    <w:lvl w:ilvl="0" w:tplc="9BAA6876">
      <w:start w:val="1"/>
      <w:numFmt w:val="decimal"/>
      <w:pStyle w:val="Numbers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3B2446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BE01AE5"/>
    <w:multiLevelType w:val="hybridMultilevel"/>
    <w:tmpl w:val="1514FE7A"/>
    <w:lvl w:ilvl="0" w:tplc="7BFE4EA8">
      <w:start w:val="1"/>
      <w:numFmt w:val="bullet"/>
      <w:pStyle w:val="Bullets2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341394444">
    <w:abstractNumId w:val="9"/>
  </w:num>
  <w:num w:numId="2" w16cid:durableId="1310743160">
    <w:abstractNumId w:val="7"/>
  </w:num>
  <w:num w:numId="3" w16cid:durableId="378865876">
    <w:abstractNumId w:val="6"/>
  </w:num>
  <w:num w:numId="4" w16cid:durableId="1761103989">
    <w:abstractNumId w:val="5"/>
  </w:num>
  <w:num w:numId="5" w16cid:durableId="1726250871">
    <w:abstractNumId w:val="4"/>
  </w:num>
  <w:num w:numId="6" w16cid:durableId="1267691538">
    <w:abstractNumId w:val="8"/>
  </w:num>
  <w:num w:numId="7" w16cid:durableId="659038647">
    <w:abstractNumId w:val="3"/>
  </w:num>
  <w:num w:numId="8" w16cid:durableId="329799178">
    <w:abstractNumId w:val="2"/>
  </w:num>
  <w:num w:numId="9" w16cid:durableId="632756484">
    <w:abstractNumId w:val="1"/>
  </w:num>
  <w:num w:numId="10" w16cid:durableId="492645724">
    <w:abstractNumId w:val="0"/>
  </w:num>
  <w:num w:numId="11" w16cid:durableId="594438170">
    <w:abstractNumId w:val="11"/>
  </w:num>
  <w:num w:numId="12" w16cid:durableId="890771090">
    <w:abstractNumId w:val="14"/>
  </w:num>
  <w:num w:numId="13" w16cid:durableId="1834762717">
    <w:abstractNumId w:val="12"/>
  </w:num>
  <w:num w:numId="14" w16cid:durableId="1441101841">
    <w:abstractNumId w:val="10"/>
  </w:num>
  <w:num w:numId="15" w16cid:durableId="151237788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documentProtection w:formatting="1" w:enforcement="0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1EF"/>
    <w:rsid w:val="00015ECB"/>
    <w:rsid w:val="000271F1"/>
    <w:rsid w:val="0003068B"/>
    <w:rsid w:val="0005380A"/>
    <w:rsid w:val="000539D9"/>
    <w:rsid w:val="00056228"/>
    <w:rsid w:val="000576B3"/>
    <w:rsid w:val="00062C4C"/>
    <w:rsid w:val="00071B94"/>
    <w:rsid w:val="00076C77"/>
    <w:rsid w:val="000847EA"/>
    <w:rsid w:val="0008493B"/>
    <w:rsid w:val="00087503"/>
    <w:rsid w:val="00090461"/>
    <w:rsid w:val="000A07D4"/>
    <w:rsid w:val="000A3E3D"/>
    <w:rsid w:val="000B09C1"/>
    <w:rsid w:val="000B26B9"/>
    <w:rsid w:val="000B7911"/>
    <w:rsid w:val="000C51E9"/>
    <w:rsid w:val="000E0F76"/>
    <w:rsid w:val="000E6647"/>
    <w:rsid w:val="000F0AA8"/>
    <w:rsid w:val="000F4F51"/>
    <w:rsid w:val="000F7BEB"/>
    <w:rsid w:val="0012093E"/>
    <w:rsid w:val="00122EFF"/>
    <w:rsid w:val="00152960"/>
    <w:rsid w:val="00166C12"/>
    <w:rsid w:val="00191C29"/>
    <w:rsid w:val="00192B27"/>
    <w:rsid w:val="001949C2"/>
    <w:rsid w:val="001A66CB"/>
    <w:rsid w:val="001B29A1"/>
    <w:rsid w:val="001B391A"/>
    <w:rsid w:val="002043ED"/>
    <w:rsid w:val="0020661E"/>
    <w:rsid w:val="002310D8"/>
    <w:rsid w:val="00235864"/>
    <w:rsid w:val="0024367E"/>
    <w:rsid w:val="0024471A"/>
    <w:rsid w:val="00254B82"/>
    <w:rsid w:val="00254DC0"/>
    <w:rsid w:val="00255DA9"/>
    <w:rsid w:val="002576A5"/>
    <w:rsid w:val="00261226"/>
    <w:rsid w:val="00266688"/>
    <w:rsid w:val="0028156C"/>
    <w:rsid w:val="002E632B"/>
    <w:rsid w:val="002F67B8"/>
    <w:rsid w:val="00311704"/>
    <w:rsid w:val="00315E20"/>
    <w:rsid w:val="0031798F"/>
    <w:rsid w:val="003200A5"/>
    <w:rsid w:val="00347EA6"/>
    <w:rsid w:val="0035381A"/>
    <w:rsid w:val="00364570"/>
    <w:rsid w:val="00374A58"/>
    <w:rsid w:val="0038184B"/>
    <w:rsid w:val="00395788"/>
    <w:rsid w:val="003D0D25"/>
    <w:rsid w:val="003F60D1"/>
    <w:rsid w:val="00400B42"/>
    <w:rsid w:val="00404564"/>
    <w:rsid w:val="0040487C"/>
    <w:rsid w:val="0043582B"/>
    <w:rsid w:val="004634D5"/>
    <w:rsid w:val="004658E9"/>
    <w:rsid w:val="00483270"/>
    <w:rsid w:val="00492847"/>
    <w:rsid w:val="00495122"/>
    <w:rsid w:val="004C150C"/>
    <w:rsid w:val="004E148E"/>
    <w:rsid w:val="004E2D81"/>
    <w:rsid w:val="004E6DBA"/>
    <w:rsid w:val="004F2E65"/>
    <w:rsid w:val="005055EC"/>
    <w:rsid w:val="0052016E"/>
    <w:rsid w:val="005246DC"/>
    <w:rsid w:val="0053763D"/>
    <w:rsid w:val="00543356"/>
    <w:rsid w:val="00551CAC"/>
    <w:rsid w:val="005833A5"/>
    <w:rsid w:val="00584AD6"/>
    <w:rsid w:val="00590432"/>
    <w:rsid w:val="005D2C2D"/>
    <w:rsid w:val="005E76A9"/>
    <w:rsid w:val="00600101"/>
    <w:rsid w:val="00617037"/>
    <w:rsid w:val="00625F99"/>
    <w:rsid w:val="00631E0E"/>
    <w:rsid w:val="006334F6"/>
    <w:rsid w:val="00641D1E"/>
    <w:rsid w:val="00646AD1"/>
    <w:rsid w:val="00647198"/>
    <w:rsid w:val="00657091"/>
    <w:rsid w:val="00693B5F"/>
    <w:rsid w:val="006F6DB4"/>
    <w:rsid w:val="006F71F8"/>
    <w:rsid w:val="007216E3"/>
    <w:rsid w:val="007550DD"/>
    <w:rsid w:val="00773305"/>
    <w:rsid w:val="007857CC"/>
    <w:rsid w:val="007C2D86"/>
    <w:rsid w:val="007C2EAD"/>
    <w:rsid w:val="007C2F06"/>
    <w:rsid w:val="007C71EF"/>
    <w:rsid w:val="007D7E2A"/>
    <w:rsid w:val="007F1A19"/>
    <w:rsid w:val="008265BB"/>
    <w:rsid w:val="00830F91"/>
    <w:rsid w:val="00836A79"/>
    <w:rsid w:val="00842EB0"/>
    <w:rsid w:val="00850D8F"/>
    <w:rsid w:val="00883864"/>
    <w:rsid w:val="008956BB"/>
    <w:rsid w:val="00896A0A"/>
    <w:rsid w:val="008A2466"/>
    <w:rsid w:val="008E072B"/>
    <w:rsid w:val="008E2DAA"/>
    <w:rsid w:val="008F0BEC"/>
    <w:rsid w:val="00902DAF"/>
    <w:rsid w:val="0091768B"/>
    <w:rsid w:val="009228CB"/>
    <w:rsid w:val="00924529"/>
    <w:rsid w:val="00931A22"/>
    <w:rsid w:val="00932F39"/>
    <w:rsid w:val="0094233E"/>
    <w:rsid w:val="00967A00"/>
    <w:rsid w:val="00967BED"/>
    <w:rsid w:val="00973ED9"/>
    <w:rsid w:val="00976B97"/>
    <w:rsid w:val="00983841"/>
    <w:rsid w:val="00994FFE"/>
    <w:rsid w:val="009963AB"/>
    <w:rsid w:val="009D305A"/>
    <w:rsid w:val="009D75D4"/>
    <w:rsid w:val="009E0640"/>
    <w:rsid w:val="009F0A4C"/>
    <w:rsid w:val="00A0398A"/>
    <w:rsid w:val="00A06862"/>
    <w:rsid w:val="00A163D7"/>
    <w:rsid w:val="00A20816"/>
    <w:rsid w:val="00A306E3"/>
    <w:rsid w:val="00A3398C"/>
    <w:rsid w:val="00A46C5E"/>
    <w:rsid w:val="00A57586"/>
    <w:rsid w:val="00AA5CD9"/>
    <w:rsid w:val="00AA6902"/>
    <w:rsid w:val="00AA6B3F"/>
    <w:rsid w:val="00AD3D46"/>
    <w:rsid w:val="00B034FF"/>
    <w:rsid w:val="00B31188"/>
    <w:rsid w:val="00B34BF5"/>
    <w:rsid w:val="00B35CAE"/>
    <w:rsid w:val="00B43B9D"/>
    <w:rsid w:val="00B52532"/>
    <w:rsid w:val="00B628F5"/>
    <w:rsid w:val="00B6294C"/>
    <w:rsid w:val="00B66294"/>
    <w:rsid w:val="00B676F5"/>
    <w:rsid w:val="00B73DDE"/>
    <w:rsid w:val="00B933F6"/>
    <w:rsid w:val="00BB18DA"/>
    <w:rsid w:val="00BD1080"/>
    <w:rsid w:val="00BD5800"/>
    <w:rsid w:val="00BD6A05"/>
    <w:rsid w:val="00BF5A89"/>
    <w:rsid w:val="00C04188"/>
    <w:rsid w:val="00C169DA"/>
    <w:rsid w:val="00C24D05"/>
    <w:rsid w:val="00C96F52"/>
    <w:rsid w:val="00CA144A"/>
    <w:rsid w:val="00CA36DC"/>
    <w:rsid w:val="00D07440"/>
    <w:rsid w:val="00D20437"/>
    <w:rsid w:val="00D2292C"/>
    <w:rsid w:val="00D6226A"/>
    <w:rsid w:val="00D752DE"/>
    <w:rsid w:val="00D907F5"/>
    <w:rsid w:val="00DD17A6"/>
    <w:rsid w:val="00DF0F0A"/>
    <w:rsid w:val="00E2116F"/>
    <w:rsid w:val="00E242F3"/>
    <w:rsid w:val="00E64D31"/>
    <w:rsid w:val="00ED0EDB"/>
    <w:rsid w:val="00ED3888"/>
    <w:rsid w:val="00F22067"/>
    <w:rsid w:val="00F2432C"/>
    <w:rsid w:val="00F278F9"/>
    <w:rsid w:val="00F310D7"/>
    <w:rsid w:val="00F42E69"/>
    <w:rsid w:val="00F80210"/>
    <w:rsid w:val="00F81B18"/>
    <w:rsid w:val="00FB5862"/>
    <w:rsid w:val="00FC5E0F"/>
    <w:rsid w:val="00FE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F95180"/>
  <w15:chartTrackingRefBased/>
  <w15:docId w15:val="{577DF0D3-AB3E-469E-A3A6-EC17E5CAA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Times New Roman" w:hAnsi="Arial" w:cs="Times New Roman"/>
        <w:lang w:val="en-AU" w:eastAsia="en-AU" w:bidi="ar-SA"/>
      </w:rPr>
    </w:rPrDefault>
    <w:pPrDefault/>
  </w:docDefaults>
  <w:latentStyles w:defLockedState="1" w:defUIPriority="49" w:defSemiHidden="0" w:defUnhideWhenUsed="0" w:defQFormat="0" w:count="376">
    <w:lsdException w:name="Normal" w:locked="0" w:uiPriority="0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locked="0" w:uiPriority="0"/>
    <w:lsdException w:name="footer" w:locked="0" w:uiPriority="99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locked="0" w:uiPriority="0" w:qFormat="1"/>
    <w:lsdException w:name="Closing" w:semiHidden="1"/>
    <w:lsdException w:name="Signature" w:semiHidden="1"/>
    <w:lsdException w:name="Default Paragraph Font" w:locked="0" w:uiPriority="0"/>
    <w:lsdException w:name="Body Text" w:locked="0" w:uiPriority="0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HTML Top of Form" w:locked="0" w:uiPriority="0"/>
    <w:lsdException w:name="HTML Bottom of Form" w:locked="0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locked="0" w:semiHidden="1" w:uiPriority="0" w:unhideWhenUsed="1"/>
    <w:lsdException w:name="annotation subject" w:semiHidden="1"/>
    <w:lsdException w:name="No List" w:locked="0" w:uiPriority="0"/>
    <w:lsdException w:name="Outline List 1" w:uiPriority="0"/>
    <w:lsdException w:name="Outline List 2" w:uiPriority="0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semiHidden="1" w:qFormat="1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nhideWhenUsed="1"/>
    <w:lsdException w:name="TOC Heading" w:semiHidden="1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uiPriority w:val="49"/>
    <w:semiHidden/>
    <w:rsid w:val="00B034FF"/>
    <w:rPr>
      <w:sz w:val="24"/>
      <w:szCs w:val="24"/>
    </w:rPr>
  </w:style>
  <w:style w:type="paragraph" w:styleId="Heading1">
    <w:name w:val="heading 1"/>
    <w:basedOn w:val="BodyText"/>
    <w:next w:val="BodyText"/>
    <w:qFormat/>
    <w:rsid w:val="00F22067"/>
    <w:pPr>
      <w:keepNext/>
      <w:keepLines/>
      <w:spacing w:before="240" w:after="60"/>
      <w:outlineLvl w:val="0"/>
    </w:pPr>
    <w:rPr>
      <w:rFonts w:cs="Arial"/>
      <w:b/>
      <w:bCs/>
      <w:caps/>
      <w:sz w:val="26"/>
      <w:szCs w:val="32"/>
    </w:rPr>
  </w:style>
  <w:style w:type="paragraph" w:styleId="Heading2">
    <w:name w:val="heading 2"/>
    <w:basedOn w:val="Heading1"/>
    <w:next w:val="BodyText"/>
    <w:link w:val="Heading2Char"/>
    <w:qFormat/>
    <w:rsid w:val="00056228"/>
    <w:pPr>
      <w:outlineLvl w:val="1"/>
    </w:pPr>
    <w:rPr>
      <w:bCs w:val="0"/>
      <w:iCs/>
      <w:caps w:val="0"/>
      <w:szCs w:val="28"/>
    </w:rPr>
  </w:style>
  <w:style w:type="paragraph" w:styleId="Heading3">
    <w:name w:val="heading 3"/>
    <w:basedOn w:val="Heading2"/>
    <w:next w:val="BodyText"/>
    <w:link w:val="Heading3Char"/>
    <w:qFormat/>
    <w:rsid w:val="005055EC"/>
    <w:pPr>
      <w:outlineLvl w:val="2"/>
    </w:pPr>
    <w:rPr>
      <w:bCs/>
      <w:i/>
      <w:sz w:val="24"/>
      <w:szCs w:val="26"/>
    </w:rPr>
  </w:style>
  <w:style w:type="paragraph" w:styleId="Heading4">
    <w:name w:val="heading 4"/>
    <w:basedOn w:val="BodyText"/>
    <w:next w:val="Normal"/>
    <w:link w:val="Heading4Char"/>
    <w:qFormat/>
    <w:rsid w:val="00B034FF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s1">
    <w:name w:val="Bullets 1"/>
    <w:basedOn w:val="BodyText"/>
    <w:rsid w:val="00F80210"/>
    <w:pPr>
      <w:numPr>
        <w:numId w:val="11"/>
      </w:numPr>
      <w:tabs>
        <w:tab w:val="left" w:pos="567"/>
      </w:tabs>
      <w:ind w:left="568" w:hanging="284"/>
    </w:pPr>
  </w:style>
  <w:style w:type="paragraph" w:customStyle="1" w:styleId="Bullets2">
    <w:name w:val="Bullets 2"/>
    <w:basedOn w:val="Bullets1"/>
    <w:rsid w:val="00F80210"/>
    <w:pPr>
      <w:numPr>
        <w:numId w:val="12"/>
      </w:numPr>
      <w:tabs>
        <w:tab w:val="clear" w:pos="567"/>
        <w:tab w:val="left" w:pos="851"/>
      </w:tabs>
      <w:ind w:left="851" w:hanging="284"/>
    </w:pPr>
  </w:style>
  <w:style w:type="table" w:styleId="TableGrid">
    <w:name w:val="Table Grid"/>
    <w:basedOn w:val="TableNormal"/>
    <w:locked/>
    <w:rsid w:val="008838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550DD"/>
    <w:pPr>
      <w:spacing w:before="500" w:after="240"/>
      <w:jc w:val="center"/>
      <w:outlineLvl w:val="0"/>
    </w:pPr>
    <w:rPr>
      <w:rFonts w:cs="Arial"/>
      <w:b/>
      <w:bCs/>
      <w:kern w:val="28"/>
      <w:sz w:val="28"/>
      <w:szCs w:val="32"/>
      <w:lang w:val="en-US"/>
    </w:rPr>
  </w:style>
  <w:style w:type="paragraph" w:styleId="BodyText">
    <w:name w:val="Body Text"/>
    <w:link w:val="BodyTextChar"/>
    <w:qFormat/>
    <w:rsid w:val="002E632B"/>
    <w:pPr>
      <w:spacing w:after="120"/>
      <w:jc w:val="both"/>
    </w:pPr>
    <w:rPr>
      <w:sz w:val="22"/>
      <w:szCs w:val="24"/>
    </w:rPr>
  </w:style>
  <w:style w:type="paragraph" w:customStyle="1" w:styleId="Instructionsandnotesdeleteme">
    <w:name w:val="Instructions and notes (delete me)"/>
    <w:basedOn w:val="BodyText"/>
    <w:qFormat/>
    <w:rsid w:val="00ED3888"/>
    <w:rPr>
      <w:color w:val="FF0000"/>
    </w:rPr>
  </w:style>
  <w:style w:type="character" w:customStyle="1" w:styleId="BodyTextChar">
    <w:name w:val="Body Text Char"/>
    <w:link w:val="BodyText"/>
    <w:rsid w:val="002E632B"/>
    <w:rPr>
      <w:sz w:val="22"/>
      <w:szCs w:val="24"/>
    </w:rPr>
  </w:style>
  <w:style w:type="character" w:customStyle="1" w:styleId="Heading2Char">
    <w:name w:val="Heading 2 Char"/>
    <w:link w:val="Heading2"/>
    <w:rsid w:val="00BD6A05"/>
    <w:rPr>
      <w:rFonts w:cs="Arial"/>
      <w:b/>
      <w:iCs/>
      <w:sz w:val="28"/>
      <w:szCs w:val="28"/>
    </w:rPr>
  </w:style>
  <w:style w:type="paragraph" w:customStyle="1" w:styleId="AuthorsDetails">
    <w:name w:val="Authors Details"/>
    <w:basedOn w:val="BodyText"/>
    <w:qFormat/>
    <w:rsid w:val="003200A5"/>
    <w:pPr>
      <w:tabs>
        <w:tab w:val="left" w:pos="284"/>
      </w:tabs>
      <w:spacing w:after="0"/>
      <w:ind w:left="284" w:hanging="284"/>
      <w:jc w:val="left"/>
    </w:pPr>
  </w:style>
  <w:style w:type="paragraph" w:customStyle="1" w:styleId="Numbers1">
    <w:name w:val="Numbers 1"/>
    <w:basedOn w:val="Bullets1"/>
    <w:rsid w:val="00F80210"/>
    <w:pPr>
      <w:numPr>
        <w:numId w:val="13"/>
      </w:numPr>
      <w:ind w:left="568" w:hanging="284"/>
    </w:pPr>
  </w:style>
  <w:style w:type="character" w:customStyle="1" w:styleId="Heading3Char">
    <w:name w:val="Heading 3 Char"/>
    <w:link w:val="Heading3"/>
    <w:rsid w:val="005055EC"/>
    <w:rPr>
      <w:rFonts w:cs="Arial"/>
      <w:b/>
      <w:bCs/>
      <w:i/>
      <w:iCs/>
      <w:sz w:val="24"/>
      <w:szCs w:val="26"/>
    </w:rPr>
  </w:style>
  <w:style w:type="paragraph" w:customStyle="1" w:styleId="Quotes">
    <w:name w:val="Quotes"/>
    <w:basedOn w:val="BodyText"/>
    <w:rsid w:val="00F80210"/>
    <w:pPr>
      <w:ind w:left="851" w:right="567"/>
    </w:pPr>
    <w:rPr>
      <w:i/>
    </w:rPr>
  </w:style>
  <w:style w:type="paragraph" w:customStyle="1" w:styleId="ReferenceList">
    <w:name w:val="Reference List"/>
    <w:basedOn w:val="BodyText"/>
    <w:qFormat/>
    <w:rsid w:val="00056228"/>
    <w:pPr>
      <w:ind w:left="567" w:hanging="567"/>
    </w:pPr>
    <w:rPr>
      <w:sz w:val="18"/>
    </w:rPr>
  </w:style>
  <w:style w:type="paragraph" w:styleId="Header">
    <w:name w:val="header"/>
    <w:basedOn w:val="Normal"/>
    <w:link w:val="HeaderChar"/>
    <w:rsid w:val="00F8021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BD6A05"/>
    <w:rPr>
      <w:sz w:val="24"/>
      <w:szCs w:val="24"/>
    </w:rPr>
  </w:style>
  <w:style w:type="paragraph" w:styleId="Footer">
    <w:name w:val="footer"/>
    <w:basedOn w:val="Normal"/>
    <w:link w:val="FooterChar"/>
    <w:rsid w:val="00F80210"/>
    <w:pPr>
      <w:tabs>
        <w:tab w:val="center" w:pos="4513"/>
        <w:tab w:val="right" w:pos="9026"/>
      </w:tabs>
    </w:pPr>
  </w:style>
  <w:style w:type="paragraph" w:customStyle="1" w:styleId="Authors">
    <w:name w:val="Authors"/>
    <w:basedOn w:val="BodyText"/>
    <w:qFormat/>
    <w:rsid w:val="000E6647"/>
    <w:pPr>
      <w:spacing w:after="240"/>
    </w:pPr>
    <w:rPr>
      <w:i/>
    </w:rPr>
  </w:style>
  <w:style w:type="character" w:customStyle="1" w:styleId="FooterChar">
    <w:name w:val="Footer Char"/>
    <w:link w:val="Footer"/>
    <w:rsid w:val="00BD6A05"/>
    <w:rPr>
      <w:sz w:val="24"/>
      <w:szCs w:val="24"/>
    </w:rPr>
  </w:style>
  <w:style w:type="character" w:customStyle="1" w:styleId="Superscripts">
    <w:name w:val="Superscripts"/>
    <w:uiPriority w:val="1"/>
    <w:rsid w:val="00404564"/>
    <w:rPr>
      <w:rFonts w:ascii="Arial" w:hAnsi="Arial"/>
      <w:b w:val="0"/>
      <w:i w:val="0"/>
      <w:sz w:val="20"/>
      <w:vertAlign w:val="superscript"/>
    </w:rPr>
  </w:style>
  <w:style w:type="character" w:customStyle="1" w:styleId="Subscripts">
    <w:name w:val="Subscripts"/>
    <w:uiPriority w:val="1"/>
    <w:rsid w:val="0035381A"/>
    <w:rPr>
      <w:rFonts w:ascii="Arial" w:hAnsi="Arial"/>
      <w:b w:val="0"/>
      <w:i w:val="0"/>
      <w:sz w:val="20"/>
      <w:vertAlign w:val="subscript"/>
    </w:rPr>
  </w:style>
  <w:style w:type="paragraph" w:customStyle="1" w:styleId="Figurecaption">
    <w:name w:val="Figure caption"/>
    <w:basedOn w:val="BodyText"/>
    <w:rsid w:val="00B034FF"/>
    <w:pPr>
      <w:spacing w:before="120" w:after="240"/>
      <w:jc w:val="center"/>
    </w:pPr>
    <w:rPr>
      <w:sz w:val="20"/>
    </w:rPr>
  </w:style>
  <w:style w:type="paragraph" w:customStyle="1" w:styleId="Imagestyle">
    <w:name w:val="Image style"/>
    <w:basedOn w:val="Figurecaption"/>
    <w:rsid w:val="004E2D81"/>
    <w:pPr>
      <w:spacing w:before="240" w:after="0"/>
    </w:pPr>
  </w:style>
  <w:style w:type="paragraph" w:customStyle="1" w:styleId="Tablecaptionhead">
    <w:name w:val="Table caption head"/>
    <w:basedOn w:val="BodyText"/>
    <w:rsid w:val="004E2D81"/>
    <w:pPr>
      <w:spacing w:after="0"/>
      <w:jc w:val="center"/>
    </w:pPr>
    <w:rPr>
      <w:b/>
    </w:rPr>
  </w:style>
  <w:style w:type="paragraph" w:customStyle="1" w:styleId="Tablecaption">
    <w:name w:val="Table caption"/>
    <w:basedOn w:val="Figurecaption"/>
    <w:rsid w:val="00AA6902"/>
  </w:style>
  <w:style w:type="paragraph" w:customStyle="1" w:styleId="Tabletextheaderrow">
    <w:name w:val="Table text header row"/>
    <w:basedOn w:val="BodyText"/>
    <w:rsid w:val="004E2D81"/>
    <w:pPr>
      <w:spacing w:before="60" w:after="60"/>
      <w:jc w:val="center"/>
    </w:pPr>
    <w:rPr>
      <w:b/>
    </w:rPr>
  </w:style>
  <w:style w:type="paragraph" w:customStyle="1" w:styleId="TabletextheaderrowLEFT">
    <w:name w:val="Table text header row LEFT"/>
    <w:basedOn w:val="Tabletextheaderrow"/>
    <w:rsid w:val="004E2D81"/>
    <w:pPr>
      <w:jc w:val="left"/>
    </w:pPr>
  </w:style>
  <w:style w:type="paragraph" w:customStyle="1" w:styleId="Tabletext">
    <w:name w:val="Table text"/>
    <w:basedOn w:val="Tabletextheaderrow"/>
    <w:rsid w:val="00B933F6"/>
    <w:rPr>
      <w:b w:val="0"/>
    </w:rPr>
  </w:style>
  <w:style w:type="paragraph" w:customStyle="1" w:styleId="TabletextLEFT">
    <w:name w:val="Table text LEFT"/>
    <w:basedOn w:val="Tabletext"/>
    <w:rsid w:val="004E2D81"/>
    <w:pPr>
      <w:jc w:val="left"/>
    </w:pPr>
  </w:style>
  <w:style w:type="paragraph" w:customStyle="1" w:styleId="TablebulletLEFT">
    <w:name w:val="Table bullet LEFT"/>
    <w:basedOn w:val="TabletextLEFT"/>
    <w:rsid w:val="004E2D81"/>
    <w:pPr>
      <w:numPr>
        <w:numId w:val="14"/>
      </w:numPr>
      <w:ind w:left="284" w:hanging="284"/>
    </w:pPr>
  </w:style>
  <w:style w:type="paragraph" w:customStyle="1" w:styleId="Tablefootnote">
    <w:name w:val="Table footnote"/>
    <w:basedOn w:val="BodyText"/>
    <w:rsid w:val="004E2D81"/>
    <w:pPr>
      <w:tabs>
        <w:tab w:val="left" w:pos="284"/>
      </w:tabs>
      <w:spacing w:after="60"/>
      <w:ind w:left="284" w:hanging="284"/>
    </w:pPr>
    <w:rPr>
      <w:sz w:val="18"/>
    </w:rPr>
  </w:style>
  <w:style w:type="character" w:customStyle="1" w:styleId="Heading4Char">
    <w:name w:val="Heading 4 Char"/>
    <w:basedOn w:val="DefaultParagraphFont"/>
    <w:link w:val="Heading4"/>
    <w:rsid w:val="00B034FF"/>
    <w:rPr>
      <w:rFonts w:eastAsiaTheme="majorEastAsia" w:cstheme="majorBidi"/>
      <w:i/>
      <w:iCs/>
      <w:sz w:val="22"/>
      <w:szCs w:val="24"/>
    </w:rPr>
  </w:style>
  <w:style w:type="paragraph" w:customStyle="1" w:styleId="Keywords">
    <w:name w:val="Keywords"/>
    <w:basedOn w:val="AuthorsDetails"/>
    <w:uiPriority w:val="49"/>
    <w:rsid w:val="006F71F8"/>
    <w:pPr>
      <w:spacing w:before="240"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AIMM</Company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Claire Stuart</dc:creator>
  <cp:keywords/>
  <cp:lastModifiedBy>Colin Eustace</cp:lastModifiedBy>
  <cp:revision>15</cp:revision>
  <cp:lastPrinted>2022-03-28T06:12:00Z</cp:lastPrinted>
  <dcterms:created xsi:type="dcterms:W3CDTF">2024-06-16T12:11:00Z</dcterms:created>
  <dcterms:modified xsi:type="dcterms:W3CDTF">2024-06-16T12:24:00Z</dcterms:modified>
</cp:coreProperties>
</file>