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89C3" w14:textId="2E007ECB" w:rsidR="00255DA9" w:rsidRPr="00261226" w:rsidRDefault="00FE46ED" w:rsidP="00255DA9">
      <w:pPr>
        <w:pStyle w:val="Title"/>
      </w:pPr>
      <w:r>
        <w:t xml:space="preserve">A novel and </w:t>
      </w:r>
      <w:r w:rsidR="000933B7" w:rsidRPr="000933B7">
        <w:t xml:space="preserve">practical </w:t>
      </w:r>
      <w:r w:rsidR="00807F9D">
        <w:t>approach</w:t>
      </w:r>
      <w:r w:rsidR="00CA6E58">
        <w:t xml:space="preserve"> </w:t>
      </w:r>
      <w:r w:rsidR="000933B7" w:rsidRPr="000933B7">
        <w:t xml:space="preserve">to identify durable rock for </w:t>
      </w:r>
      <w:r w:rsidR="00316EC1">
        <w:t xml:space="preserve">landform </w:t>
      </w:r>
      <w:r w:rsidR="000933B7" w:rsidRPr="000933B7">
        <w:t>rehabilitation at the Mt Arthur coal mine</w:t>
      </w:r>
    </w:p>
    <w:p w14:paraId="5E01096D" w14:textId="77777777" w:rsidR="0001764D" w:rsidRDefault="0001764D" w:rsidP="0001764D">
      <w:pPr>
        <w:pStyle w:val="Authors"/>
      </w:pPr>
      <w:bookmarkStart w:id="0" w:name="_Hlk49264075"/>
      <w:r>
        <w:rPr>
          <w:u w:val="single"/>
        </w:rPr>
        <w:t>S Mackenzie</w:t>
      </w:r>
      <w:r w:rsidRPr="00745768">
        <w:rPr>
          <w:vertAlign w:val="superscript"/>
        </w:rPr>
        <w:t>1</w:t>
      </w:r>
      <w:r w:rsidRPr="001A66CB">
        <w:t xml:space="preserve">, </w:t>
      </w:r>
      <w:r>
        <w:t>A Sampaklis</w:t>
      </w:r>
      <w:r w:rsidRPr="00745768">
        <w:rPr>
          <w:vertAlign w:val="superscript"/>
        </w:rPr>
        <w:t>2</w:t>
      </w:r>
      <w:r>
        <w:t>, G Wesley</w:t>
      </w:r>
      <w:r w:rsidRPr="0045165B">
        <w:rPr>
          <w:vertAlign w:val="superscript"/>
        </w:rPr>
        <w:t>3</w:t>
      </w:r>
      <w:r>
        <w:t>, T Trickey</w:t>
      </w:r>
      <w:r w:rsidRPr="004F2E33">
        <w:rPr>
          <w:vertAlign w:val="superscript"/>
        </w:rPr>
        <w:t>4</w:t>
      </w:r>
      <w:r>
        <w:t xml:space="preserve"> and N Stackman</w:t>
      </w:r>
      <w:r w:rsidRPr="004F2E33">
        <w:rPr>
          <w:vertAlign w:val="superscript"/>
        </w:rPr>
        <w:t>5</w:t>
      </w:r>
    </w:p>
    <w:p w14:paraId="68D3825F" w14:textId="77777777" w:rsidR="0001764D" w:rsidRDefault="0001764D" w:rsidP="0001764D">
      <w:pPr>
        <w:pStyle w:val="AuthorsDetails"/>
      </w:pPr>
      <w:r>
        <w:t xml:space="preserve">1. Founder, Mine Earth, O’Connor WA 6163. </w:t>
      </w:r>
      <w:r w:rsidRPr="00BD1080">
        <w:t>Email</w:t>
      </w:r>
      <w:r>
        <w:t>: shannon@mineearth.com.au</w:t>
      </w:r>
    </w:p>
    <w:p w14:paraId="153D664F" w14:textId="77777777" w:rsidR="0001764D" w:rsidRDefault="0001764D" w:rsidP="0001764D">
      <w:pPr>
        <w:pStyle w:val="AuthorsDetails"/>
      </w:pPr>
      <w:r w:rsidRPr="00BD1080">
        <w:t>2.</w:t>
      </w:r>
      <w:r>
        <w:t xml:space="preserve"> Specialist Closure Planning, BHP NSW Energy Coal, Muswellbrook NSW 2333. </w:t>
      </w:r>
      <w:r w:rsidRPr="00BD1080">
        <w:t>Email</w:t>
      </w:r>
      <w:r>
        <w:t>: andrew.sampaklis@bhp.com</w:t>
      </w:r>
    </w:p>
    <w:p w14:paraId="6F8A9879" w14:textId="77777777" w:rsidR="0001764D" w:rsidRDefault="0001764D" w:rsidP="0001764D">
      <w:pPr>
        <w:pStyle w:val="AuthorsDetails"/>
      </w:pPr>
      <w:r w:rsidRPr="00BD1080">
        <w:t>3.</w:t>
      </w:r>
      <w:r>
        <w:t xml:space="preserve"> Principal Environmental Geologist, Mine Earth, O’Connor WA 6163. </w:t>
      </w:r>
      <w:r w:rsidRPr="00BD1080">
        <w:t>Email</w:t>
      </w:r>
      <w:r>
        <w:t>: glendon@mineearth.com.au</w:t>
      </w:r>
    </w:p>
    <w:p w14:paraId="33084781" w14:textId="77777777" w:rsidR="0001764D" w:rsidRDefault="0001764D" w:rsidP="0001764D">
      <w:pPr>
        <w:pStyle w:val="AuthorsDetails"/>
      </w:pPr>
      <w:r>
        <w:t xml:space="preserve">4. Senior Geologist, BHP NSW Energy Coal, Muswellbrook NSW 2333. </w:t>
      </w:r>
      <w:r w:rsidRPr="00BD1080">
        <w:t>Email</w:t>
      </w:r>
      <w:r>
        <w:t>: teresa.trickey1@bhp.com</w:t>
      </w:r>
    </w:p>
    <w:p w14:paraId="5FABE8EB" w14:textId="77777777" w:rsidR="0001764D" w:rsidRDefault="0001764D" w:rsidP="0001764D">
      <w:pPr>
        <w:pStyle w:val="AuthorsDetails"/>
      </w:pPr>
      <w:r>
        <w:t xml:space="preserve">5. Project Manager Engineering Projects, BHP NSW Energy Coal, Muswellbrook NSW 2333. </w:t>
      </w:r>
      <w:r w:rsidRPr="00BD1080">
        <w:t>Email</w:t>
      </w:r>
      <w:r>
        <w:t>: nigel.stackman@bhp.com</w:t>
      </w:r>
    </w:p>
    <w:p w14:paraId="32D5971B" w14:textId="77D49867" w:rsidR="00F42E69" w:rsidRPr="00F42E69" w:rsidRDefault="00F42E69" w:rsidP="00F42E69">
      <w:pPr>
        <w:pStyle w:val="Keywords"/>
        <w:rPr>
          <w:rStyle w:val="BodyTextChar"/>
        </w:rPr>
      </w:pPr>
      <w:r w:rsidRPr="00F42E69">
        <w:t>Keywords:</w:t>
      </w:r>
      <w:r>
        <w:t xml:space="preserve"> </w:t>
      </w:r>
      <w:r w:rsidR="00087E0B">
        <w:t>durable rock,</w:t>
      </w:r>
      <w:r w:rsidR="00087E0B" w:rsidRPr="00087E0B">
        <w:t xml:space="preserve"> </w:t>
      </w:r>
      <w:r w:rsidR="00087E0B">
        <w:t>landform rehabilitation, drain construction, geomorphological design, geological assessment</w:t>
      </w:r>
    </w:p>
    <w:bookmarkEnd w:id="0"/>
    <w:p w14:paraId="4712AA78" w14:textId="075F88E4" w:rsidR="00255DA9" w:rsidRPr="00F80210" w:rsidRDefault="00255DA9" w:rsidP="00B034FF">
      <w:pPr>
        <w:pStyle w:val="Heading1"/>
      </w:pPr>
      <w:r w:rsidRPr="00F80210">
        <w:t>ABSTRACT</w:t>
      </w:r>
    </w:p>
    <w:p w14:paraId="10617912" w14:textId="6783AF4E" w:rsidR="00F9517B" w:rsidRDefault="009A64BB" w:rsidP="00255DA9">
      <w:pPr>
        <w:pStyle w:val="BodyText"/>
      </w:pPr>
      <w:r>
        <w:t>T</w:t>
      </w:r>
      <w:r w:rsidR="005F35E5">
        <w:t xml:space="preserve">he </w:t>
      </w:r>
      <w:r w:rsidR="00C01FDF">
        <w:t xml:space="preserve">Mt Arthur </w:t>
      </w:r>
      <w:r w:rsidR="001D561F">
        <w:t xml:space="preserve">Coal Mine </w:t>
      </w:r>
      <w:r w:rsidR="00423512">
        <w:t xml:space="preserve">is scheduled for closure </w:t>
      </w:r>
      <w:r w:rsidR="00ED7D51">
        <w:t>by</w:t>
      </w:r>
      <w:r w:rsidR="001D561F">
        <w:t xml:space="preserve"> 2030</w:t>
      </w:r>
      <w:r w:rsidR="00885CA3">
        <w:t>.</w:t>
      </w:r>
      <w:r w:rsidR="00CA1BB1">
        <w:t xml:space="preserve"> </w:t>
      </w:r>
      <w:r w:rsidR="00643E6C">
        <w:t xml:space="preserve">Disturbed </w:t>
      </w:r>
      <w:r w:rsidR="00F93F99">
        <w:t xml:space="preserve">land </w:t>
      </w:r>
      <w:r w:rsidR="00CA1BB1">
        <w:t xml:space="preserve">at Mt Arthur </w:t>
      </w:r>
      <w:r w:rsidR="009A4989">
        <w:t xml:space="preserve">will </w:t>
      </w:r>
      <w:r w:rsidR="00F93F99">
        <w:t xml:space="preserve">be </w:t>
      </w:r>
      <w:r w:rsidR="00A01757">
        <w:t>rehabilitat</w:t>
      </w:r>
      <w:r w:rsidR="00F93F99">
        <w:t>ed</w:t>
      </w:r>
      <w:r w:rsidR="00F46F69">
        <w:t xml:space="preserve"> using </w:t>
      </w:r>
      <w:r w:rsidR="00403B27">
        <w:t>innovative</w:t>
      </w:r>
      <w:r w:rsidR="00BB6755">
        <w:t xml:space="preserve"> g</w:t>
      </w:r>
      <w:r w:rsidR="000C4550">
        <w:t xml:space="preserve">eomorphological designs </w:t>
      </w:r>
      <w:r w:rsidR="00AB4F0B">
        <w:t xml:space="preserve">specifically </w:t>
      </w:r>
      <w:r w:rsidR="000C4550">
        <w:t xml:space="preserve">developed </w:t>
      </w:r>
      <w:r w:rsidR="00A15517">
        <w:t>for</w:t>
      </w:r>
      <w:r w:rsidR="00F46F69">
        <w:t xml:space="preserve"> </w:t>
      </w:r>
      <w:r w:rsidR="00DA0934">
        <w:t>mining landforms</w:t>
      </w:r>
      <w:r w:rsidR="00827515">
        <w:t xml:space="preserve">. </w:t>
      </w:r>
    </w:p>
    <w:p w14:paraId="1BA81751" w14:textId="66371EB3" w:rsidR="007A2C02" w:rsidRDefault="00827515" w:rsidP="00255DA9">
      <w:pPr>
        <w:pStyle w:val="BodyText"/>
      </w:pPr>
      <w:r>
        <w:t>A</w:t>
      </w:r>
      <w:r w:rsidR="002E7C6C">
        <w:t xml:space="preserve"> large volume of </w:t>
      </w:r>
      <w:r w:rsidR="00C54DED">
        <w:t xml:space="preserve">durable rock </w:t>
      </w:r>
      <w:r w:rsidR="00B91C93">
        <w:t xml:space="preserve">will be </w:t>
      </w:r>
      <w:r>
        <w:t xml:space="preserve">required </w:t>
      </w:r>
      <w:r w:rsidR="00C54DED">
        <w:t xml:space="preserve">for </w:t>
      </w:r>
      <w:r w:rsidR="00740C9F">
        <w:t xml:space="preserve">the </w:t>
      </w:r>
      <w:r w:rsidR="00C54DED">
        <w:t xml:space="preserve">construction </w:t>
      </w:r>
      <w:r w:rsidR="00BD77DD">
        <w:t>of</w:t>
      </w:r>
      <w:r w:rsidR="00225CA5">
        <w:t xml:space="preserve"> the drainage channels that </w:t>
      </w:r>
      <w:r w:rsidR="00B91C93">
        <w:t xml:space="preserve">will be </w:t>
      </w:r>
      <w:r w:rsidR="00225CA5">
        <w:t xml:space="preserve">incorporated into the </w:t>
      </w:r>
      <w:r w:rsidR="008354C3">
        <w:t xml:space="preserve">final </w:t>
      </w:r>
      <w:r w:rsidR="0035143F">
        <w:t>slopes</w:t>
      </w:r>
      <w:r w:rsidR="00B91C93">
        <w:t xml:space="preserve"> of the rehabilitated landforms</w:t>
      </w:r>
      <w:r w:rsidR="0035143F">
        <w:t>.</w:t>
      </w:r>
      <w:r w:rsidR="00B91C93">
        <w:t xml:space="preserve"> </w:t>
      </w:r>
      <w:r w:rsidR="00E67B34">
        <w:t xml:space="preserve">Mt Arthur was </w:t>
      </w:r>
      <w:r w:rsidR="00F46F69">
        <w:t>considering importing</w:t>
      </w:r>
      <w:r w:rsidR="00E67B34">
        <w:t xml:space="preserve"> durable rock from offsite sources</w:t>
      </w:r>
      <w:r w:rsidR="00DF6BC4">
        <w:t xml:space="preserve"> </w:t>
      </w:r>
      <w:r w:rsidR="001E39C3">
        <w:t>or have concrete matting fabricated</w:t>
      </w:r>
      <w:r w:rsidR="0006788B">
        <w:t xml:space="preserve"> </w:t>
      </w:r>
      <w:r w:rsidR="00940FDA">
        <w:t xml:space="preserve">offsite </w:t>
      </w:r>
      <w:r w:rsidR="0006788B">
        <w:t xml:space="preserve">until a </w:t>
      </w:r>
      <w:r w:rsidR="009A18B9">
        <w:t xml:space="preserve">collaborative </w:t>
      </w:r>
      <w:r w:rsidR="00CA1F00">
        <w:t xml:space="preserve">geological assessment </w:t>
      </w:r>
      <w:r w:rsidR="009A18B9">
        <w:t xml:space="preserve">of </w:t>
      </w:r>
      <w:r w:rsidR="00CA1F00">
        <w:t xml:space="preserve">onsite </w:t>
      </w:r>
      <w:r w:rsidR="0080292B">
        <w:t xml:space="preserve">waste rock </w:t>
      </w:r>
      <w:r w:rsidR="001A311D">
        <w:t xml:space="preserve">resources </w:t>
      </w:r>
      <w:r w:rsidR="0080292B">
        <w:t>was undertaken</w:t>
      </w:r>
      <w:r w:rsidR="0006788B">
        <w:t>. The assessment identified a</w:t>
      </w:r>
      <w:r w:rsidR="00B73F42">
        <w:t xml:space="preserve"> </w:t>
      </w:r>
      <w:r w:rsidR="0095684A">
        <w:t>suitable source of durable rock</w:t>
      </w:r>
      <w:r w:rsidR="00B73F42">
        <w:t xml:space="preserve"> </w:t>
      </w:r>
      <w:r w:rsidR="001B5A95">
        <w:t>that met the requirements for drain construction</w:t>
      </w:r>
      <w:r w:rsidR="008C0077">
        <w:t>.</w:t>
      </w:r>
    </w:p>
    <w:p w14:paraId="66091483" w14:textId="7733D6D8" w:rsidR="008A1AF9" w:rsidRDefault="007A2C02" w:rsidP="00255DA9">
      <w:pPr>
        <w:pStyle w:val="BodyText"/>
      </w:pPr>
      <w:r>
        <w:t xml:space="preserve">A practical </w:t>
      </w:r>
      <w:r w:rsidR="00C87968">
        <w:t>field procedure was developed</w:t>
      </w:r>
      <w:r w:rsidR="00017CD0">
        <w:t xml:space="preserve"> for </w:t>
      </w:r>
      <w:r w:rsidR="00907FA2">
        <w:t xml:space="preserve">use by </w:t>
      </w:r>
      <w:r w:rsidR="00017CD0">
        <w:t>operat</w:t>
      </w:r>
      <w:r w:rsidR="004B7CEC">
        <w:t>ion</w:t>
      </w:r>
      <w:r w:rsidR="002F34AE">
        <w:t xml:space="preserve">al </w:t>
      </w:r>
      <w:r w:rsidR="004B7CEC">
        <w:t xml:space="preserve">staff </w:t>
      </w:r>
      <w:r w:rsidR="00907FA2">
        <w:t xml:space="preserve">to </w:t>
      </w:r>
      <w:r w:rsidR="00017CD0">
        <w:t>identify</w:t>
      </w:r>
      <w:r w:rsidR="006D75A0">
        <w:t xml:space="preserve"> suitable </w:t>
      </w:r>
      <w:r w:rsidR="00017CD0">
        <w:t xml:space="preserve">durable </w:t>
      </w:r>
      <w:r w:rsidR="00BC4497">
        <w:t xml:space="preserve">rock and </w:t>
      </w:r>
      <w:r w:rsidR="00017CD0">
        <w:t xml:space="preserve">distinguish </w:t>
      </w:r>
      <w:r w:rsidR="00BC4497">
        <w:t xml:space="preserve">this from </w:t>
      </w:r>
      <w:r w:rsidR="000B566E">
        <w:t xml:space="preserve">non-durable </w:t>
      </w:r>
      <w:r w:rsidR="00BC4497">
        <w:t>rock</w:t>
      </w:r>
      <w:r w:rsidR="0044112B">
        <w:t>.</w:t>
      </w:r>
      <w:r w:rsidR="006D75A0">
        <w:t xml:space="preserve"> </w:t>
      </w:r>
      <w:r w:rsidR="0044112B">
        <w:t xml:space="preserve">The </w:t>
      </w:r>
      <w:r w:rsidR="008874D1">
        <w:t xml:space="preserve">focus of the </w:t>
      </w:r>
      <w:r w:rsidR="0044112B">
        <w:t xml:space="preserve">field procedure </w:t>
      </w:r>
      <w:r w:rsidR="001F22F2">
        <w:t>wa</w:t>
      </w:r>
      <w:r w:rsidR="008874D1">
        <w:t xml:space="preserve">s </w:t>
      </w:r>
      <w:r w:rsidR="00BA1CA2">
        <w:t xml:space="preserve">on the novel application </w:t>
      </w:r>
      <w:r w:rsidR="0044112B">
        <w:t xml:space="preserve">of a </w:t>
      </w:r>
      <w:r w:rsidR="00B46E44">
        <w:t>‘</w:t>
      </w:r>
      <w:r w:rsidR="0044112B">
        <w:t>Schmidt hammer</w:t>
      </w:r>
      <w:r w:rsidR="00B46E44">
        <w:t>’</w:t>
      </w:r>
      <w:r w:rsidR="0044112B">
        <w:t xml:space="preserve"> </w:t>
      </w:r>
      <w:r w:rsidR="003722DB">
        <w:t>to</w:t>
      </w:r>
      <w:r w:rsidR="2B950CCD">
        <w:t xml:space="preserve"> </w:t>
      </w:r>
      <w:r w:rsidR="039F1280">
        <w:t xml:space="preserve">measure </w:t>
      </w:r>
      <w:r w:rsidR="007410A3">
        <w:t xml:space="preserve">rock </w:t>
      </w:r>
      <w:r w:rsidR="039F1280">
        <w:t xml:space="preserve">strength by </w:t>
      </w:r>
      <w:r w:rsidR="2B950CCD">
        <w:t>conduct</w:t>
      </w:r>
      <w:r w:rsidR="6F2B675B">
        <w:t>ing</w:t>
      </w:r>
      <w:r w:rsidR="2B950CCD">
        <w:t xml:space="preserve"> a non-destructive rebound test to</w:t>
      </w:r>
      <w:r w:rsidR="003722DB">
        <w:t xml:space="preserve"> derive a</w:t>
      </w:r>
      <w:r w:rsidR="005140A5">
        <w:t xml:space="preserve">n </w:t>
      </w:r>
      <w:r w:rsidR="003722DB">
        <w:t>‘R</w:t>
      </w:r>
      <w:r w:rsidR="1CB5C1DC">
        <w:t>-</w:t>
      </w:r>
      <w:r w:rsidR="42BE0961">
        <w:t>value'</w:t>
      </w:r>
      <w:r w:rsidR="005140A5">
        <w:t>.</w:t>
      </w:r>
      <w:r w:rsidR="42BE0961">
        <w:t xml:space="preserve"> </w:t>
      </w:r>
      <w:r w:rsidR="00CB61E3">
        <w:t>A threshold R</w:t>
      </w:r>
      <w:r w:rsidR="00A017F6">
        <w:t>-</w:t>
      </w:r>
      <w:r w:rsidR="00CB61E3">
        <w:t>value</w:t>
      </w:r>
      <w:r w:rsidR="7FD4B3E7">
        <w:t xml:space="preserve"> </w:t>
      </w:r>
      <w:r w:rsidR="00A017F6">
        <w:t>w</w:t>
      </w:r>
      <w:r w:rsidR="00CB61E3">
        <w:t xml:space="preserve">as developed </w:t>
      </w:r>
      <w:r w:rsidR="005E0EE9">
        <w:t xml:space="preserve">for operational staff to </w:t>
      </w:r>
      <w:r w:rsidR="00A74F82">
        <w:t xml:space="preserve">distinguish </w:t>
      </w:r>
      <w:r w:rsidR="005E0EE9">
        <w:t xml:space="preserve">suitable </w:t>
      </w:r>
      <w:r w:rsidR="008F0E88">
        <w:t xml:space="preserve">durable </w:t>
      </w:r>
      <w:r w:rsidR="00A74F82">
        <w:t>rock from non-</w:t>
      </w:r>
      <w:r w:rsidR="00A751BD">
        <w:t xml:space="preserve">durable </w:t>
      </w:r>
      <w:r w:rsidR="00A74F82">
        <w:t>rock</w:t>
      </w:r>
      <w:r w:rsidR="00AB63F0">
        <w:t>.</w:t>
      </w:r>
    </w:p>
    <w:p w14:paraId="56BD104E" w14:textId="142BF800" w:rsidR="0044112B" w:rsidRDefault="008F0E88" w:rsidP="2FBDDD9B">
      <w:pPr>
        <w:pStyle w:val="BodyText"/>
        <w:spacing w:line="259" w:lineRule="auto"/>
      </w:pPr>
      <w:r>
        <w:t>The threshold R</w:t>
      </w:r>
      <w:r w:rsidR="2435CD99">
        <w:t>-</w:t>
      </w:r>
      <w:r>
        <w:t>value</w:t>
      </w:r>
      <w:r w:rsidR="002447A8">
        <w:t xml:space="preserve"> </w:t>
      </w:r>
      <w:r w:rsidR="00A17A85">
        <w:t xml:space="preserve">was developed from an extensive </w:t>
      </w:r>
      <w:r w:rsidR="001D1E62">
        <w:t xml:space="preserve">sitewide </w:t>
      </w:r>
      <w:r w:rsidR="002B698C">
        <w:t>test work</w:t>
      </w:r>
      <w:r w:rsidR="001D1E62">
        <w:t xml:space="preserve"> program to </w:t>
      </w:r>
      <w:r w:rsidR="0011534A">
        <w:t xml:space="preserve">establish </w:t>
      </w:r>
      <w:r w:rsidR="001D1E62">
        <w:t>a baseline dataset</w:t>
      </w:r>
      <w:r w:rsidR="65626BC7">
        <w:t>,</w:t>
      </w:r>
      <w:r w:rsidR="008C713D">
        <w:t xml:space="preserve"> and </w:t>
      </w:r>
      <w:r w:rsidR="5613BCD3">
        <w:t xml:space="preserve">from </w:t>
      </w:r>
      <w:r w:rsidR="00AD7A61">
        <w:t xml:space="preserve">collaborative </w:t>
      </w:r>
      <w:r w:rsidR="008C713D">
        <w:t xml:space="preserve">verification </w:t>
      </w:r>
      <w:r w:rsidR="005B1EDE">
        <w:t xml:space="preserve">by geological, engineering and landform design </w:t>
      </w:r>
      <w:r w:rsidR="00AD7A61">
        <w:t>representatives</w:t>
      </w:r>
      <w:r w:rsidR="001D1E62">
        <w:t xml:space="preserve">. </w:t>
      </w:r>
      <w:r w:rsidR="5DF75BE5">
        <w:t xml:space="preserve">To </w:t>
      </w:r>
      <w:r w:rsidR="009065A5">
        <w:t xml:space="preserve">complement </w:t>
      </w:r>
      <w:r w:rsidR="5DF75BE5">
        <w:t>the</w:t>
      </w:r>
      <w:r w:rsidR="0008342C">
        <w:t xml:space="preserve"> </w:t>
      </w:r>
      <w:r w:rsidR="00A05FFA">
        <w:t>use</w:t>
      </w:r>
      <w:r w:rsidR="2ED91DB3">
        <w:t xml:space="preserve"> of the </w:t>
      </w:r>
      <w:r w:rsidR="0008342C">
        <w:t>R</w:t>
      </w:r>
      <w:r w:rsidR="767A5677">
        <w:t>-</w:t>
      </w:r>
      <w:r w:rsidR="0008342C">
        <w:t>value threshold in the field</w:t>
      </w:r>
      <w:r w:rsidR="00205F32">
        <w:t>, r</w:t>
      </w:r>
      <w:r w:rsidR="006B0AB8">
        <w:t xml:space="preserve">ock strength and durability </w:t>
      </w:r>
      <w:r w:rsidR="31EA4692">
        <w:t>were</w:t>
      </w:r>
      <w:r w:rsidR="00205F32">
        <w:t xml:space="preserve"> </w:t>
      </w:r>
      <w:r w:rsidR="71F84EB9">
        <w:t xml:space="preserve">also </w:t>
      </w:r>
      <w:r w:rsidR="005E4FE3">
        <w:t xml:space="preserve">assessed from a range of other key parameters </w:t>
      </w:r>
      <w:r w:rsidR="00FD37E8">
        <w:t xml:space="preserve">including </w:t>
      </w:r>
      <w:r w:rsidR="00FB2168">
        <w:t>un</w:t>
      </w:r>
      <w:r w:rsidR="00C50E08">
        <w:t xml:space="preserve">iaxial </w:t>
      </w:r>
      <w:r w:rsidR="00FB2168">
        <w:t>compressive strength</w:t>
      </w:r>
      <w:r w:rsidR="00FD37E8">
        <w:t xml:space="preserve">, point load </w:t>
      </w:r>
      <w:r w:rsidR="00E53F86">
        <w:t>strength</w:t>
      </w:r>
      <w:r w:rsidR="00FD37E8">
        <w:t>, mineralogical composition</w:t>
      </w:r>
      <w:r w:rsidR="00A17A85">
        <w:t>, density and water absorption</w:t>
      </w:r>
      <w:r w:rsidR="00E06EBB">
        <w:t>.</w:t>
      </w:r>
    </w:p>
    <w:p w14:paraId="4F57E393" w14:textId="04BB3D5E" w:rsidR="0095034B" w:rsidRDefault="00CB4390" w:rsidP="00255DA9">
      <w:pPr>
        <w:pStyle w:val="BodyText"/>
      </w:pPr>
      <w:r>
        <w:t>Th</w:t>
      </w:r>
      <w:r w:rsidR="004C6783">
        <w:t xml:space="preserve">is </w:t>
      </w:r>
      <w:r w:rsidR="00990FE9">
        <w:t>novel</w:t>
      </w:r>
      <w:r w:rsidR="00002B01">
        <w:t xml:space="preserve">, </w:t>
      </w:r>
      <w:r w:rsidR="00990FE9">
        <w:t xml:space="preserve">practical </w:t>
      </w:r>
      <w:r w:rsidR="00002B01">
        <w:t xml:space="preserve">and cost-effective </w:t>
      </w:r>
      <w:r>
        <w:t xml:space="preserve">approach has </w:t>
      </w:r>
      <w:r w:rsidR="0095034B">
        <w:t>result</w:t>
      </w:r>
      <w:r>
        <w:t>ed</w:t>
      </w:r>
      <w:r w:rsidR="0095034B">
        <w:t xml:space="preserve"> in</w:t>
      </w:r>
      <w:r w:rsidR="00002B01">
        <w:t xml:space="preserve"> better environmental outcomes through the </w:t>
      </w:r>
      <w:r w:rsidR="00F46F69">
        <w:t>benefici</w:t>
      </w:r>
      <w:r w:rsidR="00EC6F96">
        <w:t xml:space="preserve">al reuse </w:t>
      </w:r>
      <w:r w:rsidR="0095034B">
        <w:t>of onsite resources</w:t>
      </w:r>
      <w:r w:rsidR="00B35C34">
        <w:t xml:space="preserve">, improved </w:t>
      </w:r>
      <w:r w:rsidR="00F45C47">
        <w:t>integration</w:t>
      </w:r>
      <w:r w:rsidR="00211F1F">
        <w:t xml:space="preserve"> of operational and closure activities, </w:t>
      </w:r>
      <w:r w:rsidR="00EC6F96">
        <w:t xml:space="preserve">and optimised </w:t>
      </w:r>
      <w:r w:rsidR="00211F1F">
        <w:t xml:space="preserve">closure outcomes compared with the used of fabricated </w:t>
      </w:r>
      <w:r w:rsidR="00B35C34">
        <w:t>concrete</w:t>
      </w:r>
      <w:r w:rsidR="00211F1F">
        <w:t xml:space="preserve"> matting</w:t>
      </w:r>
      <w:r w:rsidR="00002B01">
        <w:t xml:space="preserve"> or importing rock.</w:t>
      </w:r>
    </w:p>
    <w:p w14:paraId="2CA61C3B" w14:textId="39B3E630" w:rsidR="00FD358F" w:rsidRDefault="00D04D82" w:rsidP="00255DA9">
      <w:pPr>
        <w:pStyle w:val="BodyText"/>
      </w:pPr>
      <w:r>
        <w:t>The</w:t>
      </w:r>
      <w:r w:rsidR="00E33C21">
        <w:t xml:space="preserve"> </w:t>
      </w:r>
      <w:r w:rsidR="00624988">
        <w:t xml:space="preserve">collaborative </w:t>
      </w:r>
      <w:r w:rsidR="00BF0CB3">
        <w:t xml:space="preserve">approach </w:t>
      </w:r>
      <w:r w:rsidR="00E33C21">
        <w:t>to identify durable rock source</w:t>
      </w:r>
      <w:r w:rsidR="008472EB">
        <w:t>s</w:t>
      </w:r>
      <w:r w:rsidR="00E33C21">
        <w:t xml:space="preserve"> and the </w:t>
      </w:r>
      <w:r w:rsidR="00B02502">
        <w:t xml:space="preserve">development of the </w:t>
      </w:r>
      <w:r w:rsidR="00FA118F">
        <w:t xml:space="preserve">field procedure </w:t>
      </w:r>
      <w:r w:rsidR="00D76B48">
        <w:t xml:space="preserve">will be described in </w:t>
      </w:r>
      <w:r w:rsidR="00965561">
        <w:t xml:space="preserve">detail </w:t>
      </w:r>
      <w:r w:rsidR="00FD2986">
        <w:t xml:space="preserve">along with </w:t>
      </w:r>
      <w:r w:rsidR="00AD5CE7">
        <w:t>working examples from Mt Arthur</w:t>
      </w:r>
      <w:r w:rsidR="00D76B48">
        <w:t>.</w:t>
      </w:r>
    </w:p>
    <w:sectPr w:rsidR="00FD358F" w:rsidSect="001B391A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21194" w14:textId="77777777" w:rsidR="00B46DBE" w:rsidRDefault="00B46DBE">
      <w:r>
        <w:separator/>
      </w:r>
    </w:p>
  </w:endnote>
  <w:endnote w:type="continuationSeparator" w:id="0">
    <w:p w14:paraId="5677DD6A" w14:textId="77777777" w:rsidR="00B46DBE" w:rsidRDefault="00B46DBE">
      <w:r>
        <w:continuationSeparator/>
      </w:r>
    </w:p>
  </w:endnote>
  <w:endnote w:type="continuationNotice" w:id="1">
    <w:p w14:paraId="7DA3D9E8" w14:textId="77777777" w:rsidR="00B46DBE" w:rsidRDefault="00B46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C426" w14:textId="77777777" w:rsidR="00B46DBE" w:rsidRDefault="00B46DBE">
      <w:r>
        <w:separator/>
      </w:r>
    </w:p>
  </w:footnote>
  <w:footnote w:type="continuationSeparator" w:id="0">
    <w:p w14:paraId="2EB23968" w14:textId="77777777" w:rsidR="00B46DBE" w:rsidRDefault="00B46DBE">
      <w:r>
        <w:continuationSeparator/>
      </w:r>
    </w:p>
  </w:footnote>
  <w:footnote w:type="continuationNotice" w:id="1">
    <w:p w14:paraId="71755F40" w14:textId="77777777" w:rsidR="00B46DBE" w:rsidRDefault="00B46D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43940192">
    <w:abstractNumId w:val="9"/>
  </w:num>
  <w:num w:numId="2" w16cid:durableId="1760519967">
    <w:abstractNumId w:val="7"/>
  </w:num>
  <w:num w:numId="3" w16cid:durableId="1433628947">
    <w:abstractNumId w:val="6"/>
  </w:num>
  <w:num w:numId="4" w16cid:durableId="678314800">
    <w:abstractNumId w:val="5"/>
  </w:num>
  <w:num w:numId="5" w16cid:durableId="845905073">
    <w:abstractNumId w:val="4"/>
  </w:num>
  <w:num w:numId="6" w16cid:durableId="1717462611">
    <w:abstractNumId w:val="8"/>
  </w:num>
  <w:num w:numId="7" w16cid:durableId="1404064663">
    <w:abstractNumId w:val="3"/>
  </w:num>
  <w:num w:numId="8" w16cid:durableId="207188256">
    <w:abstractNumId w:val="2"/>
  </w:num>
  <w:num w:numId="9" w16cid:durableId="559942578">
    <w:abstractNumId w:val="1"/>
  </w:num>
  <w:num w:numId="10" w16cid:durableId="393818473">
    <w:abstractNumId w:val="0"/>
  </w:num>
  <w:num w:numId="11" w16cid:durableId="924607089">
    <w:abstractNumId w:val="11"/>
  </w:num>
  <w:num w:numId="12" w16cid:durableId="879779337">
    <w:abstractNumId w:val="14"/>
  </w:num>
  <w:num w:numId="13" w16cid:durableId="968121611">
    <w:abstractNumId w:val="12"/>
  </w:num>
  <w:num w:numId="14" w16cid:durableId="1086078953">
    <w:abstractNumId w:val="10"/>
  </w:num>
  <w:num w:numId="15" w16cid:durableId="17929002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02B01"/>
    <w:rsid w:val="000075A8"/>
    <w:rsid w:val="00007F1A"/>
    <w:rsid w:val="00015ECB"/>
    <w:rsid w:val="0001764D"/>
    <w:rsid w:val="00017CD0"/>
    <w:rsid w:val="000271F1"/>
    <w:rsid w:val="0005380A"/>
    <w:rsid w:val="000539D9"/>
    <w:rsid w:val="00056228"/>
    <w:rsid w:val="000576B3"/>
    <w:rsid w:val="00062C4C"/>
    <w:rsid w:val="000663FB"/>
    <w:rsid w:val="0006788B"/>
    <w:rsid w:val="00071B94"/>
    <w:rsid w:val="000724A7"/>
    <w:rsid w:val="00075EB9"/>
    <w:rsid w:val="00076C77"/>
    <w:rsid w:val="0008342C"/>
    <w:rsid w:val="000847EA"/>
    <w:rsid w:val="0008493B"/>
    <w:rsid w:val="00086D95"/>
    <w:rsid w:val="00087503"/>
    <w:rsid w:val="00087E0B"/>
    <w:rsid w:val="00090461"/>
    <w:rsid w:val="000933B7"/>
    <w:rsid w:val="000A07D4"/>
    <w:rsid w:val="000A3E3D"/>
    <w:rsid w:val="000B09C1"/>
    <w:rsid w:val="000B566E"/>
    <w:rsid w:val="000B7911"/>
    <w:rsid w:val="000C1B3A"/>
    <w:rsid w:val="000C4550"/>
    <w:rsid w:val="000D3273"/>
    <w:rsid w:val="000E6647"/>
    <w:rsid w:val="000E6DD7"/>
    <w:rsid w:val="000F4F51"/>
    <w:rsid w:val="000F7BEB"/>
    <w:rsid w:val="0011534A"/>
    <w:rsid w:val="0012093E"/>
    <w:rsid w:val="00130D82"/>
    <w:rsid w:val="00133111"/>
    <w:rsid w:val="00136628"/>
    <w:rsid w:val="00152960"/>
    <w:rsid w:val="001561DB"/>
    <w:rsid w:val="00173AB7"/>
    <w:rsid w:val="00186FC6"/>
    <w:rsid w:val="00191C29"/>
    <w:rsid w:val="001949C2"/>
    <w:rsid w:val="001A311D"/>
    <w:rsid w:val="001A53EE"/>
    <w:rsid w:val="001A66CB"/>
    <w:rsid w:val="001B29A1"/>
    <w:rsid w:val="001B391A"/>
    <w:rsid w:val="001B5A95"/>
    <w:rsid w:val="001C0C7A"/>
    <w:rsid w:val="001C6ECF"/>
    <w:rsid w:val="001D1E62"/>
    <w:rsid w:val="001D561F"/>
    <w:rsid w:val="001E1536"/>
    <w:rsid w:val="001E37A4"/>
    <w:rsid w:val="001E39C3"/>
    <w:rsid w:val="001F13C8"/>
    <w:rsid w:val="001F22F2"/>
    <w:rsid w:val="00205F32"/>
    <w:rsid w:val="0020661E"/>
    <w:rsid w:val="00211F1F"/>
    <w:rsid w:val="00217BA6"/>
    <w:rsid w:val="00222267"/>
    <w:rsid w:val="00225CA5"/>
    <w:rsid w:val="002264C9"/>
    <w:rsid w:val="00235864"/>
    <w:rsid w:val="002433E4"/>
    <w:rsid w:val="0024471A"/>
    <w:rsid w:val="002447A8"/>
    <w:rsid w:val="00254B82"/>
    <w:rsid w:val="00254DC0"/>
    <w:rsid w:val="00255DA9"/>
    <w:rsid w:val="002576A5"/>
    <w:rsid w:val="0026047E"/>
    <w:rsid w:val="00261226"/>
    <w:rsid w:val="00266688"/>
    <w:rsid w:val="0029390D"/>
    <w:rsid w:val="00297A7D"/>
    <w:rsid w:val="002B2072"/>
    <w:rsid w:val="002B698C"/>
    <w:rsid w:val="002E632B"/>
    <w:rsid w:val="002E7C6C"/>
    <w:rsid w:val="002F1E96"/>
    <w:rsid w:val="002F34AE"/>
    <w:rsid w:val="002F67B8"/>
    <w:rsid w:val="002F7514"/>
    <w:rsid w:val="00302B2C"/>
    <w:rsid w:val="00304D81"/>
    <w:rsid w:val="00311704"/>
    <w:rsid w:val="00313F57"/>
    <w:rsid w:val="0031521C"/>
    <w:rsid w:val="00315E20"/>
    <w:rsid w:val="00316EC1"/>
    <w:rsid w:val="0031798F"/>
    <w:rsid w:val="003200A5"/>
    <w:rsid w:val="0034255A"/>
    <w:rsid w:val="00346A1C"/>
    <w:rsid w:val="00347EA6"/>
    <w:rsid w:val="0035143F"/>
    <w:rsid w:val="00351554"/>
    <w:rsid w:val="0035381A"/>
    <w:rsid w:val="00364570"/>
    <w:rsid w:val="003722DB"/>
    <w:rsid w:val="00374A58"/>
    <w:rsid w:val="0038184B"/>
    <w:rsid w:val="003B2325"/>
    <w:rsid w:val="003C13AF"/>
    <w:rsid w:val="003D0D25"/>
    <w:rsid w:val="003F60D1"/>
    <w:rsid w:val="00400B42"/>
    <w:rsid w:val="00403B27"/>
    <w:rsid w:val="00404564"/>
    <w:rsid w:val="0040487C"/>
    <w:rsid w:val="00413FBF"/>
    <w:rsid w:val="00420A4F"/>
    <w:rsid w:val="00423512"/>
    <w:rsid w:val="0043216C"/>
    <w:rsid w:val="0043582B"/>
    <w:rsid w:val="0044112B"/>
    <w:rsid w:val="00446818"/>
    <w:rsid w:val="00450A22"/>
    <w:rsid w:val="00450ACA"/>
    <w:rsid w:val="00451CBB"/>
    <w:rsid w:val="00467FA0"/>
    <w:rsid w:val="00473574"/>
    <w:rsid w:val="00483270"/>
    <w:rsid w:val="00492847"/>
    <w:rsid w:val="004B58C5"/>
    <w:rsid w:val="004B7CEC"/>
    <w:rsid w:val="004C6783"/>
    <w:rsid w:val="004E148E"/>
    <w:rsid w:val="004E2D81"/>
    <w:rsid w:val="004E6DBA"/>
    <w:rsid w:val="00504488"/>
    <w:rsid w:val="005055EC"/>
    <w:rsid w:val="005140A5"/>
    <w:rsid w:val="00517B15"/>
    <w:rsid w:val="0052016E"/>
    <w:rsid w:val="00523ACF"/>
    <w:rsid w:val="005246DC"/>
    <w:rsid w:val="00551CAC"/>
    <w:rsid w:val="00551D10"/>
    <w:rsid w:val="00553377"/>
    <w:rsid w:val="00560840"/>
    <w:rsid w:val="00570DA2"/>
    <w:rsid w:val="005731EC"/>
    <w:rsid w:val="005833A5"/>
    <w:rsid w:val="005868EA"/>
    <w:rsid w:val="00590432"/>
    <w:rsid w:val="005A69C0"/>
    <w:rsid w:val="005B1EDE"/>
    <w:rsid w:val="005E0EE9"/>
    <w:rsid w:val="005E17BE"/>
    <w:rsid w:val="005E4FE3"/>
    <w:rsid w:val="005E76A9"/>
    <w:rsid w:val="005F35E5"/>
    <w:rsid w:val="00600101"/>
    <w:rsid w:val="00622EDC"/>
    <w:rsid w:val="00624988"/>
    <w:rsid w:val="00625F99"/>
    <w:rsid w:val="00643E6C"/>
    <w:rsid w:val="00647198"/>
    <w:rsid w:val="00651E37"/>
    <w:rsid w:val="0065424C"/>
    <w:rsid w:val="006654DC"/>
    <w:rsid w:val="00673019"/>
    <w:rsid w:val="00673CE2"/>
    <w:rsid w:val="00693B5F"/>
    <w:rsid w:val="006A0460"/>
    <w:rsid w:val="006B0AB8"/>
    <w:rsid w:val="006B7593"/>
    <w:rsid w:val="006B7FDB"/>
    <w:rsid w:val="006C3D29"/>
    <w:rsid w:val="006C43FE"/>
    <w:rsid w:val="006C7859"/>
    <w:rsid w:val="006D75A0"/>
    <w:rsid w:val="006D7F00"/>
    <w:rsid w:val="006E6D67"/>
    <w:rsid w:val="006F25E4"/>
    <w:rsid w:val="006F4C19"/>
    <w:rsid w:val="006F6DB4"/>
    <w:rsid w:val="006F71F8"/>
    <w:rsid w:val="0070360D"/>
    <w:rsid w:val="007216E3"/>
    <w:rsid w:val="00740C9F"/>
    <w:rsid w:val="007410A3"/>
    <w:rsid w:val="007550DD"/>
    <w:rsid w:val="00757446"/>
    <w:rsid w:val="00773305"/>
    <w:rsid w:val="007857CC"/>
    <w:rsid w:val="00785912"/>
    <w:rsid w:val="00795596"/>
    <w:rsid w:val="007A0B41"/>
    <w:rsid w:val="007A2C02"/>
    <w:rsid w:val="007B228F"/>
    <w:rsid w:val="007C2D86"/>
    <w:rsid w:val="007C2EAD"/>
    <w:rsid w:val="007C2F06"/>
    <w:rsid w:val="007C71EF"/>
    <w:rsid w:val="007D341C"/>
    <w:rsid w:val="007D5FF9"/>
    <w:rsid w:val="00801DD0"/>
    <w:rsid w:val="0080292B"/>
    <w:rsid w:val="00807F9D"/>
    <w:rsid w:val="00825204"/>
    <w:rsid w:val="00827515"/>
    <w:rsid w:val="008307D8"/>
    <w:rsid w:val="00830F91"/>
    <w:rsid w:val="0083472A"/>
    <w:rsid w:val="008354C3"/>
    <w:rsid w:val="00836A79"/>
    <w:rsid w:val="00836EE8"/>
    <w:rsid w:val="00842EB0"/>
    <w:rsid w:val="0084711B"/>
    <w:rsid w:val="008472EB"/>
    <w:rsid w:val="00850D8F"/>
    <w:rsid w:val="0085684F"/>
    <w:rsid w:val="0086135E"/>
    <w:rsid w:val="00862D9D"/>
    <w:rsid w:val="00883864"/>
    <w:rsid w:val="00885CA3"/>
    <w:rsid w:val="008874D1"/>
    <w:rsid w:val="00896A0A"/>
    <w:rsid w:val="008A1AF9"/>
    <w:rsid w:val="008C0077"/>
    <w:rsid w:val="008C713D"/>
    <w:rsid w:val="008D18D7"/>
    <w:rsid w:val="008E06B2"/>
    <w:rsid w:val="008E072B"/>
    <w:rsid w:val="008E2DAA"/>
    <w:rsid w:val="008F0BEC"/>
    <w:rsid w:val="008F0E88"/>
    <w:rsid w:val="008F1AC4"/>
    <w:rsid w:val="009065A5"/>
    <w:rsid w:val="00907FA2"/>
    <w:rsid w:val="0091768B"/>
    <w:rsid w:val="00923D1C"/>
    <w:rsid w:val="00924529"/>
    <w:rsid w:val="00927DCA"/>
    <w:rsid w:val="0093057E"/>
    <w:rsid w:val="00931A22"/>
    <w:rsid w:val="0093201F"/>
    <w:rsid w:val="00936916"/>
    <w:rsid w:val="00940FDA"/>
    <w:rsid w:val="00941166"/>
    <w:rsid w:val="0095034B"/>
    <w:rsid w:val="009531D1"/>
    <w:rsid w:val="00955986"/>
    <w:rsid w:val="0095684A"/>
    <w:rsid w:val="0096101C"/>
    <w:rsid w:val="009611D7"/>
    <w:rsid w:val="00965561"/>
    <w:rsid w:val="00966B9A"/>
    <w:rsid w:val="00967A00"/>
    <w:rsid w:val="00967BED"/>
    <w:rsid w:val="009741FD"/>
    <w:rsid w:val="00975379"/>
    <w:rsid w:val="00976B97"/>
    <w:rsid w:val="00983841"/>
    <w:rsid w:val="00990466"/>
    <w:rsid w:val="00990FE9"/>
    <w:rsid w:val="009963AB"/>
    <w:rsid w:val="009A18B9"/>
    <w:rsid w:val="009A4989"/>
    <w:rsid w:val="009A4B4C"/>
    <w:rsid w:val="009A64BB"/>
    <w:rsid w:val="009A7AE9"/>
    <w:rsid w:val="009B4F76"/>
    <w:rsid w:val="009B5B15"/>
    <w:rsid w:val="009C0F13"/>
    <w:rsid w:val="009D305A"/>
    <w:rsid w:val="009D3BE7"/>
    <w:rsid w:val="009D6D08"/>
    <w:rsid w:val="009D75D4"/>
    <w:rsid w:val="009E0640"/>
    <w:rsid w:val="009E6179"/>
    <w:rsid w:val="009F0A4C"/>
    <w:rsid w:val="00A01757"/>
    <w:rsid w:val="00A017F6"/>
    <w:rsid w:val="00A0398A"/>
    <w:rsid w:val="00A05FFA"/>
    <w:rsid w:val="00A15517"/>
    <w:rsid w:val="00A17A85"/>
    <w:rsid w:val="00A306E3"/>
    <w:rsid w:val="00A314AF"/>
    <w:rsid w:val="00A325F7"/>
    <w:rsid w:val="00A3486E"/>
    <w:rsid w:val="00A46C5E"/>
    <w:rsid w:val="00A57586"/>
    <w:rsid w:val="00A6693A"/>
    <w:rsid w:val="00A66F5D"/>
    <w:rsid w:val="00A74F82"/>
    <w:rsid w:val="00A751BD"/>
    <w:rsid w:val="00A82B3D"/>
    <w:rsid w:val="00AA6902"/>
    <w:rsid w:val="00AB4F0B"/>
    <w:rsid w:val="00AB63F0"/>
    <w:rsid w:val="00AD0750"/>
    <w:rsid w:val="00AD3D46"/>
    <w:rsid w:val="00AD5CE7"/>
    <w:rsid w:val="00AD7A61"/>
    <w:rsid w:val="00AE535D"/>
    <w:rsid w:val="00AF4F6D"/>
    <w:rsid w:val="00B02502"/>
    <w:rsid w:val="00B034FF"/>
    <w:rsid w:val="00B1121E"/>
    <w:rsid w:val="00B2483A"/>
    <w:rsid w:val="00B27176"/>
    <w:rsid w:val="00B31188"/>
    <w:rsid w:val="00B33DE3"/>
    <w:rsid w:val="00B34BF5"/>
    <w:rsid w:val="00B35C34"/>
    <w:rsid w:val="00B46DBE"/>
    <w:rsid w:val="00B46E44"/>
    <w:rsid w:val="00B628F5"/>
    <w:rsid w:val="00B6294C"/>
    <w:rsid w:val="00B66294"/>
    <w:rsid w:val="00B676F5"/>
    <w:rsid w:val="00B73F42"/>
    <w:rsid w:val="00B75962"/>
    <w:rsid w:val="00B76292"/>
    <w:rsid w:val="00B91C93"/>
    <w:rsid w:val="00B933F6"/>
    <w:rsid w:val="00B942DE"/>
    <w:rsid w:val="00BA1CA2"/>
    <w:rsid w:val="00BB18DA"/>
    <w:rsid w:val="00BB6755"/>
    <w:rsid w:val="00BB796A"/>
    <w:rsid w:val="00BC4497"/>
    <w:rsid w:val="00BD1080"/>
    <w:rsid w:val="00BD5800"/>
    <w:rsid w:val="00BD6A05"/>
    <w:rsid w:val="00BD77DD"/>
    <w:rsid w:val="00BF0CB3"/>
    <w:rsid w:val="00BF40D9"/>
    <w:rsid w:val="00BF5A89"/>
    <w:rsid w:val="00C01FDF"/>
    <w:rsid w:val="00C1232C"/>
    <w:rsid w:val="00C14E03"/>
    <w:rsid w:val="00C169DA"/>
    <w:rsid w:val="00C35005"/>
    <w:rsid w:val="00C363EE"/>
    <w:rsid w:val="00C37972"/>
    <w:rsid w:val="00C448CA"/>
    <w:rsid w:val="00C50E08"/>
    <w:rsid w:val="00C54DED"/>
    <w:rsid w:val="00C64E1A"/>
    <w:rsid w:val="00C720F1"/>
    <w:rsid w:val="00C73F8F"/>
    <w:rsid w:val="00C87968"/>
    <w:rsid w:val="00C90ECE"/>
    <w:rsid w:val="00C96F52"/>
    <w:rsid w:val="00CA1BB1"/>
    <w:rsid w:val="00CA1F00"/>
    <w:rsid w:val="00CA36DC"/>
    <w:rsid w:val="00CA6E58"/>
    <w:rsid w:val="00CB1D71"/>
    <w:rsid w:val="00CB4390"/>
    <w:rsid w:val="00CB61E3"/>
    <w:rsid w:val="00CD295B"/>
    <w:rsid w:val="00CD2D34"/>
    <w:rsid w:val="00CD36A6"/>
    <w:rsid w:val="00CE0438"/>
    <w:rsid w:val="00CF447E"/>
    <w:rsid w:val="00D013F7"/>
    <w:rsid w:val="00D02A6D"/>
    <w:rsid w:val="00D04D82"/>
    <w:rsid w:val="00D07440"/>
    <w:rsid w:val="00D07E17"/>
    <w:rsid w:val="00D07FB5"/>
    <w:rsid w:val="00D20437"/>
    <w:rsid w:val="00D21529"/>
    <w:rsid w:val="00D30A4A"/>
    <w:rsid w:val="00D33707"/>
    <w:rsid w:val="00D61BEB"/>
    <w:rsid w:val="00D6226A"/>
    <w:rsid w:val="00D752DE"/>
    <w:rsid w:val="00D76B48"/>
    <w:rsid w:val="00D806D2"/>
    <w:rsid w:val="00D858A3"/>
    <w:rsid w:val="00D97115"/>
    <w:rsid w:val="00DA0934"/>
    <w:rsid w:val="00DA3116"/>
    <w:rsid w:val="00DB05CD"/>
    <w:rsid w:val="00DC5E6C"/>
    <w:rsid w:val="00DD17A6"/>
    <w:rsid w:val="00DD7B8D"/>
    <w:rsid w:val="00DF348C"/>
    <w:rsid w:val="00DF6BC4"/>
    <w:rsid w:val="00E03B61"/>
    <w:rsid w:val="00E06EBB"/>
    <w:rsid w:val="00E07FDC"/>
    <w:rsid w:val="00E2116F"/>
    <w:rsid w:val="00E2168F"/>
    <w:rsid w:val="00E242F3"/>
    <w:rsid w:val="00E33C21"/>
    <w:rsid w:val="00E53F86"/>
    <w:rsid w:val="00E64D31"/>
    <w:rsid w:val="00E67B34"/>
    <w:rsid w:val="00EA6634"/>
    <w:rsid w:val="00EC6F96"/>
    <w:rsid w:val="00ED0EDB"/>
    <w:rsid w:val="00ED3888"/>
    <w:rsid w:val="00ED4453"/>
    <w:rsid w:val="00ED7D51"/>
    <w:rsid w:val="00EE20BA"/>
    <w:rsid w:val="00EF2658"/>
    <w:rsid w:val="00F11460"/>
    <w:rsid w:val="00F22067"/>
    <w:rsid w:val="00F2432C"/>
    <w:rsid w:val="00F272E8"/>
    <w:rsid w:val="00F278F9"/>
    <w:rsid w:val="00F42E69"/>
    <w:rsid w:val="00F45C47"/>
    <w:rsid w:val="00F46F69"/>
    <w:rsid w:val="00F6445D"/>
    <w:rsid w:val="00F74C41"/>
    <w:rsid w:val="00F80210"/>
    <w:rsid w:val="00F832D3"/>
    <w:rsid w:val="00F901EA"/>
    <w:rsid w:val="00F90282"/>
    <w:rsid w:val="00F90615"/>
    <w:rsid w:val="00F93F99"/>
    <w:rsid w:val="00F9517B"/>
    <w:rsid w:val="00FA118F"/>
    <w:rsid w:val="00FA7A5D"/>
    <w:rsid w:val="00FB1962"/>
    <w:rsid w:val="00FB2168"/>
    <w:rsid w:val="00FB3F73"/>
    <w:rsid w:val="00FC1CB1"/>
    <w:rsid w:val="00FC2E16"/>
    <w:rsid w:val="00FC5E0F"/>
    <w:rsid w:val="00FD2986"/>
    <w:rsid w:val="00FD358F"/>
    <w:rsid w:val="00FD37E8"/>
    <w:rsid w:val="00FD5448"/>
    <w:rsid w:val="00FD6EDF"/>
    <w:rsid w:val="00FE02A7"/>
    <w:rsid w:val="00FE46ED"/>
    <w:rsid w:val="00FE59FE"/>
    <w:rsid w:val="00FF3B5A"/>
    <w:rsid w:val="00FF48C5"/>
    <w:rsid w:val="039F1280"/>
    <w:rsid w:val="078B2008"/>
    <w:rsid w:val="07EA6DBF"/>
    <w:rsid w:val="0B984D82"/>
    <w:rsid w:val="11D27A57"/>
    <w:rsid w:val="1361B5BD"/>
    <w:rsid w:val="19E92AF5"/>
    <w:rsid w:val="1BC3F3DC"/>
    <w:rsid w:val="1C18FDA7"/>
    <w:rsid w:val="1CB5C1DC"/>
    <w:rsid w:val="1DB5000F"/>
    <w:rsid w:val="2435CD99"/>
    <w:rsid w:val="2719142D"/>
    <w:rsid w:val="27D27DF1"/>
    <w:rsid w:val="2B950CCD"/>
    <w:rsid w:val="2DDEA558"/>
    <w:rsid w:val="2E8CA048"/>
    <w:rsid w:val="2ED91DB3"/>
    <w:rsid w:val="2FBDDD9B"/>
    <w:rsid w:val="31EA4692"/>
    <w:rsid w:val="361CA654"/>
    <w:rsid w:val="367F6344"/>
    <w:rsid w:val="42BE0961"/>
    <w:rsid w:val="433DCA27"/>
    <w:rsid w:val="4A310B85"/>
    <w:rsid w:val="4AF63921"/>
    <w:rsid w:val="4EDF3A39"/>
    <w:rsid w:val="55FE1C35"/>
    <w:rsid w:val="5613BCD3"/>
    <w:rsid w:val="57C54451"/>
    <w:rsid w:val="590BBD66"/>
    <w:rsid w:val="5B44B244"/>
    <w:rsid w:val="5D391EDA"/>
    <w:rsid w:val="5D92E7EF"/>
    <w:rsid w:val="5DF75BE5"/>
    <w:rsid w:val="65626BC7"/>
    <w:rsid w:val="67674E75"/>
    <w:rsid w:val="69D5FAD5"/>
    <w:rsid w:val="6F2B675B"/>
    <w:rsid w:val="7112D7FA"/>
    <w:rsid w:val="71F84EB9"/>
    <w:rsid w:val="767A5677"/>
    <w:rsid w:val="79B4DA35"/>
    <w:rsid w:val="7FD4B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CBD14843-B485-4730-85F2-8E25E6BA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CommentReference">
    <w:name w:val="annotation reference"/>
    <w:basedOn w:val="DefaultParagraphFont"/>
    <w:uiPriority w:val="49"/>
    <w:semiHidden/>
    <w:locked/>
    <w:rsid w:val="009D3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9D3B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9D3BE7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9D3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9D3BE7"/>
    <w:rPr>
      <w:b/>
      <w:bCs/>
    </w:rPr>
  </w:style>
  <w:style w:type="paragraph" w:styleId="Revision">
    <w:name w:val="Revision"/>
    <w:hidden/>
    <w:uiPriority w:val="99"/>
    <w:semiHidden/>
    <w:rsid w:val="004235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4050C278B1640B0EA0970B3353406" ma:contentTypeVersion="18" ma:contentTypeDescription="Create a new document." ma:contentTypeScope="" ma:versionID="9d03dc23f267c24db491300b054317aa">
  <xsd:schema xmlns:xsd="http://www.w3.org/2001/XMLSchema" xmlns:xs="http://www.w3.org/2001/XMLSchema" xmlns:p="http://schemas.microsoft.com/office/2006/metadata/properties" xmlns:ns2="5943599b-05b8-484a-83ce-762e3687d5e7" xmlns:ns3="bc6d459a-973d-4c85-9cdc-be0ae738d3c6" targetNamespace="http://schemas.microsoft.com/office/2006/metadata/properties" ma:root="true" ma:fieldsID="6591c5827c2eedd975e939efcb8a94e3" ns2:_="" ns3:_="">
    <xsd:import namespace="5943599b-05b8-484a-83ce-762e3687d5e7"/>
    <xsd:import namespace="bc6d459a-973d-4c85-9cdc-be0ae738d3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3599b-05b8-484a-83ce-762e3687d5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751a50-4f5c-4713-8e75-cc5ca65a7bc6}" ma:internalName="TaxCatchAll" ma:showField="CatchAllData" ma:web="5943599b-05b8-484a-83ce-762e3687d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d459a-973d-4c85-9cdc-be0ae738d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3afea1-3c0b-4684-a3fa-373ec67f9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43599b-05b8-484a-83ce-762e3687d5e7" xsi:nil="true"/>
    <lcf76f155ced4ddcb4097134ff3c332f xmlns="bc6d459a-973d-4c85-9cdc-be0ae738d3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AE1FD8-0300-4FD5-9524-E7D8E51AE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3599b-05b8-484a-83ce-762e3687d5e7"/>
    <ds:schemaRef ds:uri="bc6d459a-973d-4c85-9cdc-be0ae738d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3716A-FC20-47BE-A662-A8F6B82EA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896E7-22D5-42A5-8069-B012B4E98F4B}">
  <ds:schemaRefs>
    <ds:schemaRef ds:uri="http://schemas.microsoft.com/office/2006/metadata/properties"/>
    <ds:schemaRef ds:uri="http://schemas.microsoft.com/office/infopath/2007/PartnerControls"/>
    <ds:schemaRef ds:uri="5943599b-05b8-484a-83ce-762e3687d5e7"/>
    <ds:schemaRef ds:uri="bc6d459a-973d-4c85-9cdc-be0ae738d3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Shannon Mackenzie</cp:lastModifiedBy>
  <cp:revision>12</cp:revision>
  <dcterms:created xsi:type="dcterms:W3CDTF">2025-01-15T01:09:00Z</dcterms:created>
  <dcterms:modified xsi:type="dcterms:W3CDTF">2025-01-21T08:27:00Z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0x010100B8D4050C278B1640B0EA0970B3353406</vt:lpwstr>
  </property>
  <property fmtid="{D5CDD505-2E9C-101B-9397-08002B2CF9AE}" pid="3" name="MediaServiceImageTags">
    <vt:lpwstr/>
  </property>
  <property fmtid="{D5CDD505-2E9C-101B-9397-08002B2CF9AE}" pid="4" name="MSIP_Label_6dc48bf4-9a33-46e4-9146-5da3b30b343b_Enabled">
    <vt:lpwstr>true</vt:lpwstr>
  </property>
  <property fmtid="{D5CDD505-2E9C-101B-9397-08002B2CF9AE}" pid="5" name="MSIP_Label_6dc48bf4-9a33-46e4-9146-5da3b30b343b_SetDate">
    <vt:lpwstr>2025-01-14T04:14:36Z</vt:lpwstr>
  </property>
  <property fmtid="{D5CDD505-2E9C-101B-9397-08002B2CF9AE}" pid="6" name="MSIP_Label_6dc48bf4-9a33-46e4-9146-5da3b30b343b_Method">
    <vt:lpwstr>Standard</vt:lpwstr>
  </property>
  <property fmtid="{D5CDD505-2E9C-101B-9397-08002B2CF9AE}" pid="7" name="MSIP_Label_6dc48bf4-9a33-46e4-9146-5da3b30b343b_Name">
    <vt:lpwstr>Non-BHP</vt:lpwstr>
  </property>
  <property fmtid="{D5CDD505-2E9C-101B-9397-08002B2CF9AE}" pid="8" name="MSIP_Label_6dc48bf4-9a33-46e4-9146-5da3b30b343b_SiteId">
    <vt:lpwstr>4f6e1565-c2c7-43cb-8a4c-0981d022ce20</vt:lpwstr>
  </property>
  <property fmtid="{D5CDD505-2E9C-101B-9397-08002B2CF9AE}" pid="9" name="MSIP_Label_6dc48bf4-9a33-46e4-9146-5da3b30b343b_ActionId">
    <vt:lpwstr>bd69edf9-5ee7-4763-8fad-1b4009953623</vt:lpwstr>
  </property>
  <property fmtid="{D5CDD505-2E9C-101B-9397-08002B2CF9AE}" pid="10" name="MSIP_Label_6dc48bf4-9a33-46e4-9146-5da3b30b343b_ContentBits">
    <vt:lpwstr>0</vt:lpwstr>
  </property>
</Properties>
</file>