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645D6" w14:textId="48C8F8E3" w:rsidR="00DB6DA5" w:rsidRPr="00DB6DA5" w:rsidRDefault="00DB6DA5" w:rsidP="00DB6DA5">
      <w:pPr>
        <w:pStyle w:val="Title"/>
      </w:pPr>
      <w:r w:rsidRPr="00DB6DA5">
        <w:t xml:space="preserve">Key parameters affecting the compaction properties of </w:t>
      </w:r>
      <w:r w:rsidR="00810B09">
        <w:t xml:space="preserve">filtered </w:t>
      </w:r>
      <w:r w:rsidRPr="00DB6DA5">
        <w:t>tailings</w:t>
      </w:r>
    </w:p>
    <w:p w14:paraId="6B9189C3" w14:textId="40120D84" w:rsidR="00255DA9" w:rsidRPr="00261226" w:rsidRDefault="00255DA9" w:rsidP="00255DA9">
      <w:pPr>
        <w:pStyle w:val="Title"/>
      </w:pPr>
    </w:p>
    <w:p w14:paraId="495EDF19" w14:textId="52B902DE" w:rsidR="00255DA9" w:rsidRPr="00F875C7" w:rsidRDefault="00F875C7" w:rsidP="00255DA9">
      <w:pPr>
        <w:pStyle w:val="Authors"/>
        <w:rPr>
          <w:lang w:val="pt-BR"/>
        </w:rPr>
      </w:pPr>
      <w:r w:rsidRPr="00F875C7">
        <w:rPr>
          <w:u w:val="single"/>
          <w:lang w:val="pt-BR"/>
        </w:rPr>
        <w:t>Maria Fernanda Bar</w:t>
      </w:r>
      <w:r>
        <w:rPr>
          <w:u w:val="single"/>
          <w:lang w:val="pt-BR"/>
        </w:rPr>
        <w:t>ra</w:t>
      </w:r>
      <w:r w:rsidR="00255DA9" w:rsidRPr="00F875C7">
        <w:rPr>
          <w:vertAlign w:val="superscript"/>
          <w:lang w:val="pt-BR"/>
        </w:rPr>
        <w:t>1</w:t>
      </w:r>
      <w:r w:rsidR="00255DA9" w:rsidRPr="00F875C7">
        <w:rPr>
          <w:lang w:val="pt-BR"/>
        </w:rPr>
        <w:t xml:space="preserve">, </w:t>
      </w:r>
      <w:r>
        <w:rPr>
          <w:lang w:val="pt-BR"/>
        </w:rPr>
        <w:t>Ana Carolina Matias</w:t>
      </w:r>
      <w:r w:rsidR="00255DA9" w:rsidRPr="00F875C7">
        <w:rPr>
          <w:vertAlign w:val="superscript"/>
          <w:lang w:val="pt-BR"/>
        </w:rPr>
        <w:t>2</w:t>
      </w:r>
      <w:r w:rsidR="00255DA9" w:rsidRPr="00F875C7">
        <w:rPr>
          <w:lang w:val="pt-BR"/>
        </w:rPr>
        <w:t xml:space="preserve"> </w:t>
      </w:r>
      <w:proofErr w:type="spellStart"/>
      <w:r w:rsidR="00255DA9" w:rsidRPr="00F875C7">
        <w:rPr>
          <w:lang w:val="pt-BR"/>
        </w:rPr>
        <w:t>and</w:t>
      </w:r>
      <w:proofErr w:type="spellEnd"/>
      <w:r w:rsidR="00255DA9" w:rsidRPr="00F875C7">
        <w:rPr>
          <w:lang w:val="pt-BR"/>
        </w:rPr>
        <w:t xml:space="preserve"> </w:t>
      </w:r>
      <w:r w:rsidR="00175020" w:rsidRPr="00F875C7">
        <w:rPr>
          <w:lang w:val="pt-BR"/>
        </w:rPr>
        <w:t>Gino Vizcarra</w:t>
      </w:r>
      <w:r w:rsidR="00255DA9" w:rsidRPr="00F875C7">
        <w:rPr>
          <w:vertAlign w:val="superscript"/>
          <w:lang w:val="pt-BR"/>
        </w:rPr>
        <w:t>3</w:t>
      </w:r>
      <w:r w:rsidR="00044016" w:rsidRPr="00F875C7">
        <w:rPr>
          <w:lang w:val="pt-BR"/>
        </w:rPr>
        <w:t xml:space="preserve">, </w:t>
      </w:r>
      <w:r w:rsidR="00044016" w:rsidRPr="00F875C7">
        <w:rPr>
          <w:lang w:val="pt-BR"/>
        </w:rPr>
        <w:t>Ana Heitor</w:t>
      </w:r>
      <w:r w:rsidR="00044016" w:rsidRPr="00F875C7">
        <w:rPr>
          <w:vertAlign w:val="superscript"/>
          <w:lang w:val="pt-BR"/>
        </w:rPr>
        <w:t>4</w:t>
      </w:r>
      <w:r w:rsidR="00044016" w:rsidRPr="00F875C7">
        <w:rPr>
          <w:lang w:val="pt-BR"/>
        </w:rPr>
        <w:t xml:space="preserve"> </w:t>
      </w:r>
    </w:p>
    <w:p w14:paraId="6C9A0D68" w14:textId="20705E9E" w:rsidR="00255DA9" w:rsidRDefault="00255DA9" w:rsidP="00830F91">
      <w:pPr>
        <w:pStyle w:val="AuthorsDetails"/>
      </w:pPr>
      <w:r>
        <w:t>1.</w:t>
      </w:r>
      <w:r w:rsidR="00F875C7">
        <w:t xml:space="preserve">Senior Geotechnical </w:t>
      </w:r>
      <w:r w:rsidR="00886B64">
        <w:t>Engineer</w:t>
      </w:r>
      <w:r>
        <w:t xml:space="preserve">, </w:t>
      </w:r>
      <w:r w:rsidR="00B9794F">
        <w:t>Vale S.A</w:t>
      </w:r>
      <w:r w:rsidR="006208CD">
        <w:t>.</w:t>
      </w:r>
      <w:r>
        <w:t xml:space="preserve">, </w:t>
      </w:r>
      <w:r w:rsidR="006208CD">
        <w:t>Brazil</w:t>
      </w:r>
      <w:r>
        <w:t xml:space="preserve">. </w:t>
      </w:r>
      <w:r w:rsidRPr="00BD1080">
        <w:t>Email</w:t>
      </w:r>
      <w:r>
        <w:t>:</w:t>
      </w:r>
      <w:r w:rsidR="00886B64">
        <w:t xml:space="preserve"> </w:t>
      </w:r>
      <w:hyperlink r:id="rId7" w:history="1">
        <w:r w:rsidR="00886B64" w:rsidRPr="00B41D7F">
          <w:rPr>
            <w:rStyle w:val="Hyperlink"/>
          </w:rPr>
          <w:t>fwbarra@gmail.com</w:t>
        </w:r>
      </w:hyperlink>
      <w:r w:rsidR="00886B64">
        <w:t xml:space="preserve"> </w:t>
      </w:r>
    </w:p>
    <w:p w14:paraId="6D0139DA" w14:textId="7EEC93F2" w:rsidR="00255DA9" w:rsidRDefault="00255DA9" w:rsidP="00255DA9">
      <w:pPr>
        <w:pStyle w:val="AuthorsDetails"/>
      </w:pPr>
      <w:r w:rsidRPr="00BD1080">
        <w:t>2.</w:t>
      </w:r>
      <w:r w:rsidR="00886B64" w:rsidRPr="00886B64">
        <w:t xml:space="preserve"> </w:t>
      </w:r>
      <w:r w:rsidR="00886B64">
        <w:t xml:space="preserve">Senior Geotechnical Engineer, Vale S.A., Brazil. </w:t>
      </w:r>
      <w:r w:rsidRPr="00BD1080">
        <w:t>Email</w:t>
      </w:r>
      <w:r>
        <w:t>:</w:t>
      </w:r>
      <w:r w:rsidR="00886B64">
        <w:t xml:space="preserve"> </w:t>
      </w:r>
      <w:hyperlink r:id="rId8" w:history="1">
        <w:r w:rsidR="00EC0DD9" w:rsidRPr="00B41D7F">
          <w:rPr>
            <w:rStyle w:val="Hyperlink"/>
          </w:rPr>
          <w:t>ana.carolina.p.matias@gmail.com</w:t>
        </w:r>
      </w:hyperlink>
      <w:r w:rsidR="00EC0DD9">
        <w:t xml:space="preserve"> </w:t>
      </w:r>
    </w:p>
    <w:p w14:paraId="63154FC3" w14:textId="68EE172B" w:rsidR="00255DA9" w:rsidRDefault="00255DA9" w:rsidP="00255DA9">
      <w:pPr>
        <w:pStyle w:val="AuthorsDetails"/>
      </w:pPr>
      <w:r w:rsidRPr="00BD1080">
        <w:t>3.</w:t>
      </w:r>
      <w:r w:rsidR="000F2F46">
        <w:t>Specialist Geotechnical Engineer</w:t>
      </w:r>
      <w:r>
        <w:t xml:space="preserve">, </w:t>
      </w:r>
      <w:r w:rsidR="006208CD">
        <w:t>Vale S.A.</w:t>
      </w:r>
      <w:r>
        <w:t xml:space="preserve">, </w:t>
      </w:r>
      <w:r w:rsidR="000F2F46">
        <w:t>Brazil</w:t>
      </w:r>
      <w:r>
        <w:t xml:space="preserve">. </w:t>
      </w:r>
      <w:r w:rsidRPr="00BD1080">
        <w:t>Email</w:t>
      </w:r>
      <w:r>
        <w:t>:</w:t>
      </w:r>
      <w:r w:rsidR="000F2F46">
        <w:t xml:space="preserve"> </w:t>
      </w:r>
      <w:hyperlink r:id="rId9" w:history="1">
        <w:r w:rsidR="000F2F46" w:rsidRPr="00063C1D">
          <w:rPr>
            <w:rStyle w:val="Hyperlink"/>
          </w:rPr>
          <w:t>ginocalderon@hotmail.com</w:t>
        </w:r>
      </w:hyperlink>
    </w:p>
    <w:p w14:paraId="5A1F9E3E" w14:textId="1495B66C" w:rsidR="000F2F46" w:rsidRDefault="000F2F46" w:rsidP="00255DA9">
      <w:pPr>
        <w:pStyle w:val="AuthorsDetails"/>
      </w:pPr>
      <w:r>
        <w:t xml:space="preserve">4. </w:t>
      </w:r>
      <w:r w:rsidR="00642ECB">
        <w:t xml:space="preserve">Lecturer in </w:t>
      </w:r>
      <w:r w:rsidR="00044016">
        <w:t>Geotechnical Engineering</w:t>
      </w:r>
      <w:r w:rsidR="0058361E">
        <w:t>, School of Civil Engineering, University of Leeds, United Kingdom,</w:t>
      </w:r>
      <w:r w:rsidR="00642ECB">
        <w:t xml:space="preserve"> Email: </w:t>
      </w:r>
      <w:hyperlink r:id="rId10" w:history="1">
        <w:r w:rsidR="00642ECB" w:rsidRPr="00642ECB">
          <w:rPr>
            <w:rStyle w:val="Hyperlink"/>
          </w:rPr>
          <w:t>A.Heitor@leeds.ac.uk</w:t>
        </w:r>
      </w:hyperlink>
    </w:p>
    <w:p w14:paraId="43A1D783" w14:textId="36DD37A2" w:rsidR="00255DA9" w:rsidRDefault="00255DA9" w:rsidP="0097754F">
      <w:pPr>
        <w:pStyle w:val="AuthorsDetails"/>
        <w:ind w:left="0" w:firstLine="0"/>
      </w:pPr>
    </w:p>
    <w:p w14:paraId="32D5971B" w14:textId="695DF902" w:rsidR="00F42E69" w:rsidRPr="00F42E69" w:rsidRDefault="00F42E69" w:rsidP="00F42E69">
      <w:pPr>
        <w:pStyle w:val="Keywords"/>
        <w:rPr>
          <w:rStyle w:val="BodyTextChar"/>
        </w:rPr>
      </w:pPr>
      <w:bookmarkStart w:id="0" w:name="_Hlk49264075"/>
      <w:r w:rsidRPr="00F42E69">
        <w:t>Keywords:</w:t>
      </w:r>
      <w:r>
        <w:t xml:space="preserve"> </w:t>
      </w:r>
      <w:r w:rsidR="0097754F">
        <w:t xml:space="preserve">compaction, </w:t>
      </w:r>
      <w:r w:rsidR="00CD6A40">
        <w:t>stacking,</w:t>
      </w:r>
      <w:r w:rsidR="0097754F">
        <w:t xml:space="preserve"> tailings, </w:t>
      </w:r>
      <w:r w:rsidR="001D0D09">
        <w:t xml:space="preserve">moisture, </w:t>
      </w:r>
      <w:r w:rsidR="00FE5CBD">
        <w:t xml:space="preserve">mineralogy, </w:t>
      </w:r>
      <w:r w:rsidR="00B9794F">
        <w:t>particle-size distribution</w:t>
      </w:r>
    </w:p>
    <w:bookmarkEnd w:id="0"/>
    <w:p w14:paraId="4712AA78" w14:textId="62C3A261" w:rsidR="00255DA9" w:rsidRPr="00F80210" w:rsidRDefault="00255DA9" w:rsidP="00B034FF">
      <w:pPr>
        <w:pStyle w:val="Heading1"/>
      </w:pPr>
      <w:r w:rsidRPr="00F80210">
        <w:t>ABSTRACT</w:t>
      </w:r>
    </w:p>
    <w:p w14:paraId="2DBFA298" w14:textId="7F3720E1" w:rsidR="00CC0368" w:rsidRDefault="00697269" w:rsidP="00255DA9">
      <w:pPr>
        <w:pStyle w:val="BodyText"/>
      </w:pPr>
      <w:r w:rsidRPr="00697269">
        <w:t xml:space="preserve">As an alternative to conventional tailings disposal, filtered tailings are becoming more common in the mining industry. This type of tailings is commonly disposed of in stacks, usually designed to be compacted. The compaction properties of mining tailings are critical for ensuring the stability, safety, and environmental sustainability of tailings storage facilities. This study investigates the key parameters influencing the compaction </w:t>
      </w:r>
      <w:proofErr w:type="spellStart"/>
      <w:r w:rsidRPr="00697269">
        <w:t>behavior</w:t>
      </w:r>
      <w:proofErr w:type="spellEnd"/>
      <w:r w:rsidRPr="00697269">
        <w:t xml:space="preserve"> of iron ore tailings, focusing on particle size distribution, moisture content, compaction energy, and mineralogical composition. Particle size distribution plays a significant role, as finer particles tend to fill voids between coarser particles, enhancing density but potentially reducing permeability. Conversely, a well-graded particle distribution can improve compaction efficiency by optimizing interparticle contact. Moisture content is another crucial factor, as it directly affects the soil's workability and compaction characteristics. Optimal moisture content, corresponding to the maximum dry density, is essential for achieving effective compaction, while deviations can lead to either insufficient compaction or excessive pore water pressure. Additionally, the mineralogical composition of tailings, including the presence of clay minerals, can affect compaction due to their water-absorbing and swelling properties. Tailings with a high percentage of fine particles often exhibit lower permeability and higher compressibility, complicating compaction efforts. Understanding these parameters is vital for designing efficient tailings management systems that minimize environmental risks, such as liquefaction or slope failure, while maximizing storage capacity. This research highlights the interplay between these factors and provides deeper discussions on the </w:t>
      </w:r>
      <w:proofErr w:type="spellStart"/>
      <w:r w:rsidRPr="00697269">
        <w:t>behavior</w:t>
      </w:r>
      <w:proofErr w:type="spellEnd"/>
      <w:r w:rsidRPr="00697269">
        <w:t xml:space="preserve"> of the materials, which can lead to future compaction strategies contributing to safer and more sustainable mining practices. The findings underscore the importance of tailored compaction approaches based on the specific characteristics of the </w:t>
      </w:r>
      <w:proofErr w:type="gramStart"/>
      <w:r w:rsidRPr="00697269">
        <w:t>tailings</w:t>
      </w:r>
      <w:proofErr w:type="gramEnd"/>
      <w:r w:rsidRPr="00697269">
        <w:t xml:space="preserve"> material</w:t>
      </w:r>
      <w:r w:rsidR="00CC0368" w:rsidRPr="00CC0368">
        <w:t>.</w:t>
      </w:r>
    </w:p>
    <w:sectPr w:rsidR="00CC0368" w:rsidSect="001B391A">
      <w:footerReference w:type="default" r:id="rId11"/>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168B3" w14:textId="77777777" w:rsidR="007C71EF" w:rsidRDefault="007C71EF">
      <w:r>
        <w:separator/>
      </w:r>
    </w:p>
  </w:endnote>
  <w:endnote w:type="continuationSeparator" w:id="0">
    <w:p w14:paraId="583705A1" w14:textId="77777777" w:rsidR="007C71EF" w:rsidRDefault="007C71EF">
      <w:r>
        <w:continuationSeparator/>
      </w:r>
    </w:p>
  </w:endnote>
  <w:endnote w:type="continuationNotice" w:id="1">
    <w:p w14:paraId="1382106E" w14:textId="77777777" w:rsidR="00797474" w:rsidRDefault="00797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7E63D" w14:textId="77777777" w:rsidR="007C71EF" w:rsidRDefault="007C71EF">
      <w:r>
        <w:separator/>
      </w:r>
    </w:p>
  </w:footnote>
  <w:footnote w:type="continuationSeparator" w:id="0">
    <w:p w14:paraId="46A85189" w14:textId="77777777" w:rsidR="007C71EF" w:rsidRDefault="007C71EF">
      <w:r>
        <w:continuationSeparator/>
      </w:r>
    </w:p>
  </w:footnote>
  <w:footnote w:type="continuationNotice" w:id="1">
    <w:p w14:paraId="17D885C3" w14:textId="77777777" w:rsidR="00797474" w:rsidRDefault="007974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339769630">
    <w:abstractNumId w:val="9"/>
  </w:num>
  <w:num w:numId="2" w16cid:durableId="328675466">
    <w:abstractNumId w:val="7"/>
  </w:num>
  <w:num w:numId="3" w16cid:durableId="76750367">
    <w:abstractNumId w:val="6"/>
  </w:num>
  <w:num w:numId="4" w16cid:durableId="2017268673">
    <w:abstractNumId w:val="5"/>
  </w:num>
  <w:num w:numId="5" w16cid:durableId="870416112">
    <w:abstractNumId w:val="4"/>
  </w:num>
  <w:num w:numId="6" w16cid:durableId="299504492">
    <w:abstractNumId w:val="8"/>
  </w:num>
  <w:num w:numId="7" w16cid:durableId="1317492650">
    <w:abstractNumId w:val="3"/>
  </w:num>
  <w:num w:numId="8" w16cid:durableId="462118048">
    <w:abstractNumId w:val="2"/>
  </w:num>
  <w:num w:numId="9" w16cid:durableId="1492673122">
    <w:abstractNumId w:val="1"/>
  </w:num>
  <w:num w:numId="10" w16cid:durableId="1016729993">
    <w:abstractNumId w:val="0"/>
  </w:num>
  <w:num w:numId="11" w16cid:durableId="1183546626">
    <w:abstractNumId w:val="11"/>
  </w:num>
  <w:num w:numId="12" w16cid:durableId="593591541">
    <w:abstractNumId w:val="14"/>
  </w:num>
  <w:num w:numId="13" w16cid:durableId="1311785147">
    <w:abstractNumId w:val="12"/>
  </w:num>
  <w:num w:numId="14" w16cid:durableId="1588610620">
    <w:abstractNumId w:val="10"/>
  </w:num>
  <w:num w:numId="15" w16cid:durableId="3084377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0D95"/>
    <w:rsid w:val="00026F4D"/>
    <w:rsid w:val="000271F1"/>
    <w:rsid w:val="000274AF"/>
    <w:rsid w:val="00040BCE"/>
    <w:rsid w:val="00044016"/>
    <w:rsid w:val="0005380A"/>
    <w:rsid w:val="000539D9"/>
    <w:rsid w:val="00056228"/>
    <w:rsid w:val="000576B3"/>
    <w:rsid w:val="0006029B"/>
    <w:rsid w:val="00062C4C"/>
    <w:rsid w:val="00071B94"/>
    <w:rsid w:val="00076C77"/>
    <w:rsid w:val="000847EA"/>
    <w:rsid w:val="0008493B"/>
    <w:rsid w:val="000849FC"/>
    <w:rsid w:val="00087503"/>
    <w:rsid w:val="00090461"/>
    <w:rsid w:val="000A07D4"/>
    <w:rsid w:val="000A3E3D"/>
    <w:rsid w:val="000B09C1"/>
    <w:rsid w:val="000B7911"/>
    <w:rsid w:val="000C539A"/>
    <w:rsid w:val="000D1234"/>
    <w:rsid w:val="000E6647"/>
    <w:rsid w:val="000F2F46"/>
    <w:rsid w:val="000F4F51"/>
    <w:rsid w:val="000F6124"/>
    <w:rsid w:val="000F7BEB"/>
    <w:rsid w:val="0012093E"/>
    <w:rsid w:val="0013231B"/>
    <w:rsid w:val="00152960"/>
    <w:rsid w:val="00175020"/>
    <w:rsid w:val="00191C29"/>
    <w:rsid w:val="001949C2"/>
    <w:rsid w:val="001A3C66"/>
    <w:rsid w:val="001A66CB"/>
    <w:rsid w:val="001B29A1"/>
    <w:rsid w:val="001B391A"/>
    <w:rsid w:val="001B5239"/>
    <w:rsid w:val="001D0D09"/>
    <w:rsid w:val="001E6006"/>
    <w:rsid w:val="0020661E"/>
    <w:rsid w:val="002144AA"/>
    <w:rsid w:val="00216198"/>
    <w:rsid w:val="00226225"/>
    <w:rsid w:val="00235864"/>
    <w:rsid w:val="0024471A"/>
    <w:rsid w:val="0025460B"/>
    <w:rsid w:val="00254B82"/>
    <w:rsid w:val="00254DC0"/>
    <w:rsid w:val="00255DA9"/>
    <w:rsid w:val="002576A5"/>
    <w:rsid w:val="00261226"/>
    <w:rsid w:val="00265CC9"/>
    <w:rsid w:val="00266688"/>
    <w:rsid w:val="002868FB"/>
    <w:rsid w:val="002E2011"/>
    <w:rsid w:val="002E632B"/>
    <w:rsid w:val="002F67B8"/>
    <w:rsid w:val="003010A9"/>
    <w:rsid w:val="00311704"/>
    <w:rsid w:val="00315E20"/>
    <w:rsid w:val="0031798F"/>
    <w:rsid w:val="003200A5"/>
    <w:rsid w:val="00347EA6"/>
    <w:rsid w:val="0035381A"/>
    <w:rsid w:val="00364570"/>
    <w:rsid w:val="00364EF1"/>
    <w:rsid w:val="00374A58"/>
    <w:rsid w:val="0038184B"/>
    <w:rsid w:val="003D0D25"/>
    <w:rsid w:val="003F60D1"/>
    <w:rsid w:val="003F6202"/>
    <w:rsid w:val="00400B42"/>
    <w:rsid w:val="00404564"/>
    <w:rsid w:val="0040487C"/>
    <w:rsid w:val="0043582B"/>
    <w:rsid w:val="00446F6B"/>
    <w:rsid w:val="004671A1"/>
    <w:rsid w:val="00483270"/>
    <w:rsid w:val="00492847"/>
    <w:rsid w:val="004B37E1"/>
    <w:rsid w:val="004E148E"/>
    <w:rsid w:val="004E2D81"/>
    <w:rsid w:val="004E322B"/>
    <w:rsid w:val="004E6DBA"/>
    <w:rsid w:val="00500758"/>
    <w:rsid w:val="005055EC"/>
    <w:rsid w:val="0052016E"/>
    <w:rsid w:val="005246DC"/>
    <w:rsid w:val="00525E98"/>
    <w:rsid w:val="00551CAC"/>
    <w:rsid w:val="005606CB"/>
    <w:rsid w:val="005833A5"/>
    <w:rsid w:val="0058361E"/>
    <w:rsid w:val="00590432"/>
    <w:rsid w:val="005E76A9"/>
    <w:rsid w:val="00600101"/>
    <w:rsid w:val="006020AA"/>
    <w:rsid w:val="006208CD"/>
    <w:rsid w:val="00625F99"/>
    <w:rsid w:val="00642ECB"/>
    <w:rsid w:val="00647198"/>
    <w:rsid w:val="00693B5F"/>
    <w:rsid w:val="00697269"/>
    <w:rsid w:val="006F6DB4"/>
    <w:rsid w:val="006F71F8"/>
    <w:rsid w:val="0071458E"/>
    <w:rsid w:val="00716B4D"/>
    <w:rsid w:val="007216E3"/>
    <w:rsid w:val="007550DD"/>
    <w:rsid w:val="00772A73"/>
    <w:rsid w:val="00773305"/>
    <w:rsid w:val="007857CC"/>
    <w:rsid w:val="00797474"/>
    <w:rsid w:val="007C2D86"/>
    <w:rsid w:val="007C2EAD"/>
    <w:rsid w:val="007C2F06"/>
    <w:rsid w:val="007C71EF"/>
    <w:rsid w:val="007E68AB"/>
    <w:rsid w:val="00810B09"/>
    <w:rsid w:val="0082065A"/>
    <w:rsid w:val="00830F91"/>
    <w:rsid w:val="00836A79"/>
    <w:rsid w:val="00842EB0"/>
    <w:rsid w:val="00850D8F"/>
    <w:rsid w:val="00861D39"/>
    <w:rsid w:val="00875E43"/>
    <w:rsid w:val="00877070"/>
    <w:rsid w:val="00883864"/>
    <w:rsid w:val="00886B64"/>
    <w:rsid w:val="00896573"/>
    <w:rsid w:val="00896A0A"/>
    <w:rsid w:val="008E072B"/>
    <w:rsid w:val="008E2DAA"/>
    <w:rsid w:val="008F0AAC"/>
    <w:rsid w:val="008F0BEC"/>
    <w:rsid w:val="009164D3"/>
    <w:rsid w:val="0091768B"/>
    <w:rsid w:val="00924529"/>
    <w:rsid w:val="00931A22"/>
    <w:rsid w:val="00967A00"/>
    <w:rsid w:val="00967BED"/>
    <w:rsid w:val="00976B97"/>
    <w:rsid w:val="0097754F"/>
    <w:rsid w:val="00981076"/>
    <w:rsid w:val="00983841"/>
    <w:rsid w:val="009963AB"/>
    <w:rsid w:val="009A064B"/>
    <w:rsid w:val="009D305A"/>
    <w:rsid w:val="009D75D4"/>
    <w:rsid w:val="009E0640"/>
    <w:rsid w:val="009E339C"/>
    <w:rsid w:val="009F0A4C"/>
    <w:rsid w:val="00A0398A"/>
    <w:rsid w:val="00A306E3"/>
    <w:rsid w:val="00A46C5E"/>
    <w:rsid w:val="00A57586"/>
    <w:rsid w:val="00A93B00"/>
    <w:rsid w:val="00AA6902"/>
    <w:rsid w:val="00AD3D46"/>
    <w:rsid w:val="00B034FF"/>
    <w:rsid w:val="00B31172"/>
    <w:rsid w:val="00B31188"/>
    <w:rsid w:val="00B34BF5"/>
    <w:rsid w:val="00B61859"/>
    <w:rsid w:val="00B628F5"/>
    <w:rsid w:val="00B6294C"/>
    <w:rsid w:val="00B66294"/>
    <w:rsid w:val="00B66AE4"/>
    <w:rsid w:val="00B676F5"/>
    <w:rsid w:val="00B77F90"/>
    <w:rsid w:val="00B933F6"/>
    <w:rsid w:val="00B9794F"/>
    <w:rsid w:val="00BB18DA"/>
    <w:rsid w:val="00BD1080"/>
    <w:rsid w:val="00BD5800"/>
    <w:rsid w:val="00BD6A05"/>
    <w:rsid w:val="00BD7045"/>
    <w:rsid w:val="00BF5A89"/>
    <w:rsid w:val="00C169DA"/>
    <w:rsid w:val="00C22FE0"/>
    <w:rsid w:val="00C33603"/>
    <w:rsid w:val="00C45823"/>
    <w:rsid w:val="00C629AC"/>
    <w:rsid w:val="00C657F8"/>
    <w:rsid w:val="00C96F52"/>
    <w:rsid w:val="00CA36DC"/>
    <w:rsid w:val="00CA597E"/>
    <w:rsid w:val="00CC0368"/>
    <w:rsid w:val="00CD6A40"/>
    <w:rsid w:val="00CE26FB"/>
    <w:rsid w:val="00D07440"/>
    <w:rsid w:val="00D20437"/>
    <w:rsid w:val="00D43EEE"/>
    <w:rsid w:val="00D6226A"/>
    <w:rsid w:val="00D752DE"/>
    <w:rsid w:val="00DB4F94"/>
    <w:rsid w:val="00DB6DA5"/>
    <w:rsid w:val="00DD17A6"/>
    <w:rsid w:val="00E02B1B"/>
    <w:rsid w:val="00E20B4D"/>
    <w:rsid w:val="00E2116F"/>
    <w:rsid w:val="00E23EF0"/>
    <w:rsid w:val="00E242F3"/>
    <w:rsid w:val="00E31896"/>
    <w:rsid w:val="00E32DDB"/>
    <w:rsid w:val="00E5383F"/>
    <w:rsid w:val="00E64D31"/>
    <w:rsid w:val="00EC0DD9"/>
    <w:rsid w:val="00ED0EDB"/>
    <w:rsid w:val="00ED3888"/>
    <w:rsid w:val="00F22067"/>
    <w:rsid w:val="00F2432C"/>
    <w:rsid w:val="00F278F9"/>
    <w:rsid w:val="00F27D51"/>
    <w:rsid w:val="00F42E69"/>
    <w:rsid w:val="00F80210"/>
    <w:rsid w:val="00F854DF"/>
    <w:rsid w:val="00F875C7"/>
    <w:rsid w:val="00F9085F"/>
    <w:rsid w:val="00FA17B2"/>
    <w:rsid w:val="00FC5E0F"/>
    <w:rsid w:val="00FE59FE"/>
    <w:rsid w:val="00FE5C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6F95180"/>
  <w15:chartTrackingRefBased/>
  <w15:docId w15:val="{DD4003BF-1DCF-4D8A-A249-E4BEB23DD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paragraph" w:styleId="NormalWeb">
    <w:name w:val="Normal (Web)"/>
    <w:basedOn w:val="Normal"/>
    <w:uiPriority w:val="49"/>
    <w:semiHidden/>
    <w:locked/>
    <w:rsid w:val="00DB6DA5"/>
    <w:rPr>
      <w:rFonts w:ascii="Times New Roman" w:hAnsi="Times New Roman"/>
    </w:rPr>
  </w:style>
  <w:style w:type="paragraph" w:styleId="Revision">
    <w:name w:val="Revision"/>
    <w:hidden/>
    <w:uiPriority w:val="99"/>
    <w:semiHidden/>
    <w:rsid w:val="007E68AB"/>
    <w:rPr>
      <w:sz w:val="24"/>
      <w:szCs w:val="24"/>
    </w:rPr>
  </w:style>
  <w:style w:type="character" w:styleId="CommentReference">
    <w:name w:val="annotation reference"/>
    <w:basedOn w:val="DefaultParagraphFont"/>
    <w:uiPriority w:val="49"/>
    <w:semiHidden/>
    <w:locked/>
    <w:rsid w:val="007E68AB"/>
    <w:rPr>
      <w:sz w:val="16"/>
      <w:szCs w:val="16"/>
    </w:rPr>
  </w:style>
  <w:style w:type="paragraph" w:styleId="CommentText">
    <w:name w:val="annotation text"/>
    <w:basedOn w:val="Normal"/>
    <w:link w:val="CommentTextChar"/>
    <w:uiPriority w:val="49"/>
    <w:semiHidden/>
    <w:locked/>
    <w:rsid w:val="007E68AB"/>
    <w:rPr>
      <w:sz w:val="20"/>
      <w:szCs w:val="20"/>
    </w:rPr>
  </w:style>
  <w:style w:type="character" w:customStyle="1" w:styleId="CommentTextChar">
    <w:name w:val="Comment Text Char"/>
    <w:basedOn w:val="DefaultParagraphFont"/>
    <w:link w:val="CommentText"/>
    <w:uiPriority w:val="49"/>
    <w:semiHidden/>
    <w:rsid w:val="007E68AB"/>
  </w:style>
  <w:style w:type="paragraph" w:styleId="CommentSubject">
    <w:name w:val="annotation subject"/>
    <w:basedOn w:val="CommentText"/>
    <w:next w:val="CommentText"/>
    <w:link w:val="CommentSubjectChar"/>
    <w:uiPriority w:val="49"/>
    <w:semiHidden/>
    <w:locked/>
    <w:rsid w:val="007E68AB"/>
    <w:rPr>
      <w:b/>
      <w:bCs/>
    </w:rPr>
  </w:style>
  <w:style w:type="character" w:customStyle="1" w:styleId="CommentSubjectChar">
    <w:name w:val="Comment Subject Char"/>
    <w:basedOn w:val="CommentTextChar"/>
    <w:link w:val="CommentSubject"/>
    <w:uiPriority w:val="49"/>
    <w:semiHidden/>
    <w:rsid w:val="007E68AB"/>
    <w:rPr>
      <w:b/>
      <w:bCs/>
    </w:rPr>
  </w:style>
  <w:style w:type="character" w:styleId="Hyperlink">
    <w:name w:val="Hyperlink"/>
    <w:basedOn w:val="DefaultParagraphFont"/>
    <w:uiPriority w:val="49"/>
    <w:semiHidden/>
    <w:locked/>
    <w:rsid w:val="000F2F46"/>
    <w:rPr>
      <w:color w:val="0563C1" w:themeColor="hyperlink"/>
      <w:u w:val="single"/>
    </w:rPr>
  </w:style>
  <w:style w:type="character" w:styleId="UnresolvedMention">
    <w:name w:val="Unresolved Mention"/>
    <w:basedOn w:val="DefaultParagraphFont"/>
    <w:uiPriority w:val="99"/>
    <w:semiHidden/>
    <w:unhideWhenUsed/>
    <w:rsid w:val="000F2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493615">
      <w:bodyDiv w:val="1"/>
      <w:marLeft w:val="0"/>
      <w:marRight w:val="0"/>
      <w:marTop w:val="0"/>
      <w:marBottom w:val="0"/>
      <w:divBdr>
        <w:top w:val="none" w:sz="0" w:space="0" w:color="auto"/>
        <w:left w:val="none" w:sz="0" w:space="0" w:color="auto"/>
        <w:bottom w:val="none" w:sz="0" w:space="0" w:color="auto"/>
        <w:right w:val="none" w:sz="0" w:space="0" w:color="auto"/>
      </w:divBdr>
    </w:div>
    <w:div w:id="170020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a.carolina.p.matias@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wbarr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Heitor@leeds.ac.uk" TargetMode="External"/><Relationship Id="rId4" Type="http://schemas.openxmlformats.org/officeDocument/2006/relationships/webSettings" Target="webSettings.xml"/><Relationship Id="rId9" Type="http://schemas.openxmlformats.org/officeDocument/2006/relationships/hyperlink" Target="mailto:ginocalderon@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40ed6a7-0f03-43d9-901d-02d4a7e408aa}" enabled="1" method="Privileged" siteId="{7893571b-6c2c-4cef-b4da-7d4b266a0626}"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Maria Fernanda Barra</cp:lastModifiedBy>
  <cp:revision>2</cp:revision>
  <dcterms:created xsi:type="dcterms:W3CDTF">2025-02-01T14:39:00Z</dcterms:created>
  <dcterms:modified xsi:type="dcterms:W3CDTF">2025-02-01T14:39:00Z</dcterms:modified>
</cp:coreProperties>
</file>