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6A876" w14:textId="77777777" w:rsidR="00225960" w:rsidRDefault="00225960" w:rsidP="00225960">
      <w:pPr>
        <w:pStyle w:val="Ttulo"/>
      </w:pPr>
      <w:r w:rsidRPr="00184D68">
        <w:t xml:space="preserve">GEOMETALLURGICAL CLUSTERS CREATION </w:t>
      </w:r>
      <w:r>
        <w:t xml:space="preserve">IN A NIOBIUM DEPOSIT </w:t>
      </w:r>
      <w:r w:rsidRPr="00184D68">
        <w:t>USING DSCLUS</w:t>
      </w:r>
      <w:r>
        <w:t xml:space="preserve"> AND HIERARCHICAL INDICATOR KRIGING WITH TREND</w:t>
      </w:r>
    </w:p>
    <w:p w14:paraId="2755CFC5" w14:textId="77777777" w:rsidR="00785C74" w:rsidRDefault="00785C74" w:rsidP="00785C74">
      <w:pPr>
        <w:pStyle w:val="Ttulo"/>
        <w:jc w:val="left"/>
      </w:pPr>
    </w:p>
    <w:p w14:paraId="3DAB325C" w14:textId="1ECF0A58" w:rsidR="00225960" w:rsidRPr="00184D68" w:rsidRDefault="00225960" w:rsidP="00225960">
      <w:pPr>
        <w:rPr>
          <w:lang w:val="pt-BR"/>
        </w:rPr>
      </w:pPr>
      <w:r w:rsidRPr="00184D68">
        <w:rPr>
          <w:lang w:val="pt-BR"/>
        </w:rPr>
        <w:t>Niquini, F. G. F.</w:t>
      </w:r>
      <w:r w:rsidRPr="00225960">
        <w:rPr>
          <w:vertAlign w:val="superscript"/>
          <w:lang w:val="pt-BR"/>
        </w:rPr>
        <w:t>1</w:t>
      </w:r>
      <w:r w:rsidRPr="00184D68">
        <w:rPr>
          <w:lang w:val="pt-BR"/>
        </w:rPr>
        <w:t>; C</w:t>
      </w:r>
      <w:r w:rsidRPr="00225960">
        <w:rPr>
          <w:lang w:val="pt-BR"/>
        </w:rPr>
        <w:t>osta, J. F. C. L.</w:t>
      </w:r>
      <w:r w:rsidRPr="00225960">
        <w:rPr>
          <w:vertAlign w:val="superscript"/>
          <w:lang w:val="pt-BR"/>
        </w:rPr>
        <w:t>1</w:t>
      </w:r>
      <w:r w:rsidRPr="00225960">
        <w:rPr>
          <w:lang w:val="pt-BR"/>
        </w:rPr>
        <w:t>, Schneider, C. L.</w:t>
      </w:r>
      <w:r>
        <w:rPr>
          <w:vertAlign w:val="superscript"/>
          <w:lang w:val="pt-BR"/>
        </w:rPr>
        <w:t>2</w:t>
      </w:r>
      <w:r w:rsidRPr="00225960">
        <w:rPr>
          <w:lang w:val="pt-BR"/>
        </w:rPr>
        <w:t>, Alcantara, R. M.</w:t>
      </w:r>
      <w:r>
        <w:rPr>
          <w:vertAlign w:val="superscript"/>
          <w:lang w:val="pt-BR"/>
        </w:rPr>
        <w:t>3</w:t>
      </w:r>
      <w:r w:rsidRPr="00225960">
        <w:rPr>
          <w:lang w:val="pt-BR"/>
        </w:rPr>
        <w:t xml:space="preserve">, </w:t>
      </w:r>
      <w:r w:rsidRPr="00225960">
        <w:rPr>
          <w:u w:val="single"/>
          <w:lang w:val="pt-BR"/>
        </w:rPr>
        <w:t xml:space="preserve">Capponi, L. </w:t>
      </w:r>
      <w:r>
        <w:rPr>
          <w:u w:val="single"/>
          <w:lang w:val="pt-BR"/>
        </w:rPr>
        <w:t>N.</w:t>
      </w:r>
      <w:r w:rsidRPr="00225960">
        <w:rPr>
          <w:lang w:val="pt-BR"/>
        </w:rPr>
        <w:t xml:space="preserve"> </w:t>
      </w:r>
      <w:r w:rsidRPr="00225960">
        <w:rPr>
          <w:vertAlign w:val="superscript"/>
          <w:lang w:val="pt-BR"/>
        </w:rPr>
        <w:t>3</w:t>
      </w:r>
    </w:p>
    <w:p w14:paraId="4C26BC04" w14:textId="77777777" w:rsidR="00225960" w:rsidRPr="00225960" w:rsidRDefault="00225960" w:rsidP="00830F91">
      <w:pPr>
        <w:pStyle w:val="AuthorsDetails"/>
        <w:rPr>
          <w:lang w:val="pt-BR"/>
        </w:rPr>
      </w:pPr>
    </w:p>
    <w:p w14:paraId="6C9A0D68" w14:textId="70E25110" w:rsidR="00255DA9" w:rsidRDefault="00255DA9" w:rsidP="00830F91">
      <w:pPr>
        <w:pStyle w:val="AuthorsDetails"/>
      </w:pPr>
      <w:r>
        <w:t>1.</w:t>
      </w:r>
      <w:r w:rsidR="00225960">
        <w:t xml:space="preserve"> Post Doctoral Researcher</w:t>
      </w:r>
      <w:r>
        <w:t>,</w:t>
      </w:r>
      <w:r w:rsidR="00225960">
        <w:t xml:space="preserve"> UFRGS</w:t>
      </w:r>
      <w:r>
        <w:t xml:space="preserve">, </w:t>
      </w:r>
      <w:r w:rsidR="00225960">
        <w:t>Porto Alegre, RS, Brazil</w:t>
      </w:r>
      <w:r>
        <w:t>.</w:t>
      </w:r>
      <w:r w:rsidR="00225960">
        <w:t xml:space="preserve"> fernanda.gontijo.fn@gmail.com</w:t>
      </w:r>
    </w:p>
    <w:p w14:paraId="6D0139DA" w14:textId="7AAC89C1" w:rsidR="00255DA9" w:rsidRPr="00225960" w:rsidRDefault="00255DA9" w:rsidP="00255DA9">
      <w:pPr>
        <w:pStyle w:val="AuthorsDetails"/>
        <w:rPr>
          <w:lang w:val="pt-BR"/>
        </w:rPr>
      </w:pPr>
      <w:r w:rsidRPr="00225960">
        <w:rPr>
          <w:lang w:val="pt-BR"/>
        </w:rPr>
        <w:t>2.</w:t>
      </w:r>
      <w:r w:rsidR="00225960" w:rsidRPr="00225960">
        <w:rPr>
          <w:lang w:val="pt-BR"/>
        </w:rPr>
        <w:t xml:space="preserve"> Professor</w:t>
      </w:r>
      <w:r w:rsidRPr="00225960">
        <w:rPr>
          <w:lang w:val="pt-BR"/>
        </w:rPr>
        <w:t xml:space="preserve">, </w:t>
      </w:r>
      <w:r w:rsidR="00225960" w:rsidRPr="00225960">
        <w:rPr>
          <w:lang w:val="pt-BR"/>
        </w:rPr>
        <w:t>UFRGS, Porto Alegre, RS, Brazil</w:t>
      </w:r>
      <w:r w:rsidR="00225960">
        <w:rPr>
          <w:lang w:val="pt-BR"/>
        </w:rPr>
        <w:t>. jfelipe@ufrgs.br</w:t>
      </w:r>
    </w:p>
    <w:p w14:paraId="43A1D783" w14:textId="2320F523" w:rsidR="00255DA9" w:rsidRPr="008829B5" w:rsidRDefault="00255DA9" w:rsidP="00225960">
      <w:pPr>
        <w:pStyle w:val="AuthorsDetails"/>
        <w:rPr>
          <w:lang w:val="pt-BR"/>
        </w:rPr>
      </w:pPr>
      <w:r w:rsidRPr="00763733">
        <w:rPr>
          <w:lang w:val="pt-BR"/>
        </w:rPr>
        <w:t>3.</w:t>
      </w:r>
      <w:r w:rsidR="00225960" w:rsidRPr="00763733">
        <w:rPr>
          <w:lang w:val="pt-BR"/>
        </w:rPr>
        <w:t xml:space="preserve"> </w:t>
      </w:r>
      <w:r w:rsidR="00763733" w:rsidRPr="00763733">
        <w:rPr>
          <w:lang w:val="pt-BR"/>
        </w:rPr>
        <w:t>Senior Tecnologist</w:t>
      </w:r>
      <w:r w:rsidRPr="00763733">
        <w:rPr>
          <w:lang w:val="pt-BR"/>
        </w:rPr>
        <w:t>,</w:t>
      </w:r>
      <w:r w:rsidRPr="00225960">
        <w:rPr>
          <w:lang w:val="pt-BR"/>
        </w:rPr>
        <w:t xml:space="preserve"> </w:t>
      </w:r>
      <w:r w:rsidR="00225960" w:rsidRPr="00225960">
        <w:rPr>
          <w:lang w:val="pt-BR"/>
        </w:rPr>
        <w:t>CETEM</w:t>
      </w:r>
      <w:r w:rsidRPr="00225960">
        <w:rPr>
          <w:lang w:val="pt-BR"/>
        </w:rPr>
        <w:t xml:space="preserve">, </w:t>
      </w:r>
      <w:r w:rsidR="00225960" w:rsidRPr="00225960">
        <w:rPr>
          <w:lang w:val="pt-BR"/>
        </w:rPr>
        <w:t>Rio de Janeiro, RJ, Brazil</w:t>
      </w:r>
      <w:r w:rsidRPr="00225960">
        <w:rPr>
          <w:lang w:val="pt-BR"/>
        </w:rPr>
        <w:t xml:space="preserve">. </w:t>
      </w:r>
      <w:r w:rsidR="00225960" w:rsidRPr="008829B5">
        <w:rPr>
          <w:lang w:val="pt-BR"/>
        </w:rPr>
        <w:t>claudio.schneider</w:t>
      </w:r>
    </w:p>
    <w:p w14:paraId="414C986C" w14:textId="1B4CA42C" w:rsidR="008829B5" w:rsidRPr="00F905EC" w:rsidRDefault="008829B5" w:rsidP="00225960">
      <w:pPr>
        <w:pStyle w:val="AuthorsDetails"/>
        <w:rPr>
          <w:lang w:val="en-US"/>
        </w:rPr>
      </w:pPr>
      <w:r w:rsidRPr="00F905EC">
        <w:rPr>
          <w:lang w:val="en-US"/>
        </w:rPr>
        <w:t xml:space="preserve">4. </w:t>
      </w:r>
      <w:r w:rsidR="007938B1">
        <w:rPr>
          <w:lang w:val="en-US"/>
        </w:rPr>
        <w:t>Geologist,</w:t>
      </w:r>
      <w:r w:rsidR="00F905EC" w:rsidRPr="00F905EC">
        <w:rPr>
          <w:lang w:val="en-US"/>
        </w:rPr>
        <w:t xml:space="preserve"> </w:t>
      </w:r>
      <w:r w:rsidRPr="00F905EC">
        <w:rPr>
          <w:lang w:val="en-US"/>
        </w:rPr>
        <w:t>CBMM, Araxa, MG, Brazil. rodrigo.alcantara@</w:t>
      </w:r>
      <w:r w:rsidR="00763733">
        <w:rPr>
          <w:lang w:val="en-US"/>
        </w:rPr>
        <w:t>cbmm.com</w:t>
      </w:r>
    </w:p>
    <w:p w14:paraId="12A18233" w14:textId="014E3792" w:rsidR="008829B5" w:rsidRPr="00763733" w:rsidRDefault="008829B5" w:rsidP="00225960">
      <w:pPr>
        <w:pStyle w:val="AuthorsDetails"/>
        <w:rPr>
          <w:lang w:val="en-US"/>
        </w:rPr>
      </w:pPr>
      <w:r w:rsidRPr="00763733">
        <w:rPr>
          <w:lang w:val="en-US"/>
        </w:rPr>
        <w:t xml:space="preserve">5. </w:t>
      </w:r>
      <w:r w:rsidR="007938B1">
        <w:rPr>
          <w:lang w:val="en-US"/>
        </w:rPr>
        <w:t>Mine Planning Manager,</w:t>
      </w:r>
      <w:r w:rsidR="00F905EC" w:rsidRPr="00763733">
        <w:rPr>
          <w:lang w:val="en-US"/>
        </w:rPr>
        <w:t xml:space="preserve"> </w:t>
      </w:r>
      <w:r w:rsidRPr="00763733">
        <w:rPr>
          <w:lang w:val="en-US"/>
        </w:rPr>
        <w:t xml:space="preserve">CBMM, Araxa, MG, Brazil. </w:t>
      </w:r>
      <w:r w:rsidR="003E6691" w:rsidRPr="00763733">
        <w:rPr>
          <w:lang w:val="en-US"/>
        </w:rPr>
        <w:t>l</w:t>
      </w:r>
      <w:r w:rsidRPr="00763733">
        <w:rPr>
          <w:lang w:val="en-US"/>
        </w:rPr>
        <w:t>uciano.capponi@</w:t>
      </w:r>
      <w:r w:rsidR="00763733">
        <w:rPr>
          <w:lang w:val="en-US"/>
        </w:rPr>
        <w:t>cbmm.com</w:t>
      </w:r>
    </w:p>
    <w:p w14:paraId="32D5971B" w14:textId="4EA6F0AC" w:rsidR="00F42E69" w:rsidRDefault="00F42E69" w:rsidP="00F42E69">
      <w:pPr>
        <w:pStyle w:val="Keywords"/>
      </w:pPr>
      <w:bookmarkStart w:id="0" w:name="_Hlk49264075"/>
      <w:r w:rsidRPr="00F42E69">
        <w:t>Keywords:</w:t>
      </w:r>
      <w:r>
        <w:t xml:space="preserve"> </w:t>
      </w:r>
      <w:r w:rsidR="008829B5">
        <w:t>Geometallurgy, Niobium, Cluster Analysis, Hierarchical Indicator Kriging</w:t>
      </w:r>
    </w:p>
    <w:p w14:paraId="60667DF7" w14:textId="77777777" w:rsidR="00785C74" w:rsidRPr="00F42E69" w:rsidRDefault="00785C74" w:rsidP="00F42E69">
      <w:pPr>
        <w:pStyle w:val="Keywords"/>
        <w:rPr>
          <w:rStyle w:val="CorpodetextoChar"/>
        </w:rPr>
      </w:pPr>
    </w:p>
    <w:bookmarkEnd w:id="0"/>
    <w:p w14:paraId="32229842" w14:textId="2ECA50D6" w:rsidR="00255DA9" w:rsidRDefault="00255DA9" w:rsidP="008829B5">
      <w:pPr>
        <w:pStyle w:val="Ttulo1"/>
      </w:pPr>
      <w:r w:rsidRPr="00F80210">
        <w:t>ABSTRACT</w:t>
      </w:r>
    </w:p>
    <w:p w14:paraId="6DBE2621" w14:textId="77777777" w:rsidR="008829B5" w:rsidRDefault="008829B5" w:rsidP="008829B5">
      <w:pPr>
        <w:pStyle w:val="Corpodetexto"/>
      </w:pPr>
    </w:p>
    <w:p w14:paraId="2578A59C" w14:textId="5153C089" w:rsidR="00E418CF" w:rsidRPr="00785C74" w:rsidRDefault="00E63044" w:rsidP="00785C74">
      <w:pPr>
        <w:jc w:val="both"/>
        <w:rPr>
          <w:lang w:val="en-US"/>
        </w:rPr>
      </w:pPr>
      <w:r w:rsidRPr="0045710D">
        <w:rPr>
          <w:lang w:val="en-US"/>
        </w:rPr>
        <w:t>Mining in weathered alkaline carbonatite complexes involves the extraction of minerals in areas where geological processes have altered the original composition of the rocks. These complexes are formed by magmatic, hydrothermal, and weathering geological events, which alter the minerals present in the rocks.</w:t>
      </w:r>
      <w:r>
        <w:rPr>
          <w:lang w:val="en-US"/>
        </w:rPr>
        <w:t xml:space="preserve"> </w:t>
      </w:r>
      <w:r w:rsidRPr="0045710D">
        <w:rPr>
          <w:lang w:val="en-US"/>
        </w:rPr>
        <w:t xml:space="preserve">This geological complexity </w:t>
      </w:r>
      <w:r>
        <w:rPr>
          <w:lang w:val="en-US"/>
        </w:rPr>
        <w:t>is reflected in the processing plant, which presents different behaviors related to the mine region that was mined</w:t>
      </w:r>
      <w:r w:rsidR="00A42474">
        <w:rPr>
          <w:lang w:val="en-US"/>
        </w:rPr>
        <w:t>, what</w:t>
      </w:r>
      <w:r>
        <w:rPr>
          <w:lang w:val="en-US"/>
        </w:rPr>
        <w:t xml:space="preserve"> motivated the creation of </w:t>
      </w:r>
      <w:r w:rsidR="00A42474">
        <w:rPr>
          <w:lang w:val="en-US"/>
        </w:rPr>
        <w:t xml:space="preserve">a 3D block model with </w:t>
      </w:r>
      <w:r>
        <w:rPr>
          <w:lang w:val="en-US"/>
        </w:rPr>
        <w:t>geometallurgical clusters</w:t>
      </w:r>
      <w:r w:rsidR="00A42474">
        <w:rPr>
          <w:lang w:val="en-US"/>
        </w:rPr>
        <w:t xml:space="preserve">. </w:t>
      </w:r>
      <w:r w:rsidR="00C253D3" w:rsidRPr="00E418CF">
        <w:rPr>
          <w:lang w:val="en-US"/>
        </w:rPr>
        <w:t xml:space="preserve">To achieve this, four different algorithms were tested: K-Means, Hierarchical Agglomerative Clustering, Dual Space </w:t>
      </w:r>
      <w:r w:rsidR="00C253D3">
        <w:rPr>
          <w:lang w:val="en-US"/>
        </w:rPr>
        <w:t xml:space="preserve">Clustering </w:t>
      </w:r>
      <w:r w:rsidR="00C253D3" w:rsidRPr="00E418CF">
        <w:rPr>
          <w:lang w:val="en-US"/>
        </w:rPr>
        <w:t xml:space="preserve">(Dsclus), and Clustering by Autocorrelation Statistics (Acclus). The first two consider only the multivariate aspects of the data, while the latter take spatial position into account. </w:t>
      </w:r>
      <w:r w:rsidR="00190C1E">
        <w:rPr>
          <w:lang w:val="en-US"/>
        </w:rPr>
        <w:t xml:space="preserve">The </w:t>
      </w:r>
      <w:r>
        <w:rPr>
          <w:lang w:val="en-US"/>
        </w:rPr>
        <w:t>D</w:t>
      </w:r>
      <w:r w:rsidR="00C253D3">
        <w:rPr>
          <w:lang w:val="en-US"/>
        </w:rPr>
        <w:t xml:space="preserve">sclus </w:t>
      </w:r>
      <w:r w:rsidR="00190C1E">
        <w:rPr>
          <w:lang w:val="en-US"/>
        </w:rPr>
        <w:t xml:space="preserve">was </w:t>
      </w:r>
      <w:r>
        <w:rPr>
          <w:lang w:val="en-US"/>
        </w:rPr>
        <w:t xml:space="preserve">the chosen </w:t>
      </w:r>
      <w:r w:rsidR="00190C1E">
        <w:rPr>
          <w:lang w:val="en-US"/>
        </w:rPr>
        <w:t>method, once it proved itself</w:t>
      </w:r>
      <w:r w:rsidR="00190C1E" w:rsidRPr="0045710D">
        <w:rPr>
          <w:lang w:val="en-US"/>
        </w:rPr>
        <w:t xml:space="preserve"> effective in separating zones with similar metallurgical behaviors</w:t>
      </w:r>
      <w:r w:rsidR="00190C1E">
        <w:rPr>
          <w:lang w:val="en-US"/>
        </w:rPr>
        <w:t>, respecting the spatial continuity of the clusters made</w:t>
      </w:r>
      <w:r w:rsidR="00C253D3">
        <w:rPr>
          <w:lang w:val="en-US"/>
        </w:rPr>
        <w:t xml:space="preserve"> and provided the more coherent results with deposit’s geology</w:t>
      </w:r>
      <w:r w:rsidR="00190C1E">
        <w:rPr>
          <w:lang w:val="en-US"/>
        </w:rPr>
        <w:t>.</w:t>
      </w:r>
      <w:r w:rsidR="00785C74">
        <w:rPr>
          <w:lang w:val="en-US"/>
        </w:rPr>
        <w:t xml:space="preserve"> </w:t>
      </w:r>
      <w:r w:rsidR="00C253D3" w:rsidRPr="00E418CF">
        <w:rPr>
          <w:lang w:val="en-US"/>
        </w:rPr>
        <w:t>For spatial mapping of the defined geometallurgical domains, we propose a workflow based on a well-known geostatistical framework derived from indicator kriging.</w:t>
      </w:r>
      <w:r w:rsidR="00C253D3">
        <w:rPr>
          <w:lang w:val="en-US"/>
        </w:rPr>
        <w:t xml:space="preserve"> </w:t>
      </w:r>
      <w:r w:rsidR="00C253D3" w:rsidRPr="00E418CF">
        <w:rPr>
          <w:lang w:val="en-US"/>
        </w:rPr>
        <w:t>This method is herein adapted from its original formulation of mapping multiple (K categories) simultaneously to a hierarchical approach</w:t>
      </w:r>
      <w:r w:rsidR="00F905EC">
        <w:rPr>
          <w:lang w:val="en-US"/>
        </w:rPr>
        <w:t xml:space="preserve">, incorporating trends during the estimations to well reproduce </w:t>
      </w:r>
      <w:r>
        <w:rPr>
          <w:lang w:val="en-US"/>
        </w:rPr>
        <w:t>the circular aspect of the deposit</w:t>
      </w:r>
      <w:r w:rsidR="00F905EC">
        <w:rPr>
          <w:lang w:val="en-US"/>
        </w:rPr>
        <w:t xml:space="preserve">. </w:t>
      </w:r>
      <w:r w:rsidR="00785C74" w:rsidRPr="0045710D">
        <w:rPr>
          <w:lang w:val="en-US"/>
        </w:rPr>
        <w:t>The generated model w</w:t>
      </w:r>
      <w:r w:rsidR="00785C74">
        <w:rPr>
          <w:lang w:val="en-US"/>
        </w:rPr>
        <w:t>as</w:t>
      </w:r>
      <w:r w:rsidR="00785C74" w:rsidRPr="0045710D">
        <w:rPr>
          <w:lang w:val="en-US"/>
        </w:rPr>
        <w:t xml:space="preserve"> validated through reconciliations carried out in the mine's production process, showing high consistency with the </w:t>
      </w:r>
      <w:r w:rsidR="00785C74">
        <w:rPr>
          <w:lang w:val="en-US"/>
        </w:rPr>
        <w:t>real</w:t>
      </w:r>
      <w:r w:rsidR="00785C74" w:rsidRPr="0045710D">
        <w:rPr>
          <w:lang w:val="en-US"/>
        </w:rPr>
        <w:t xml:space="preserve"> metallurgical recovery. The results demonstrate the potential of the applied methodologies not only to improve the understanding of the geometallurgical characteristics of the mineral deposit but also to support mine planning and optimize production processes.</w:t>
      </w:r>
    </w:p>
    <w:sectPr w:rsidR="00E418CF" w:rsidRPr="00785C74"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08C8C" w14:textId="77777777" w:rsidR="00234B6D" w:rsidRDefault="00234B6D">
      <w:r>
        <w:separator/>
      </w:r>
    </w:p>
  </w:endnote>
  <w:endnote w:type="continuationSeparator" w:id="0">
    <w:p w14:paraId="64581537" w14:textId="77777777" w:rsidR="00234B6D" w:rsidRDefault="0023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Corpodetexto"/>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02BBC" w14:textId="77777777" w:rsidR="00234B6D" w:rsidRDefault="00234B6D">
      <w:r>
        <w:separator/>
      </w:r>
    </w:p>
  </w:footnote>
  <w:footnote w:type="continuationSeparator" w:id="0">
    <w:p w14:paraId="2A5ED90A" w14:textId="77777777" w:rsidR="00234B6D" w:rsidRDefault="00234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9567403">
    <w:abstractNumId w:val="9"/>
  </w:num>
  <w:num w:numId="2" w16cid:durableId="1482431515">
    <w:abstractNumId w:val="7"/>
  </w:num>
  <w:num w:numId="3" w16cid:durableId="1138643238">
    <w:abstractNumId w:val="6"/>
  </w:num>
  <w:num w:numId="4" w16cid:durableId="1196387715">
    <w:abstractNumId w:val="5"/>
  </w:num>
  <w:num w:numId="5" w16cid:durableId="342364591">
    <w:abstractNumId w:val="4"/>
  </w:num>
  <w:num w:numId="6" w16cid:durableId="2024625460">
    <w:abstractNumId w:val="8"/>
  </w:num>
  <w:num w:numId="7" w16cid:durableId="1387608241">
    <w:abstractNumId w:val="3"/>
  </w:num>
  <w:num w:numId="8" w16cid:durableId="762461483">
    <w:abstractNumId w:val="2"/>
  </w:num>
  <w:num w:numId="9" w16cid:durableId="1659116425">
    <w:abstractNumId w:val="1"/>
  </w:num>
  <w:num w:numId="10" w16cid:durableId="173417751">
    <w:abstractNumId w:val="0"/>
  </w:num>
  <w:num w:numId="11" w16cid:durableId="457071782">
    <w:abstractNumId w:val="11"/>
  </w:num>
  <w:num w:numId="12" w16cid:durableId="253712703">
    <w:abstractNumId w:val="14"/>
  </w:num>
  <w:num w:numId="13" w16cid:durableId="1677268038">
    <w:abstractNumId w:val="12"/>
  </w:num>
  <w:num w:numId="14" w16cid:durableId="1159540181">
    <w:abstractNumId w:val="10"/>
  </w:num>
  <w:num w:numId="15" w16cid:durableId="538082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4468F"/>
    <w:rsid w:val="00152960"/>
    <w:rsid w:val="00190C1E"/>
    <w:rsid w:val="00191C29"/>
    <w:rsid w:val="001949C2"/>
    <w:rsid w:val="001A66CB"/>
    <w:rsid w:val="001B29A1"/>
    <w:rsid w:val="001B391A"/>
    <w:rsid w:val="0020661E"/>
    <w:rsid w:val="00225960"/>
    <w:rsid w:val="00234B6D"/>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E6691"/>
    <w:rsid w:val="003F60D1"/>
    <w:rsid w:val="00400B42"/>
    <w:rsid w:val="00404564"/>
    <w:rsid w:val="0040487C"/>
    <w:rsid w:val="0043582B"/>
    <w:rsid w:val="00483270"/>
    <w:rsid w:val="00492847"/>
    <w:rsid w:val="004E148E"/>
    <w:rsid w:val="004E2D81"/>
    <w:rsid w:val="004E6DBA"/>
    <w:rsid w:val="005055EC"/>
    <w:rsid w:val="0052016E"/>
    <w:rsid w:val="00520176"/>
    <w:rsid w:val="005246DC"/>
    <w:rsid w:val="00551CAC"/>
    <w:rsid w:val="005710EF"/>
    <w:rsid w:val="005833A5"/>
    <w:rsid w:val="00590432"/>
    <w:rsid w:val="005A46EC"/>
    <w:rsid w:val="005E76A9"/>
    <w:rsid w:val="00600101"/>
    <w:rsid w:val="00625F99"/>
    <w:rsid w:val="00647198"/>
    <w:rsid w:val="00693B5F"/>
    <w:rsid w:val="006F6DB4"/>
    <w:rsid w:val="006F71F8"/>
    <w:rsid w:val="007216E3"/>
    <w:rsid w:val="007550DD"/>
    <w:rsid w:val="00763733"/>
    <w:rsid w:val="00773305"/>
    <w:rsid w:val="007857CC"/>
    <w:rsid w:val="00785C74"/>
    <w:rsid w:val="00787F13"/>
    <w:rsid w:val="007938B1"/>
    <w:rsid w:val="007C2D86"/>
    <w:rsid w:val="007C2EAD"/>
    <w:rsid w:val="007C2F06"/>
    <w:rsid w:val="007C71EF"/>
    <w:rsid w:val="00830F91"/>
    <w:rsid w:val="00836A79"/>
    <w:rsid w:val="00842EB0"/>
    <w:rsid w:val="00850D8F"/>
    <w:rsid w:val="008829B5"/>
    <w:rsid w:val="00883864"/>
    <w:rsid w:val="00896A0A"/>
    <w:rsid w:val="008E072B"/>
    <w:rsid w:val="008E2DAA"/>
    <w:rsid w:val="008F0BEC"/>
    <w:rsid w:val="0091768B"/>
    <w:rsid w:val="00924529"/>
    <w:rsid w:val="00931A22"/>
    <w:rsid w:val="00967A00"/>
    <w:rsid w:val="00967BED"/>
    <w:rsid w:val="00976B97"/>
    <w:rsid w:val="00983841"/>
    <w:rsid w:val="009963AB"/>
    <w:rsid w:val="009965E3"/>
    <w:rsid w:val="009D305A"/>
    <w:rsid w:val="009D75D4"/>
    <w:rsid w:val="009E0640"/>
    <w:rsid w:val="009F0A4C"/>
    <w:rsid w:val="00A0398A"/>
    <w:rsid w:val="00A306E3"/>
    <w:rsid w:val="00A42474"/>
    <w:rsid w:val="00A46C5E"/>
    <w:rsid w:val="00A57586"/>
    <w:rsid w:val="00A71008"/>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E41C5"/>
    <w:rsid w:val="00BF5A89"/>
    <w:rsid w:val="00C169DA"/>
    <w:rsid w:val="00C253D3"/>
    <w:rsid w:val="00C96F52"/>
    <w:rsid w:val="00CA36DC"/>
    <w:rsid w:val="00D059DD"/>
    <w:rsid w:val="00D07440"/>
    <w:rsid w:val="00D20437"/>
    <w:rsid w:val="00D6226A"/>
    <w:rsid w:val="00D752DE"/>
    <w:rsid w:val="00D83BE3"/>
    <w:rsid w:val="00DD17A6"/>
    <w:rsid w:val="00E2116F"/>
    <w:rsid w:val="00E242F3"/>
    <w:rsid w:val="00E418CF"/>
    <w:rsid w:val="00E63044"/>
    <w:rsid w:val="00E64D31"/>
    <w:rsid w:val="00ED0EDB"/>
    <w:rsid w:val="00ED3888"/>
    <w:rsid w:val="00F22067"/>
    <w:rsid w:val="00F2432C"/>
    <w:rsid w:val="00F278F9"/>
    <w:rsid w:val="00F42E69"/>
    <w:rsid w:val="00F80210"/>
    <w:rsid w:val="00F905EC"/>
    <w:rsid w:val="00FC5E0F"/>
    <w:rsid w:val="00FE59FE"/>
    <w:rsid w:val="00FF1F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Corpodetexto"/>
    <w:next w:val="Corpodetexto"/>
    <w:qFormat/>
    <w:rsid w:val="00F22067"/>
    <w:pPr>
      <w:keepNext/>
      <w:keepLines/>
      <w:spacing w:before="240" w:after="60"/>
      <w:outlineLvl w:val="0"/>
    </w:pPr>
    <w:rPr>
      <w:rFonts w:cs="Arial"/>
      <w:b/>
      <w:bCs/>
      <w:caps/>
      <w:sz w:val="26"/>
      <w:szCs w:val="32"/>
    </w:rPr>
  </w:style>
  <w:style w:type="paragraph" w:styleId="Ttulo2">
    <w:name w:val="heading 2"/>
    <w:basedOn w:val="Ttulo1"/>
    <w:next w:val="Corpodetexto"/>
    <w:link w:val="Ttulo2Char"/>
    <w:qFormat/>
    <w:rsid w:val="00056228"/>
    <w:pPr>
      <w:outlineLvl w:val="1"/>
    </w:pPr>
    <w:rPr>
      <w:bCs w:val="0"/>
      <w:iCs/>
      <w:caps w:val="0"/>
      <w:szCs w:val="28"/>
    </w:rPr>
  </w:style>
  <w:style w:type="paragraph" w:styleId="Ttulo3">
    <w:name w:val="heading 3"/>
    <w:basedOn w:val="Ttulo2"/>
    <w:next w:val="Corpodetexto"/>
    <w:link w:val="Ttulo3Char"/>
    <w:qFormat/>
    <w:rsid w:val="005055EC"/>
    <w:pPr>
      <w:outlineLvl w:val="2"/>
    </w:pPr>
    <w:rPr>
      <w:bCs/>
      <w:i/>
      <w:sz w:val="24"/>
      <w:szCs w:val="26"/>
    </w:rPr>
  </w:style>
  <w:style w:type="paragraph" w:styleId="Ttulo4">
    <w:name w:val="heading 4"/>
    <w:basedOn w:val="Corpodetexto"/>
    <w:next w:val="Normal"/>
    <w:link w:val="Ttulo4Char"/>
    <w:qFormat/>
    <w:rsid w:val="00B034FF"/>
    <w:pPr>
      <w:keepNext/>
      <w:keepLines/>
      <w:spacing w:before="40"/>
      <w:outlineLvl w:val="3"/>
    </w:pPr>
    <w:rPr>
      <w:rFonts w:eastAsiaTheme="majorEastAsia" w:cstheme="maj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s1">
    <w:name w:val="Bullets 1"/>
    <w:basedOn w:val="Corpodetexto"/>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elacomgrade">
    <w:name w:val="Table Grid"/>
    <w:basedOn w:val="Tabe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550DD"/>
    <w:pPr>
      <w:spacing w:before="500" w:after="240"/>
      <w:jc w:val="center"/>
      <w:outlineLvl w:val="0"/>
    </w:pPr>
    <w:rPr>
      <w:rFonts w:cs="Arial"/>
      <w:b/>
      <w:bCs/>
      <w:kern w:val="28"/>
      <w:sz w:val="28"/>
      <w:szCs w:val="32"/>
      <w:lang w:val="en-US"/>
    </w:rPr>
  </w:style>
  <w:style w:type="paragraph" w:styleId="Corpodetexto">
    <w:name w:val="Body Text"/>
    <w:link w:val="CorpodetextoChar"/>
    <w:qFormat/>
    <w:rsid w:val="002E632B"/>
    <w:pPr>
      <w:spacing w:after="120"/>
      <w:jc w:val="both"/>
    </w:pPr>
    <w:rPr>
      <w:sz w:val="22"/>
      <w:szCs w:val="24"/>
    </w:rPr>
  </w:style>
  <w:style w:type="paragraph" w:customStyle="1" w:styleId="Instructionsandnotesdeleteme">
    <w:name w:val="Instructions and notes (delete me)"/>
    <w:basedOn w:val="Corpodetexto"/>
    <w:qFormat/>
    <w:rsid w:val="00ED3888"/>
    <w:rPr>
      <w:color w:val="FF0000"/>
    </w:rPr>
  </w:style>
  <w:style w:type="character" w:customStyle="1" w:styleId="CorpodetextoChar">
    <w:name w:val="Corpo de texto Char"/>
    <w:link w:val="Corpodetexto"/>
    <w:rsid w:val="002E632B"/>
    <w:rPr>
      <w:sz w:val="22"/>
      <w:szCs w:val="24"/>
    </w:rPr>
  </w:style>
  <w:style w:type="character" w:customStyle="1" w:styleId="Ttulo2Char">
    <w:name w:val="Título 2 Char"/>
    <w:link w:val="Ttulo2"/>
    <w:rsid w:val="00BD6A05"/>
    <w:rPr>
      <w:rFonts w:cs="Arial"/>
      <w:b/>
      <w:iCs/>
      <w:sz w:val="28"/>
      <w:szCs w:val="28"/>
    </w:rPr>
  </w:style>
  <w:style w:type="paragraph" w:customStyle="1" w:styleId="AuthorsDetails">
    <w:name w:val="Authors Details"/>
    <w:basedOn w:val="Corpodetexto"/>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har">
    <w:name w:val="Título 3 Char"/>
    <w:link w:val="Ttulo3"/>
    <w:rsid w:val="005055EC"/>
    <w:rPr>
      <w:rFonts w:cs="Arial"/>
      <w:b/>
      <w:bCs/>
      <w:i/>
      <w:iCs/>
      <w:sz w:val="24"/>
      <w:szCs w:val="26"/>
    </w:rPr>
  </w:style>
  <w:style w:type="paragraph" w:customStyle="1" w:styleId="Quotes">
    <w:name w:val="Quotes"/>
    <w:basedOn w:val="Corpodetexto"/>
    <w:rsid w:val="00F80210"/>
    <w:pPr>
      <w:ind w:left="851" w:right="567"/>
    </w:pPr>
    <w:rPr>
      <w:i/>
    </w:rPr>
  </w:style>
  <w:style w:type="paragraph" w:customStyle="1" w:styleId="ReferenceList">
    <w:name w:val="Reference List"/>
    <w:basedOn w:val="Corpodetexto"/>
    <w:qFormat/>
    <w:rsid w:val="00056228"/>
    <w:pPr>
      <w:ind w:left="567" w:hanging="567"/>
    </w:pPr>
    <w:rPr>
      <w:sz w:val="18"/>
    </w:rPr>
  </w:style>
  <w:style w:type="paragraph" w:styleId="Cabealho">
    <w:name w:val="header"/>
    <w:basedOn w:val="Normal"/>
    <w:link w:val="CabealhoChar"/>
    <w:rsid w:val="00F80210"/>
    <w:pPr>
      <w:tabs>
        <w:tab w:val="center" w:pos="4513"/>
        <w:tab w:val="right" w:pos="9026"/>
      </w:tabs>
    </w:pPr>
  </w:style>
  <w:style w:type="character" w:customStyle="1" w:styleId="CabealhoChar">
    <w:name w:val="Cabeçalho Char"/>
    <w:link w:val="Cabealho"/>
    <w:rsid w:val="00BD6A05"/>
    <w:rPr>
      <w:sz w:val="24"/>
      <w:szCs w:val="24"/>
    </w:rPr>
  </w:style>
  <w:style w:type="paragraph" w:styleId="Rodap">
    <w:name w:val="footer"/>
    <w:basedOn w:val="Normal"/>
    <w:link w:val="RodapChar"/>
    <w:rsid w:val="00F80210"/>
    <w:pPr>
      <w:tabs>
        <w:tab w:val="center" w:pos="4513"/>
        <w:tab w:val="right" w:pos="9026"/>
      </w:tabs>
    </w:pPr>
  </w:style>
  <w:style w:type="paragraph" w:customStyle="1" w:styleId="Authors">
    <w:name w:val="Authors"/>
    <w:basedOn w:val="Corpodetexto"/>
    <w:qFormat/>
    <w:rsid w:val="000E6647"/>
    <w:pPr>
      <w:spacing w:after="240"/>
    </w:pPr>
    <w:rPr>
      <w:i/>
    </w:rPr>
  </w:style>
  <w:style w:type="character" w:customStyle="1" w:styleId="RodapChar">
    <w:name w:val="Rodapé Char"/>
    <w:link w:val="Rodap"/>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Corpodetexto"/>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Corpodetexto"/>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Corpodetexto"/>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Corpodetexto"/>
    <w:rsid w:val="004E2D81"/>
    <w:pPr>
      <w:tabs>
        <w:tab w:val="left" w:pos="284"/>
      </w:tabs>
      <w:spacing w:after="60"/>
      <w:ind w:left="284" w:hanging="284"/>
    </w:pPr>
    <w:rPr>
      <w:sz w:val="18"/>
    </w:rPr>
  </w:style>
  <w:style w:type="character" w:customStyle="1" w:styleId="Ttulo4Char">
    <w:name w:val="Título 4 Char"/>
    <w:basedOn w:val="Fontepargpadro"/>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4249</TotalTime>
  <Pages>1</Pages>
  <Words>401</Words>
  <Characters>2167</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Fernanda Gontijo</cp:lastModifiedBy>
  <cp:revision>6</cp:revision>
  <dcterms:created xsi:type="dcterms:W3CDTF">2024-11-27T20:40:00Z</dcterms:created>
  <dcterms:modified xsi:type="dcterms:W3CDTF">2024-12-10T13:30:00Z</dcterms:modified>
</cp:coreProperties>
</file>