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B42E9" w14:textId="528FD438" w:rsidR="007B08DC" w:rsidRDefault="007B08DC" w:rsidP="007B08DC">
      <w:pPr>
        <w:pStyle w:val="NormalWeb"/>
      </w:pPr>
      <w:r>
        <w:rPr>
          <w:noProof/>
        </w:rPr>
        <w:drawing>
          <wp:inline distT="0" distB="0" distL="0" distR="0" wp14:anchorId="647B3488" wp14:editId="658FA3E7">
            <wp:extent cx="6013450" cy="1878965"/>
            <wp:effectExtent l="0" t="0" r="6350" b="6985"/>
            <wp:docPr id="14668190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F9F8" w14:textId="77777777" w:rsidR="002F7046" w:rsidRPr="00424A35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3BAF72B7" w14:textId="7C2BE1AD" w:rsidR="002F7046" w:rsidRPr="00424A35" w:rsidRDefault="0047443F" w:rsidP="00424A35">
      <w:pPr>
        <w:ind w:left="2558"/>
        <w:rPr>
          <w:rFonts w:ascii="Trebuchet MS" w:hAnsi="Trebuchet MS" w:cs="Calibri"/>
          <w:b/>
        </w:rPr>
      </w:pPr>
      <w:r w:rsidRPr="00424A35">
        <w:rPr>
          <w:rFonts w:ascii="Trebuchet MS" w:hAnsi="Trebuchet MS" w:cs="Calibri"/>
          <w:b/>
        </w:rPr>
        <w:t>SMHR Conference</w:t>
      </w:r>
      <w:r w:rsidR="007B08DC">
        <w:rPr>
          <w:rFonts w:ascii="Trebuchet MS" w:hAnsi="Trebuchet MS" w:cs="Calibri"/>
          <w:b/>
        </w:rPr>
        <w:t xml:space="preserve"> Travel</w:t>
      </w:r>
      <w:r w:rsidRPr="00424A35">
        <w:rPr>
          <w:rFonts w:ascii="Trebuchet MS" w:hAnsi="Trebuchet MS" w:cs="Calibri"/>
          <w:b/>
        </w:rPr>
        <w:t xml:space="preserve"> Grants</w:t>
      </w:r>
      <w:r w:rsidR="007B08DC">
        <w:rPr>
          <w:rFonts w:ascii="Trebuchet MS" w:hAnsi="Trebuchet MS" w:cs="Calibri"/>
          <w:b/>
        </w:rPr>
        <w:t>-</w:t>
      </w:r>
      <w:r w:rsidRPr="00424A35">
        <w:rPr>
          <w:rFonts w:ascii="Trebuchet MS" w:hAnsi="Trebuchet MS" w:cs="Calibri"/>
          <w:b/>
        </w:rPr>
        <w:t>in</w:t>
      </w:r>
      <w:r w:rsidR="007B08DC">
        <w:rPr>
          <w:rFonts w:ascii="Trebuchet MS" w:hAnsi="Trebuchet MS" w:cs="Calibri"/>
          <w:b/>
        </w:rPr>
        <w:t>-</w:t>
      </w:r>
      <w:r w:rsidR="003F659A" w:rsidRPr="00424A35">
        <w:rPr>
          <w:rFonts w:ascii="Trebuchet MS" w:hAnsi="Trebuchet MS" w:cs="Calibri"/>
          <w:b/>
        </w:rPr>
        <w:t xml:space="preserve">Aid </w:t>
      </w:r>
      <w:r w:rsidR="00424A35" w:rsidRPr="00424A35">
        <w:rPr>
          <w:rFonts w:ascii="Trebuchet MS" w:hAnsi="Trebuchet MS" w:cs="Calibri"/>
          <w:b/>
        </w:rPr>
        <w:t>202</w:t>
      </w:r>
      <w:r w:rsidR="007B08DC">
        <w:rPr>
          <w:rFonts w:ascii="Trebuchet MS" w:hAnsi="Trebuchet MS" w:cs="Calibri"/>
          <w:b/>
        </w:rPr>
        <w:t>4</w:t>
      </w:r>
    </w:p>
    <w:p w14:paraId="54D0A53B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1D5924A2" w14:textId="77777777" w:rsidR="00512675" w:rsidRPr="00512675" w:rsidRDefault="00512675" w:rsidP="00512675">
      <w:pPr>
        <w:pStyle w:val="xmsobodytext"/>
      </w:pPr>
      <w:bookmarkStart w:id="0" w:name="_Hlk138708302"/>
      <w:r w:rsidRPr="00512675">
        <w:rPr>
          <w:rFonts w:ascii="Trebuchet MS" w:hAnsi="Trebuchet MS"/>
          <w:sz w:val="22"/>
          <w:szCs w:val="22"/>
          <w:lang w:val="en-US"/>
        </w:rPr>
        <w:t>Up to 4 x $1500 Interstate Travel &amp; Attendance Awards will be available for students and early career researchers living outside New South Wales to facilitate attendance at the SMHR conference.</w:t>
      </w:r>
    </w:p>
    <w:p w14:paraId="6D180574" w14:textId="77777777" w:rsidR="00792AD6" w:rsidRPr="003447C1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</w:p>
    <w:p w14:paraId="7D9E10F2" w14:textId="77777777" w:rsidR="00512675" w:rsidRPr="00512675" w:rsidRDefault="00512675" w:rsidP="00512675">
      <w:pPr>
        <w:pStyle w:val="xmsobodytext"/>
      </w:pPr>
      <w:r w:rsidRPr="00512675">
        <w:rPr>
          <w:rFonts w:ascii="Trebuchet MS" w:hAnsi="Trebuchet MS"/>
          <w:sz w:val="22"/>
          <w:szCs w:val="22"/>
          <w:lang w:val="en-US"/>
        </w:rPr>
        <w:t xml:space="preserve">Up to 2 x $500 Local Attendance Awards will be available for students and early career researchers living within </w:t>
      </w:r>
      <w:proofErr w:type="gramStart"/>
      <w:r w:rsidRPr="00512675">
        <w:rPr>
          <w:rFonts w:ascii="Trebuchet MS" w:hAnsi="Trebuchet MS"/>
          <w:sz w:val="22"/>
          <w:szCs w:val="22"/>
          <w:lang w:val="en-US"/>
        </w:rPr>
        <w:t>New</w:t>
      </w:r>
      <w:proofErr w:type="gramEnd"/>
      <w:r w:rsidRPr="00512675">
        <w:rPr>
          <w:rFonts w:ascii="Trebuchet MS" w:hAnsi="Trebuchet MS"/>
          <w:sz w:val="22"/>
          <w:szCs w:val="22"/>
          <w:lang w:val="en-US"/>
        </w:rPr>
        <w:t xml:space="preserve"> South Wales area facilitate attendance at the SMHR conference.</w:t>
      </w:r>
    </w:p>
    <w:p w14:paraId="163F6884" w14:textId="77777777" w:rsidR="00792AD6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</w:p>
    <w:bookmarkEnd w:id="0"/>
    <w:p w14:paraId="72A8BAC3" w14:textId="77777777" w:rsidR="002F7046" w:rsidRPr="00424A35" w:rsidRDefault="00CA465E" w:rsidP="00424A35">
      <w:pPr>
        <w:pStyle w:val="Heading1"/>
        <w:spacing w:line="240" w:lineRule="auto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Nominee Details</w:t>
      </w:r>
    </w:p>
    <w:p w14:paraId="4E11C965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670"/>
      </w:tblGrid>
      <w:tr w:rsidR="002F7046" w:rsidRPr="00424A35" w14:paraId="46EF503F" w14:textId="77777777">
        <w:trPr>
          <w:trHeight w:val="585"/>
        </w:trPr>
        <w:tc>
          <w:tcPr>
            <w:tcW w:w="3257" w:type="dxa"/>
          </w:tcPr>
          <w:p w14:paraId="1B67F997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Name</w:t>
            </w:r>
          </w:p>
        </w:tc>
        <w:tc>
          <w:tcPr>
            <w:tcW w:w="5670" w:type="dxa"/>
          </w:tcPr>
          <w:p w14:paraId="7EDEDDC8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2F7046" w:rsidRPr="00424A35" w14:paraId="2423F5B9" w14:textId="77777777">
        <w:trPr>
          <w:trHeight w:val="587"/>
        </w:trPr>
        <w:tc>
          <w:tcPr>
            <w:tcW w:w="3257" w:type="dxa"/>
          </w:tcPr>
          <w:p w14:paraId="65E64DD6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Institution/s</w:t>
            </w:r>
          </w:p>
        </w:tc>
        <w:tc>
          <w:tcPr>
            <w:tcW w:w="5670" w:type="dxa"/>
          </w:tcPr>
          <w:p w14:paraId="4F44F97C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2F7046" w:rsidRPr="00424A35" w14:paraId="1DF5974B" w14:textId="77777777">
        <w:trPr>
          <w:trHeight w:val="585"/>
        </w:trPr>
        <w:tc>
          <w:tcPr>
            <w:tcW w:w="3257" w:type="dxa"/>
          </w:tcPr>
          <w:p w14:paraId="12966E5C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Position/s</w:t>
            </w:r>
          </w:p>
        </w:tc>
        <w:tc>
          <w:tcPr>
            <w:tcW w:w="5670" w:type="dxa"/>
          </w:tcPr>
          <w:p w14:paraId="30148315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424A35" w:rsidRPr="00424A35" w14:paraId="08B59930" w14:textId="77777777">
        <w:trPr>
          <w:trHeight w:val="585"/>
        </w:trPr>
        <w:tc>
          <w:tcPr>
            <w:tcW w:w="3257" w:type="dxa"/>
          </w:tcPr>
          <w:p w14:paraId="3A2EF450" w14:textId="79800DA6" w:rsidR="00424A35" w:rsidRPr="00424A35" w:rsidRDefault="00424A35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  <w:w w:val="95"/>
              </w:rPr>
            </w:pPr>
            <w:r>
              <w:rPr>
                <w:rFonts w:ascii="Trebuchet MS" w:hAnsi="Trebuchet MS" w:cs="Calibri"/>
                <w:b/>
                <w:w w:val="95"/>
              </w:rPr>
              <w:t xml:space="preserve">Postcode </w:t>
            </w:r>
          </w:p>
        </w:tc>
        <w:tc>
          <w:tcPr>
            <w:tcW w:w="5670" w:type="dxa"/>
          </w:tcPr>
          <w:p w14:paraId="365F7FC6" w14:textId="77777777" w:rsidR="00424A35" w:rsidRPr="00424A35" w:rsidRDefault="00424A35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</w:tbl>
    <w:p w14:paraId="7947AFB9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4E2D4212" w14:textId="77777777" w:rsidR="002F7046" w:rsidRPr="00424A35" w:rsidRDefault="00CA465E" w:rsidP="00484B0F">
      <w:pPr>
        <w:rPr>
          <w:rFonts w:ascii="Trebuchet MS" w:hAnsi="Trebuchet MS" w:cs="Calibri"/>
          <w:b/>
        </w:rPr>
      </w:pPr>
      <w:r w:rsidRPr="00424A35">
        <w:rPr>
          <w:rFonts w:ascii="Trebuchet MS" w:hAnsi="Trebuchet MS" w:cs="Calibri"/>
          <w:b/>
        </w:rPr>
        <w:t>Criteria for the Award</w:t>
      </w:r>
    </w:p>
    <w:p w14:paraId="394C7BBD" w14:textId="30784BC0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Financial member of SMHR at the time of application</w:t>
      </w:r>
    </w:p>
    <w:p w14:paraId="4633DB46" w14:textId="19365FAD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 xml:space="preserve">Current PhD student or graduated from PhD within past 2 years (letter of conferral received after </w:t>
      </w:r>
      <w:r w:rsidR="00424A35" w:rsidRPr="00484B0F">
        <w:rPr>
          <w:rFonts w:ascii="Trebuchet MS" w:hAnsi="Trebuchet MS" w:cs="Calibri"/>
        </w:rPr>
        <w:t>29</w:t>
      </w:r>
      <w:r w:rsidR="003F659A" w:rsidRPr="00484B0F">
        <w:rPr>
          <w:rFonts w:ascii="Trebuchet MS" w:hAnsi="Trebuchet MS" w:cs="Calibri"/>
        </w:rPr>
        <w:t>/11/</w:t>
      </w:r>
      <w:r w:rsidR="00424A35" w:rsidRPr="00484B0F">
        <w:rPr>
          <w:rFonts w:ascii="Trebuchet MS" w:hAnsi="Trebuchet MS" w:cs="Calibri"/>
        </w:rPr>
        <w:t>2021</w:t>
      </w:r>
      <w:r w:rsidRPr="00484B0F">
        <w:rPr>
          <w:rFonts w:ascii="Trebuchet MS" w:hAnsi="Trebuchet MS" w:cs="Calibri"/>
        </w:rPr>
        <w:t>)</w:t>
      </w:r>
    </w:p>
    <w:p w14:paraId="4E6FEF8F" w14:textId="7B2E52B9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 xml:space="preserve">Have not previously received a Grant‐in‐Aid for an SMHR </w:t>
      </w:r>
      <w:r w:rsidR="00484B0F" w:rsidRPr="00484B0F">
        <w:rPr>
          <w:rFonts w:ascii="Trebuchet MS" w:hAnsi="Trebuchet MS" w:cs="Calibri"/>
        </w:rPr>
        <w:t>conference.</w:t>
      </w:r>
    </w:p>
    <w:p w14:paraId="720EBE43" w14:textId="77777777" w:rsidR="00484B0F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The award is to be used for bona fide requirements</w:t>
      </w:r>
      <w:r w:rsidR="00BC218E" w:rsidRPr="00484B0F">
        <w:rPr>
          <w:rFonts w:ascii="Trebuchet MS" w:hAnsi="Trebuchet MS" w:cs="Calibri"/>
        </w:rPr>
        <w:t xml:space="preserve"> (travel and/or attendance as relevant)</w:t>
      </w:r>
    </w:p>
    <w:p w14:paraId="1947947F" w14:textId="46B03C86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 xml:space="preserve">Applicants who are funded to attend the conference by their departments/employers (other than top‐up funding) are ineligible to </w:t>
      </w:r>
      <w:r w:rsidR="00484B0F" w:rsidRPr="00484B0F">
        <w:rPr>
          <w:rFonts w:ascii="Trebuchet MS" w:hAnsi="Trebuchet MS" w:cs="Calibri"/>
        </w:rPr>
        <w:t>apply.</w:t>
      </w:r>
    </w:p>
    <w:p w14:paraId="0F14DED6" w14:textId="77777777" w:rsidR="00484B0F" w:rsidRDefault="00484B0F" w:rsidP="00484B0F">
      <w:pPr>
        <w:pStyle w:val="Heading1"/>
        <w:spacing w:line="240" w:lineRule="auto"/>
        <w:ind w:left="0"/>
        <w:rPr>
          <w:rFonts w:ascii="Trebuchet MS" w:hAnsi="Trebuchet MS" w:cs="Calibri"/>
          <w:w w:val="95"/>
          <w:sz w:val="22"/>
          <w:szCs w:val="22"/>
        </w:rPr>
      </w:pPr>
    </w:p>
    <w:p w14:paraId="485D61C9" w14:textId="3AA60B86" w:rsidR="002F7046" w:rsidRPr="00424A35" w:rsidRDefault="00CA465E" w:rsidP="00484B0F">
      <w:pPr>
        <w:pStyle w:val="Heading1"/>
        <w:spacing w:line="240" w:lineRule="auto"/>
        <w:ind w:left="0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w w:val="95"/>
          <w:sz w:val="22"/>
          <w:szCs w:val="22"/>
        </w:rPr>
        <w:t>Obligations</w:t>
      </w:r>
    </w:p>
    <w:p w14:paraId="1B6E80C5" w14:textId="0EC5C1E8" w:rsidR="00792AD6" w:rsidRPr="00512675" w:rsidRDefault="00CA465E" w:rsidP="00424A35">
      <w:pPr>
        <w:pStyle w:val="BodyText"/>
        <w:numPr>
          <w:ilvl w:val="0"/>
          <w:numId w:val="8"/>
        </w:numPr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Nominees</w:t>
      </w:r>
      <w:r w:rsidR="003F659A" w:rsidRPr="00424A35">
        <w:rPr>
          <w:rFonts w:ascii="Trebuchet MS" w:hAnsi="Trebuchet MS" w:cs="Calibri"/>
          <w:sz w:val="22"/>
          <w:szCs w:val="22"/>
        </w:rPr>
        <w:t xml:space="preserve"> are required to attend the </w:t>
      </w:r>
      <w:r w:rsidR="00424A35" w:rsidRPr="00424A35">
        <w:rPr>
          <w:rFonts w:ascii="Trebuchet MS" w:hAnsi="Trebuchet MS" w:cs="Calibri"/>
          <w:sz w:val="22"/>
          <w:szCs w:val="22"/>
        </w:rPr>
        <w:t>202</w:t>
      </w:r>
      <w:r w:rsidR="007B08DC">
        <w:rPr>
          <w:rFonts w:ascii="Trebuchet MS" w:hAnsi="Trebuchet MS" w:cs="Calibri"/>
          <w:sz w:val="22"/>
          <w:szCs w:val="22"/>
        </w:rPr>
        <w:t xml:space="preserve">4 </w:t>
      </w:r>
      <w:r w:rsidRPr="00424A35">
        <w:rPr>
          <w:rFonts w:ascii="Trebuchet MS" w:hAnsi="Trebuchet MS" w:cs="Calibri"/>
          <w:sz w:val="22"/>
          <w:szCs w:val="22"/>
        </w:rPr>
        <w:t xml:space="preserve">SMHR Conference and to attend the awards session </w:t>
      </w:r>
      <w:r w:rsidRPr="00512675">
        <w:rPr>
          <w:rFonts w:ascii="Trebuchet MS" w:hAnsi="Trebuchet MS" w:cs="Calibri"/>
          <w:sz w:val="22"/>
          <w:szCs w:val="22"/>
        </w:rPr>
        <w:t xml:space="preserve">on Friday </w:t>
      </w:r>
      <w:r w:rsidR="00512675" w:rsidRPr="00512675">
        <w:rPr>
          <w:rFonts w:ascii="Trebuchet MS" w:hAnsi="Trebuchet MS" w:cs="Calibri"/>
          <w:sz w:val="22"/>
          <w:szCs w:val="22"/>
        </w:rPr>
        <w:t>8 November</w:t>
      </w:r>
      <w:r w:rsidRPr="00512675">
        <w:rPr>
          <w:rFonts w:ascii="Trebuchet MS" w:hAnsi="Trebuchet MS" w:cs="Calibri"/>
          <w:sz w:val="22"/>
          <w:szCs w:val="22"/>
        </w:rPr>
        <w:t xml:space="preserve"> </w:t>
      </w:r>
      <w:r w:rsidR="00424A35" w:rsidRPr="00512675">
        <w:rPr>
          <w:rFonts w:ascii="Trebuchet MS" w:hAnsi="Trebuchet MS" w:cs="Calibri"/>
          <w:sz w:val="22"/>
          <w:szCs w:val="22"/>
        </w:rPr>
        <w:t>202</w:t>
      </w:r>
      <w:r w:rsidR="00512675" w:rsidRPr="00512675">
        <w:rPr>
          <w:rFonts w:ascii="Trebuchet MS" w:hAnsi="Trebuchet MS" w:cs="Calibri"/>
          <w:sz w:val="22"/>
          <w:szCs w:val="22"/>
        </w:rPr>
        <w:t>4</w:t>
      </w:r>
      <w:r w:rsidRPr="00512675">
        <w:rPr>
          <w:rFonts w:ascii="Trebuchet MS" w:hAnsi="Trebuchet MS" w:cs="Calibri"/>
          <w:sz w:val="22"/>
          <w:szCs w:val="22"/>
        </w:rPr>
        <w:t>.</w:t>
      </w:r>
    </w:p>
    <w:p w14:paraId="0D5EB5A8" w14:textId="77777777" w:rsidR="00792AD6" w:rsidRPr="00424A35" w:rsidRDefault="00792AD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5C451E88" w14:textId="6125C296" w:rsidR="002F7046" w:rsidRPr="00424A35" w:rsidRDefault="003F659A" w:rsidP="00484B0F">
      <w:pPr>
        <w:pStyle w:val="Heading1"/>
        <w:spacing w:line="240" w:lineRule="auto"/>
        <w:ind w:left="0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 xml:space="preserve">SMHR </w:t>
      </w:r>
      <w:r w:rsidR="00424A35" w:rsidRPr="00424A35">
        <w:rPr>
          <w:rFonts w:ascii="Trebuchet MS" w:hAnsi="Trebuchet MS" w:cs="Calibri"/>
          <w:sz w:val="22"/>
          <w:szCs w:val="22"/>
        </w:rPr>
        <w:t>202</w:t>
      </w:r>
      <w:r w:rsidR="007B08DC">
        <w:rPr>
          <w:rFonts w:ascii="Trebuchet MS" w:hAnsi="Trebuchet MS" w:cs="Calibri"/>
          <w:sz w:val="22"/>
          <w:szCs w:val="22"/>
        </w:rPr>
        <w:t>4</w:t>
      </w:r>
      <w:r w:rsidR="00CA465E" w:rsidRPr="00424A35">
        <w:rPr>
          <w:rFonts w:ascii="Trebuchet MS" w:hAnsi="Trebuchet MS" w:cs="Calibri"/>
          <w:sz w:val="22"/>
          <w:szCs w:val="22"/>
        </w:rPr>
        <w:t xml:space="preserve"> Conference Presentation Details</w:t>
      </w:r>
    </w:p>
    <w:p w14:paraId="62B11CBF" w14:textId="77777777" w:rsidR="002F7046" w:rsidRPr="00424A35" w:rsidRDefault="00CA465E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I have submitted an abstract(s) for:</w:t>
      </w:r>
    </w:p>
    <w:p w14:paraId="3FA8C752" w14:textId="77777777" w:rsidR="002F7046" w:rsidRPr="00424A35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48F358E6" w14:textId="77777777" w:rsidR="002F7046" w:rsidRPr="00484B0F" w:rsidRDefault="00CA465E" w:rsidP="00484B0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Oral</w:t>
      </w:r>
      <w:r w:rsidRPr="00484B0F">
        <w:rPr>
          <w:rFonts w:ascii="Trebuchet MS" w:hAnsi="Trebuchet MS" w:cs="Calibri"/>
          <w:spacing w:val="-14"/>
        </w:rPr>
        <w:t xml:space="preserve"> </w:t>
      </w:r>
      <w:r w:rsidRPr="00484B0F">
        <w:rPr>
          <w:rFonts w:ascii="Trebuchet MS" w:hAnsi="Trebuchet MS" w:cs="Calibri"/>
        </w:rPr>
        <w:t>Presentation</w:t>
      </w:r>
    </w:p>
    <w:p w14:paraId="3AA64DAA" w14:textId="77777777" w:rsidR="002F7046" w:rsidRPr="00484B0F" w:rsidRDefault="00CA465E" w:rsidP="00484B0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Poster</w:t>
      </w:r>
      <w:r w:rsidRPr="00484B0F">
        <w:rPr>
          <w:rFonts w:ascii="Trebuchet MS" w:hAnsi="Trebuchet MS" w:cs="Calibri"/>
          <w:spacing w:val="-15"/>
        </w:rPr>
        <w:t xml:space="preserve"> </w:t>
      </w:r>
      <w:r w:rsidRPr="00484B0F">
        <w:rPr>
          <w:rFonts w:ascii="Trebuchet MS" w:hAnsi="Trebuchet MS" w:cs="Calibri"/>
        </w:rPr>
        <w:t>Presentation</w:t>
      </w:r>
    </w:p>
    <w:p w14:paraId="44AC0C3E" w14:textId="4AFAA3B2" w:rsidR="00484B0F" w:rsidRPr="00484B0F" w:rsidRDefault="00484B0F" w:rsidP="00484B0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Symposium Presentation</w:t>
      </w:r>
    </w:p>
    <w:p w14:paraId="175E7FB1" w14:textId="77777777" w:rsid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46C2CDE2" w14:textId="77777777" w:rsidR="00512675" w:rsidRDefault="00512675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3BB0F578" w14:textId="77777777" w:rsidR="00512675" w:rsidRPr="00484B0F" w:rsidRDefault="00512675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29B545E1" w14:textId="4E3B0E09" w:rsid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lastRenderedPageBreak/>
        <w:t xml:space="preserve">Presentation </w:t>
      </w:r>
      <w:proofErr w:type="gramStart"/>
      <w:r w:rsidRPr="00484B0F">
        <w:rPr>
          <w:rFonts w:ascii="Trebuchet MS" w:hAnsi="Trebuchet MS" w:cs="Calibri"/>
        </w:rPr>
        <w:t>Title:</w:t>
      </w:r>
      <w:r>
        <w:rPr>
          <w:rFonts w:ascii="Trebuchet MS" w:hAnsi="Trebuchet MS" w:cs="Calibri"/>
        </w:rPr>
        <w:t>_</w:t>
      </w:r>
      <w:proofErr w:type="gramEnd"/>
      <w:r>
        <w:rPr>
          <w:rFonts w:ascii="Trebuchet MS" w:hAnsi="Trebuchet MS" w:cs="Calibri"/>
        </w:rPr>
        <w:t>________________________________________________________________</w:t>
      </w:r>
      <w:r w:rsidRPr="00484B0F">
        <w:rPr>
          <w:rFonts w:ascii="Trebuchet MS" w:hAnsi="Trebuchet MS" w:cs="Calibri"/>
        </w:rPr>
        <w:tab/>
      </w:r>
    </w:p>
    <w:p w14:paraId="7E8C72A2" w14:textId="1F2FC5F6" w:rsid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04FACC44" w14:textId="1DB60343" w:rsidR="00484B0F" w:rsidRP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  <w:r>
        <w:rPr>
          <w:rFonts w:ascii="Trebuchet MS" w:hAnsi="Trebuchet MS" w:cs="Calibri"/>
        </w:rPr>
        <w:t>Please highlight one of the below</w:t>
      </w:r>
    </w:p>
    <w:p w14:paraId="2A469398" w14:textId="54E35F32" w:rsidR="00484B0F" w:rsidRDefault="00484B0F" w:rsidP="00484B0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I would like to apply for a Local Travel Award.</w:t>
      </w:r>
    </w:p>
    <w:p w14:paraId="08BF55BE" w14:textId="351FBFDF" w:rsidR="00484B0F" w:rsidRPr="00484B0F" w:rsidRDefault="00484B0F" w:rsidP="00484B0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>
        <w:rPr>
          <w:rFonts w:ascii="Trebuchet MS" w:hAnsi="Trebuchet MS" w:cs="Calibri"/>
        </w:rPr>
        <w:t>I would like to apply for a Regional Award.</w:t>
      </w:r>
    </w:p>
    <w:p w14:paraId="7098F34D" w14:textId="5729E1AE" w:rsidR="00484B0F" w:rsidRPr="00484B0F" w:rsidRDefault="00484B0F" w:rsidP="00484B0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I would like to apply for an Interstate Travel Award.</w:t>
      </w:r>
    </w:p>
    <w:p w14:paraId="13842E97" w14:textId="1C62D19B" w:rsidR="002F7046" w:rsidRPr="00424A35" w:rsidRDefault="00A331D4" w:rsidP="00484B0F">
      <w:pPr>
        <w:pStyle w:val="BodyText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51FE31E" wp14:editId="28D9A928">
                <wp:simplePos x="0" y="0"/>
                <wp:positionH relativeFrom="page">
                  <wp:posOffset>843280</wp:posOffset>
                </wp:positionH>
                <wp:positionV relativeFrom="paragraph">
                  <wp:posOffset>184785</wp:posOffset>
                </wp:positionV>
                <wp:extent cx="5876290" cy="1893570"/>
                <wp:effectExtent l="0" t="0" r="10160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6290" cy="1893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8B07E" w14:textId="413B30B5" w:rsidR="002F7046" w:rsidRPr="001822FC" w:rsidRDefault="00484B0F">
                            <w:pPr>
                              <w:spacing w:before="17" w:line="247" w:lineRule="auto"/>
                              <w:ind w:left="108" w:right="166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484B0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Please briefly explain how attendance at the conference will benefit your career goals (100 words max):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FE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4pt;margin-top:14.55pt;width:462.7pt;height:149.1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" filled="f" strokeweight=".48pt">
                <v:path arrowok="t"/>
                <v:textbox inset="0,0,0,0">
                  <w:txbxContent>
                    <w:p w14:paraId="3358B07E" w14:textId="413B30B5" w:rsidR="002F7046" w:rsidRPr="001822FC" w:rsidRDefault="00484B0F">
                      <w:pPr>
                        <w:spacing w:before="17" w:line="247" w:lineRule="auto"/>
                        <w:ind w:left="108" w:right="166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484B0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Please briefly explain how attendance at the conference will benefit your career goals (100 words max):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AC3350" w14:textId="77777777" w:rsidR="002F7046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47957CC3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**Please attach a one-page CV to support your application**</w:t>
      </w:r>
    </w:p>
    <w:p w14:paraId="4CE020C7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4D564743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  <w:u w:val="single"/>
        </w:rPr>
      </w:pPr>
      <w:r w:rsidRPr="00484B0F">
        <w:rPr>
          <w:rFonts w:ascii="Trebuchet MS" w:hAnsi="Trebuchet MS" w:cs="Calibri"/>
          <w:sz w:val="22"/>
          <w:szCs w:val="22"/>
          <w:u w:val="single"/>
        </w:rPr>
        <w:t>Eligibility</w:t>
      </w:r>
    </w:p>
    <w:p w14:paraId="01F8AE6F" w14:textId="104A928C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Please ensure you complete the below eligibility details. Incomplete applications will not be considered for the awards.</w:t>
      </w:r>
    </w:p>
    <w:p w14:paraId="3C488AAD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45FCEB16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  <w:u w:val="single"/>
        </w:rPr>
        <w:t>Declaration</w:t>
      </w:r>
    </w:p>
    <w:p w14:paraId="12D38C7A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58C0E3DC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I declare that:</w:t>
      </w:r>
    </w:p>
    <w:p w14:paraId="7AF249F5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•</w:t>
      </w:r>
      <w:r w:rsidRPr="00484B0F">
        <w:rPr>
          <w:rFonts w:ascii="Trebuchet MS" w:hAnsi="Trebuchet MS" w:cs="Calibri"/>
          <w:sz w:val="22"/>
          <w:szCs w:val="22"/>
        </w:rPr>
        <w:tab/>
        <w:t>I have not previously been awarded a Grant‐in‐Aid at an SMHR Conference</w:t>
      </w:r>
    </w:p>
    <w:p w14:paraId="3C0C3071" w14:textId="2048D70F" w:rsidR="00484B0F" w:rsidRPr="00484B0F" w:rsidRDefault="00484B0F" w:rsidP="00484B0F">
      <w:pPr>
        <w:pStyle w:val="BodyText"/>
        <w:ind w:left="720" w:hanging="720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•</w:t>
      </w:r>
      <w:r w:rsidRPr="00484B0F">
        <w:rPr>
          <w:rFonts w:ascii="Trebuchet MS" w:hAnsi="Trebuchet MS" w:cs="Calibri"/>
          <w:sz w:val="22"/>
          <w:szCs w:val="22"/>
        </w:rPr>
        <w:tab/>
        <w:t>These funds will be used to cover conference expenses that will not be met by my department</w:t>
      </w:r>
    </w:p>
    <w:p w14:paraId="2C9CEB28" w14:textId="3AAB4361" w:rsid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•</w:t>
      </w:r>
      <w:r w:rsidRPr="00484B0F">
        <w:rPr>
          <w:rFonts w:ascii="Trebuchet MS" w:hAnsi="Trebuchet MS" w:cs="Calibri"/>
          <w:sz w:val="22"/>
          <w:szCs w:val="22"/>
        </w:rPr>
        <w:tab/>
        <w:t>I have attached a one-page CV.</w:t>
      </w:r>
    </w:p>
    <w:p w14:paraId="6E365D0A" w14:textId="77777777" w:rsidR="00484B0F" w:rsidRPr="00424A35" w:rsidRDefault="00484B0F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2F7046" w:rsidRPr="00424A35" w14:paraId="2AAE00B9" w14:textId="77777777">
        <w:trPr>
          <w:trHeight w:val="585"/>
        </w:trPr>
        <w:tc>
          <w:tcPr>
            <w:tcW w:w="9019" w:type="dxa"/>
          </w:tcPr>
          <w:p w14:paraId="1A397E46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  <w:w w:val="95"/>
              </w:rPr>
              <w:t>Signed:</w:t>
            </w:r>
          </w:p>
        </w:tc>
      </w:tr>
      <w:tr w:rsidR="002F7046" w:rsidRPr="00424A35" w14:paraId="74D4E0B4" w14:textId="77777777">
        <w:trPr>
          <w:trHeight w:val="585"/>
        </w:trPr>
        <w:tc>
          <w:tcPr>
            <w:tcW w:w="9019" w:type="dxa"/>
          </w:tcPr>
          <w:p w14:paraId="705E8302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Date:</w:t>
            </w:r>
          </w:p>
        </w:tc>
      </w:tr>
    </w:tbl>
    <w:p w14:paraId="25BD58B2" w14:textId="77777777" w:rsidR="002F7046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580BF137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343BAC60" w14:textId="67591CF9" w:rsidR="00BE3BA6" w:rsidRPr="00B8025A" w:rsidRDefault="006B56D0" w:rsidP="00BE3BA6">
      <w:pPr>
        <w:rPr>
          <w:rFonts w:ascii="Trebuchet MS" w:hAnsi="Trebuchet MS"/>
        </w:rPr>
      </w:pPr>
      <w:bookmarkStart w:id="1" w:name="_Hlk139448048"/>
      <w:r>
        <w:rPr>
          <w:rFonts w:ascii="Trebuchet MS" w:hAnsi="Trebuchet MS"/>
        </w:rPr>
        <w:t>Applications</w:t>
      </w:r>
      <w:r w:rsidR="00BE3BA6" w:rsidRPr="00B8025A">
        <w:rPr>
          <w:rFonts w:ascii="Trebuchet MS" w:hAnsi="Trebuchet MS"/>
        </w:rPr>
        <w:t xml:space="preserve"> should be uploaded via the website with the file format </w:t>
      </w:r>
      <w:r w:rsidR="00BE3BA6" w:rsidRPr="00B8025A">
        <w:rPr>
          <w:rFonts w:ascii="Trebuchet MS" w:hAnsi="Trebuchet MS" w:cs="Arial"/>
          <w:color w:val="000000"/>
          <w:shd w:val="clear" w:color="auto" w:fill="FCFCFC"/>
        </w:rPr>
        <w:t>2024_AWARD NAME_APPLICANT SURNAME.PDF</w:t>
      </w:r>
      <w:r w:rsidR="00BE3BA6" w:rsidRPr="00B8025A">
        <w:rPr>
          <w:rFonts w:ascii="Trebuchet MS" w:hAnsi="Trebuchet MS"/>
        </w:rPr>
        <w:t xml:space="preserve"> “ </w:t>
      </w:r>
    </w:p>
    <w:p w14:paraId="7050AAA0" w14:textId="77777777" w:rsidR="00BE3BA6" w:rsidRPr="00B8025A" w:rsidRDefault="00BE3BA6" w:rsidP="00BE3BA6">
      <w:pPr>
        <w:pStyle w:val="BodyText"/>
        <w:rPr>
          <w:rFonts w:ascii="Trebuchet MS" w:hAnsi="Trebuchet MS"/>
          <w:sz w:val="22"/>
          <w:szCs w:val="22"/>
        </w:rPr>
      </w:pPr>
    </w:p>
    <w:p w14:paraId="61AEAE77" w14:textId="77777777" w:rsidR="00BE3BA6" w:rsidRPr="00B8025A" w:rsidRDefault="00BE3BA6" w:rsidP="00BE3BA6">
      <w:pPr>
        <w:tabs>
          <w:tab w:val="left" w:pos="1663"/>
        </w:tabs>
        <w:rPr>
          <w:rFonts w:ascii="Trebuchet MS" w:hAnsi="Trebuchet MS"/>
          <w:bCs/>
        </w:rPr>
      </w:pPr>
      <w:bookmarkStart w:id="2" w:name="_Hlk170915275"/>
      <w:bookmarkEnd w:id="1"/>
      <w:r w:rsidRPr="00B8025A">
        <w:rPr>
          <w:rFonts w:ascii="Trebuchet MS" w:hAnsi="Trebuchet MS"/>
          <w:b/>
        </w:rPr>
        <w:t>Due date:</w:t>
      </w:r>
      <w:r w:rsidRPr="00B8025A">
        <w:rPr>
          <w:rFonts w:ascii="Trebuchet MS" w:hAnsi="Trebuchet MS"/>
          <w:bCs/>
        </w:rPr>
        <w:t xml:space="preserve"> </w:t>
      </w:r>
      <w:r w:rsidRPr="00B8025A">
        <w:rPr>
          <w:rFonts w:ascii="Trebuchet MS" w:hAnsi="Trebuchet MS"/>
          <w:b/>
          <w:bCs/>
        </w:rPr>
        <w:t>30 August 2024 by 5pm AEST</w:t>
      </w:r>
    </w:p>
    <w:p w14:paraId="0567EC44" w14:textId="77777777" w:rsidR="00BE3BA6" w:rsidRPr="00B8025A" w:rsidRDefault="00BE3BA6" w:rsidP="00BE3BA6">
      <w:pPr>
        <w:pStyle w:val="Heading1"/>
        <w:rPr>
          <w:rFonts w:ascii="Trebuchet MS" w:hAnsi="Trebuchet MS"/>
          <w:color w:val="FF0000"/>
          <w:w w:val="95"/>
          <w:sz w:val="22"/>
          <w:szCs w:val="22"/>
        </w:rPr>
      </w:pPr>
    </w:p>
    <w:p w14:paraId="7EDFA8CB" w14:textId="77777777" w:rsidR="00BE3BA6" w:rsidRPr="00B8025A" w:rsidRDefault="00BE3BA6" w:rsidP="00BE3BA6">
      <w:pPr>
        <w:rPr>
          <w:rFonts w:ascii="Trebuchet MS" w:hAnsi="Trebuchet MS"/>
        </w:rPr>
      </w:pPr>
      <w:r w:rsidRPr="00B8025A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655B6782" w14:textId="77777777" w:rsidR="00BE3BA6" w:rsidRPr="00B8025A" w:rsidRDefault="00BE3BA6" w:rsidP="00BE3BA6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7E9ED87D" w14:textId="77777777" w:rsidR="00BE3BA6" w:rsidRPr="00B8025A" w:rsidRDefault="00BE3BA6" w:rsidP="00BE3BA6">
      <w:pPr>
        <w:pStyle w:val="BodyText"/>
        <w:rPr>
          <w:rFonts w:ascii="Trebuchet MS" w:hAnsi="Trebuchet MS" w:cs="Calibri"/>
          <w:sz w:val="22"/>
          <w:szCs w:val="22"/>
        </w:rPr>
      </w:pPr>
      <w:r w:rsidRPr="00B8025A">
        <w:rPr>
          <w:rFonts w:ascii="Trebuchet MS" w:hAnsi="Trebuchet MS" w:cs="Calibri"/>
          <w:sz w:val="22"/>
          <w:szCs w:val="22"/>
        </w:rPr>
        <w:t>Successful applicants will be advised by late September 2024.</w:t>
      </w:r>
    </w:p>
    <w:bookmarkEnd w:id="2"/>
    <w:p w14:paraId="0118EEF9" w14:textId="2107685E" w:rsidR="00484B0F" w:rsidRPr="00424A35" w:rsidRDefault="00484B0F" w:rsidP="00BE3BA6">
      <w:pPr>
        <w:pStyle w:val="BodyText"/>
        <w:rPr>
          <w:rFonts w:ascii="Trebuchet MS" w:hAnsi="Trebuchet MS" w:cs="Calibri"/>
          <w:sz w:val="22"/>
          <w:szCs w:val="22"/>
        </w:rPr>
      </w:pPr>
    </w:p>
    <w:sectPr w:rsidR="00484B0F" w:rsidRPr="00424A35" w:rsidSect="006D221F">
      <w:pgSz w:w="11910" w:h="16840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57703"/>
    <w:multiLevelType w:val="hybridMultilevel"/>
    <w:tmpl w:val="1A989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0E4F"/>
    <w:multiLevelType w:val="hybridMultilevel"/>
    <w:tmpl w:val="62582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047DB"/>
    <w:multiLevelType w:val="hybridMultilevel"/>
    <w:tmpl w:val="DDFE0D00"/>
    <w:lvl w:ilvl="0" w:tplc="34169A66">
      <w:numFmt w:val="bullet"/>
      <w:lvlText w:val=""/>
      <w:lvlJc w:val="left"/>
      <w:pPr>
        <w:ind w:left="503" w:hanging="284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DC5C74A8">
      <w:numFmt w:val="bullet"/>
      <w:lvlText w:val="•"/>
      <w:lvlJc w:val="left"/>
      <w:pPr>
        <w:ind w:left="1396" w:hanging="284"/>
      </w:pPr>
      <w:rPr>
        <w:rFonts w:hint="default"/>
        <w:lang w:val="en-AU" w:eastAsia="en-AU" w:bidi="en-AU"/>
      </w:rPr>
    </w:lvl>
    <w:lvl w:ilvl="2" w:tplc="BA8C0ABA">
      <w:numFmt w:val="bullet"/>
      <w:lvlText w:val="•"/>
      <w:lvlJc w:val="left"/>
      <w:pPr>
        <w:ind w:left="2293" w:hanging="284"/>
      </w:pPr>
      <w:rPr>
        <w:rFonts w:hint="default"/>
        <w:lang w:val="en-AU" w:eastAsia="en-AU" w:bidi="en-AU"/>
      </w:rPr>
    </w:lvl>
    <w:lvl w:ilvl="3" w:tplc="C8CCB226">
      <w:numFmt w:val="bullet"/>
      <w:lvlText w:val="•"/>
      <w:lvlJc w:val="left"/>
      <w:pPr>
        <w:ind w:left="3189" w:hanging="284"/>
      </w:pPr>
      <w:rPr>
        <w:rFonts w:hint="default"/>
        <w:lang w:val="en-AU" w:eastAsia="en-AU" w:bidi="en-AU"/>
      </w:rPr>
    </w:lvl>
    <w:lvl w:ilvl="4" w:tplc="04CED5DA">
      <w:numFmt w:val="bullet"/>
      <w:lvlText w:val="•"/>
      <w:lvlJc w:val="left"/>
      <w:pPr>
        <w:ind w:left="4086" w:hanging="284"/>
      </w:pPr>
      <w:rPr>
        <w:rFonts w:hint="default"/>
        <w:lang w:val="en-AU" w:eastAsia="en-AU" w:bidi="en-AU"/>
      </w:rPr>
    </w:lvl>
    <w:lvl w:ilvl="5" w:tplc="9C02923C">
      <w:numFmt w:val="bullet"/>
      <w:lvlText w:val="•"/>
      <w:lvlJc w:val="left"/>
      <w:pPr>
        <w:ind w:left="4983" w:hanging="284"/>
      </w:pPr>
      <w:rPr>
        <w:rFonts w:hint="default"/>
        <w:lang w:val="en-AU" w:eastAsia="en-AU" w:bidi="en-AU"/>
      </w:rPr>
    </w:lvl>
    <w:lvl w:ilvl="6" w:tplc="933A7E6A">
      <w:numFmt w:val="bullet"/>
      <w:lvlText w:val="•"/>
      <w:lvlJc w:val="left"/>
      <w:pPr>
        <w:ind w:left="5879" w:hanging="284"/>
      </w:pPr>
      <w:rPr>
        <w:rFonts w:hint="default"/>
        <w:lang w:val="en-AU" w:eastAsia="en-AU" w:bidi="en-AU"/>
      </w:rPr>
    </w:lvl>
    <w:lvl w:ilvl="7" w:tplc="44C6BFB8">
      <w:numFmt w:val="bullet"/>
      <w:lvlText w:val="•"/>
      <w:lvlJc w:val="left"/>
      <w:pPr>
        <w:ind w:left="6776" w:hanging="284"/>
      </w:pPr>
      <w:rPr>
        <w:rFonts w:hint="default"/>
        <w:lang w:val="en-AU" w:eastAsia="en-AU" w:bidi="en-AU"/>
      </w:rPr>
    </w:lvl>
    <w:lvl w:ilvl="8" w:tplc="AF12B556">
      <w:numFmt w:val="bullet"/>
      <w:lvlText w:val="•"/>
      <w:lvlJc w:val="left"/>
      <w:pPr>
        <w:ind w:left="7673" w:hanging="284"/>
      </w:pPr>
      <w:rPr>
        <w:rFonts w:hint="default"/>
        <w:lang w:val="en-AU" w:eastAsia="en-AU" w:bidi="en-AU"/>
      </w:rPr>
    </w:lvl>
  </w:abstractNum>
  <w:abstractNum w:abstractNumId="3" w15:restartNumberingAfterBreak="0">
    <w:nsid w:val="3F6247AC"/>
    <w:multiLevelType w:val="hybridMultilevel"/>
    <w:tmpl w:val="A84E560C"/>
    <w:lvl w:ilvl="0" w:tplc="790A0FA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EAF67E9C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B5A8610A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46A81D1E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654443D8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269ED5D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3403F0A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ADAAD1BA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81CCFD06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4" w15:restartNumberingAfterBreak="0">
    <w:nsid w:val="40A666EA"/>
    <w:multiLevelType w:val="hybridMultilevel"/>
    <w:tmpl w:val="DA1053D6"/>
    <w:lvl w:ilvl="0" w:tplc="A57C123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22C8AD46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DA4E736E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C84484D6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A0E28AB6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CDBAFFA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616E7D8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0FFEBEF8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E1E6B8B4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5" w15:restartNumberingAfterBreak="0">
    <w:nsid w:val="474B4038"/>
    <w:multiLevelType w:val="hybridMultilevel"/>
    <w:tmpl w:val="EFFAE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B79"/>
    <w:multiLevelType w:val="hybridMultilevel"/>
    <w:tmpl w:val="EB04A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2159D"/>
    <w:multiLevelType w:val="hybridMultilevel"/>
    <w:tmpl w:val="AD5E8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8991">
    <w:abstractNumId w:val="3"/>
  </w:num>
  <w:num w:numId="2" w16cid:durableId="233202342">
    <w:abstractNumId w:val="4"/>
  </w:num>
  <w:num w:numId="3" w16cid:durableId="1986424091">
    <w:abstractNumId w:val="2"/>
  </w:num>
  <w:num w:numId="4" w16cid:durableId="1675650088">
    <w:abstractNumId w:val="1"/>
  </w:num>
  <w:num w:numId="5" w16cid:durableId="1692611924">
    <w:abstractNumId w:val="0"/>
  </w:num>
  <w:num w:numId="6" w16cid:durableId="1087994473">
    <w:abstractNumId w:val="7"/>
  </w:num>
  <w:num w:numId="7" w16cid:durableId="1420903299">
    <w:abstractNumId w:val="5"/>
  </w:num>
  <w:num w:numId="8" w16cid:durableId="16852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46"/>
    <w:rsid w:val="00015DFD"/>
    <w:rsid w:val="001822FC"/>
    <w:rsid w:val="002F7046"/>
    <w:rsid w:val="00377179"/>
    <w:rsid w:val="003F659A"/>
    <w:rsid w:val="004144E0"/>
    <w:rsid w:val="00424A35"/>
    <w:rsid w:val="0047443F"/>
    <w:rsid w:val="00484B0F"/>
    <w:rsid w:val="00512675"/>
    <w:rsid w:val="0051478E"/>
    <w:rsid w:val="00660DD2"/>
    <w:rsid w:val="0069506C"/>
    <w:rsid w:val="006B56D0"/>
    <w:rsid w:val="006D221F"/>
    <w:rsid w:val="006D50BC"/>
    <w:rsid w:val="00780FD0"/>
    <w:rsid w:val="007877BF"/>
    <w:rsid w:val="00792AD6"/>
    <w:rsid w:val="007B08DC"/>
    <w:rsid w:val="008D3BD3"/>
    <w:rsid w:val="009A3EEF"/>
    <w:rsid w:val="00A2109F"/>
    <w:rsid w:val="00A331D4"/>
    <w:rsid w:val="00A726F1"/>
    <w:rsid w:val="00AC4BF6"/>
    <w:rsid w:val="00AF4E9C"/>
    <w:rsid w:val="00BA651C"/>
    <w:rsid w:val="00BC218E"/>
    <w:rsid w:val="00BE3BA6"/>
    <w:rsid w:val="00CA465E"/>
    <w:rsid w:val="00DC7AB4"/>
    <w:rsid w:val="00E500A0"/>
    <w:rsid w:val="00F3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C2222"/>
  <w15:docId w15:val="{4B544D0E-8A2E-48CE-9AF1-C4EA014E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1F"/>
    <w:rPr>
      <w:rFonts w:ascii="Arial Unicode MS" w:eastAsia="Arial Unicode MS" w:hAnsi="Arial Unicode MS" w:cs="Arial Unicode MS"/>
      <w:lang w:val="en-AU" w:eastAsia="en-AU" w:bidi="en-AU"/>
    </w:rPr>
  </w:style>
  <w:style w:type="paragraph" w:styleId="Heading1">
    <w:name w:val="heading 1"/>
    <w:basedOn w:val="Normal"/>
    <w:uiPriority w:val="9"/>
    <w:qFormat/>
    <w:rsid w:val="006D221F"/>
    <w:pPr>
      <w:spacing w:line="276" w:lineRule="exact"/>
      <w:ind w:left="220"/>
      <w:outlineLvl w:val="0"/>
    </w:pPr>
    <w:rPr>
      <w:rFonts w:ascii="Helvetica" w:eastAsia="Helvetica" w:hAnsi="Helvetica" w:cs="Helve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221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D221F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6D221F"/>
    <w:pPr>
      <w:spacing w:line="283" w:lineRule="exact"/>
      <w:ind w:left="107"/>
    </w:pPr>
    <w:rPr>
      <w:rFonts w:ascii="Helvetica" w:eastAsia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CA465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6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3F"/>
    <w:rPr>
      <w:rFonts w:ascii="Tahoma" w:eastAsia="Arial Unicode MS" w:hAnsi="Tahoma" w:cs="Tahoma"/>
      <w:sz w:val="16"/>
      <w:szCs w:val="16"/>
      <w:lang w:val="en-AU"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8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2FC"/>
    <w:rPr>
      <w:rFonts w:ascii="Arial Unicode MS" w:eastAsia="Arial Unicode MS" w:hAnsi="Arial Unicode MS" w:cs="Arial Unicode MS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2FC"/>
    <w:rPr>
      <w:rFonts w:ascii="Arial Unicode MS" w:eastAsia="Arial Unicode MS" w:hAnsi="Arial Unicode MS" w:cs="Arial Unicode MS"/>
      <w:b/>
      <w:bCs/>
      <w:sz w:val="20"/>
      <w:szCs w:val="20"/>
      <w:lang w:val="en-AU" w:eastAsia="en-AU" w:bidi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22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4A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31D4"/>
    <w:pPr>
      <w:widowControl/>
      <w:autoSpaceDE/>
      <w:autoSpaceDN/>
    </w:pPr>
    <w:rPr>
      <w:rFonts w:ascii="Arial Unicode MS" w:eastAsia="Arial Unicode MS" w:hAnsi="Arial Unicode MS" w:cs="Arial Unicode MS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792AD6"/>
    <w:rPr>
      <w:rFonts w:ascii="Arial Unicode MS" w:eastAsia="Arial Unicode MS" w:hAnsi="Arial Unicode MS" w:cs="Arial Unicode MS"/>
      <w:sz w:val="24"/>
      <w:szCs w:val="24"/>
      <w:lang w:val="en-AU" w:eastAsia="en-AU" w:bidi="en-AU"/>
    </w:rPr>
  </w:style>
  <w:style w:type="paragraph" w:styleId="NormalWeb">
    <w:name w:val="Normal (Web)"/>
    <w:basedOn w:val="Normal"/>
    <w:uiPriority w:val="99"/>
    <w:semiHidden/>
    <w:unhideWhenUsed/>
    <w:rsid w:val="007B08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msobodytext">
    <w:name w:val="x_msobodytext"/>
    <w:basedOn w:val="Normal"/>
    <w:rsid w:val="00512675"/>
    <w:pPr>
      <w:widowControl/>
    </w:pPr>
    <w:rPr>
      <w:rFonts w:ascii="Arial" w:eastAsia="MS PGothic" w:hAnsi="Arial" w:cs="Arial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Calear</dc:creator>
  <cp:lastModifiedBy>Sarah Parsons</cp:lastModifiedBy>
  <cp:revision>8</cp:revision>
  <dcterms:created xsi:type="dcterms:W3CDTF">2023-08-14T06:31:00Z</dcterms:created>
  <dcterms:modified xsi:type="dcterms:W3CDTF">2024-07-06T22:51:00Z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2018-07-27T00:00:00Z</vt:filetime>
  </property>
</Properties>
</file>