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FE81E5" w14:textId="5D4593A4" w:rsidR="006654C5" w:rsidRDefault="006654C5" w:rsidP="006654C5">
      <w:pPr>
        <w:rPr>
          <w:rFonts w:cstheme="minorHAnsi"/>
          <w:b/>
        </w:rPr>
      </w:pPr>
      <w:r>
        <w:rPr>
          <w:rFonts w:cstheme="minorHAnsi"/>
          <w:b/>
        </w:rPr>
        <w:t>TITLE:</w:t>
      </w:r>
    </w:p>
    <w:p w14:paraId="3A8111AE" w14:textId="4914BF5F" w:rsidR="00911695" w:rsidRPr="006654C5" w:rsidRDefault="00911695" w:rsidP="006654C5">
      <w:pPr>
        <w:rPr>
          <w:rFonts w:cstheme="minorHAnsi"/>
        </w:rPr>
      </w:pPr>
      <w:r w:rsidRPr="006654C5">
        <w:rPr>
          <w:rFonts w:cstheme="minorHAnsi"/>
        </w:rPr>
        <w:t>Junior doctors: burnout and wellbeing</w:t>
      </w:r>
    </w:p>
    <w:p w14:paraId="049012AC" w14:textId="77777777" w:rsidR="00911695" w:rsidRPr="006654C5" w:rsidRDefault="00911695" w:rsidP="00911695">
      <w:pPr>
        <w:rPr>
          <w:rFonts w:cstheme="minorHAnsi"/>
        </w:rPr>
      </w:pPr>
      <w:r w:rsidRPr="006654C5">
        <w:rPr>
          <w:rFonts w:cstheme="minorHAnsi"/>
        </w:rPr>
        <w:t>“Understanding the experience of burnout in General Practice Registrars and hospital equivalents”</w:t>
      </w:r>
    </w:p>
    <w:p w14:paraId="2629132C" w14:textId="59A3D863" w:rsidR="00911695" w:rsidRPr="006654C5" w:rsidRDefault="006654C5" w:rsidP="00911695">
      <w:pPr>
        <w:rPr>
          <w:rFonts w:cstheme="minorHAnsi"/>
          <w:b/>
        </w:rPr>
      </w:pPr>
      <w:r w:rsidRPr="006654C5">
        <w:rPr>
          <w:rFonts w:cstheme="minorHAnsi"/>
          <w:b/>
        </w:rPr>
        <w:t>AUTHOR AND AFFILIATIONS</w:t>
      </w:r>
    </w:p>
    <w:p w14:paraId="258CB904" w14:textId="5C26A3BC" w:rsidR="006654C5" w:rsidRDefault="006654C5" w:rsidP="006654C5">
      <w:pPr>
        <w:rPr>
          <w:rFonts w:cstheme="minorHAnsi"/>
        </w:rPr>
      </w:pPr>
      <w:r>
        <w:rPr>
          <w:rFonts w:cstheme="minorHAnsi"/>
        </w:rPr>
        <w:t>Dr Rebekah Hoffman (University of Wollongong, RACGP Academic Registrar)</w:t>
      </w:r>
    </w:p>
    <w:p w14:paraId="211CD7F6" w14:textId="7BFEFD4B" w:rsidR="006654C5" w:rsidRDefault="006654C5" w:rsidP="006654C5">
      <w:pPr>
        <w:rPr>
          <w:rFonts w:cstheme="minorHAnsi"/>
        </w:rPr>
      </w:pPr>
      <w:r>
        <w:rPr>
          <w:rFonts w:cstheme="minorHAnsi"/>
        </w:rPr>
        <w:t xml:space="preserve">Prof Andrew Bonney (University of Wollongong) </w:t>
      </w:r>
    </w:p>
    <w:p w14:paraId="0048172B" w14:textId="77777777" w:rsidR="009B5C9B" w:rsidRPr="006230B3" w:rsidRDefault="009B5C9B" w:rsidP="006654C5">
      <w:pPr>
        <w:rPr>
          <w:rFonts w:cstheme="minorHAnsi"/>
        </w:rPr>
      </w:pPr>
    </w:p>
    <w:p w14:paraId="3DB735D0" w14:textId="38983A6A" w:rsidR="006654C5" w:rsidRPr="006230B3" w:rsidRDefault="006654C5" w:rsidP="00911695">
      <w:pPr>
        <w:rPr>
          <w:rFonts w:cstheme="minorHAnsi"/>
          <w:b/>
        </w:rPr>
      </w:pPr>
      <w:r>
        <w:rPr>
          <w:rFonts w:cstheme="minorHAnsi"/>
          <w:b/>
        </w:rPr>
        <w:t xml:space="preserve">BACKGROUND </w:t>
      </w:r>
    </w:p>
    <w:p w14:paraId="4F34B03D" w14:textId="01116234" w:rsidR="006654C5" w:rsidRDefault="00911695" w:rsidP="00911695">
      <w:pPr>
        <w:rPr>
          <w:rFonts w:cstheme="minorHAnsi"/>
        </w:rPr>
      </w:pPr>
      <w:r w:rsidRPr="006230B3">
        <w:rPr>
          <w:rFonts w:cstheme="minorHAnsi"/>
        </w:rPr>
        <w:t>Australian junior doctors</w:t>
      </w:r>
      <w:r>
        <w:rPr>
          <w:rFonts w:cstheme="minorHAnsi"/>
        </w:rPr>
        <w:t xml:space="preserve"> </w:t>
      </w:r>
      <w:r w:rsidRPr="006230B3">
        <w:rPr>
          <w:rFonts w:cstheme="minorHAnsi"/>
        </w:rPr>
        <w:t>are stressed</w:t>
      </w:r>
      <w:r>
        <w:rPr>
          <w:rFonts w:cstheme="minorHAnsi"/>
        </w:rPr>
        <w:t xml:space="preserve"> and</w:t>
      </w:r>
      <w:r w:rsidRPr="006230B3">
        <w:rPr>
          <w:rFonts w:cstheme="minorHAnsi"/>
        </w:rPr>
        <w:t xml:space="preserve"> </w:t>
      </w:r>
      <w:r>
        <w:rPr>
          <w:rFonts w:cstheme="minorHAnsi"/>
        </w:rPr>
        <w:t>have high rates of burnout.</w:t>
      </w:r>
      <w:r w:rsidR="009B5C9B">
        <w:rPr>
          <w:rFonts w:cstheme="minorHAnsi"/>
        </w:rPr>
        <w:t xml:space="preserve"> They have</w:t>
      </w:r>
      <w:r w:rsidR="009B5C9B" w:rsidRPr="006230B3">
        <w:rPr>
          <w:rFonts w:cstheme="minorHAnsi"/>
        </w:rPr>
        <w:t xml:space="preserve"> increas</w:t>
      </w:r>
      <w:r w:rsidR="00AC2EC5">
        <w:rPr>
          <w:rFonts w:cstheme="minorHAnsi"/>
        </w:rPr>
        <w:t>ed</w:t>
      </w:r>
      <w:r w:rsidR="009B5C9B" w:rsidRPr="006230B3">
        <w:rPr>
          <w:rFonts w:cstheme="minorHAnsi"/>
        </w:rPr>
        <w:t xml:space="preserve"> rates of suicide. Understanding the experience of junior doctors</w:t>
      </w:r>
      <w:r w:rsidR="009B5C9B">
        <w:rPr>
          <w:rFonts w:cstheme="minorHAnsi"/>
        </w:rPr>
        <w:t>,</w:t>
      </w:r>
      <w:r w:rsidR="009B5C9B" w:rsidRPr="006230B3">
        <w:rPr>
          <w:rFonts w:cstheme="minorHAnsi"/>
        </w:rPr>
        <w:t xml:space="preserve"> the supports they have and stressors that impact on their working environment</w:t>
      </w:r>
      <w:r w:rsidR="00C465A5">
        <w:rPr>
          <w:rFonts w:cstheme="minorHAnsi"/>
        </w:rPr>
        <w:t>,</w:t>
      </w:r>
      <w:r w:rsidR="009B5C9B" w:rsidRPr="006230B3">
        <w:rPr>
          <w:rFonts w:cstheme="minorHAnsi"/>
        </w:rPr>
        <w:t xml:space="preserve"> </w:t>
      </w:r>
      <w:r w:rsidR="00176895">
        <w:rPr>
          <w:rFonts w:cstheme="minorHAnsi"/>
        </w:rPr>
        <w:t>may contribute</w:t>
      </w:r>
      <w:r w:rsidR="009B5C9B" w:rsidRPr="006230B3">
        <w:rPr>
          <w:rFonts w:cstheme="minorHAnsi"/>
        </w:rPr>
        <w:t xml:space="preserve"> to a greater understanding of what causes burnout in this population.</w:t>
      </w:r>
    </w:p>
    <w:p w14:paraId="1CD29EC0" w14:textId="39F5538D" w:rsidR="006654C5" w:rsidRPr="006654C5" w:rsidRDefault="006654C5" w:rsidP="00911695">
      <w:pPr>
        <w:rPr>
          <w:rFonts w:cstheme="minorHAnsi"/>
          <w:b/>
        </w:rPr>
      </w:pPr>
      <w:r w:rsidRPr="006654C5">
        <w:rPr>
          <w:rFonts w:cstheme="minorHAnsi"/>
          <w:b/>
        </w:rPr>
        <w:t>AIMS</w:t>
      </w:r>
    </w:p>
    <w:p w14:paraId="09581892" w14:textId="06E532C9" w:rsidR="00911695" w:rsidRPr="006230B3" w:rsidRDefault="00911695" w:rsidP="00911695">
      <w:pPr>
        <w:rPr>
          <w:rFonts w:cstheme="minorHAnsi"/>
        </w:rPr>
      </w:pPr>
      <w:r>
        <w:rPr>
          <w:rFonts w:cstheme="minorHAnsi"/>
        </w:rPr>
        <w:t>The</w:t>
      </w:r>
      <w:r w:rsidRPr="006230B3">
        <w:rPr>
          <w:rFonts w:cstheme="minorHAnsi"/>
        </w:rPr>
        <w:t xml:space="preserve"> study </w:t>
      </w:r>
      <w:r>
        <w:rPr>
          <w:rFonts w:cstheme="minorHAnsi"/>
        </w:rPr>
        <w:t>aim</w:t>
      </w:r>
      <w:r w:rsidR="00176895">
        <w:rPr>
          <w:rFonts w:cstheme="minorHAnsi"/>
        </w:rPr>
        <w:t>ed</w:t>
      </w:r>
      <w:r w:rsidRPr="006230B3">
        <w:rPr>
          <w:rFonts w:cstheme="minorHAnsi"/>
        </w:rPr>
        <w:t xml:space="preserve"> to understand the experience of burnout in General Practice registrars and hospital equivalents. </w:t>
      </w:r>
      <w:r w:rsidR="006A55D9">
        <w:rPr>
          <w:rFonts w:cstheme="minorHAnsi"/>
        </w:rPr>
        <w:t>F</w:t>
      </w:r>
      <w:r w:rsidR="006A55D9" w:rsidRPr="006230B3">
        <w:rPr>
          <w:rFonts w:cstheme="minorHAnsi"/>
        </w:rPr>
        <w:t xml:space="preserve">urther objectives </w:t>
      </w:r>
      <w:r w:rsidR="00176895">
        <w:rPr>
          <w:rFonts w:cstheme="minorHAnsi"/>
        </w:rPr>
        <w:t>were</w:t>
      </w:r>
      <w:r w:rsidR="006A55D9" w:rsidRPr="006230B3">
        <w:rPr>
          <w:rFonts w:cstheme="minorHAnsi"/>
        </w:rPr>
        <w:t xml:space="preserve"> to compare the two populations to identify themes across personal and environmental factors that may be involved in both the exacerbation and prevention of burnout in junior doctors.</w:t>
      </w:r>
    </w:p>
    <w:p w14:paraId="13B34C71" w14:textId="4F7F3954" w:rsidR="00911695" w:rsidRPr="006230B3" w:rsidRDefault="00911695" w:rsidP="00911695">
      <w:pPr>
        <w:rPr>
          <w:rFonts w:cstheme="minorHAnsi"/>
          <w:b/>
        </w:rPr>
      </w:pPr>
      <w:r w:rsidRPr="006230B3">
        <w:rPr>
          <w:rFonts w:cstheme="minorHAnsi"/>
          <w:b/>
        </w:rPr>
        <w:t>M</w:t>
      </w:r>
      <w:r w:rsidR="006654C5">
        <w:rPr>
          <w:rFonts w:cstheme="minorHAnsi"/>
          <w:b/>
        </w:rPr>
        <w:t>ETHOD</w:t>
      </w:r>
    </w:p>
    <w:p w14:paraId="608855C1" w14:textId="21DA0D95" w:rsidR="00911695" w:rsidRPr="006230B3" w:rsidRDefault="00911695" w:rsidP="00911695">
      <w:pPr>
        <w:rPr>
          <w:rFonts w:cstheme="minorHAnsi"/>
        </w:rPr>
      </w:pPr>
      <w:r w:rsidRPr="006230B3">
        <w:rPr>
          <w:rFonts w:cstheme="minorHAnsi"/>
        </w:rPr>
        <w:t>Qualit</w:t>
      </w:r>
      <w:r>
        <w:rPr>
          <w:rFonts w:cstheme="minorHAnsi"/>
        </w:rPr>
        <w:t>ative</w:t>
      </w:r>
      <w:r w:rsidRPr="006230B3">
        <w:rPr>
          <w:rFonts w:cstheme="minorHAnsi"/>
        </w:rPr>
        <w:t>, semi</w:t>
      </w:r>
      <w:r>
        <w:rPr>
          <w:rFonts w:cstheme="minorHAnsi"/>
        </w:rPr>
        <w:t>-</w:t>
      </w:r>
      <w:r w:rsidRPr="006230B3">
        <w:rPr>
          <w:rFonts w:cstheme="minorHAnsi"/>
        </w:rPr>
        <w:t xml:space="preserve">structured interviews were completed until </w:t>
      </w:r>
      <w:r w:rsidR="00176895">
        <w:rPr>
          <w:rFonts w:cstheme="minorHAnsi"/>
        </w:rPr>
        <w:t xml:space="preserve">data </w:t>
      </w:r>
      <w:r w:rsidRPr="006230B3">
        <w:rPr>
          <w:rFonts w:cstheme="minorHAnsi"/>
        </w:rPr>
        <w:t>saturation</w:t>
      </w:r>
      <w:r w:rsidR="00176895">
        <w:rPr>
          <w:rFonts w:cstheme="minorHAnsi"/>
        </w:rPr>
        <w:t xml:space="preserve"> was reached</w:t>
      </w:r>
      <w:r w:rsidRPr="006230B3">
        <w:rPr>
          <w:rFonts w:cstheme="minorHAnsi"/>
        </w:rPr>
        <w:t xml:space="preserve"> and</w:t>
      </w:r>
      <w:r w:rsidR="00176895">
        <w:rPr>
          <w:rFonts w:cstheme="minorHAnsi"/>
        </w:rPr>
        <w:t xml:space="preserve"> </w:t>
      </w:r>
      <w:r>
        <w:rPr>
          <w:rFonts w:cstheme="minorHAnsi"/>
        </w:rPr>
        <w:t xml:space="preserve">thematically </w:t>
      </w:r>
      <w:r w:rsidRPr="006230B3">
        <w:rPr>
          <w:rFonts w:cstheme="minorHAnsi"/>
        </w:rPr>
        <w:t xml:space="preserve">analysed. </w:t>
      </w:r>
    </w:p>
    <w:p w14:paraId="694EAA9F" w14:textId="0FD7C148" w:rsidR="00911695" w:rsidRPr="006230B3" w:rsidRDefault="00911695" w:rsidP="00911695">
      <w:pPr>
        <w:rPr>
          <w:rFonts w:cstheme="minorHAnsi"/>
          <w:b/>
        </w:rPr>
      </w:pPr>
      <w:r w:rsidRPr="006230B3">
        <w:rPr>
          <w:rFonts w:cstheme="minorHAnsi"/>
          <w:b/>
        </w:rPr>
        <w:t>R</w:t>
      </w:r>
      <w:r w:rsidR="006654C5">
        <w:rPr>
          <w:rFonts w:cstheme="minorHAnsi"/>
          <w:b/>
        </w:rPr>
        <w:t>ESULTS</w:t>
      </w:r>
    </w:p>
    <w:p w14:paraId="09F489FB" w14:textId="0F71E7CB" w:rsidR="00911695" w:rsidRPr="006230B3" w:rsidRDefault="00911695" w:rsidP="00911695">
      <w:pPr>
        <w:rPr>
          <w:rFonts w:cstheme="minorHAnsi"/>
        </w:rPr>
      </w:pPr>
      <w:r>
        <w:rPr>
          <w:rFonts w:cstheme="minorHAnsi"/>
        </w:rPr>
        <w:t>Among the</w:t>
      </w:r>
      <w:r w:rsidR="00C465A5">
        <w:rPr>
          <w:rFonts w:cstheme="minorHAnsi"/>
        </w:rPr>
        <w:t xml:space="preserve"> ten</w:t>
      </w:r>
      <w:r>
        <w:rPr>
          <w:rFonts w:cstheme="minorHAnsi"/>
        </w:rPr>
        <w:t xml:space="preserve"> interviewees, s</w:t>
      </w:r>
      <w:r w:rsidRPr="006230B3">
        <w:rPr>
          <w:rFonts w:cstheme="minorHAnsi"/>
        </w:rPr>
        <w:t xml:space="preserve">tress </w:t>
      </w:r>
      <w:r>
        <w:rPr>
          <w:rFonts w:cstheme="minorHAnsi"/>
        </w:rPr>
        <w:t>was</w:t>
      </w:r>
      <w:r w:rsidRPr="006230B3">
        <w:rPr>
          <w:rFonts w:cstheme="minorHAnsi"/>
        </w:rPr>
        <w:t xml:space="preserve"> common </w:t>
      </w:r>
      <w:r w:rsidR="00C465A5">
        <w:rPr>
          <w:rFonts w:cstheme="minorHAnsi"/>
        </w:rPr>
        <w:t>and its</w:t>
      </w:r>
      <w:r>
        <w:rPr>
          <w:rFonts w:cstheme="minorHAnsi"/>
        </w:rPr>
        <w:t xml:space="preserve"> presence was</w:t>
      </w:r>
      <w:r w:rsidRPr="006230B3">
        <w:rPr>
          <w:rFonts w:cstheme="minorHAnsi"/>
        </w:rPr>
        <w:t xml:space="preserve"> multifactorial</w:t>
      </w:r>
      <w:r>
        <w:rPr>
          <w:rFonts w:cstheme="minorHAnsi"/>
        </w:rPr>
        <w:t>. The j</w:t>
      </w:r>
      <w:r w:rsidRPr="006230B3">
        <w:rPr>
          <w:rFonts w:cstheme="minorHAnsi"/>
        </w:rPr>
        <w:t xml:space="preserve">unior doctors </w:t>
      </w:r>
      <w:r>
        <w:rPr>
          <w:rFonts w:cstheme="minorHAnsi"/>
        </w:rPr>
        <w:t>were</w:t>
      </w:r>
      <w:r w:rsidRPr="006230B3">
        <w:rPr>
          <w:rFonts w:cstheme="minorHAnsi"/>
        </w:rPr>
        <w:t xml:space="preserve"> aware </w:t>
      </w:r>
      <w:r>
        <w:rPr>
          <w:rFonts w:cstheme="minorHAnsi"/>
        </w:rPr>
        <w:t>of</w:t>
      </w:r>
      <w:r w:rsidR="00967262">
        <w:rPr>
          <w:rFonts w:cstheme="minorHAnsi"/>
        </w:rPr>
        <w:t xml:space="preserve"> some</w:t>
      </w:r>
      <w:r>
        <w:rPr>
          <w:rFonts w:cstheme="minorHAnsi"/>
        </w:rPr>
        <w:t xml:space="preserve"> burnout prevention </w:t>
      </w:r>
      <w:r w:rsidRPr="006230B3">
        <w:rPr>
          <w:rFonts w:cstheme="minorHAnsi"/>
        </w:rPr>
        <w:t xml:space="preserve">strategies but not always effectively undertaking them. </w:t>
      </w:r>
      <w:r>
        <w:rPr>
          <w:rFonts w:cstheme="minorHAnsi"/>
        </w:rPr>
        <w:t>They</w:t>
      </w:r>
      <w:r w:rsidRPr="006230B3">
        <w:rPr>
          <w:rFonts w:cstheme="minorHAnsi"/>
        </w:rPr>
        <w:t xml:space="preserve"> </w:t>
      </w:r>
      <w:r>
        <w:rPr>
          <w:rFonts w:cstheme="minorHAnsi"/>
        </w:rPr>
        <w:t xml:space="preserve">were more likely to feel </w:t>
      </w:r>
      <w:r w:rsidRPr="006230B3">
        <w:rPr>
          <w:rFonts w:cstheme="minorHAnsi"/>
        </w:rPr>
        <w:t>stressed w</w:t>
      </w:r>
      <w:r>
        <w:rPr>
          <w:rFonts w:cstheme="minorHAnsi"/>
        </w:rPr>
        <w:t>hen their expectations regarding workplace support were not met and when they believed they were practising beyond the level of their abilities</w:t>
      </w:r>
      <w:r w:rsidRPr="006230B3">
        <w:rPr>
          <w:rFonts w:cstheme="minorHAnsi"/>
        </w:rPr>
        <w:t xml:space="preserve">. </w:t>
      </w:r>
    </w:p>
    <w:p w14:paraId="055E0B19" w14:textId="73E7F191" w:rsidR="00911695" w:rsidRPr="006230B3" w:rsidRDefault="006654C5" w:rsidP="00911695">
      <w:pPr>
        <w:rPr>
          <w:rFonts w:cstheme="minorHAnsi"/>
          <w:b/>
        </w:rPr>
      </w:pPr>
      <w:r>
        <w:rPr>
          <w:rFonts w:cstheme="minorHAnsi"/>
          <w:b/>
        </w:rPr>
        <w:t>CONCLUSION</w:t>
      </w:r>
    </w:p>
    <w:p w14:paraId="03DC784E" w14:textId="279B0CB2" w:rsidR="00911695" w:rsidRDefault="00E8260E" w:rsidP="00350F13">
      <w:pPr>
        <w:rPr>
          <w:rFonts w:cstheme="minorHAnsi"/>
        </w:rPr>
      </w:pPr>
      <w:r>
        <w:rPr>
          <w:rFonts w:cstheme="minorHAnsi"/>
        </w:rPr>
        <w:t>W</w:t>
      </w:r>
      <w:r w:rsidR="00911695">
        <w:rPr>
          <w:rFonts w:cstheme="minorHAnsi"/>
        </w:rPr>
        <w:t>e propose</w:t>
      </w:r>
      <w:r w:rsidR="00911695" w:rsidRPr="006230B3">
        <w:rPr>
          <w:rFonts w:cstheme="minorHAnsi"/>
        </w:rPr>
        <w:t xml:space="preserve"> a</w:t>
      </w:r>
      <w:r w:rsidR="00911695">
        <w:rPr>
          <w:rFonts w:cstheme="minorHAnsi"/>
        </w:rPr>
        <w:t xml:space="preserve"> multi-factorial</w:t>
      </w:r>
      <w:r w:rsidR="00911695" w:rsidRPr="006230B3">
        <w:rPr>
          <w:rFonts w:cstheme="minorHAnsi"/>
        </w:rPr>
        <w:t xml:space="preserve"> model of</w:t>
      </w:r>
      <w:r w:rsidR="00911695">
        <w:rPr>
          <w:rFonts w:cstheme="minorHAnsi"/>
        </w:rPr>
        <w:t xml:space="preserve"> junior doctor</w:t>
      </w:r>
      <w:r w:rsidR="00911695" w:rsidRPr="006230B3">
        <w:rPr>
          <w:rFonts w:cstheme="minorHAnsi"/>
        </w:rPr>
        <w:t xml:space="preserve"> burnout</w:t>
      </w:r>
      <w:r w:rsidR="006A55D9">
        <w:rPr>
          <w:rFonts w:cstheme="minorHAnsi"/>
        </w:rPr>
        <w:t>, derived</w:t>
      </w:r>
      <w:r w:rsidR="006A55D9" w:rsidRPr="006230B3">
        <w:rPr>
          <w:rFonts w:cstheme="minorHAnsi"/>
        </w:rPr>
        <w:t xml:space="preserve"> from thematic analysis of key experiences</w:t>
      </w:r>
      <w:r w:rsidR="006A55D9">
        <w:rPr>
          <w:rFonts w:cstheme="minorHAnsi"/>
        </w:rPr>
        <w:t>,</w:t>
      </w:r>
      <w:r w:rsidR="006A55D9" w:rsidRPr="006230B3">
        <w:rPr>
          <w:rFonts w:cstheme="minorHAnsi"/>
        </w:rPr>
        <w:t xml:space="preserve"> </w:t>
      </w:r>
      <w:r w:rsidR="006A55D9">
        <w:rPr>
          <w:rFonts w:cstheme="minorHAnsi"/>
        </w:rPr>
        <w:t xml:space="preserve">that outlines </w:t>
      </w:r>
      <w:r w:rsidR="006A55D9" w:rsidRPr="006230B3">
        <w:rPr>
          <w:rFonts w:cstheme="minorHAnsi"/>
        </w:rPr>
        <w:t>c</w:t>
      </w:r>
      <w:r w:rsidR="00350F13">
        <w:rPr>
          <w:rFonts w:cstheme="minorHAnsi"/>
        </w:rPr>
        <w:t>ontributing and preventative factors</w:t>
      </w:r>
      <w:r w:rsidR="006A55D9" w:rsidRPr="006230B3">
        <w:rPr>
          <w:rFonts w:cstheme="minorHAnsi"/>
        </w:rPr>
        <w:t xml:space="preserve"> </w:t>
      </w:r>
      <w:r w:rsidR="00350F13">
        <w:rPr>
          <w:rFonts w:cstheme="minorHAnsi"/>
        </w:rPr>
        <w:t>to</w:t>
      </w:r>
      <w:r w:rsidR="006A55D9" w:rsidRPr="006230B3">
        <w:rPr>
          <w:rFonts w:cstheme="minorHAnsi"/>
        </w:rPr>
        <w:t xml:space="preserve"> junior doctor stress and </w:t>
      </w:r>
      <w:r w:rsidR="006A55D9">
        <w:rPr>
          <w:rFonts w:cstheme="minorHAnsi"/>
        </w:rPr>
        <w:t xml:space="preserve">the progression </w:t>
      </w:r>
      <w:r w:rsidR="006A55D9" w:rsidRPr="006230B3">
        <w:rPr>
          <w:rFonts w:cstheme="minorHAnsi"/>
        </w:rPr>
        <w:t>to</w:t>
      </w:r>
      <w:r w:rsidR="006A55D9">
        <w:rPr>
          <w:rFonts w:cstheme="minorHAnsi"/>
        </w:rPr>
        <w:t xml:space="preserve"> the experience of</w:t>
      </w:r>
      <w:r w:rsidR="006A55D9" w:rsidRPr="006230B3">
        <w:rPr>
          <w:rFonts w:cstheme="minorHAnsi"/>
        </w:rPr>
        <w:t xml:space="preserve"> burnout.</w:t>
      </w:r>
      <w:r w:rsidR="00911695">
        <w:rPr>
          <w:rFonts w:cstheme="minorHAnsi"/>
        </w:rPr>
        <w:t xml:space="preserve"> </w:t>
      </w:r>
      <w:r>
        <w:rPr>
          <w:rFonts w:cstheme="minorHAnsi"/>
        </w:rPr>
        <w:t>The model describes three components that contribute to junior doctor burnout</w:t>
      </w:r>
      <w:r w:rsidR="00176895">
        <w:rPr>
          <w:rFonts w:cstheme="minorHAnsi"/>
        </w:rPr>
        <w:t>. We</w:t>
      </w:r>
      <w:r w:rsidR="00350F13">
        <w:rPr>
          <w:rFonts w:cstheme="minorHAnsi"/>
        </w:rPr>
        <w:t xml:space="preserve"> hypothesise </w:t>
      </w:r>
      <w:r w:rsidR="00176895">
        <w:rPr>
          <w:rFonts w:cstheme="minorHAnsi"/>
        </w:rPr>
        <w:t xml:space="preserve">that compromise in any one or two factors will be stressful, but </w:t>
      </w:r>
      <w:r w:rsidR="007066AB">
        <w:rPr>
          <w:rFonts w:cstheme="minorHAnsi"/>
        </w:rPr>
        <w:t>that dysfunction</w:t>
      </w:r>
      <w:r w:rsidR="00176895">
        <w:rPr>
          <w:rFonts w:cstheme="minorHAnsi"/>
        </w:rPr>
        <w:t xml:space="preserve"> in</w:t>
      </w:r>
      <w:r w:rsidR="00350F13">
        <w:rPr>
          <w:rFonts w:cstheme="minorHAnsi"/>
        </w:rPr>
        <w:t xml:space="preserve"> all three areas </w:t>
      </w:r>
      <w:r w:rsidR="00176895">
        <w:rPr>
          <w:rFonts w:cstheme="minorHAnsi"/>
        </w:rPr>
        <w:t>places doctors at very high risk</w:t>
      </w:r>
      <w:r w:rsidR="00967262">
        <w:rPr>
          <w:rFonts w:cstheme="minorHAnsi"/>
        </w:rPr>
        <w:t xml:space="preserve"> of being burnt </w:t>
      </w:r>
      <w:bookmarkStart w:id="0" w:name="_GoBack"/>
      <w:bookmarkEnd w:id="0"/>
      <w:r w:rsidR="00967262">
        <w:rPr>
          <w:rFonts w:cstheme="minorHAnsi"/>
        </w:rPr>
        <w:t>out</w:t>
      </w:r>
      <w:r w:rsidR="00350F13">
        <w:rPr>
          <w:rFonts w:cstheme="minorHAnsi"/>
        </w:rPr>
        <w:t xml:space="preserve">. </w:t>
      </w:r>
      <w:r w:rsidR="00911695">
        <w:rPr>
          <w:rFonts w:cstheme="minorHAnsi"/>
        </w:rPr>
        <w:t xml:space="preserve">This model warrants further investigation, to inform policies to reduce burnout in junior doctors and ensure a research based solution is found to the progressive concerns regarding junior doctor burnout and suicides. </w:t>
      </w:r>
    </w:p>
    <w:p w14:paraId="5A35F66E" w14:textId="633BC601" w:rsidR="000F4543" w:rsidRDefault="000F4543" w:rsidP="00350F13">
      <w:pPr>
        <w:rPr>
          <w:rFonts w:cstheme="minorHAnsi"/>
        </w:rPr>
      </w:pPr>
    </w:p>
    <w:p w14:paraId="072811B9" w14:textId="45B877EB" w:rsidR="000F4543" w:rsidRPr="006230B3" w:rsidRDefault="000F4543" w:rsidP="00350F13">
      <w:pPr>
        <w:rPr>
          <w:rFonts w:cstheme="minorHAnsi"/>
        </w:rPr>
      </w:pPr>
    </w:p>
    <w:p w14:paraId="3C0000FB" w14:textId="77777777" w:rsidR="009F0288" w:rsidRDefault="00967262"/>
    <w:sectPr w:rsidR="009F02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695"/>
    <w:rsid w:val="000F4543"/>
    <w:rsid w:val="00176895"/>
    <w:rsid w:val="00350F13"/>
    <w:rsid w:val="006654C5"/>
    <w:rsid w:val="006A55D9"/>
    <w:rsid w:val="006C328F"/>
    <w:rsid w:val="007066AB"/>
    <w:rsid w:val="008C6C6F"/>
    <w:rsid w:val="00911695"/>
    <w:rsid w:val="00967262"/>
    <w:rsid w:val="009B5C9B"/>
    <w:rsid w:val="00AC2EC5"/>
    <w:rsid w:val="00B86B5A"/>
    <w:rsid w:val="00B86F19"/>
    <w:rsid w:val="00C465A5"/>
    <w:rsid w:val="00E82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AEC96"/>
  <w15:docId w15:val="{100D7F6B-A546-4162-BDAD-C51CB6357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16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">
    <w:name w:val="EndNote Bibliography"/>
    <w:basedOn w:val="Normal"/>
    <w:link w:val="EndNoteBibliographyChar"/>
    <w:rsid w:val="00350F13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350F13"/>
    <w:rPr>
      <w:rFonts w:ascii="Calibri" w:hAnsi="Calibri" w:cs="Calibri"/>
      <w:noProof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328</Words>
  <Characters>1850</Characters>
  <Application>Microsoft Office Word</Application>
  <DocSecurity>0</DocSecurity>
  <Lines>29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Wollongong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Rebekah Hoffman</dc:creator>
  <cp:lastModifiedBy>Rebekah Hoffman</cp:lastModifiedBy>
  <cp:revision>3</cp:revision>
  <dcterms:created xsi:type="dcterms:W3CDTF">2018-02-05T09:19:00Z</dcterms:created>
  <dcterms:modified xsi:type="dcterms:W3CDTF">2018-02-05T09:21:00Z</dcterms:modified>
</cp:coreProperties>
</file>