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3461961F" w:rsidR="00A85881" w:rsidRPr="00E76580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580">
        <w:rPr>
          <w:rFonts w:ascii="Arial" w:hAnsi="Arial" w:cs="Arial"/>
          <w:b/>
          <w:sz w:val="20"/>
          <w:szCs w:val="20"/>
        </w:rPr>
        <w:t>Presentation title</w:t>
      </w:r>
      <w:r w:rsidR="009A614B" w:rsidRPr="00E76580">
        <w:rPr>
          <w:rFonts w:ascii="Arial" w:hAnsi="Arial" w:cs="Arial"/>
          <w:b/>
          <w:sz w:val="20"/>
          <w:szCs w:val="20"/>
        </w:rPr>
        <w:t xml:space="preserve"> </w:t>
      </w:r>
    </w:p>
    <w:p w14:paraId="7943804A" w14:textId="54CDC924" w:rsidR="00D273AA" w:rsidRPr="00E76580" w:rsidRDefault="00737582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What </w:t>
      </w:r>
      <w:r w:rsidR="006C21C3" w:rsidRPr="00E76580">
        <w:rPr>
          <w:rFonts w:ascii="Arial" w:hAnsi="Arial" w:cs="Arial"/>
          <w:sz w:val="20"/>
          <w:szCs w:val="20"/>
        </w:rPr>
        <w:t xml:space="preserve">mix of educational delivery </w:t>
      </w:r>
      <w:r w:rsidR="003907E2" w:rsidRPr="00E76580">
        <w:rPr>
          <w:rFonts w:ascii="Arial" w:hAnsi="Arial" w:cs="Arial"/>
          <w:sz w:val="20"/>
          <w:szCs w:val="20"/>
        </w:rPr>
        <w:t>methods would best support GP vocational training?</w:t>
      </w:r>
    </w:p>
    <w:p w14:paraId="02B9E02C" w14:textId="5FA68DC3" w:rsidR="27686057" w:rsidRPr="00E76580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1EC8ECEB" w:rsidR="005F00CA" w:rsidRPr="00E76580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580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E76580">
        <w:rPr>
          <w:rFonts w:ascii="Arial" w:hAnsi="Arial" w:cs="Arial"/>
          <w:b/>
          <w:bCs/>
          <w:sz w:val="20"/>
          <w:szCs w:val="20"/>
        </w:rPr>
        <w:t>, important</w:t>
      </w:r>
      <w:r w:rsidRPr="00E76580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  <w:r w:rsidR="009A614B" w:rsidRPr="00E765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7CE58C" w14:textId="162060F0" w:rsidR="002D37D6" w:rsidRPr="00E76580" w:rsidRDefault="002D37D6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High quality vocational training of general practitioner (GP) registrars is crucial for our future GP workforce. Th</w:t>
      </w:r>
      <w:r w:rsidR="00BF5B9C" w:rsidRPr="00E76580">
        <w:rPr>
          <w:rFonts w:ascii="Arial" w:hAnsi="Arial" w:cs="Arial"/>
          <w:sz w:val="20"/>
          <w:szCs w:val="20"/>
        </w:rPr>
        <w:t>e</w:t>
      </w:r>
      <w:r w:rsidRPr="00E76580">
        <w:rPr>
          <w:rFonts w:ascii="Arial" w:hAnsi="Arial" w:cs="Arial"/>
          <w:sz w:val="20"/>
          <w:szCs w:val="20"/>
        </w:rPr>
        <w:t xml:space="preserve"> </w:t>
      </w:r>
      <w:r w:rsidR="00BF5B9C" w:rsidRPr="00E76580">
        <w:rPr>
          <w:rFonts w:ascii="Arial" w:hAnsi="Arial" w:cs="Arial"/>
          <w:sz w:val="20"/>
          <w:szCs w:val="20"/>
        </w:rPr>
        <w:t xml:space="preserve">research </w:t>
      </w:r>
      <w:r w:rsidRPr="00E76580">
        <w:rPr>
          <w:rFonts w:ascii="Arial" w:hAnsi="Arial" w:cs="Arial"/>
          <w:sz w:val="20"/>
          <w:szCs w:val="20"/>
        </w:rPr>
        <w:t xml:space="preserve">findings </w:t>
      </w:r>
      <w:r w:rsidR="00077CE1" w:rsidRPr="00E76580">
        <w:rPr>
          <w:rFonts w:ascii="Arial" w:hAnsi="Arial" w:cs="Arial"/>
          <w:sz w:val="20"/>
          <w:szCs w:val="20"/>
        </w:rPr>
        <w:t>describe</w:t>
      </w:r>
      <w:r w:rsidRPr="00E76580">
        <w:rPr>
          <w:rFonts w:ascii="Arial" w:hAnsi="Arial" w:cs="Arial"/>
          <w:sz w:val="20"/>
          <w:szCs w:val="20"/>
        </w:rPr>
        <w:t xml:space="preserve"> registrar and medical educator perceived benefits, challenges</w:t>
      </w:r>
      <w:r w:rsidR="00B420BE" w:rsidRPr="00E76580">
        <w:rPr>
          <w:rFonts w:ascii="Arial" w:hAnsi="Arial" w:cs="Arial"/>
          <w:sz w:val="20"/>
          <w:szCs w:val="20"/>
        </w:rPr>
        <w:t>,</w:t>
      </w:r>
      <w:r w:rsidRPr="00E76580">
        <w:rPr>
          <w:rFonts w:ascii="Arial" w:hAnsi="Arial" w:cs="Arial"/>
          <w:sz w:val="20"/>
          <w:szCs w:val="20"/>
        </w:rPr>
        <w:t xml:space="preserve"> and enablers of face-to-face and online educational modalities. </w:t>
      </w:r>
      <w:r w:rsidR="009A614B" w:rsidRPr="00E76580">
        <w:rPr>
          <w:rFonts w:ascii="Arial" w:hAnsi="Arial" w:cs="Arial"/>
          <w:sz w:val="20"/>
          <w:szCs w:val="20"/>
        </w:rPr>
        <w:t>Based on findings, p</w:t>
      </w:r>
      <w:r w:rsidR="00186AD0" w:rsidRPr="00E76580">
        <w:rPr>
          <w:rFonts w:ascii="Arial" w:hAnsi="Arial" w:cs="Arial"/>
          <w:sz w:val="20"/>
          <w:szCs w:val="20"/>
        </w:rPr>
        <w:t>referred b</w:t>
      </w:r>
      <w:r w:rsidRPr="00E76580">
        <w:rPr>
          <w:rFonts w:ascii="Arial" w:hAnsi="Arial" w:cs="Arial"/>
          <w:sz w:val="20"/>
          <w:szCs w:val="20"/>
        </w:rPr>
        <w:t xml:space="preserve">lended </w:t>
      </w:r>
      <w:r w:rsidR="003B1870" w:rsidRPr="00E76580">
        <w:rPr>
          <w:rFonts w:ascii="Arial" w:hAnsi="Arial" w:cs="Arial"/>
          <w:sz w:val="20"/>
          <w:szCs w:val="20"/>
        </w:rPr>
        <w:t>delivery</w:t>
      </w:r>
      <w:r w:rsidRPr="00E76580">
        <w:rPr>
          <w:rFonts w:ascii="Arial" w:hAnsi="Arial" w:cs="Arial"/>
          <w:sz w:val="20"/>
          <w:szCs w:val="20"/>
        </w:rPr>
        <w:t xml:space="preserve"> options will be discussed</w:t>
      </w:r>
      <w:r w:rsidR="009A614B" w:rsidRPr="00E76580">
        <w:rPr>
          <w:rFonts w:ascii="Arial" w:hAnsi="Arial" w:cs="Arial"/>
          <w:sz w:val="20"/>
          <w:szCs w:val="20"/>
        </w:rPr>
        <w:t>.</w:t>
      </w:r>
    </w:p>
    <w:p w14:paraId="62C858AC" w14:textId="77777777" w:rsidR="002D37D6" w:rsidRPr="00E76580" w:rsidRDefault="002D37D6" w:rsidP="005F00C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A2BEDF7" w14:textId="1D35BC0E" w:rsidR="005F00CA" w:rsidRPr="00E76580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580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2E54578C" w14:textId="381913C6" w:rsidR="00967572" w:rsidRPr="00E76580" w:rsidRDefault="00967572" w:rsidP="00B420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GP medical educators and registrars </w:t>
      </w:r>
      <w:r w:rsidR="00DA2AEC" w:rsidRPr="00E76580">
        <w:rPr>
          <w:rFonts w:ascii="Arial" w:hAnsi="Arial" w:cs="Arial"/>
          <w:sz w:val="20"/>
          <w:szCs w:val="20"/>
        </w:rPr>
        <w:t>identify</w:t>
      </w:r>
      <w:r w:rsidR="00FA21B7" w:rsidRPr="00E76580">
        <w:rPr>
          <w:rFonts w:ascii="Arial" w:hAnsi="Arial" w:cs="Arial"/>
          <w:sz w:val="20"/>
          <w:szCs w:val="20"/>
        </w:rPr>
        <w:t xml:space="preserve"> </w:t>
      </w:r>
      <w:r w:rsidR="00D56C52" w:rsidRPr="00E76580">
        <w:rPr>
          <w:rFonts w:ascii="Arial" w:hAnsi="Arial" w:cs="Arial"/>
          <w:sz w:val="20"/>
          <w:szCs w:val="20"/>
        </w:rPr>
        <w:t xml:space="preserve">positives </w:t>
      </w:r>
      <w:r w:rsidRPr="00E76580">
        <w:rPr>
          <w:rFonts w:ascii="Arial" w:hAnsi="Arial" w:cs="Arial"/>
          <w:sz w:val="20"/>
          <w:szCs w:val="20"/>
        </w:rPr>
        <w:t xml:space="preserve">and </w:t>
      </w:r>
      <w:r w:rsidR="00D56C52" w:rsidRPr="00E76580">
        <w:rPr>
          <w:rFonts w:ascii="Arial" w:hAnsi="Arial" w:cs="Arial"/>
          <w:sz w:val="20"/>
          <w:szCs w:val="20"/>
        </w:rPr>
        <w:t>negatives</w:t>
      </w:r>
      <w:r w:rsidRPr="00E76580">
        <w:rPr>
          <w:rFonts w:ascii="Arial" w:hAnsi="Arial" w:cs="Arial"/>
          <w:sz w:val="20"/>
          <w:szCs w:val="20"/>
        </w:rPr>
        <w:t xml:space="preserve"> </w:t>
      </w:r>
      <w:r w:rsidR="00D56C52" w:rsidRPr="00E76580">
        <w:rPr>
          <w:rFonts w:ascii="Arial" w:hAnsi="Arial" w:cs="Arial"/>
          <w:sz w:val="20"/>
          <w:szCs w:val="20"/>
        </w:rPr>
        <w:t xml:space="preserve">in </w:t>
      </w:r>
      <w:r w:rsidR="00136160" w:rsidRPr="00E76580">
        <w:rPr>
          <w:rFonts w:ascii="Arial" w:hAnsi="Arial" w:cs="Arial"/>
          <w:sz w:val="20"/>
          <w:szCs w:val="20"/>
        </w:rPr>
        <w:t>both</w:t>
      </w:r>
      <w:r w:rsidRPr="00E76580">
        <w:rPr>
          <w:rFonts w:ascii="Arial" w:hAnsi="Arial" w:cs="Arial"/>
          <w:sz w:val="20"/>
          <w:szCs w:val="20"/>
        </w:rPr>
        <w:t xml:space="preserve"> face-to-face and on-line education.</w:t>
      </w:r>
    </w:p>
    <w:p w14:paraId="74AF4F8D" w14:textId="70783FD5" w:rsidR="00967572" w:rsidRPr="00E76580" w:rsidRDefault="00136160" w:rsidP="00B420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S</w:t>
      </w:r>
      <w:r w:rsidR="00967572" w:rsidRPr="00E76580">
        <w:rPr>
          <w:rFonts w:ascii="Arial" w:hAnsi="Arial" w:cs="Arial"/>
          <w:sz w:val="20"/>
          <w:szCs w:val="20"/>
        </w:rPr>
        <w:t>ome face-to-face social</w:t>
      </w:r>
      <w:r w:rsidRPr="00E76580">
        <w:rPr>
          <w:rFonts w:ascii="Arial" w:hAnsi="Arial" w:cs="Arial"/>
          <w:sz w:val="20"/>
          <w:szCs w:val="20"/>
        </w:rPr>
        <w:t>ly connected</w:t>
      </w:r>
      <w:r w:rsidR="00967572" w:rsidRPr="00E76580">
        <w:rPr>
          <w:rFonts w:ascii="Arial" w:hAnsi="Arial" w:cs="Arial"/>
          <w:sz w:val="20"/>
          <w:szCs w:val="20"/>
        </w:rPr>
        <w:t xml:space="preserve"> learning </w:t>
      </w:r>
      <w:r w:rsidR="007A0B60" w:rsidRPr="00E76580">
        <w:rPr>
          <w:rFonts w:ascii="Arial" w:hAnsi="Arial" w:cs="Arial"/>
          <w:sz w:val="20"/>
          <w:szCs w:val="20"/>
        </w:rPr>
        <w:t>is considered essential</w:t>
      </w:r>
      <w:r w:rsidR="00967572" w:rsidRPr="00E76580">
        <w:rPr>
          <w:rFonts w:ascii="Arial" w:hAnsi="Arial" w:cs="Arial"/>
          <w:sz w:val="20"/>
          <w:szCs w:val="20"/>
        </w:rPr>
        <w:t xml:space="preserve">.  </w:t>
      </w:r>
    </w:p>
    <w:p w14:paraId="217545D1" w14:textId="2B399E4C" w:rsidR="006F007C" w:rsidRPr="00E76580" w:rsidRDefault="00951645" w:rsidP="00B420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T</w:t>
      </w:r>
      <w:r w:rsidR="00967572" w:rsidRPr="00E76580">
        <w:rPr>
          <w:rFonts w:ascii="Arial" w:hAnsi="Arial" w:cs="Arial"/>
          <w:sz w:val="20"/>
          <w:szCs w:val="20"/>
        </w:rPr>
        <w:t xml:space="preserve">he research findings </w:t>
      </w:r>
      <w:r w:rsidRPr="00E76580">
        <w:rPr>
          <w:rFonts w:ascii="Arial" w:hAnsi="Arial" w:cs="Arial"/>
          <w:sz w:val="20"/>
          <w:szCs w:val="20"/>
        </w:rPr>
        <w:t>c</w:t>
      </w:r>
      <w:r w:rsidR="00DD2A05" w:rsidRPr="00E76580">
        <w:rPr>
          <w:rFonts w:ascii="Arial" w:hAnsi="Arial" w:cs="Arial"/>
          <w:sz w:val="20"/>
          <w:szCs w:val="20"/>
        </w:rPr>
        <w:t xml:space="preserve">ould </w:t>
      </w:r>
      <w:r w:rsidR="0045669B" w:rsidRPr="00E76580">
        <w:rPr>
          <w:rFonts w:ascii="Arial" w:hAnsi="Arial" w:cs="Arial"/>
          <w:sz w:val="20"/>
          <w:szCs w:val="20"/>
        </w:rPr>
        <w:t>improve future</w:t>
      </w:r>
      <w:r w:rsidR="00967572" w:rsidRPr="00E76580">
        <w:rPr>
          <w:rFonts w:ascii="Arial" w:hAnsi="Arial" w:cs="Arial"/>
          <w:sz w:val="20"/>
          <w:szCs w:val="20"/>
        </w:rPr>
        <w:t xml:space="preserve"> </w:t>
      </w:r>
      <w:r w:rsidR="0045669B" w:rsidRPr="00E76580">
        <w:rPr>
          <w:rFonts w:ascii="Arial" w:hAnsi="Arial" w:cs="Arial"/>
          <w:sz w:val="20"/>
          <w:szCs w:val="20"/>
        </w:rPr>
        <w:t>vocational education</w:t>
      </w:r>
      <w:r w:rsidR="004C5BC0" w:rsidRPr="00E76580">
        <w:rPr>
          <w:rFonts w:ascii="Arial" w:hAnsi="Arial" w:cs="Arial"/>
          <w:sz w:val="20"/>
          <w:szCs w:val="20"/>
        </w:rPr>
        <w:t xml:space="preserve"> design</w:t>
      </w:r>
      <w:r w:rsidR="0045669B" w:rsidRPr="00E76580">
        <w:rPr>
          <w:rFonts w:ascii="Arial" w:hAnsi="Arial" w:cs="Arial"/>
          <w:sz w:val="20"/>
          <w:szCs w:val="20"/>
        </w:rPr>
        <w:t>.</w:t>
      </w:r>
      <w:r w:rsidR="00967572" w:rsidRPr="00E76580">
        <w:rPr>
          <w:rFonts w:ascii="Arial" w:hAnsi="Arial" w:cs="Arial"/>
          <w:sz w:val="20"/>
          <w:szCs w:val="20"/>
        </w:rPr>
        <w:t xml:space="preserve"> </w:t>
      </w:r>
      <w:r w:rsidR="00967572" w:rsidRPr="00E76580">
        <w:rPr>
          <w:rFonts w:ascii="Arial" w:hAnsi="Arial" w:cs="Arial"/>
          <w:sz w:val="20"/>
          <w:szCs w:val="20"/>
        </w:rPr>
        <w:br/>
      </w:r>
    </w:p>
    <w:p w14:paraId="1E644CD5" w14:textId="317C1FE8" w:rsidR="00A85881" w:rsidRPr="00E76580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580">
        <w:rPr>
          <w:rFonts w:ascii="Arial" w:hAnsi="Arial" w:cs="Arial"/>
          <w:b/>
          <w:sz w:val="20"/>
          <w:szCs w:val="20"/>
        </w:rPr>
        <w:t>Background</w:t>
      </w:r>
      <w:r w:rsidR="004F67EE" w:rsidRPr="00E76580">
        <w:rPr>
          <w:rFonts w:ascii="Arial" w:hAnsi="Arial" w:cs="Arial"/>
          <w:b/>
          <w:sz w:val="20"/>
          <w:szCs w:val="20"/>
        </w:rPr>
        <w:t xml:space="preserve">  </w:t>
      </w:r>
    </w:p>
    <w:p w14:paraId="06F8D77B" w14:textId="49B8375B" w:rsidR="00F25B73" w:rsidRPr="00E76580" w:rsidRDefault="004F67EE" w:rsidP="004F67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Historically face-to-face </w:t>
      </w:r>
      <w:r w:rsidR="003B16A8" w:rsidRPr="00E76580">
        <w:rPr>
          <w:rFonts w:ascii="Arial" w:hAnsi="Arial" w:cs="Arial"/>
          <w:sz w:val="20"/>
          <w:szCs w:val="20"/>
        </w:rPr>
        <w:t>delivery</w:t>
      </w:r>
      <w:r w:rsidRPr="00E76580">
        <w:rPr>
          <w:rFonts w:ascii="Arial" w:hAnsi="Arial" w:cs="Arial"/>
          <w:sz w:val="20"/>
          <w:szCs w:val="20"/>
        </w:rPr>
        <w:t xml:space="preserve"> has been the key educational approach </w:t>
      </w:r>
      <w:r w:rsidR="009F2C92" w:rsidRPr="00E76580">
        <w:rPr>
          <w:rFonts w:ascii="Arial" w:hAnsi="Arial" w:cs="Arial"/>
          <w:sz w:val="20"/>
          <w:szCs w:val="20"/>
        </w:rPr>
        <w:t xml:space="preserve">of </w:t>
      </w:r>
      <w:r w:rsidRPr="00E76580">
        <w:rPr>
          <w:rFonts w:ascii="Arial" w:hAnsi="Arial" w:cs="Arial"/>
          <w:sz w:val="20"/>
          <w:szCs w:val="20"/>
        </w:rPr>
        <w:t xml:space="preserve">general practice vocational training. </w:t>
      </w:r>
    </w:p>
    <w:p w14:paraId="37F032F4" w14:textId="6F4E6258" w:rsidR="00D41A09" w:rsidRPr="00E76580" w:rsidRDefault="00216108" w:rsidP="004F67E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O</w:t>
      </w:r>
      <w:r w:rsidR="004F67EE" w:rsidRPr="00E76580">
        <w:rPr>
          <w:rFonts w:ascii="Arial" w:hAnsi="Arial" w:cs="Arial"/>
          <w:sz w:val="20"/>
          <w:szCs w:val="20"/>
        </w:rPr>
        <w:t xml:space="preserve">nline </w:t>
      </w:r>
      <w:r w:rsidR="0035420D" w:rsidRPr="00E76580">
        <w:rPr>
          <w:rFonts w:ascii="Arial" w:hAnsi="Arial" w:cs="Arial"/>
          <w:sz w:val="20"/>
          <w:szCs w:val="20"/>
        </w:rPr>
        <w:t>educatio</w:t>
      </w:r>
      <w:r w:rsidR="003C4723" w:rsidRPr="00E76580">
        <w:rPr>
          <w:rFonts w:ascii="Arial" w:hAnsi="Arial" w:cs="Arial"/>
          <w:sz w:val="20"/>
          <w:szCs w:val="20"/>
        </w:rPr>
        <w:t>n has been</w:t>
      </w:r>
      <w:r w:rsidR="0035420D" w:rsidRPr="00E76580">
        <w:rPr>
          <w:rFonts w:ascii="Arial" w:hAnsi="Arial" w:cs="Arial"/>
          <w:sz w:val="20"/>
          <w:szCs w:val="20"/>
        </w:rPr>
        <w:t xml:space="preserve"> </w:t>
      </w:r>
      <w:r w:rsidR="003C4723" w:rsidRPr="00E76580">
        <w:rPr>
          <w:rFonts w:ascii="Arial" w:hAnsi="Arial" w:cs="Arial"/>
          <w:sz w:val="20"/>
          <w:szCs w:val="20"/>
        </w:rPr>
        <w:t>increasingly enabled by technolog</w:t>
      </w:r>
      <w:r w:rsidR="00F51B1E" w:rsidRPr="00E76580">
        <w:rPr>
          <w:rFonts w:ascii="Arial" w:hAnsi="Arial" w:cs="Arial"/>
          <w:sz w:val="20"/>
          <w:szCs w:val="20"/>
        </w:rPr>
        <w:t>y</w:t>
      </w:r>
      <w:r w:rsidR="009B4FFC" w:rsidRPr="00E76580">
        <w:rPr>
          <w:rFonts w:ascii="Arial" w:hAnsi="Arial" w:cs="Arial"/>
          <w:sz w:val="20"/>
          <w:szCs w:val="20"/>
        </w:rPr>
        <w:t>,</w:t>
      </w:r>
      <w:r w:rsidR="00F450E0" w:rsidRPr="00E76580">
        <w:rPr>
          <w:rFonts w:ascii="Arial" w:hAnsi="Arial" w:cs="Arial"/>
          <w:sz w:val="20"/>
          <w:szCs w:val="20"/>
        </w:rPr>
        <w:t xml:space="preserve"> </w:t>
      </w:r>
      <w:r w:rsidR="00744A4B" w:rsidRPr="00E76580">
        <w:rPr>
          <w:rFonts w:ascii="Arial" w:hAnsi="Arial" w:cs="Arial"/>
          <w:sz w:val="20"/>
          <w:szCs w:val="20"/>
        </w:rPr>
        <w:t xml:space="preserve">and </w:t>
      </w:r>
      <w:r w:rsidR="001F15C5" w:rsidRPr="00E76580">
        <w:rPr>
          <w:rFonts w:ascii="Arial" w:hAnsi="Arial" w:cs="Arial"/>
          <w:sz w:val="20"/>
          <w:szCs w:val="20"/>
        </w:rPr>
        <w:t>rapid adoption</w:t>
      </w:r>
      <w:r w:rsidR="00C62090" w:rsidRPr="00E76580">
        <w:rPr>
          <w:rFonts w:ascii="Arial" w:hAnsi="Arial" w:cs="Arial"/>
          <w:sz w:val="20"/>
          <w:szCs w:val="20"/>
        </w:rPr>
        <w:t xml:space="preserve"> </w:t>
      </w:r>
      <w:r w:rsidRPr="00E76580">
        <w:rPr>
          <w:rFonts w:ascii="Arial" w:hAnsi="Arial" w:cs="Arial"/>
          <w:sz w:val="20"/>
          <w:szCs w:val="20"/>
        </w:rPr>
        <w:t xml:space="preserve">forced </w:t>
      </w:r>
      <w:r w:rsidR="0035420D" w:rsidRPr="00E76580">
        <w:rPr>
          <w:rFonts w:ascii="Arial" w:hAnsi="Arial" w:cs="Arial"/>
          <w:sz w:val="20"/>
          <w:szCs w:val="20"/>
        </w:rPr>
        <w:t xml:space="preserve">by the </w:t>
      </w:r>
      <w:r w:rsidR="0028173D" w:rsidRPr="00E76580">
        <w:rPr>
          <w:rFonts w:ascii="Arial" w:hAnsi="Arial" w:cs="Arial"/>
          <w:sz w:val="20"/>
          <w:szCs w:val="20"/>
        </w:rPr>
        <w:t xml:space="preserve">Covid-19 </w:t>
      </w:r>
      <w:r w:rsidR="009B4FFC" w:rsidRPr="00E76580">
        <w:rPr>
          <w:rFonts w:ascii="Arial" w:hAnsi="Arial" w:cs="Arial"/>
          <w:sz w:val="20"/>
          <w:szCs w:val="20"/>
        </w:rPr>
        <w:t>pandemic</w:t>
      </w:r>
      <w:r w:rsidR="00C62090" w:rsidRPr="00E76580">
        <w:rPr>
          <w:rFonts w:ascii="Arial" w:hAnsi="Arial" w:cs="Arial"/>
          <w:i/>
          <w:iCs/>
          <w:sz w:val="20"/>
          <w:szCs w:val="20"/>
        </w:rPr>
        <w:t>.</w:t>
      </w:r>
    </w:p>
    <w:p w14:paraId="3D97DE1E" w14:textId="77777777" w:rsidR="00C62090" w:rsidRPr="00E76580" w:rsidRDefault="00C62090" w:rsidP="004F67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01E0D151" w:rsidR="00B76E82" w:rsidRPr="00E76580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580">
        <w:rPr>
          <w:rFonts w:ascii="Arial" w:hAnsi="Arial" w:cs="Arial"/>
          <w:b/>
          <w:bCs/>
          <w:sz w:val="20"/>
          <w:szCs w:val="20"/>
        </w:rPr>
        <w:t>Aim / Hypothesis</w:t>
      </w:r>
      <w:r w:rsidR="003A54B9" w:rsidRPr="00E765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5C869E" w14:textId="677D40E0" w:rsidR="003A54B9" w:rsidRPr="00E76580" w:rsidRDefault="003A54B9" w:rsidP="003A54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Our research aimed to identify, </w:t>
      </w:r>
      <w:r w:rsidR="00B420BE" w:rsidRPr="00E76580">
        <w:rPr>
          <w:rFonts w:ascii="Arial" w:hAnsi="Arial" w:cs="Arial"/>
          <w:sz w:val="20"/>
          <w:szCs w:val="20"/>
        </w:rPr>
        <w:t>explore,</w:t>
      </w:r>
      <w:r w:rsidRPr="00E76580">
        <w:rPr>
          <w:rFonts w:ascii="Arial" w:hAnsi="Arial" w:cs="Arial"/>
          <w:sz w:val="20"/>
          <w:szCs w:val="20"/>
        </w:rPr>
        <w:t xml:space="preserve"> and understand experience</w:t>
      </w:r>
      <w:r w:rsidR="005957DF" w:rsidRPr="00E76580">
        <w:rPr>
          <w:rFonts w:ascii="Arial" w:hAnsi="Arial" w:cs="Arial"/>
          <w:sz w:val="20"/>
          <w:szCs w:val="20"/>
        </w:rPr>
        <w:t>s</w:t>
      </w:r>
      <w:r w:rsidRPr="00E76580">
        <w:rPr>
          <w:rFonts w:ascii="Arial" w:hAnsi="Arial" w:cs="Arial"/>
          <w:sz w:val="20"/>
          <w:szCs w:val="20"/>
        </w:rPr>
        <w:t xml:space="preserve"> of medical educators (MEs) and GP registrars </w:t>
      </w:r>
      <w:r w:rsidR="004C5BC0" w:rsidRPr="00E76580">
        <w:rPr>
          <w:rFonts w:ascii="Arial" w:hAnsi="Arial" w:cs="Arial"/>
          <w:sz w:val="20"/>
          <w:szCs w:val="20"/>
        </w:rPr>
        <w:t xml:space="preserve">with </w:t>
      </w:r>
      <w:r w:rsidRPr="00E76580">
        <w:rPr>
          <w:rFonts w:ascii="Arial" w:hAnsi="Arial" w:cs="Arial"/>
          <w:sz w:val="20"/>
          <w:szCs w:val="20"/>
        </w:rPr>
        <w:t xml:space="preserve">face-to-face and online </w:t>
      </w:r>
      <w:r w:rsidR="00CB2F65" w:rsidRPr="00E76580">
        <w:rPr>
          <w:rFonts w:ascii="Arial" w:hAnsi="Arial" w:cs="Arial"/>
          <w:sz w:val="20"/>
          <w:szCs w:val="20"/>
        </w:rPr>
        <w:t xml:space="preserve">education </w:t>
      </w:r>
      <w:r w:rsidRPr="00E76580">
        <w:rPr>
          <w:rFonts w:ascii="Arial" w:hAnsi="Arial" w:cs="Arial"/>
          <w:sz w:val="20"/>
          <w:szCs w:val="20"/>
        </w:rPr>
        <w:t xml:space="preserve">in Australian </w:t>
      </w:r>
      <w:r w:rsidR="004C5BC0" w:rsidRPr="00E76580">
        <w:rPr>
          <w:rFonts w:ascii="Arial" w:hAnsi="Arial" w:cs="Arial"/>
          <w:sz w:val="20"/>
          <w:szCs w:val="20"/>
        </w:rPr>
        <w:t xml:space="preserve">general practice </w:t>
      </w:r>
      <w:r w:rsidRPr="00E76580">
        <w:rPr>
          <w:rFonts w:ascii="Arial" w:hAnsi="Arial" w:cs="Arial"/>
          <w:sz w:val="20"/>
          <w:szCs w:val="20"/>
        </w:rPr>
        <w:t xml:space="preserve">vocational training.  </w:t>
      </w:r>
    </w:p>
    <w:p w14:paraId="48A518D7" w14:textId="2F733CB2" w:rsidR="003A54B9" w:rsidRPr="00E76580" w:rsidRDefault="003A54B9" w:rsidP="003A54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This presentation aims to provide key findings to inform </w:t>
      </w:r>
      <w:r w:rsidR="00952CC7" w:rsidRPr="00E76580">
        <w:rPr>
          <w:rFonts w:ascii="Arial" w:hAnsi="Arial" w:cs="Arial"/>
          <w:sz w:val="20"/>
          <w:szCs w:val="20"/>
        </w:rPr>
        <w:t>debate about</w:t>
      </w:r>
      <w:r w:rsidRPr="00E76580">
        <w:rPr>
          <w:rFonts w:ascii="Arial" w:hAnsi="Arial" w:cs="Arial"/>
          <w:sz w:val="20"/>
          <w:szCs w:val="20"/>
        </w:rPr>
        <w:t xml:space="preserve"> future use of </w:t>
      </w:r>
      <w:r w:rsidR="00B420BE" w:rsidRPr="00E76580">
        <w:rPr>
          <w:rFonts w:ascii="Arial" w:hAnsi="Arial" w:cs="Arial"/>
          <w:sz w:val="20"/>
          <w:szCs w:val="20"/>
        </w:rPr>
        <w:t>appropriately blended</w:t>
      </w:r>
      <w:r w:rsidRPr="00E76580">
        <w:rPr>
          <w:rFonts w:ascii="Arial" w:hAnsi="Arial" w:cs="Arial"/>
          <w:sz w:val="20"/>
          <w:szCs w:val="20"/>
        </w:rPr>
        <w:t xml:space="preserve"> educational modalities. </w:t>
      </w:r>
    </w:p>
    <w:p w14:paraId="2CEFF3E9" w14:textId="77777777" w:rsidR="000E7ADA" w:rsidRPr="00E76580" w:rsidRDefault="000E7ADA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E88B05" w14:textId="77777777" w:rsidR="000E7ADA" w:rsidRPr="00E76580" w:rsidRDefault="000E7ADA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7EF78F" w14:textId="0C6D086A" w:rsidR="00A85881" w:rsidRPr="00E76580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580">
        <w:rPr>
          <w:rFonts w:ascii="Arial" w:hAnsi="Arial" w:cs="Arial"/>
          <w:b/>
          <w:sz w:val="20"/>
          <w:szCs w:val="20"/>
        </w:rPr>
        <w:t>Method</w:t>
      </w:r>
    </w:p>
    <w:p w14:paraId="1CC8BF0B" w14:textId="28CAAF39" w:rsidR="00C16565" w:rsidRPr="00E76580" w:rsidRDefault="00B420BE" w:rsidP="00C165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The </w:t>
      </w:r>
      <w:r w:rsidR="0071477D" w:rsidRPr="00E76580">
        <w:rPr>
          <w:rFonts w:ascii="Arial" w:hAnsi="Arial" w:cs="Arial"/>
          <w:sz w:val="20"/>
          <w:szCs w:val="20"/>
        </w:rPr>
        <w:t xml:space="preserve">qualitative </w:t>
      </w:r>
      <w:r w:rsidRPr="00E76580">
        <w:rPr>
          <w:rFonts w:ascii="Arial" w:hAnsi="Arial" w:cs="Arial"/>
          <w:sz w:val="20"/>
          <w:szCs w:val="20"/>
        </w:rPr>
        <w:t xml:space="preserve">research used </w:t>
      </w:r>
      <w:r w:rsidR="00C16565" w:rsidRPr="00E76580">
        <w:rPr>
          <w:rFonts w:ascii="Arial" w:hAnsi="Arial" w:cs="Arial"/>
          <w:sz w:val="20"/>
          <w:szCs w:val="20"/>
        </w:rPr>
        <w:t>focus group</w:t>
      </w:r>
      <w:r w:rsidRPr="00E76580">
        <w:rPr>
          <w:rFonts w:ascii="Arial" w:hAnsi="Arial" w:cs="Arial"/>
          <w:sz w:val="20"/>
          <w:szCs w:val="20"/>
        </w:rPr>
        <w:t>s</w:t>
      </w:r>
      <w:r w:rsidR="00C16565" w:rsidRPr="00E76580">
        <w:rPr>
          <w:rFonts w:ascii="Arial" w:hAnsi="Arial" w:cs="Arial"/>
          <w:sz w:val="20"/>
          <w:szCs w:val="20"/>
        </w:rPr>
        <w:t xml:space="preserve"> and interviews to explore the experiences of a </w:t>
      </w:r>
      <w:r w:rsidR="00851796" w:rsidRPr="00E76580">
        <w:rPr>
          <w:rFonts w:ascii="Arial" w:hAnsi="Arial" w:cs="Arial"/>
          <w:sz w:val="20"/>
          <w:szCs w:val="20"/>
        </w:rPr>
        <w:t xml:space="preserve">purposive </w:t>
      </w:r>
      <w:r w:rsidR="00C16565" w:rsidRPr="00E76580">
        <w:rPr>
          <w:rFonts w:ascii="Arial" w:hAnsi="Arial" w:cs="Arial"/>
          <w:sz w:val="20"/>
          <w:szCs w:val="20"/>
        </w:rPr>
        <w:t xml:space="preserve">sample of </w:t>
      </w:r>
      <w:r w:rsidR="0071477D" w:rsidRPr="00E76580">
        <w:rPr>
          <w:rFonts w:ascii="Arial" w:hAnsi="Arial" w:cs="Arial"/>
          <w:sz w:val="20"/>
          <w:szCs w:val="20"/>
        </w:rPr>
        <w:t xml:space="preserve">geographically representative </w:t>
      </w:r>
      <w:r w:rsidR="00C16565" w:rsidRPr="00E76580">
        <w:rPr>
          <w:rFonts w:ascii="Arial" w:hAnsi="Arial" w:cs="Arial"/>
          <w:sz w:val="20"/>
          <w:szCs w:val="20"/>
        </w:rPr>
        <w:t xml:space="preserve">MEs and GP registrars from </w:t>
      </w:r>
      <w:r w:rsidR="00851796" w:rsidRPr="00E76580">
        <w:rPr>
          <w:rFonts w:ascii="Arial" w:hAnsi="Arial" w:cs="Arial"/>
          <w:sz w:val="20"/>
          <w:szCs w:val="20"/>
        </w:rPr>
        <w:t>both</w:t>
      </w:r>
      <w:r w:rsidR="00C16565" w:rsidRPr="00E76580">
        <w:rPr>
          <w:rFonts w:ascii="Arial" w:hAnsi="Arial" w:cs="Arial"/>
          <w:sz w:val="20"/>
          <w:szCs w:val="20"/>
        </w:rPr>
        <w:t xml:space="preserve"> Regional Training Organisations</w:t>
      </w:r>
      <w:r w:rsidR="00851796" w:rsidRPr="00E76580">
        <w:rPr>
          <w:rFonts w:ascii="Arial" w:hAnsi="Arial" w:cs="Arial"/>
          <w:sz w:val="20"/>
          <w:szCs w:val="20"/>
        </w:rPr>
        <w:t xml:space="preserve"> in Qu</w:t>
      </w:r>
      <w:r w:rsidR="0071477D" w:rsidRPr="00E76580">
        <w:rPr>
          <w:rFonts w:ascii="Arial" w:hAnsi="Arial" w:cs="Arial"/>
          <w:sz w:val="20"/>
          <w:szCs w:val="20"/>
        </w:rPr>
        <w:t>eensland</w:t>
      </w:r>
      <w:r w:rsidR="00C16565" w:rsidRPr="00E76580">
        <w:rPr>
          <w:rFonts w:ascii="Arial" w:hAnsi="Arial" w:cs="Arial"/>
          <w:sz w:val="20"/>
          <w:szCs w:val="20"/>
        </w:rPr>
        <w:t xml:space="preserve">. De-identified audio-recording transcripts were thematically analysed using the Framework method.  </w:t>
      </w:r>
    </w:p>
    <w:p w14:paraId="26FB6E09" w14:textId="77777777" w:rsidR="00C16565" w:rsidRPr="00E76580" w:rsidRDefault="00C16565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93A3C" w14:textId="1DCEF0DF" w:rsidR="005F00CA" w:rsidRPr="00E76580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580">
        <w:rPr>
          <w:rFonts w:ascii="Arial" w:hAnsi="Arial" w:cs="Arial"/>
          <w:b/>
          <w:bCs/>
          <w:sz w:val="20"/>
          <w:szCs w:val="20"/>
        </w:rPr>
        <w:t>Results</w:t>
      </w:r>
    </w:p>
    <w:p w14:paraId="3CE3B5E0" w14:textId="02B0EA4A" w:rsidR="003B16A8" w:rsidRPr="00E76580" w:rsidRDefault="003B16A8" w:rsidP="003B16A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Forty-five MEs and GP registrars participated in the study.  Both face-to-face and online modalities provided benefits, with at least some face-to-face social connection considered paramount for safe and effective vocational GP training.  Generally, online teaching and learning was considered more challenging than face-to-face.  S</w:t>
      </w:r>
      <w:r w:rsidR="001F09CC" w:rsidRPr="00E76580">
        <w:rPr>
          <w:rFonts w:ascii="Arial" w:hAnsi="Arial" w:cs="Arial"/>
          <w:sz w:val="20"/>
          <w:szCs w:val="20"/>
        </w:rPr>
        <w:t>olutions were s</w:t>
      </w:r>
      <w:r w:rsidRPr="00E76580">
        <w:rPr>
          <w:rFonts w:ascii="Arial" w:hAnsi="Arial" w:cs="Arial"/>
          <w:sz w:val="20"/>
          <w:szCs w:val="20"/>
        </w:rPr>
        <w:t>uggest</w:t>
      </w:r>
      <w:r w:rsidR="001F09CC" w:rsidRPr="00E76580">
        <w:rPr>
          <w:rFonts w:ascii="Arial" w:hAnsi="Arial" w:cs="Arial"/>
          <w:sz w:val="20"/>
          <w:szCs w:val="20"/>
        </w:rPr>
        <w:t>ed</w:t>
      </w:r>
      <w:r w:rsidRPr="00E76580">
        <w:rPr>
          <w:rFonts w:ascii="Arial" w:hAnsi="Arial" w:cs="Arial"/>
          <w:sz w:val="20"/>
          <w:szCs w:val="20"/>
        </w:rPr>
        <w:t xml:space="preserve"> to address challenges</w:t>
      </w:r>
      <w:r w:rsidRPr="00E76580">
        <w:rPr>
          <w:rFonts w:ascii="Arial" w:hAnsi="Arial" w:cs="Arial"/>
          <w:i/>
          <w:iCs/>
          <w:sz w:val="20"/>
          <w:szCs w:val="20"/>
        </w:rPr>
        <w:t>.</w:t>
      </w:r>
      <w:r w:rsidRPr="00E76580">
        <w:rPr>
          <w:rFonts w:ascii="Arial" w:hAnsi="Arial" w:cs="Arial"/>
          <w:bCs/>
          <w:i/>
          <w:iCs/>
          <w:sz w:val="20"/>
          <w:szCs w:val="20"/>
        </w:rPr>
        <w:t xml:space="preserve">  </w:t>
      </w:r>
    </w:p>
    <w:p w14:paraId="06C51C7C" w14:textId="77777777" w:rsidR="003B16A8" w:rsidRPr="00E76580" w:rsidRDefault="003B16A8" w:rsidP="003B16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E266CF" w14:textId="77777777" w:rsidR="003B16A8" w:rsidRPr="00E76580" w:rsidRDefault="003B16A8" w:rsidP="003B16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580">
        <w:rPr>
          <w:rFonts w:ascii="Arial" w:hAnsi="Arial" w:cs="Arial"/>
          <w:b/>
          <w:sz w:val="20"/>
          <w:szCs w:val="20"/>
        </w:rPr>
        <w:t xml:space="preserve">Discussion </w:t>
      </w:r>
    </w:p>
    <w:p w14:paraId="0EDD6593" w14:textId="3437DAF1" w:rsidR="003B16A8" w:rsidRDefault="001F09CC" w:rsidP="003B16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>The</w:t>
      </w:r>
      <w:r w:rsidR="003B16A8" w:rsidRPr="00E76580">
        <w:rPr>
          <w:rFonts w:ascii="Arial" w:hAnsi="Arial" w:cs="Arial"/>
          <w:sz w:val="20"/>
          <w:szCs w:val="20"/>
        </w:rPr>
        <w:t xml:space="preserve"> findings will trigger audience discussion </w:t>
      </w:r>
      <w:r w:rsidR="001F21A2" w:rsidRPr="00E76580">
        <w:rPr>
          <w:rFonts w:ascii="Arial" w:hAnsi="Arial" w:cs="Arial"/>
          <w:sz w:val="20"/>
          <w:szCs w:val="20"/>
        </w:rPr>
        <w:t>about</w:t>
      </w:r>
      <w:r w:rsidR="003B16A8" w:rsidRPr="00E76580">
        <w:rPr>
          <w:rFonts w:ascii="Arial" w:hAnsi="Arial" w:cs="Arial"/>
          <w:sz w:val="20"/>
          <w:szCs w:val="20"/>
        </w:rPr>
        <w:t xml:space="preserve"> how the </w:t>
      </w:r>
      <w:r w:rsidR="001F21A2" w:rsidRPr="00E76580">
        <w:rPr>
          <w:rFonts w:ascii="Arial" w:hAnsi="Arial" w:cs="Arial"/>
          <w:sz w:val="20"/>
          <w:szCs w:val="20"/>
        </w:rPr>
        <w:t>information</w:t>
      </w:r>
      <w:r w:rsidR="003B16A8" w:rsidRPr="00E76580">
        <w:rPr>
          <w:rFonts w:ascii="Arial" w:hAnsi="Arial" w:cs="Arial"/>
          <w:sz w:val="20"/>
          <w:szCs w:val="20"/>
        </w:rPr>
        <w:t xml:space="preserve"> could be</w:t>
      </w:r>
      <w:r w:rsidR="001F21A2" w:rsidRPr="00E76580">
        <w:rPr>
          <w:rFonts w:ascii="Arial" w:hAnsi="Arial" w:cs="Arial"/>
          <w:sz w:val="20"/>
          <w:szCs w:val="20"/>
        </w:rPr>
        <w:t xml:space="preserve"> best</w:t>
      </w:r>
      <w:r w:rsidR="003B16A8" w:rsidRPr="00E76580">
        <w:rPr>
          <w:rFonts w:ascii="Arial" w:hAnsi="Arial" w:cs="Arial"/>
          <w:sz w:val="20"/>
          <w:szCs w:val="20"/>
        </w:rPr>
        <w:t xml:space="preserve"> put into practice</w:t>
      </w:r>
      <w:r w:rsidR="003B16A8" w:rsidRPr="00E76580">
        <w:rPr>
          <w:rFonts w:ascii="Arial" w:hAnsi="Arial" w:cs="Arial"/>
          <w:i/>
          <w:iCs/>
          <w:sz w:val="20"/>
          <w:szCs w:val="20"/>
        </w:rPr>
        <w:t>.</w:t>
      </w:r>
      <w:r w:rsidR="003B16A8" w:rsidRPr="00E76580">
        <w:rPr>
          <w:rFonts w:ascii="Arial" w:hAnsi="Arial" w:cs="Arial"/>
          <w:sz w:val="20"/>
          <w:szCs w:val="20"/>
        </w:rPr>
        <w:t xml:space="preserve">    </w:t>
      </w:r>
    </w:p>
    <w:p w14:paraId="5DD7123C" w14:textId="77777777" w:rsidR="009324A6" w:rsidRPr="00E76580" w:rsidRDefault="009324A6" w:rsidP="003B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E692E" w14:textId="77777777" w:rsidR="003B16A8" w:rsidRPr="00E76580" w:rsidRDefault="003B16A8" w:rsidP="003B16A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580">
        <w:rPr>
          <w:rFonts w:ascii="Arial" w:hAnsi="Arial" w:cs="Arial"/>
          <w:b/>
          <w:bCs/>
          <w:sz w:val="20"/>
          <w:szCs w:val="20"/>
        </w:rPr>
        <w:t xml:space="preserve">Conclusion </w:t>
      </w:r>
    </w:p>
    <w:p w14:paraId="285F3B88" w14:textId="1EE37AF7" w:rsidR="003B16A8" w:rsidRPr="00E76580" w:rsidRDefault="003B16A8" w:rsidP="00BD70E0">
      <w:pPr>
        <w:pStyle w:val="NoSpacing"/>
        <w:rPr>
          <w:rFonts w:ascii="Arial" w:hAnsi="Arial" w:cs="Arial"/>
          <w:color w:val="5B9BD5" w:themeColor="accent1"/>
          <w:sz w:val="20"/>
          <w:szCs w:val="20"/>
        </w:rPr>
      </w:pPr>
      <w:r w:rsidRPr="00E76580">
        <w:rPr>
          <w:rFonts w:ascii="Arial" w:hAnsi="Arial" w:cs="Arial"/>
          <w:sz w:val="20"/>
          <w:szCs w:val="20"/>
        </w:rPr>
        <w:t xml:space="preserve">A mix of educational delivery modalities will be </w:t>
      </w:r>
      <w:r w:rsidR="009A1A98" w:rsidRPr="00E76580">
        <w:rPr>
          <w:rFonts w:ascii="Arial" w:hAnsi="Arial" w:cs="Arial"/>
          <w:sz w:val="20"/>
          <w:szCs w:val="20"/>
        </w:rPr>
        <w:t xml:space="preserve">suggested </w:t>
      </w:r>
      <w:r w:rsidRPr="00E76580">
        <w:rPr>
          <w:rFonts w:ascii="Arial" w:hAnsi="Arial" w:cs="Arial"/>
          <w:sz w:val="20"/>
          <w:szCs w:val="20"/>
        </w:rPr>
        <w:t>to enhance the GP vocational training experience</w:t>
      </w:r>
      <w:r w:rsidRPr="00E76580">
        <w:rPr>
          <w:rFonts w:ascii="Arial" w:hAnsi="Arial" w:cs="Arial"/>
          <w:i/>
          <w:iCs/>
          <w:sz w:val="20"/>
          <w:szCs w:val="20"/>
        </w:rPr>
        <w:t>.</w:t>
      </w:r>
      <w:r w:rsidRPr="00E76580">
        <w:rPr>
          <w:rFonts w:ascii="Arial" w:hAnsi="Arial" w:cs="Arial"/>
          <w:sz w:val="20"/>
          <w:szCs w:val="20"/>
        </w:rPr>
        <w:t xml:space="preserve"> </w:t>
      </w:r>
    </w:p>
    <w:p w14:paraId="687B8E85" w14:textId="77777777" w:rsidR="003B16A8" w:rsidRPr="00E76580" w:rsidRDefault="003B16A8" w:rsidP="003B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B25E9A" w14:textId="77777777" w:rsidR="003B16A8" w:rsidRDefault="003B16A8" w:rsidP="003B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76010" w14:textId="77777777" w:rsidR="003C7861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77777777" w:rsidR="003C7861" w:rsidRPr="00B60342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B2A"/>
    <w:multiLevelType w:val="hybridMultilevel"/>
    <w:tmpl w:val="F2566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334C"/>
    <w:multiLevelType w:val="hybridMultilevel"/>
    <w:tmpl w:val="52DAE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7159">
    <w:abstractNumId w:val="0"/>
  </w:num>
  <w:num w:numId="2" w16cid:durableId="1785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778E0"/>
    <w:rsid w:val="00077CE1"/>
    <w:rsid w:val="000A2711"/>
    <w:rsid w:val="000E7ADA"/>
    <w:rsid w:val="00102F26"/>
    <w:rsid w:val="00106859"/>
    <w:rsid w:val="00111D76"/>
    <w:rsid w:val="00136160"/>
    <w:rsid w:val="00181D8F"/>
    <w:rsid w:val="00186AD0"/>
    <w:rsid w:val="001F09CC"/>
    <w:rsid w:val="001F15C5"/>
    <w:rsid w:val="001F21A2"/>
    <w:rsid w:val="00216108"/>
    <w:rsid w:val="00250A12"/>
    <w:rsid w:val="0026539B"/>
    <w:rsid w:val="0028173D"/>
    <w:rsid w:val="00282310"/>
    <w:rsid w:val="002A6D9E"/>
    <w:rsid w:val="002D37D6"/>
    <w:rsid w:val="003379EC"/>
    <w:rsid w:val="003511AB"/>
    <w:rsid w:val="0035420D"/>
    <w:rsid w:val="003907E2"/>
    <w:rsid w:val="003A54B9"/>
    <w:rsid w:val="003B16A8"/>
    <w:rsid w:val="003B1870"/>
    <w:rsid w:val="003C4723"/>
    <w:rsid w:val="003C7861"/>
    <w:rsid w:val="003D6105"/>
    <w:rsid w:val="00425E84"/>
    <w:rsid w:val="0045669B"/>
    <w:rsid w:val="004C5BC0"/>
    <w:rsid w:val="004F67EE"/>
    <w:rsid w:val="00594699"/>
    <w:rsid w:val="005957DF"/>
    <w:rsid w:val="005F00CA"/>
    <w:rsid w:val="006240BE"/>
    <w:rsid w:val="00640CEC"/>
    <w:rsid w:val="00656B96"/>
    <w:rsid w:val="006B7D4B"/>
    <w:rsid w:val="006C21C3"/>
    <w:rsid w:val="006F007C"/>
    <w:rsid w:val="0071477D"/>
    <w:rsid w:val="00737582"/>
    <w:rsid w:val="00744A4B"/>
    <w:rsid w:val="007A0B60"/>
    <w:rsid w:val="00851796"/>
    <w:rsid w:val="008840DB"/>
    <w:rsid w:val="009163D5"/>
    <w:rsid w:val="009324A6"/>
    <w:rsid w:val="00951645"/>
    <w:rsid w:val="00952CC7"/>
    <w:rsid w:val="00967572"/>
    <w:rsid w:val="009929CC"/>
    <w:rsid w:val="009A1A98"/>
    <w:rsid w:val="009A614B"/>
    <w:rsid w:val="009B4FFC"/>
    <w:rsid w:val="009C013C"/>
    <w:rsid w:val="009F2C92"/>
    <w:rsid w:val="00A85881"/>
    <w:rsid w:val="00AB3A20"/>
    <w:rsid w:val="00B41DD8"/>
    <w:rsid w:val="00B420BE"/>
    <w:rsid w:val="00B521F1"/>
    <w:rsid w:val="00B60342"/>
    <w:rsid w:val="00B76E82"/>
    <w:rsid w:val="00BD70E0"/>
    <w:rsid w:val="00BF5B9C"/>
    <w:rsid w:val="00C16565"/>
    <w:rsid w:val="00C60429"/>
    <w:rsid w:val="00C62090"/>
    <w:rsid w:val="00C83C18"/>
    <w:rsid w:val="00CA2264"/>
    <w:rsid w:val="00CA2F43"/>
    <w:rsid w:val="00CB2F65"/>
    <w:rsid w:val="00D273AA"/>
    <w:rsid w:val="00D41A09"/>
    <w:rsid w:val="00D56C52"/>
    <w:rsid w:val="00D86AEA"/>
    <w:rsid w:val="00DA2AEC"/>
    <w:rsid w:val="00DD2A05"/>
    <w:rsid w:val="00DF7A3A"/>
    <w:rsid w:val="00E21D3C"/>
    <w:rsid w:val="00E317F3"/>
    <w:rsid w:val="00E76580"/>
    <w:rsid w:val="00F111CF"/>
    <w:rsid w:val="00F2348A"/>
    <w:rsid w:val="00F25B73"/>
    <w:rsid w:val="00F31904"/>
    <w:rsid w:val="00F450E0"/>
    <w:rsid w:val="00F51B1E"/>
    <w:rsid w:val="00F90843"/>
    <w:rsid w:val="00FA21B7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D37D6"/>
  </w:style>
  <w:style w:type="paragraph" w:styleId="ListParagraph">
    <w:name w:val="List Paragraph"/>
    <w:basedOn w:val="Normal"/>
    <w:uiPriority w:val="34"/>
    <w:qFormat/>
    <w:rsid w:val="0096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Jane Smith</cp:lastModifiedBy>
  <cp:revision>3</cp:revision>
  <dcterms:created xsi:type="dcterms:W3CDTF">2022-05-09T10:44:00Z</dcterms:created>
  <dcterms:modified xsi:type="dcterms:W3CDTF">2022-05-09T10:45:00Z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