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F2D6" w14:textId="77777777" w:rsidR="002130E4" w:rsidRPr="004E403C" w:rsidRDefault="002130E4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3B1A14" w14:textId="60B25C54" w:rsidR="00A85881" w:rsidRPr="004E403C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403C">
        <w:rPr>
          <w:rFonts w:ascii="Arial" w:hAnsi="Arial" w:cs="Arial"/>
          <w:b/>
          <w:sz w:val="20"/>
          <w:szCs w:val="20"/>
        </w:rPr>
        <w:t>Presentation title</w:t>
      </w:r>
    </w:p>
    <w:p w14:paraId="286C89D9" w14:textId="7C4EEC9D" w:rsidR="00BC4511" w:rsidRPr="004E403C" w:rsidRDefault="00942200" w:rsidP="27686057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4E403C">
        <w:rPr>
          <w:rFonts w:ascii="Arial" w:hAnsi="Arial" w:cs="Arial"/>
          <w:sz w:val="20"/>
          <w:szCs w:val="20"/>
          <w:lang w:eastAsia="zh-CN"/>
        </w:rPr>
        <w:t>Barriers to guideline-advocated management of hospitalised heart failure in the community</w:t>
      </w:r>
    </w:p>
    <w:p w14:paraId="0990CA85" w14:textId="77777777" w:rsidR="00942200" w:rsidRPr="004E403C" w:rsidRDefault="00942200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4E403C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03C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4E403C">
        <w:rPr>
          <w:rFonts w:ascii="Arial" w:hAnsi="Arial" w:cs="Arial"/>
          <w:b/>
          <w:bCs/>
          <w:sz w:val="20"/>
          <w:szCs w:val="20"/>
        </w:rPr>
        <w:t>, important</w:t>
      </w:r>
      <w:r w:rsidRPr="004E403C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7D1265EF" w14:textId="4BF696EA" w:rsidR="008A37F7" w:rsidRPr="004E403C" w:rsidRDefault="008A37F7" w:rsidP="005F00CA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4E403C">
        <w:rPr>
          <w:rFonts w:ascii="Arial" w:hAnsi="Arial" w:cs="Arial" w:hint="eastAsia"/>
          <w:sz w:val="20"/>
          <w:szCs w:val="20"/>
          <w:lang w:eastAsia="zh-CN"/>
        </w:rPr>
        <w:t>T</w:t>
      </w:r>
      <w:r w:rsidRPr="004E403C">
        <w:rPr>
          <w:rFonts w:ascii="Arial" w:hAnsi="Arial" w:cs="Arial"/>
          <w:sz w:val="20"/>
          <w:szCs w:val="20"/>
          <w:lang w:eastAsia="zh-CN"/>
        </w:rPr>
        <w:t xml:space="preserve">he findings </w:t>
      </w:r>
      <w:r w:rsidR="00360666" w:rsidRPr="004E403C">
        <w:rPr>
          <w:rFonts w:ascii="Arial" w:hAnsi="Arial" w:cs="Arial"/>
          <w:sz w:val="20"/>
          <w:szCs w:val="20"/>
          <w:lang w:eastAsia="zh-CN"/>
        </w:rPr>
        <w:t>may facilitate quality improvement of</w:t>
      </w:r>
      <w:r w:rsidR="00AB5080" w:rsidRPr="004E403C">
        <w:rPr>
          <w:rFonts w:ascii="Arial" w:hAnsi="Arial" w:cs="Arial"/>
          <w:sz w:val="20"/>
          <w:szCs w:val="20"/>
          <w:lang w:eastAsia="zh-CN"/>
        </w:rPr>
        <w:t xml:space="preserve"> providing</w:t>
      </w:r>
      <w:r w:rsidR="00360666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B5080" w:rsidRPr="004E403C">
        <w:rPr>
          <w:rFonts w:ascii="Arial" w:hAnsi="Arial" w:cs="Arial"/>
          <w:sz w:val="20"/>
          <w:szCs w:val="20"/>
          <w:lang w:eastAsia="zh-CN"/>
        </w:rPr>
        <w:t>guideline-advocated</w:t>
      </w:r>
      <w:r w:rsidR="00360666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B5080" w:rsidRPr="004E403C">
        <w:rPr>
          <w:rFonts w:ascii="Arial" w:hAnsi="Arial" w:cs="Arial"/>
          <w:sz w:val="20"/>
          <w:szCs w:val="20"/>
          <w:lang w:eastAsia="zh-CN"/>
        </w:rPr>
        <w:t xml:space="preserve">heart failure </w:t>
      </w:r>
      <w:r w:rsidR="00360666" w:rsidRPr="004E403C">
        <w:rPr>
          <w:rFonts w:ascii="Arial" w:hAnsi="Arial" w:cs="Arial"/>
          <w:sz w:val="20"/>
          <w:szCs w:val="20"/>
          <w:lang w:eastAsia="zh-CN"/>
        </w:rPr>
        <w:t>treatment</w:t>
      </w:r>
      <w:r w:rsidR="00AB5080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D68E0" w:rsidRPr="004E403C">
        <w:rPr>
          <w:rFonts w:ascii="Arial" w:hAnsi="Arial" w:cs="Arial"/>
          <w:sz w:val="20"/>
          <w:szCs w:val="20"/>
          <w:lang w:eastAsia="zh-CN"/>
        </w:rPr>
        <w:t xml:space="preserve">post-discharge </w:t>
      </w:r>
      <w:r w:rsidR="00AB5080" w:rsidRPr="004E403C">
        <w:rPr>
          <w:rFonts w:ascii="Arial" w:hAnsi="Arial" w:cs="Arial"/>
          <w:sz w:val="20"/>
          <w:szCs w:val="20"/>
          <w:lang w:eastAsia="zh-CN"/>
        </w:rPr>
        <w:t>in primary care.</w:t>
      </w:r>
      <w:r w:rsidR="00360666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4E087D27" w14:textId="77777777" w:rsidR="005B2D06" w:rsidRPr="004E403C" w:rsidRDefault="005B2D06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Pr="004E403C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03C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5C39F655" w14:textId="4DD3F1D6" w:rsidR="00A664CC" w:rsidRPr="004E403C" w:rsidRDefault="00C45738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E403C">
        <w:rPr>
          <w:rFonts w:ascii="Arial" w:hAnsi="Arial" w:cs="Arial"/>
          <w:bCs/>
          <w:sz w:val="20"/>
          <w:szCs w:val="20"/>
        </w:rPr>
        <w:t>S</w:t>
      </w:r>
      <w:r w:rsidR="00A664CC" w:rsidRPr="004E403C">
        <w:rPr>
          <w:rFonts w:ascii="Arial" w:hAnsi="Arial" w:cs="Arial"/>
          <w:bCs/>
          <w:sz w:val="20"/>
          <w:szCs w:val="20"/>
        </w:rPr>
        <w:t>ystem-, provider- and patient</w:t>
      </w:r>
      <w:r w:rsidRPr="004E403C">
        <w:rPr>
          <w:rFonts w:ascii="Arial" w:hAnsi="Arial" w:cs="Arial"/>
          <w:bCs/>
          <w:sz w:val="20"/>
          <w:szCs w:val="20"/>
        </w:rPr>
        <w:t xml:space="preserve"> -</w:t>
      </w:r>
      <w:r w:rsidR="00A664CC" w:rsidRPr="004E403C">
        <w:rPr>
          <w:rFonts w:ascii="Arial" w:hAnsi="Arial" w:cs="Arial"/>
          <w:bCs/>
          <w:sz w:val="20"/>
          <w:szCs w:val="20"/>
        </w:rPr>
        <w:t>level</w:t>
      </w:r>
      <w:r w:rsidRPr="004E403C">
        <w:rPr>
          <w:rFonts w:ascii="Arial" w:hAnsi="Arial" w:cs="Arial"/>
          <w:bCs/>
          <w:sz w:val="20"/>
          <w:szCs w:val="20"/>
        </w:rPr>
        <w:t xml:space="preserve"> barriers were identified.</w:t>
      </w:r>
    </w:p>
    <w:p w14:paraId="57CAAC22" w14:textId="77777777" w:rsidR="008A37F7" w:rsidRPr="004E403C" w:rsidRDefault="008A37F7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4E403C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403C">
        <w:rPr>
          <w:rFonts w:ascii="Arial" w:hAnsi="Arial" w:cs="Arial"/>
          <w:b/>
          <w:sz w:val="20"/>
          <w:szCs w:val="20"/>
        </w:rPr>
        <w:t>Background</w:t>
      </w:r>
    </w:p>
    <w:p w14:paraId="65F918C6" w14:textId="0902BE5B" w:rsidR="00AB5080" w:rsidRPr="004E403C" w:rsidRDefault="00CC7856" w:rsidP="34C77408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4E403C">
        <w:rPr>
          <w:rFonts w:ascii="Arial" w:hAnsi="Arial" w:cs="Arial"/>
          <w:sz w:val="20"/>
          <w:szCs w:val="20"/>
          <w:lang w:eastAsia="zh-CN"/>
        </w:rPr>
        <w:t>The use of g</w:t>
      </w:r>
      <w:r w:rsidR="00C56872" w:rsidRPr="004E403C">
        <w:rPr>
          <w:rFonts w:ascii="Arial" w:hAnsi="Arial" w:cs="Arial"/>
          <w:sz w:val="20"/>
          <w:szCs w:val="20"/>
          <w:lang w:eastAsia="zh-CN"/>
        </w:rPr>
        <w:t>uideline-advocated treatment of hea</w:t>
      </w:r>
      <w:r w:rsidRPr="004E403C">
        <w:rPr>
          <w:rFonts w:ascii="Arial" w:hAnsi="Arial" w:cs="Arial"/>
          <w:sz w:val="20"/>
          <w:szCs w:val="20"/>
          <w:lang w:eastAsia="zh-CN"/>
        </w:rPr>
        <w:t>r</w:t>
      </w:r>
      <w:r w:rsidR="00C56872" w:rsidRPr="004E403C">
        <w:rPr>
          <w:rFonts w:ascii="Arial" w:hAnsi="Arial" w:cs="Arial"/>
          <w:sz w:val="20"/>
          <w:szCs w:val="20"/>
          <w:lang w:eastAsia="zh-CN"/>
        </w:rPr>
        <w:t xml:space="preserve">t failure (HF) </w:t>
      </w:r>
      <w:r w:rsidR="00A20FBF" w:rsidRPr="004E403C">
        <w:rPr>
          <w:rFonts w:ascii="Arial" w:hAnsi="Arial" w:cs="Arial"/>
          <w:sz w:val="20"/>
          <w:szCs w:val="20"/>
          <w:lang w:eastAsia="zh-CN"/>
        </w:rPr>
        <w:t xml:space="preserve">has been </w:t>
      </w:r>
      <w:r w:rsidRPr="004E403C">
        <w:rPr>
          <w:rFonts w:ascii="Arial" w:hAnsi="Arial" w:cs="Arial"/>
          <w:sz w:val="20"/>
          <w:szCs w:val="20"/>
          <w:lang w:eastAsia="zh-CN"/>
        </w:rPr>
        <w:t>improved</w:t>
      </w:r>
      <w:r w:rsidR="00C56872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E403C">
        <w:rPr>
          <w:rFonts w:ascii="Arial" w:hAnsi="Arial" w:cs="Arial"/>
          <w:sz w:val="20"/>
          <w:szCs w:val="20"/>
          <w:lang w:eastAsia="zh-CN"/>
        </w:rPr>
        <w:t>in</w:t>
      </w:r>
      <w:r w:rsidR="00C56872" w:rsidRPr="004E403C">
        <w:rPr>
          <w:rFonts w:ascii="Arial" w:hAnsi="Arial" w:cs="Arial"/>
          <w:sz w:val="20"/>
          <w:szCs w:val="20"/>
          <w:lang w:eastAsia="zh-CN"/>
        </w:rPr>
        <w:t xml:space="preserve"> primary care</w:t>
      </w:r>
      <w:r w:rsidRPr="004E403C">
        <w:rPr>
          <w:rFonts w:ascii="Arial" w:hAnsi="Arial" w:cs="Arial"/>
          <w:sz w:val="20"/>
          <w:szCs w:val="20"/>
          <w:lang w:eastAsia="zh-CN"/>
        </w:rPr>
        <w:t>; however, it is still underused</w:t>
      </w:r>
      <w:r w:rsidR="00C56872" w:rsidRPr="004E403C">
        <w:rPr>
          <w:rFonts w:ascii="Arial" w:hAnsi="Arial" w:cs="Arial"/>
          <w:sz w:val="20"/>
          <w:szCs w:val="20"/>
          <w:lang w:eastAsia="zh-CN"/>
        </w:rPr>
        <w:t xml:space="preserve">. Minimal data are available on the barriers </w:t>
      </w:r>
      <w:r w:rsidR="00942200" w:rsidRPr="004E403C">
        <w:rPr>
          <w:rFonts w:ascii="Arial" w:hAnsi="Arial" w:cs="Arial"/>
          <w:sz w:val="20"/>
          <w:szCs w:val="20"/>
          <w:lang w:eastAsia="zh-CN"/>
        </w:rPr>
        <w:t>t</w:t>
      </w:r>
      <w:r w:rsidR="00C56872" w:rsidRPr="004E403C">
        <w:rPr>
          <w:rFonts w:ascii="Arial" w:hAnsi="Arial" w:cs="Arial"/>
          <w:sz w:val="20"/>
          <w:szCs w:val="20"/>
          <w:lang w:eastAsia="zh-CN"/>
        </w:rPr>
        <w:t>o guideline-advocated treatment from the perspe</w:t>
      </w:r>
      <w:r w:rsidR="00FE371A" w:rsidRPr="004E403C">
        <w:rPr>
          <w:rFonts w:ascii="Arial" w:hAnsi="Arial" w:cs="Arial"/>
          <w:sz w:val="20"/>
          <w:szCs w:val="20"/>
          <w:lang w:eastAsia="zh-CN"/>
        </w:rPr>
        <w:t xml:space="preserve">ctive of patients, clinicians and health administrators.  </w:t>
      </w:r>
    </w:p>
    <w:p w14:paraId="38267E88" w14:textId="77777777" w:rsidR="00AB5080" w:rsidRPr="004E403C" w:rsidRDefault="00AB5080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4E403C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03C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27D6B85A" w14:textId="571AFF40" w:rsidR="00FE371A" w:rsidRPr="004E403C" w:rsidRDefault="00FE371A" w:rsidP="00D273AA">
      <w:pPr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4E403C">
        <w:rPr>
          <w:rFonts w:ascii="Arial" w:hAnsi="Arial" w:cs="Arial" w:hint="eastAsia"/>
          <w:bCs/>
          <w:sz w:val="20"/>
          <w:szCs w:val="20"/>
          <w:lang w:eastAsia="zh-CN"/>
        </w:rPr>
        <w:t>T</w:t>
      </w:r>
      <w:r w:rsidRPr="004E403C">
        <w:rPr>
          <w:rFonts w:ascii="Arial" w:hAnsi="Arial" w:cs="Arial"/>
          <w:bCs/>
          <w:sz w:val="20"/>
          <w:szCs w:val="20"/>
          <w:lang w:eastAsia="zh-CN"/>
        </w:rPr>
        <w:t xml:space="preserve">o explore the barriers </w:t>
      </w:r>
      <w:r w:rsidR="00942200" w:rsidRPr="004E403C">
        <w:rPr>
          <w:rFonts w:ascii="Arial" w:hAnsi="Arial" w:cs="Arial"/>
          <w:bCs/>
          <w:sz w:val="20"/>
          <w:szCs w:val="20"/>
          <w:lang w:eastAsia="zh-CN"/>
        </w:rPr>
        <w:t>to</w:t>
      </w:r>
      <w:r w:rsidRPr="004E403C">
        <w:rPr>
          <w:rFonts w:ascii="Arial" w:hAnsi="Arial" w:cs="Arial"/>
          <w:bCs/>
          <w:sz w:val="20"/>
          <w:szCs w:val="20"/>
          <w:lang w:eastAsia="zh-CN"/>
        </w:rPr>
        <w:t xml:space="preserve"> guideline-advocated treatment of HF post-discharge in primary care  </w:t>
      </w:r>
    </w:p>
    <w:p w14:paraId="59C5C6A0" w14:textId="77777777" w:rsidR="00FE371A" w:rsidRPr="004E403C" w:rsidRDefault="00FE371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4E403C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403C">
        <w:rPr>
          <w:rFonts w:ascii="Arial" w:hAnsi="Arial" w:cs="Arial"/>
          <w:b/>
          <w:sz w:val="20"/>
          <w:szCs w:val="20"/>
        </w:rPr>
        <w:t>Method</w:t>
      </w:r>
    </w:p>
    <w:p w14:paraId="03EFB5CF" w14:textId="35DC9725" w:rsidR="00A64DC7" w:rsidRPr="004E403C" w:rsidRDefault="00A64DC7" w:rsidP="27686057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4E403C">
        <w:rPr>
          <w:rFonts w:ascii="Arial" w:hAnsi="Arial" w:cs="Arial" w:hint="eastAsia"/>
          <w:sz w:val="20"/>
          <w:szCs w:val="20"/>
          <w:lang w:eastAsia="zh-CN"/>
        </w:rPr>
        <w:t>W</w:t>
      </w:r>
      <w:r w:rsidRPr="004E403C">
        <w:rPr>
          <w:rFonts w:ascii="Arial" w:hAnsi="Arial" w:cs="Arial"/>
          <w:sz w:val="20"/>
          <w:szCs w:val="20"/>
          <w:lang w:eastAsia="zh-CN"/>
        </w:rPr>
        <w:t>e conducted a qualitative study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B3CB6" w:rsidRPr="004E403C">
        <w:rPr>
          <w:rFonts w:ascii="Arial" w:hAnsi="Arial" w:cs="Arial"/>
          <w:sz w:val="20"/>
          <w:szCs w:val="20"/>
          <w:lang w:eastAsia="zh-CN"/>
        </w:rPr>
        <w:t>based on</w:t>
      </w:r>
      <w:r w:rsidR="0005693A" w:rsidRPr="004E403C">
        <w:rPr>
          <w:rFonts w:ascii="Arial" w:hAnsi="Arial" w:cs="Arial"/>
          <w:sz w:val="20"/>
          <w:szCs w:val="20"/>
          <w:lang w:eastAsia="zh-CN"/>
        </w:rPr>
        <w:t xml:space="preserve"> 6 </w:t>
      </w:r>
      <w:r w:rsidR="002A607A" w:rsidRPr="004E403C">
        <w:rPr>
          <w:rFonts w:ascii="Arial" w:hAnsi="Arial" w:cs="Arial"/>
          <w:sz w:val="20"/>
          <w:szCs w:val="20"/>
          <w:lang w:eastAsia="zh-CN"/>
        </w:rPr>
        <w:t>semi-structured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A607A" w:rsidRPr="004E403C">
        <w:rPr>
          <w:rFonts w:ascii="Arial" w:hAnsi="Arial" w:cs="Arial"/>
          <w:sz w:val="20"/>
          <w:szCs w:val="20"/>
          <w:lang w:eastAsia="zh-CN"/>
        </w:rPr>
        <w:t>focus groups</w:t>
      </w:r>
      <w:r w:rsidR="0005693A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gramStart"/>
      <w:r w:rsidR="002A607A" w:rsidRPr="004E403C">
        <w:rPr>
          <w:rFonts w:ascii="Arial" w:hAnsi="Arial" w:cs="Arial"/>
          <w:sz w:val="20"/>
          <w:szCs w:val="20"/>
          <w:lang w:eastAsia="zh-CN"/>
        </w:rPr>
        <w:t xml:space="preserve">and 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5693A" w:rsidRPr="004E403C">
        <w:rPr>
          <w:rFonts w:ascii="Arial" w:hAnsi="Arial" w:cs="Arial"/>
          <w:sz w:val="20"/>
          <w:szCs w:val="20"/>
          <w:lang w:eastAsia="zh-CN"/>
        </w:rPr>
        <w:t>11</w:t>
      </w:r>
      <w:proofErr w:type="gramEnd"/>
      <w:r w:rsidR="0005693A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A607A" w:rsidRPr="004E403C">
        <w:rPr>
          <w:rFonts w:ascii="Arial" w:hAnsi="Arial" w:cs="Arial"/>
          <w:sz w:val="20"/>
          <w:szCs w:val="20"/>
          <w:lang w:eastAsia="zh-CN"/>
        </w:rPr>
        <w:t>interviews</w:t>
      </w:r>
      <w:r w:rsidR="0005693A" w:rsidRPr="004E403C">
        <w:rPr>
          <w:rFonts w:ascii="Arial" w:hAnsi="Arial" w:cs="Arial"/>
          <w:sz w:val="20"/>
          <w:szCs w:val="20"/>
          <w:lang w:eastAsia="zh-CN"/>
        </w:rPr>
        <w:t xml:space="preserve"> face-to-face or online</w:t>
      </w:r>
      <w:r w:rsidR="002A607A" w:rsidRPr="004E403C">
        <w:rPr>
          <w:rFonts w:ascii="Arial" w:hAnsi="Arial" w:cs="Arial"/>
          <w:sz w:val="20"/>
          <w:szCs w:val="20"/>
          <w:lang w:eastAsia="zh-CN"/>
        </w:rPr>
        <w:t xml:space="preserve"> with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A607A" w:rsidRPr="004E403C">
        <w:rPr>
          <w:rFonts w:ascii="Arial" w:hAnsi="Arial" w:cs="Arial"/>
          <w:sz w:val="20"/>
          <w:szCs w:val="20"/>
          <w:lang w:eastAsia="zh-CN"/>
        </w:rPr>
        <w:t xml:space="preserve">4 clinicians and 4 </w:t>
      </w:r>
      <w:r w:rsidR="00A20FBF" w:rsidRPr="004E403C">
        <w:rPr>
          <w:rFonts w:ascii="Arial" w:hAnsi="Arial" w:cs="Arial"/>
          <w:sz w:val="20"/>
          <w:szCs w:val="20"/>
          <w:lang w:eastAsia="zh-CN"/>
        </w:rPr>
        <w:t xml:space="preserve">executives </w:t>
      </w:r>
      <w:r w:rsidR="002A607A" w:rsidRPr="004E403C">
        <w:rPr>
          <w:rFonts w:ascii="Arial" w:hAnsi="Arial" w:cs="Arial"/>
          <w:sz w:val="20"/>
          <w:szCs w:val="20"/>
          <w:lang w:eastAsia="zh-CN"/>
        </w:rPr>
        <w:t>in primary care,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 xml:space="preserve"> 9 clinicians and 2 </w:t>
      </w:r>
      <w:r w:rsidR="00A20FBF" w:rsidRPr="004E403C">
        <w:rPr>
          <w:rFonts w:ascii="Arial" w:hAnsi="Arial" w:cs="Arial"/>
          <w:sz w:val="20"/>
          <w:szCs w:val="20"/>
          <w:lang w:eastAsia="zh-CN"/>
        </w:rPr>
        <w:t>executives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 xml:space="preserve"> in tertiary care</w:t>
      </w:r>
      <w:r w:rsidR="0005693A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>and 14 patients</w:t>
      </w:r>
      <w:r w:rsidR="0005693A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D60B2" w:rsidRPr="004E403C">
        <w:rPr>
          <w:rFonts w:ascii="Arial" w:hAnsi="Arial" w:cs="Arial"/>
          <w:sz w:val="20"/>
          <w:szCs w:val="20"/>
          <w:lang w:eastAsia="zh-CN"/>
        </w:rPr>
        <w:t>between October 2020 to February 2021.</w:t>
      </w:r>
      <w:r w:rsidR="009213F1" w:rsidRPr="004E403C">
        <w:rPr>
          <w:rFonts w:ascii="Arial" w:hAnsi="Arial" w:cs="Arial"/>
          <w:sz w:val="20"/>
          <w:szCs w:val="20"/>
          <w:lang w:eastAsia="zh-CN"/>
        </w:rPr>
        <w:t xml:space="preserve"> Qualitative data were interpreted using thematic analysis.</w:t>
      </w:r>
    </w:p>
    <w:p w14:paraId="0F4BF4C2" w14:textId="77777777" w:rsidR="00A64DC7" w:rsidRPr="004E403C" w:rsidRDefault="00A64DC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4E403C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03C">
        <w:rPr>
          <w:rFonts w:ascii="Arial" w:hAnsi="Arial" w:cs="Arial"/>
          <w:b/>
          <w:bCs/>
          <w:sz w:val="20"/>
          <w:szCs w:val="20"/>
        </w:rPr>
        <w:t>Results</w:t>
      </w:r>
    </w:p>
    <w:p w14:paraId="095E75A9" w14:textId="77777777" w:rsidR="009B0593" w:rsidRPr="004E403C" w:rsidRDefault="009213F1" w:rsidP="009B0593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4E403C">
        <w:rPr>
          <w:rFonts w:ascii="Arial" w:hAnsi="Arial" w:cs="Arial"/>
          <w:sz w:val="20"/>
          <w:szCs w:val="20"/>
          <w:lang w:eastAsia="zh-CN"/>
        </w:rPr>
        <w:t xml:space="preserve">We </w:t>
      </w:r>
      <w:r w:rsidR="00B64E66" w:rsidRPr="004E403C">
        <w:rPr>
          <w:rFonts w:ascii="Arial" w:hAnsi="Arial" w:cs="Arial"/>
          <w:sz w:val="20"/>
          <w:szCs w:val="20"/>
          <w:lang w:eastAsia="zh-CN"/>
        </w:rPr>
        <w:t>identified</w:t>
      </w:r>
      <w:r w:rsidR="0013415C" w:rsidRPr="004E403C">
        <w:rPr>
          <w:rFonts w:ascii="Arial" w:hAnsi="Arial" w:cs="Arial"/>
          <w:sz w:val="20"/>
          <w:szCs w:val="20"/>
          <w:lang w:eastAsia="zh-CN"/>
        </w:rPr>
        <w:t xml:space="preserve"> 12</w:t>
      </w:r>
      <w:r w:rsidR="00B64E66" w:rsidRPr="004E403C">
        <w:rPr>
          <w:rFonts w:ascii="Arial" w:hAnsi="Arial" w:cs="Arial"/>
          <w:sz w:val="20"/>
          <w:szCs w:val="20"/>
          <w:lang w:eastAsia="zh-CN"/>
        </w:rPr>
        <w:t xml:space="preserve"> barriers to underuse of guideline-advocated HF treatment</w:t>
      </w:r>
      <w:r w:rsidR="0013415C" w:rsidRPr="004E403C">
        <w:rPr>
          <w:rFonts w:ascii="Arial" w:hAnsi="Arial" w:cs="Arial"/>
          <w:sz w:val="20"/>
          <w:szCs w:val="20"/>
          <w:lang w:eastAsia="zh-CN"/>
        </w:rPr>
        <w:t xml:space="preserve"> in primary </w:t>
      </w:r>
      <w:proofErr w:type="gramStart"/>
      <w:r w:rsidR="0013415C" w:rsidRPr="004E403C">
        <w:rPr>
          <w:rFonts w:ascii="Arial" w:hAnsi="Arial" w:cs="Arial"/>
          <w:sz w:val="20"/>
          <w:szCs w:val="20"/>
          <w:lang w:eastAsia="zh-CN"/>
        </w:rPr>
        <w:t xml:space="preserve">care </w:t>
      </w:r>
      <w:r w:rsidR="00B64E66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75029" w:rsidRPr="004E403C">
        <w:rPr>
          <w:rFonts w:ascii="Arial" w:hAnsi="Arial" w:cs="Arial"/>
          <w:sz w:val="20"/>
          <w:szCs w:val="20"/>
          <w:lang w:eastAsia="zh-CN"/>
        </w:rPr>
        <w:t>in</w:t>
      </w:r>
      <w:proofErr w:type="gramEnd"/>
      <w:r w:rsidR="00575029" w:rsidRPr="004E403C">
        <w:rPr>
          <w:rFonts w:ascii="Arial" w:hAnsi="Arial" w:cs="Arial"/>
          <w:sz w:val="20"/>
          <w:szCs w:val="20"/>
          <w:lang w:eastAsia="zh-CN"/>
        </w:rPr>
        <w:t xml:space="preserve"> 3 categories: system-level (</w:t>
      </w:r>
      <w:r w:rsidR="0013415C" w:rsidRPr="004E403C">
        <w:rPr>
          <w:rFonts w:ascii="Arial" w:hAnsi="Arial" w:cs="Arial"/>
          <w:sz w:val="20"/>
          <w:szCs w:val="20"/>
          <w:lang w:eastAsia="zh-CN"/>
        </w:rPr>
        <w:t>not access to HF tests, lack evidence-based mode of care</w:t>
      </w:r>
      <w:r w:rsidR="00556299" w:rsidRPr="004E403C">
        <w:rPr>
          <w:rFonts w:ascii="Arial" w:hAnsi="Arial" w:cs="Arial"/>
          <w:sz w:val="20"/>
          <w:szCs w:val="20"/>
          <w:lang w:eastAsia="zh-CN"/>
        </w:rPr>
        <w:t>, difficulty with delivering care in remote areas</w:t>
      </w:r>
      <w:r w:rsidR="00CF38FE" w:rsidRPr="004E403C">
        <w:rPr>
          <w:rFonts w:ascii="Arial" w:hAnsi="Arial" w:cs="Arial"/>
          <w:sz w:val="20"/>
          <w:szCs w:val="20"/>
          <w:lang w:eastAsia="zh-CN"/>
        </w:rPr>
        <w:t>, funding model</w:t>
      </w:r>
      <w:r w:rsidR="00575029" w:rsidRPr="004E403C">
        <w:rPr>
          <w:rFonts w:ascii="Arial" w:hAnsi="Arial" w:cs="Arial"/>
          <w:sz w:val="20"/>
          <w:szCs w:val="20"/>
          <w:lang w:eastAsia="zh-CN"/>
        </w:rPr>
        <w:t>), provider-level (</w:t>
      </w:r>
      <w:r w:rsidR="00556299" w:rsidRPr="004E403C">
        <w:rPr>
          <w:rFonts w:ascii="Arial" w:hAnsi="Arial" w:cs="Arial"/>
          <w:sz w:val="20"/>
          <w:szCs w:val="20"/>
          <w:lang w:eastAsia="zh-CN"/>
        </w:rPr>
        <w:t xml:space="preserve">unclear responsibility, </w:t>
      </w:r>
      <w:r w:rsidR="009B0593" w:rsidRPr="004E403C">
        <w:rPr>
          <w:rFonts w:ascii="Arial" w:hAnsi="Arial" w:cs="Arial"/>
          <w:sz w:val="20"/>
          <w:szCs w:val="20"/>
          <w:lang w:eastAsia="zh-CN"/>
        </w:rPr>
        <w:t>unclear</w:t>
      </w:r>
    </w:p>
    <w:p w14:paraId="79FABA3C" w14:textId="1CC2B35A" w:rsidR="00D273AA" w:rsidRPr="004E403C" w:rsidRDefault="0069673D" w:rsidP="00D273AA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4E403C">
        <w:rPr>
          <w:rFonts w:ascii="Arial" w:hAnsi="Arial" w:cs="Arial"/>
          <w:sz w:val="20"/>
          <w:szCs w:val="20"/>
          <w:lang w:eastAsia="zh-CN"/>
        </w:rPr>
        <w:t xml:space="preserve">handover and discharge instructions, provider time constraint, poor communication between general practitioners </w:t>
      </w:r>
      <w:r w:rsidR="00AC60AC" w:rsidRPr="004E403C">
        <w:rPr>
          <w:rFonts w:ascii="Arial" w:hAnsi="Arial" w:cs="Arial"/>
          <w:sz w:val="20"/>
          <w:szCs w:val="20"/>
          <w:lang w:eastAsia="zh-CN"/>
        </w:rPr>
        <w:t>(GP</w:t>
      </w:r>
      <w:r w:rsidR="000B0C32" w:rsidRPr="004E403C">
        <w:rPr>
          <w:rFonts w:ascii="Arial" w:hAnsi="Arial" w:cs="Arial"/>
          <w:sz w:val="20"/>
          <w:szCs w:val="20"/>
          <w:lang w:eastAsia="zh-CN"/>
        </w:rPr>
        <w:t>s</w:t>
      </w:r>
      <w:r w:rsidR="000B0C32" w:rsidRPr="004E403C">
        <w:rPr>
          <w:rFonts w:ascii="Arial" w:hAnsi="Arial" w:cs="Arial" w:hint="eastAsia"/>
          <w:sz w:val="20"/>
          <w:szCs w:val="20"/>
          <w:lang w:eastAsia="zh-CN"/>
        </w:rPr>
        <w:t>)</w:t>
      </w:r>
      <w:r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B0C32" w:rsidRPr="004E403C">
        <w:rPr>
          <w:rFonts w:ascii="Arial" w:hAnsi="Arial" w:cs="Arial"/>
          <w:sz w:val="20"/>
          <w:szCs w:val="20"/>
          <w:lang w:eastAsia="zh-CN"/>
        </w:rPr>
        <w:t xml:space="preserve">and </w:t>
      </w:r>
      <w:r w:rsidR="00AE2A2B" w:rsidRPr="004E403C">
        <w:rPr>
          <w:rFonts w:ascii="Arial" w:hAnsi="Arial" w:cs="Arial"/>
          <w:sz w:val="20"/>
          <w:szCs w:val="20"/>
          <w:lang w:eastAsia="zh-CN"/>
        </w:rPr>
        <w:t>cardiologists</w:t>
      </w:r>
      <w:r w:rsidR="00B44BE2" w:rsidRPr="004E403C">
        <w:rPr>
          <w:rFonts w:ascii="Arial" w:hAnsi="Arial" w:cs="Arial"/>
          <w:sz w:val="20"/>
          <w:szCs w:val="20"/>
          <w:lang w:eastAsia="zh-CN"/>
        </w:rPr>
        <w:t>, var</w:t>
      </w:r>
      <w:r w:rsidR="00492591" w:rsidRPr="004E403C">
        <w:rPr>
          <w:rFonts w:ascii="Arial" w:hAnsi="Arial" w:cs="Arial"/>
          <w:sz w:val="20"/>
          <w:szCs w:val="20"/>
          <w:lang w:eastAsia="zh-CN"/>
        </w:rPr>
        <w:t>ying</w:t>
      </w:r>
      <w:r w:rsidR="00B44BE2" w:rsidRPr="004E403C">
        <w:rPr>
          <w:rFonts w:ascii="Arial" w:hAnsi="Arial" w:cs="Arial"/>
          <w:sz w:val="20"/>
          <w:szCs w:val="20"/>
          <w:lang w:eastAsia="zh-CN"/>
        </w:rPr>
        <w:t xml:space="preserve"> level of clinicians’ knowledge on HF, lack </w:t>
      </w:r>
      <w:r w:rsidR="000A4440" w:rsidRPr="004E403C">
        <w:rPr>
          <w:rFonts w:ascii="Arial" w:hAnsi="Arial" w:cs="Arial"/>
          <w:sz w:val="20"/>
          <w:szCs w:val="20"/>
          <w:lang w:eastAsia="zh-CN"/>
        </w:rPr>
        <w:t>effective</w:t>
      </w:r>
      <w:r w:rsidR="00B44BE2" w:rsidRPr="004E403C">
        <w:rPr>
          <w:rFonts w:ascii="Arial" w:hAnsi="Arial" w:cs="Arial"/>
          <w:sz w:val="20"/>
          <w:szCs w:val="20"/>
          <w:lang w:eastAsia="zh-CN"/>
        </w:rPr>
        <w:t xml:space="preserve"> patient education</w:t>
      </w:r>
      <w:r w:rsidR="00575029" w:rsidRPr="004E403C">
        <w:rPr>
          <w:rFonts w:ascii="Arial" w:hAnsi="Arial" w:cs="Arial"/>
          <w:sz w:val="20"/>
          <w:szCs w:val="20"/>
          <w:lang w:eastAsia="zh-CN"/>
        </w:rPr>
        <w:t>), and patient-level (</w:t>
      </w:r>
      <w:r w:rsidR="00B44BE2" w:rsidRPr="004E403C">
        <w:rPr>
          <w:rFonts w:ascii="Arial" w:hAnsi="Arial" w:cs="Arial"/>
          <w:sz w:val="20"/>
          <w:szCs w:val="20"/>
          <w:lang w:eastAsia="zh-CN"/>
        </w:rPr>
        <w:t>patient non-compliance with medication</w:t>
      </w:r>
      <w:r w:rsidR="00AE2A2B" w:rsidRPr="004E403C">
        <w:rPr>
          <w:rFonts w:ascii="Arial" w:hAnsi="Arial" w:cs="Arial"/>
          <w:sz w:val="20"/>
          <w:szCs w:val="20"/>
          <w:lang w:eastAsia="zh-CN"/>
        </w:rPr>
        <w:t>s</w:t>
      </w:r>
      <w:r w:rsidR="00B44BE2" w:rsidRPr="004E403C">
        <w:rPr>
          <w:rFonts w:ascii="Arial" w:hAnsi="Arial" w:cs="Arial"/>
          <w:sz w:val="20"/>
          <w:szCs w:val="20"/>
          <w:lang w:eastAsia="zh-CN"/>
        </w:rPr>
        <w:t>, challenge to fluid restriction</w:t>
      </w:r>
      <w:r w:rsidR="00575029" w:rsidRPr="004E403C">
        <w:rPr>
          <w:rFonts w:ascii="Arial" w:hAnsi="Arial" w:cs="Arial"/>
          <w:sz w:val="20"/>
          <w:szCs w:val="20"/>
          <w:lang w:eastAsia="zh-CN"/>
        </w:rPr>
        <w:t>).</w:t>
      </w:r>
      <w:r w:rsidR="00ED09C0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0C389C6A" w14:textId="77777777" w:rsidR="005B2D06" w:rsidRPr="004E403C" w:rsidRDefault="005B2D06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4E403C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403C">
        <w:rPr>
          <w:rFonts w:ascii="Arial" w:hAnsi="Arial" w:cs="Arial"/>
          <w:b/>
          <w:sz w:val="20"/>
          <w:szCs w:val="20"/>
        </w:rPr>
        <w:t>Discussion</w:t>
      </w:r>
    </w:p>
    <w:p w14:paraId="3A9F76EA" w14:textId="38D36048" w:rsidR="00301D27" w:rsidRPr="004E403C" w:rsidRDefault="00471F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403C">
        <w:rPr>
          <w:rFonts w:ascii="Arial" w:hAnsi="Arial" w:cs="Arial"/>
          <w:sz w:val="20"/>
          <w:szCs w:val="20"/>
        </w:rPr>
        <w:t xml:space="preserve">This study </w:t>
      </w:r>
      <w:r w:rsidR="008A3A43" w:rsidRPr="004E403C">
        <w:rPr>
          <w:rFonts w:ascii="Arial" w:hAnsi="Arial" w:cs="Arial"/>
          <w:sz w:val="20"/>
          <w:szCs w:val="20"/>
        </w:rPr>
        <w:t>explore</w:t>
      </w:r>
      <w:r w:rsidR="005E0CF4" w:rsidRPr="004E403C">
        <w:rPr>
          <w:rFonts w:ascii="Arial" w:hAnsi="Arial" w:cs="Arial"/>
          <w:sz w:val="20"/>
          <w:szCs w:val="20"/>
        </w:rPr>
        <w:t>d</w:t>
      </w:r>
      <w:r w:rsidR="008A3A43" w:rsidRPr="004E403C">
        <w:rPr>
          <w:rFonts w:ascii="Arial" w:hAnsi="Arial" w:cs="Arial"/>
          <w:sz w:val="20"/>
          <w:szCs w:val="20"/>
        </w:rPr>
        <w:t xml:space="preserve"> qualitatively</w:t>
      </w:r>
      <w:r w:rsidR="005E0CF4" w:rsidRPr="004E403C">
        <w:rPr>
          <w:rFonts w:ascii="Arial" w:hAnsi="Arial" w:cs="Arial"/>
          <w:sz w:val="20"/>
          <w:szCs w:val="20"/>
        </w:rPr>
        <w:t xml:space="preserve"> system-, provider-, and patient-level</w:t>
      </w:r>
      <w:r w:rsidR="008A3A43" w:rsidRPr="004E403C">
        <w:rPr>
          <w:rFonts w:ascii="Arial" w:hAnsi="Arial" w:cs="Arial"/>
          <w:sz w:val="20"/>
          <w:szCs w:val="20"/>
        </w:rPr>
        <w:t xml:space="preserve"> barriers</w:t>
      </w:r>
      <w:r w:rsidR="006D5770" w:rsidRPr="004E403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A3A43" w:rsidRPr="004E403C">
        <w:rPr>
          <w:rFonts w:ascii="Arial" w:hAnsi="Arial" w:cs="Arial"/>
          <w:sz w:val="20"/>
          <w:szCs w:val="20"/>
        </w:rPr>
        <w:t xml:space="preserve">of </w:t>
      </w:r>
      <w:r w:rsidR="000975C4" w:rsidRPr="004E403C">
        <w:rPr>
          <w:rFonts w:ascii="Arial" w:hAnsi="Arial" w:cs="Arial"/>
          <w:sz w:val="20"/>
          <w:szCs w:val="20"/>
        </w:rPr>
        <w:t xml:space="preserve">post-discharge </w:t>
      </w:r>
      <w:r w:rsidR="008A3A43" w:rsidRPr="004E403C">
        <w:rPr>
          <w:rFonts w:ascii="Arial" w:hAnsi="Arial" w:cs="Arial"/>
          <w:sz w:val="20"/>
          <w:szCs w:val="20"/>
        </w:rPr>
        <w:t xml:space="preserve">HF care </w:t>
      </w:r>
      <w:r w:rsidR="004A36A4" w:rsidRPr="004E403C">
        <w:rPr>
          <w:rFonts w:ascii="Arial" w:hAnsi="Arial" w:cs="Arial"/>
          <w:sz w:val="20"/>
          <w:szCs w:val="20"/>
        </w:rPr>
        <w:t xml:space="preserve">in the context of Australia </w:t>
      </w:r>
      <w:r w:rsidR="008A3A43" w:rsidRPr="004E403C">
        <w:rPr>
          <w:rFonts w:ascii="Arial" w:hAnsi="Arial" w:cs="Arial"/>
          <w:sz w:val="20"/>
          <w:szCs w:val="20"/>
        </w:rPr>
        <w:t xml:space="preserve">as experience by patients and in health care providers </w:t>
      </w:r>
      <w:r w:rsidR="003A5AC6" w:rsidRPr="004E403C">
        <w:rPr>
          <w:rFonts w:ascii="Arial" w:hAnsi="Arial" w:cs="Arial"/>
          <w:sz w:val="20"/>
          <w:szCs w:val="20"/>
        </w:rPr>
        <w:t xml:space="preserve">and executives </w:t>
      </w:r>
      <w:r w:rsidR="008A3A43" w:rsidRPr="004E403C">
        <w:rPr>
          <w:rFonts w:ascii="Arial" w:hAnsi="Arial" w:cs="Arial"/>
          <w:sz w:val="20"/>
          <w:szCs w:val="20"/>
        </w:rPr>
        <w:t xml:space="preserve">in primary and tertiary care. </w:t>
      </w:r>
      <w:r w:rsidR="000975C4" w:rsidRPr="004E403C">
        <w:rPr>
          <w:rFonts w:ascii="Arial" w:hAnsi="Arial" w:cs="Arial"/>
          <w:sz w:val="20"/>
          <w:szCs w:val="20"/>
        </w:rPr>
        <w:t xml:space="preserve">Elucidation of these barriers is important to inform efforts to </w:t>
      </w:r>
      <w:r w:rsidR="004A36A4" w:rsidRPr="004E403C">
        <w:rPr>
          <w:rFonts w:ascii="Arial" w:hAnsi="Arial" w:cs="Arial"/>
          <w:sz w:val="20"/>
          <w:szCs w:val="20"/>
        </w:rPr>
        <w:t xml:space="preserve">tailor strategies to </w:t>
      </w:r>
      <w:r w:rsidR="000975C4" w:rsidRPr="004E403C">
        <w:rPr>
          <w:rFonts w:ascii="Arial" w:hAnsi="Arial" w:cs="Arial"/>
          <w:sz w:val="20"/>
          <w:szCs w:val="20"/>
        </w:rPr>
        <w:t>improve HF care and outcomes.</w:t>
      </w:r>
    </w:p>
    <w:p w14:paraId="07F5A66B" w14:textId="17D7E154" w:rsidR="005F00CA" w:rsidRPr="004E403C" w:rsidRDefault="005F00CA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4E403C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03C">
        <w:rPr>
          <w:rFonts w:ascii="Arial" w:hAnsi="Arial" w:cs="Arial"/>
          <w:b/>
          <w:bCs/>
          <w:sz w:val="20"/>
          <w:szCs w:val="20"/>
        </w:rPr>
        <w:t>Conclusion</w:t>
      </w:r>
    </w:p>
    <w:p w14:paraId="5529127E" w14:textId="0602E2FF" w:rsidR="003C7861" w:rsidRPr="004E403C" w:rsidRDefault="006D5770" w:rsidP="003C7861">
      <w:pPr>
        <w:pStyle w:val="NoSpacing"/>
        <w:rPr>
          <w:rFonts w:ascii="Arial" w:hAnsi="Arial" w:cs="Arial"/>
          <w:sz w:val="20"/>
          <w:szCs w:val="20"/>
        </w:rPr>
      </w:pPr>
      <w:r w:rsidRPr="004E403C">
        <w:rPr>
          <w:rFonts w:ascii="Arial" w:hAnsi="Arial" w:cs="Arial"/>
          <w:sz w:val="20"/>
          <w:szCs w:val="20"/>
        </w:rPr>
        <w:t>The reason of HF management gap</w:t>
      </w:r>
      <w:r w:rsidR="00924940" w:rsidRPr="004E403C">
        <w:rPr>
          <w:rFonts w:ascii="Arial" w:hAnsi="Arial" w:cs="Arial"/>
          <w:sz w:val="20"/>
          <w:szCs w:val="20"/>
        </w:rPr>
        <w:t xml:space="preserve"> is complex and interconnected.</w:t>
      </w:r>
      <w:r w:rsidRPr="004E403C">
        <w:rPr>
          <w:rFonts w:ascii="Arial" w:hAnsi="Arial" w:cs="Arial"/>
          <w:sz w:val="20"/>
          <w:szCs w:val="20"/>
        </w:rPr>
        <w:t xml:space="preserve"> We suggest</w:t>
      </w:r>
      <w:r w:rsidR="00663BFD" w:rsidRPr="004E40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E403C">
        <w:rPr>
          <w:rFonts w:ascii="Arial" w:hAnsi="Arial" w:cs="Arial"/>
          <w:sz w:val="20"/>
          <w:szCs w:val="20"/>
        </w:rPr>
        <w:t>to use</w:t>
      </w:r>
      <w:proofErr w:type="gramEnd"/>
      <w:r w:rsidRPr="004E403C">
        <w:rPr>
          <w:rFonts w:ascii="Arial" w:hAnsi="Arial" w:cs="Arial"/>
          <w:sz w:val="20"/>
          <w:szCs w:val="20"/>
        </w:rPr>
        <w:t xml:space="preserve"> th</w:t>
      </w:r>
      <w:r w:rsidR="009B0593" w:rsidRPr="004E403C">
        <w:rPr>
          <w:rFonts w:ascii="Arial" w:hAnsi="Arial" w:cs="Arial"/>
          <w:sz w:val="20"/>
          <w:szCs w:val="20"/>
        </w:rPr>
        <w:t>e</w:t>
      </w:r>
      <w:r w:rsidRPr="004E403C">
        <w:rPr>
          <w:rFonts w:ascii="Arial" w:hAnsi="Arial" w:cs="Arial"/>
          <w:sz w:val="20"/>
          <w:szCs w:val="20"/>
        </w:rPr>
        <w:t xml:space="preserve"> identifying barriers to implement quality improvemen</w:t>
      </w:r>
      <w:r w:rsidR="00663BFD" w:rsidRPr="004E403C">
        <w:rPr>
          <w:rFonts w:ascii="Arial" w:hAnsi="Arial" w:cs="Arial"/>
          <w:sz w:val="20"/>
          <w:szCs w:val="20"/>
        </w:rPr>
        <w:t>t for HF management.</w:t>
      </w:r>
    </w:p>
    <w:sectPr w:rsidR="003C7861" w:rsidRPr="004E4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DE13" w14:textId="77777777" w:rsidR="005B0772" w:rsidRDefault="005B0772" w:rsidP="00AC60AC">
      <w:pPr>
        <w:spacing w:after="0" w:line="240" w:lineRule="auto"/>
      </w:pPr>
      <w:r>
        <w:separator/>
      </w:r>
    </w:p>
  </w:endnote>
  <w:endnote w:type="continuationSeparator" w:id="0">
    <w:p w14:paraId="6F66FC48" w14:textId="77777777" w:rsidR="005B0772" w:rsidRDefault="005B0772" w:rsidP="00AC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F0CF" w14:textId="77777777" w:rsidR="005B0772" w:rsidRDefault="005B0772" w:rsidP="00AC60AC">
      <w:pPr>
        <w:spacing w:after="0" w:line="240" w:lineRule="auto"/>
      </w:pPr>
      <w:r>
        <w:separator/>
      </w:r>
    </w:p>
  </w:footnote>
  <w:footnote w:type="continuationSeparator" w:id="0">
    <w:p w14:paraId="4CB529DD" w14:textId="77777777" w:rsidR="005B0772" w:rsidRDefault="005B0772" w:rsidP="00AC6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5693A"/>
    <w:rsid w:val="000975C4"/>
    <w:rsid w:val="000A2711"/>
    <w:rsid w:val="000A4440"/>
    <w:rsid w:val="000A64F0"/>
    <w:rsid w:val="000B0C32"/>
    <w:rsid w:val="00102F26"/>
    <w:rsid w:val="00106859"/>
    <w:rsid w:val="0013415C"/>
    <w:rsid w:val="001B6596"/>
    <w:rsid w:val="002130E4"/>
    <w:rsid w:val="00230178"/>
    <w:rsid w:val="00250A12"/>
    <w:rsid w:val="00282310"/>
    <w:rsid w:val="002A607A"/>
    <w:rsid w:val="002D5E92"/>
    <w:rsid w:val="00301D27"/>
    <w:rsid w:val="003511AB"/>
    <w:rsid w:val="00360666"/>
    <w:rsid w:val="00397D32"/>
    <w:rsid w:val="003A5AC6"/>
    <w:rsid w:val="003C7861"/>
    <w:rsid w:val="003D6105"/>
    <w:rsid w:val="00466E54"/>
    <w:rsid w:val="00471FCA"/>
    <w:rsid w:val="00492591"/>
    <w:rsid w:val="004A36A4"/>
    <w:rsid w:val="004A748C"/>
    <w:rsid w:val="004E403C"/>
    <w:rsid w:val="005138B0"/>
    <w:rsid w:val="00556299"/>
    <w:rsid w:val="00575029"/>
    <w:rsid w:val="00594699"/>
    <w:rsid w:val="005B0772"/>
    <w:rsid w:val="005B2D06"/>
    <w:rsid w:val="005D60B2"/>
    <w:rsid w:val="005E0CF4"/>
    <w:rsid w:val="005F00CA"/>
    <w:rsid w:val="006240BE"/>
    <w:rsid w:val="00640CEC"/>
    <w:rsid w:val="00663BFD"/>
    <w:rsid w:val="0068526B"/>
    <w:rsid w:val="0069673D"/>
    <w:rsid w:val="006D5770"/>
    <w:rsid w:val="006E3750"/>
    <w:rsid w:val="006F007C"/>
    <w:rsid w:val="008115FB"/>
    <w:rsid w:val="008146EB"/>
    <w:rsid w:val="008A37F7"/>
    <w:rsid w:val="008A3A43"/>
    <w:rsid w:val="008C388D"/>
    <w:rsid w:val="008D68E0"/>
    <w:rsid w:val="009163D5"/>
    <w:rsid w:val="009212BF"/>
    <w:rsid w:val="009213F1"/>
    <w:rsid w:val="00924940"/>
    <w:rsid w:val="00942200"/>
    <w:rsid w:val="009B0593"/>
    <w:rsid w:val="009E4805"/>
    <w:rsid w:val="00A00225"/>
    <w:rsid w:val="00A20FBF"/>
    <w:rsid w:val="00A64DC7"/>
    <w:rsid w:val="00A664CC"/>
    <w:rsid w:val="00A85881"/>
    <w:rsid w:val="00AB5080"/>
    <w:rsid w:val="00AC60AC"/>
    <w:rsid w:val="00AE2A2B"/>
    <w:rsid w:val="00B30040"/>
    <w:rsid w:val="00B44BE2"/>
    <w:rsid w:val="00B60342"/>
    <w:rsid w:val="00B64E66"/>
    <w:rsid w:val="00B76E82"/>
    <w:rsid w:val="00BC4511"/>
    <w:rsid w:val="00C45738"/>
    <w:rsid w:val="00C56872"/>
    <w:rsid w:val="00C7407F"/>
    <w:rsid w:val="00C83C18"/>
    <w:rsid w:val="00CA27EC"/>
    <w:rsid w:val="00CC7856"/>
    <w:rsid w:val="00CE7DDA"/>
    <w:rsid w:val="00CF38FE"/>
    <w:rsid w:val="00D273AA"/>
    <w:rsid w:val="00DB3CB6"/>
    <w:rsid w:val="00DF7A3A"/>
    <w:rsid w:val="00E21D3C"/>
    <w:rsid w:val="00E252FB"/>
    <w:rsid w:val="00E317F3"/>
    <w:rsid w:val="00EC1155"/>
    <w:rsid w:val="00ED09C0"/>
    <w:rsid w:val="00F111CF"/>
    <w:rsid w:val="00F2348A"/>
    <w:rsid w:val="00F31904"/>
    <w:rsid w:val="00F518BB"/>
    <w:rsid w:val="00F90843"/>
    <w:rsid w:val="00F94E6C"/>
    <w:rsid w:val="00FE371A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0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130E4"/>
    <w:rPr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130E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EC1155"/>
  </w:style>
  <w:style w:type="character" w:customStyle="1" w:styleId="eop">
    <w:name w:val="eop"/>
    <w:basedOn w:val="DefaultParagraphFont"/>
    <w:rsid w:val="00EC1155"/>
  </w:style>
  <w:style w:type="paragraph" w:styleId="Header">
    <w:name w:val="header"/>
    <w:basedOn w:val="Normal"/>
    <w:link w:val="HeaderChar"/>
    <w:uiPriority w:val="99"/>
    <w:unhideWhenUsed/>
    <w:rsid w:val="00AC60A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60A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60AC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6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11</cp:revision>
  <dcterms:created xsi:type="dcterms:W3CDTF">2022-04-29T02:07:00Z</dcterms:created>
  <dcterms:modified xsi:type="dcterms:W3CDTF">2022-05-10T23:11:00Z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