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1A14" w14:textId="114E05DC" w:rsidR="00A85881" w:rsidRPr="00B60342" w:rsidRDefault="00E317F3" w:rsidP="00D273AA">
      <w:pPr>
        <w:spacing w:after="0" w:line="240" w:lineRule="auto"/>
        <w:rPr>
          <w:rFonts w:ascii="Arial" w:hAnsi="Arial" w:cs="Arial"/>
          <w:b/>
          <w:sz w:val="20"/>
          <w:szCs w:val="20"/>
        </w:rPr>
      </w:pPr>
      <w:r w:rsidRPr="00B60342">
        <w:rPr>
          <w:rFonts w:ascii="Arial" w:hAnsi="Arial" w:cs="Arial"/>
          <w:b/>
          <w:sz w:val="20"/>
          <w:szCs w:val="20"/>
        </w:rPr>
        <w:t>Presentation title</w:t>
      </w:r>
    </w:p>
    <w:p w14:paraId="02B9E02C" w14:textId="3412F497" w:rsidR="27686057" w:rsidRDefault="006F4629" w:rsidP="27686057">
      <w:pPr>
        <w:spacing w:after="0" w:line="240" w:lineRule="auto"/>
        <w:rPr>
          <w:rFonts w:ascii="Arial" w:hAnsi="Arial" w:cs="Arial"/>
          <w:sz w:val="20"/>
          <w:szCs w:val="20"/>
        </w:rPr>
      </w:pPr>
      <w:r w:rsidRPr="006F4629">
        <w:rPr>
          <w:rFonts w:ascii="Arial" w:hAnsi="Arial" w:cs="Arial"/>
          <w:sz w:val="20"/>
          <w:szCs w:val="20"/>
        </w:rPr>
        <w:t>Obesity management: how to bridge the gap between guidelines and current practice?</w:t>
      </w:r>
    </w:p>
    <w:p w14:paraId="563E0272" w14:textId="77777777" w:rsidR="006F4629" w:rsidRPr="00B60342" w:rsidRDefault="006F4629" w:rsidP="27686057">
      <w:pPr>
        <w:spacing w:after="0" w:line="240" w:lineRule="auto"/>
        <w:rPr>
          <w:rFonts w:ascii="Arial" w:hAnsi="Arial" w:cs="Arial"/>
          <w:sz w:val="20"/>
          <w:szCs w:val="20"/>
        </w:rPr>
      </w:pPr>
    </w:p>
    <w:p w14:paraId="76C9F495" w14:textId="34FBA60E" w:rsidR="005F00CA" w:rsidRDefault="005F00CA" w:rsidP="005F00CA">
      <w:pPr>
        <w:spacing w:after="0" w:line="240" w:lineRule="auto"/>
        <w:rPr>
          <w:rFonts w:ascii="Arial" w:hAnsi="Arial" w:cs="Arial"/>
          <w:b/>
          <w:bCs/>
          <w:sz w:val="20"/>
          <w:szCs w:val="20"/>
        </w:rPr>
      </w:pPr>
      <w:r>
        <w:rPr>
          <w:rFonts w:ascii="Arial" w:hAnsi="Arial" w:cs="Arial"/>
          <w:b/>
          <w:bCs/>
          <w:sz w:val="20"/>
          <w:szCs w:val="20"/>
        </w:rPr>
        <w:t>Explain why your paper is relevant</w:t>
      </w:r>
      <w:r w:rsidR="00B76E82">
        <w:rPr>
          <w:rFonts w:ascii="Arial" w:hAnsi="Arial" w:cs="Arial"/>
          <w:b/>
          <w:bCs/>
          <w:sz w:val="20"/>
          <w:szCs w:val="20"/>
        </w:rPr>
        <w:t>, important</w:t>
      </w:r>
      <w:r>
        <w:rPr>
          <w:rFonts w:ascii="Arial" w:hAnsi="Arial" w:cs="Arial"/>
          <w:b/>
          <w:bCs/>
          <w:sz w:val="20"/>
          <w:szCs w:val="20"/>
        </w:rPr>
        <w:t xml:space="preserve"> and of interest to GP22 participants</w:t>
      </w:r>
    </w:p>
    <w:p w14:paraId="696BF7FF" w14:textId="2CA8077B" w:rsidR="00B223C7" w:rsidRDefault="009F7092" w:rsidP="00B223C7">
      <w:pPr>
        <w:spacing w:after="0" w:line="240" w:lineRule="auto"/>
        <w:rPr>
          <w:rFonts w:ascii="Arial" w:hAnsi="Arial" w:cs="Arial"/>
          <w:sz w:val="20"/>
          <w:szCs w:val="20"/>
        </w:rPr>
      </w:pPr>
      <w:r>
        <w:rPr>
          <w:rFonts w:ascii="Arial" w:hAnsi="Arial" w:cs="Arial"/>
          <w:bCs/>
          <w:sz w:val="20"/>
          <w:szCs w:val="20"/>
        </w:rPr>
        <w:t>With more than t</w:t>
      </w:r>
      <w:r w:rsidR="00AE3D58">
        <w:rPr>
          <w:rFonts w:ascii="Arial" w:hAnsi="Arial" w:cs="Arial"/>
          <w:bCs/>
          <w:sz w:val="20"/>
          <w:szCs w:val="20"/>
        </w:rPr>
        <w:t xml:space="preserve">wo thirds of Australians overweight or obese, </w:t>
      </w:r>
      <w:r>
        <w:rPr>
          <w:rFonts w:ascii="Arial" w:hAnsi="Arial" w:cs="Arial"/>
          <w:bCs/>
          <w:sz w:val="20"/>
          <w:szCs w:val="20"/>
        </w:rPr>
        <w:t xml:space="preserve">and rates steadily rising, </w:t>
      </w:r>
      <w:r w:rsidR="00811236">
        <w:rPr>
          <w:rFonts w:ascii="Arial" w:hAnsi="Arial" w:cs="Arial"/>
          <w:bCs/>
          <w:sz w:val="20"/>
          <w:szCs w:val="20"/>
        </w:rPr>
        <w:t>this is an</w:t>
      </w:r>
      <w:r w:rsidR="00A14978">
        <w:rPr>
          <w:rFonts w:ascii="Arial" w:hAnsi="Arial" w:cs="Arial"/>
          <w:bCs/>
          <w:sz w:val="20"/>
          <w:szCs w:val="20"/>
        </w:rPr>
        <w:t xml:space="preserve"> urgent issue</w:t>
      </w:r>
      <w:r w:rsidR="00811236">
        <w:rPr>
          <w:rFonts w:ascii="Arial" w:hAnsi="Arial" w:cs="Arial"/>
          <w:bCs/>
          <w:sz w:val="20"/>
          <w:szCs w:val="20"/>
        </w:rPr>
        <w:t xml:space="preserve"> that </w:t>
      </w:r>
      <w:r w:rsidR="008E0ADC">
        <w:rPr>
          <w:rFonts w:ascii="Arial" w:hAnsi="Arial" w:cs="Arial"/>
          <w:bCs/>
          <w:sz w:val="20"/>
          <w:szCs w:val="20"/>
        </w:rPr>
        <w:t xml:space="preserve">all </w:t>
      </w:r>
      <w:r w:rsidR="00811236">
        <w:rPr>
          <w:rFonts w:ascii="Arial" w:hAnsi="Arial" w:cs="Arial"/>
          <w:bCs/>
          <w:sz w:val="20"/>
          <w:szCs w:val="20"/>
        </w:rPr>
        <w:t xml:space="preserve">GPs </w:t>
      </w:r>
      <w:r w:rsidR="00A14978">
        <w:rPr>
          <w:rFonts w:ascii="Arial" w:hAnsi="Arial" w:cs="Arial"/>
          <w:bCs/>
          <w:sz w:val="20"/>
          <w:szCs w:val="20"/>
        </w:rPr>
        <w:t>face</w:t>
      </w:r>
      <w:r w:rsidR="00811236">
        <w:rPr>
          <w:rFonts w:ascii="Arial" w:hAnsi="Arial" w:cs="Arial"/>
          <w:bCs/>
          <w:sz w:val="20"/>
          <w:szCs w:val="20"/>
        </w:rPr>
        <w:t xml:space="preserve"> da</w:t>
      </w:r>
      <w:r w:rsidR="00A14978">
        <w:rPr>
          <w:rFonts w:ascii="Arial" w:hAnsi="Arial" w:cs="Arial"/>
          <w:bCs/>
          <w:sz w:val="20"/>
          <w:szCs w:val="20"/>
        </w:rPr>
        <w:t>il</w:t>
      </w:r>
      <w:r w:rsidR="00811236">
        <w:rPr>
          <w:rFonts w:ascii="Arial" w:hAnsi="Arial" w:cs="Arial"/>
          <w:bCs/>
          <w:sz w:val="20"/>
          <w:szCs w:val="20"/>
        </w:rPr>
        <w:t>y</w:t>
      </w:r>
      <w:r w:rsidR="008E0ADC">
        <w:rPr>
          <w:rFonts w:ascii="Arial" w:hAnsi="Arial" w:cs="Arial"/>
          <w:bCs/>
          <w:sz w:val="20"/>
          <w:szCs w:val="20"/>
        </w:rPr>
        <w:t xml:space="preserve"> in their practice</w:t>
      </w:r>
      <w:r w:rsidR="00811236">
        <w:rPr>
          <w:rFonts w:ascii="Arial" w:hAnsi="Arial" w:cs="Arial"/>
          <w:bCs/>
          <w:sz w:val="20"/>
          <w:szCs w:val="20"/>
        </w:rPr>
        <w:t>.</w:t>
      </w:r>
    </w:p>
    <w:p w14:paraId="79DCAA7F" w14:textId="77777777" w:rsidR="005F00CA" w:rsidRPr="00B60342" w:rsidRDefault="005F00CA" w:rsidP="005F00CA">
      <w:pPr>
        <w:spacing w:after="0" w:line="240" w:lineRule="auto"/>
        <w:rPr>
          <w:rFonts w:ascii="Arial" w:hAnsi="Arial" w:cs="Arial"/>
          <w:b/>
          <w:bCs/>
          <w:sz w:val="20"/>
          <w:szCs w:val="20"/>
        </w:rPr>
      </w:pPr>
    </w:p>
    <w:p w14:paraId="5A2BEDF7" w14:textId="351E4233" w:rsidR="005F00CA" w:rsidRDefault="005F00CA" w:rsidP="005F00CA">
      <w:pPr>
        <w:spacing w:after="0" w:line="240" w:lineRule="auto"/>
        <w:rPr>
          <w:rFonts w:ascii="Arial" w:hAnsi="Arial" w:cs="Arial"/>
          <w:b/>
          <w:bCs/>
          <w:sz w:val="20"/>
          <w:szCs w:val="20"/>
        </w:rPr>
      </w:pPr>
      <w:r>
        <w:rPr>
          <w:rFonts w:ascii="Arial" w:hAnsi="Arial" w:cs="Arial"/>
          <w:b/>
          <w:bCs/>
          <w:sz w:val="20"/>
          <w:szCs w:val="20"/>
        </w:rPr>
        <w:t xml:space="preserve">Take home message </w:t>
      </w:r>
    </w:p>
    <w:p w14:paraId="5FF6E32F" w14:textId="292EE6F9" w:rsidR="001B70A7" w:rsidRDefault="003E178F" w:rsidP="004023AA">
      <w:pPr>
        <w:pStyle w:val="ListParagraph"/>
        <w:numPr>
          <w:ilvl w:val="0"/>
          <w:numId w:val="2"/>
        </w:numPr>
        <w:spacing w:after="0" w:line="240" w:lineRule="auto"/>
        <w:rPr>
          <w:rFonts w:ascii="Arial" w:hAnsi="Arial" w:cs="Arial"/>
          <w:sz w:val="20"/>
          <w:szCs w:val="20"/>
        </w:rPr>
      </w:pPr>
      <w:r>
        <w:rPr>
          <w:rFonts w:ascii="Arial" w:hAnsi="Arial" w:cs="Arial"/>
          <w:sz w:val="20"/>
          <w:szCs w:val="20"/>
        </w:rPr>
        <w:t>O</w:t>
      </w:r>
      <w:r w:rsidR="001B70A7">
        <w:rPr>
          <w:rFonts w:ascii="Arial" w:hAnsi="Arial" w:cs="Arial"/>
          <w:sz w:val="20"/>
          <w:szCs w:val="20"/>
        </w:rPr>
        <w:t>besity</w:t>
      </w:r>
      <w:r>
        <w:rPr>
          <w:rFonts w:ascii="Arial" w:hAnsi="Arial" w:cs="Arial"/>
          <w:sz w:val="20"/>
          <w:szCs w:val="20"/>
        </w:rPr>
        <w:t>,</w:t>
      </w:r>
      <w:r w:rsidR="001B70A7">
        <w:rPr>
          <w:rFonts w:ascii="Arial" w:hAnsi="Arial" w:cs="Arial"/>
          <w:sz w:val="20"/>
          <w:szCs w:val="20"/>
        </w:rPr>
        <w:t xml:space="preserve"> commonly defined in Australia as a risk factor rather than a </w:t>
      </w:r>
      <w:r w:rsidR="00D71521">
        <w:rPr>
          <w:rFonts w:ascii="Arial" w:hAnsi="Arial" w:cs="Arial"/>
          <w:sz w:val="20"/>
          <w:szCs w:val="20"/>
        </w:rPr>
        <w:t xml:space="preserve">complex </w:t>
      </w:r>
      <w:r w:rsidR="001B70A7">
        <w:rPr>
          <w:rFonts w:ascii="Arial" w:hAnsi="Arial" w:cs="Arial"/>
          <w:sz w:val="20"/>
          <w:szCs w:val="20"/>
        </w:rPr>
        <w:t xml:space="preserve">chronic condition, </w:t>
      </w:r>
      <w:r>
        <w:rPr>
          <w:rFonts w:ascii="Arial" w:hAnsi="Arial" w:cs="Arial"/>
          <w:sz w:val="20"/>
          <w:szCs w:val="20"/>
        </w:rPr>
        <w:t xml:space="preserve">is poorly managed </w:t>
      </w:r>
      <w:r w:rsidR="00484F44">
        <w:rPr>
          <w:rFonts w:ascii="Arial" w:hAnsi="Arial" w:cs="Arial"/>
          <w:sz w:val="20"/>
          <w:szCs w:val="20"/>
        </w:rPr>
        <w:t>in the absence</w:t>
      </w:r>
      <w:r>
        <w:rPr>
          <w:rFonts w:ascii="Arial" w:hAnsi="Arial" w:cs="Arial"/>
          <w:sz w:val="20"/>
          <w:szCs w:val="20"/>
        </w:rPr>
        <w:t xml:space="preserve"> of comorbidities</w:t>
      </w:r>
      <w:r w:rsidR="00484F44">
        <w:rPr>
          <w:rFonts w:ascii="Arial" w:hAnsi="Arial" w:cs="Arial"/>
          <w:sz w:val="20"/>
          <w:szCs w:val="20"/>
        </w:rPr>
        <w:t>.</w:t>
      </w:r>
      <w:r w:rsidR="001B70A7">
        <w:rPr>
          <w:rFonts w:ascii="Arial" w:hAnsi="Arial" w:cs="Arial"/>
          <w:sz w:val="20"/>
          <w:szCs w:val="20"/>
        </w:rPr>
        <w:t xml:space="preserve"> </w:t>
      </w:r>
    </w:p>
    <w:p w14:paraId="5CFE3C77" w14:textId="530FEA23" w:rsidR="00EB190A" w:rsidRPr="00263FDD" w:rsidRDefault="00484F44" w:rsidP="004023AA">
      <w:pPr>
        <w:pStyle w:val="ListParagraph"/>
        <w:numPr>
          <w:ilvl w:val="0"/>
          <w:numId w:val="2"/>
        </w:numPr>
        <w:spacing w:after="0" w:line="240" w:lineRule="auto"/>
        <w:rPr>
          <w:rFonts w:ascii="Arial" w:hAnsi="Arial" w:cs="Arial"/>
          <w:sz w:val="20"/>
          <w:szCs w:val="20"/>
        </w:rPr>
      </w:pPr>
      <w:r>
        <w:rPr>
          <w:rFonts w:ascii="Arial" w:hAnsi="Arial" w:cs="Arial"/>
          <w:sz w:val="20"/>
          <w:szCs w:val="20"/>
        </w:rPr>
        <w:t>N</w:t>
      </w:r>
      <w:r w:rsidR="0034713C">
        <w:rPr>
          <w:rFonts w:ascii="Arial" w:hAnsi="Arial" w:cs="Arial"/>
          <w:sz w:val="20"/>
          <w:szCs w:val="20"/>
        </w:rPr>
        <w:t>ational guidelines encourage</w:t>
      </w:r>
      <w:r w:rsidR="001B70A7">
        <w:rPr>
          <w:rFonts w:ascii="Arial" w:hAnsi="Arial" w:cs="Arial"/>
          <w:sz w:val="20"/>
          <w:szCs w:val="20"/>
        </w:rPr>
        <w:t xml:space="preserve"> prevention</w:t>
      </w:r>
      <w:r w:rsidR="00D71521">
        <w:rPr>
          <w:rFonts w:ascii="Arial" w:hAnsi="Arial" w:cs="Arial"/>
          <w:sz w:val="20"/>
          <w:szCs w:val="20"/>
        </w:rPr>
        <w:t>,</w:t>
      </w:r>
      <w:r w:rsidR="001B70A7">
        <w:rPr>
          <w:rFonts w:ascii="Arial" w:hAnsi="Arial" w:cs="Arial"/>
          <w:sz w:val="20"/>
          <w:szCs w:val="20"/>
        </w:rPr>
        <w:t xml:space="preserve"> early intervention</w:t>
      </w:r>
      <w:r w:rsidR="00D71521">
        <w:rPr>
          <w:rFonts w:ascii="Arial" w:hAnsi="Arial" w:cs="Arial"/>
          <w:sz w:val="20"/>
          <w:szCs w:val="20"/>
        </w:rPr>
        <w:t xml:space="preserve"> and holistic car</w:t>
      </w:r>
      <w:r w:rsidR="0034713C">
        <w:rPr>
          <w:rFonts w:ascii="Arial" w:hAnsi="Arial" w:cs="Arial"/>
          <w:sz w:val="20"/>
          <w:szCs w:val="20"/>
        </w:rPr>
        <w:t>e,</w:t>
      </w:r>
      <w:r>
        <w:rPr>
          <w:rFonts w:ascii="Arial" w:hAnsi="Arial" w:cs="Arial"/>
          <w:sz w:val="20"/>
          <w:szCs w:val="20"/>
        </w:rPr>
        <w:t xml:space="preserve"> however</w:t>
      </w:r>
      <w:r w:rsidR="0034713C">
        <w:rPr>
          <w:rFonts w:ascii="Arial" w:hAnsi="Arial" w:cs="Arial"/>
          <w:sz w:val="20"/>
          <w:szCs w:val="20"/>
        </w:rPr>
        <w:t xml:space="preserve"> </w:t>
      </w:r>
      <w:r w:rsidR="00EB190A">
        <w:rPr>
          <w:rFonts w:ascii="Arial" w:hAnsi="Arial" w:cs="Arial"/>
          <w:sz w:val="20"/>
          <w:szCs w:val="20"/>
        </w:rPr>
        <w:t xml:space="preserve">structured </w:t>
      </w:r>
      <w:r w:rsidR="008E0ADC">
        <w:rPr>
          <w:rFonts w:ascii="Arial" w:hAnsi="Arial" w:cs="Arial"/>
          <w:sz w:val="20"/>
          <w:szCs w:val="20"/>
        </w:rPr>
        <w:t xml:space="preserve">health checks </w:t>
      </w:r>
      <w:r>
        <w:rPr>
          <w:rFonts w:ascii="Arial" w:hAnsi="Arial" w:cs="Arial"/>
          <w:sz w:val="20"/>
          <w:szCs w:val="20"/>
        </w:rPr>
        <w:t xml:space="preserve">are lacking in general practice </w:t>
      </w:r>
      <w:r w:rsidR="00EB190A">
        <w:rPr>
          <w:rFonts w:ascii="Arial" w:hAnsi="Arial" w:cs="Arial"/>
          <w:sz w:val="20"/>
          <w:szCs w:val="20"/>
        </w:rPr>
        <w:t>for most Australian</w:t>
      </w:r>
      <w:r>
        <w:rPr>
          <w:rFonts w:ascii="Arial" w:hAnsi="Arial" w:cs="Arial"/>
          <w:sz w:val="20"/>
          <w:szCs w:val="20"/>
        </w:rPr>
        <w:t>s across the lifespan</w:t>
      </w:r>
      <w:r w:rsidR="00EB190A">
        <w:rPr>
          <w:rFonts w:ascii="Arial" w:hAnsi="Arial" w:cs="Arial"/>
          <w:sz w:val="20"/>
          <w:szCs w:val="20"/>
        </w:rPr>
        <w:t>.</w:t>
      </w:r>
    </w:p>
    <w:p w14:paraId="79006700" w14:textId="7F5ED8AB" w:rsidR="002010DF" w:rsidRPr="002010DF" w:rsidRDefault="008E0ADC" w:rsidP="004023AA">
      <w:pPr>
        <w:pStyle w:val="ListParagraph"/>
        <w:numPr>
          <w:ilvl w:val="0"/>
          <w:numId w:val="2"/>
        </w:numPr>
        <w:spacing w:after="0" w:line="240" w:lineRule="auto"/>
        <w:rPr>
          <w:rFonts w:ascii="Arial" w:hAnsi="Arial" w:cs="Arial"/>
          <w:sz w:val="20"/>
          <w:szCs w:val="20"/>
        </w:rPr>
      </w:pPr>
      <w:r>
        <w:rPr>
          <w:rFonts w:ascii="Arial" w:hAnsi="Arial" w:cs="Arial"/>
          <w:sz w:val="20"/>
          <w:szCs w:val="20"/>
        </w:rPr>
        <w:t>GPs</w:t>
      </w:r>
      <w:r w:rsidR="002010DF">
        <w:rPr>
          <w:rFonts w:ascii="Arial" w:hAnsi="Arial" w:cs="Arial"/>
          <w:sz w:val="20"/>
          <w:szCs w:val="20"/>
        </w:rPr>
        <w:t xml:space="preserve"> need effective clinical tools</w:t>
      </w:r>
      <w:r w:rsidR="00C4073F">
        <w:rPr>
          <w:rFonts w:ascii="Arial" w:hAnsi="Arial" w:cs="Arial"/>
          <w:sz w:val="20"/>
          <w:szCs w:val="20"/>
        </w:rPr>
        <w:t xml:space="preserve"> </w:t>
      </w:r>
      <w:r w:rsidR="002010DF">
        <w:rPr>
          <w:rFonts w:ascii="Arial" w:hAnsi="Arial" w:cs="Arial"/>
          <w:sz w:val="20"/>
          <w:szCs w:val="20"/>
        </w:rPr>
        <w:t>and adequate financial incentive</w:t>
      </w:r>
      <w:r w:rsidR="00D71521">
        <w:rPr>
          <w:rFonts w:ascii="Arial" w:hAnsi="Arial" w:cs="Arial"/>
          <w:sz w:val="20"/>
          <w:szCs w:val="20"/>
        </w:rPr>
        <w:t>s</w:t>
      </w:r>
      <w:r w:rsidR="002010DF">
        <w:rPr>
          <w:rFonts w:ascii="Arial" w:hAnsi="Arial" w:cs="Arial"/>
          <w:sz w:val="20"/>
          <w:szCs w:val="20"/>
        </w:rPr>
        <w:t xml:space="preserve"> to tackle this complex issu</w:t>
      </w:r>
      <w:r w:rsidR="00EB190A">
        <w:rPr>
          <w:rFonts w:ascii="Arial" w:hAnsi="Arial" w:cs="Arial"/>
          <w:sz w:val="20"/>
          <w:szCs w:val="20"/>
        </w:rPr>
        <w:t>e</w:t>
      </w:r>
      <w:r w:rsidR="00732F44">
        <w:rPr>
          <w:rFonts w:ascii="Arial" w:hAnsi="Arial" w:cs="Arial"/>
          <w:sz w:val="20"/>
          <w:szCs w:val="20"/>
        </w:rPr>
        <w:t xml:space="preserve"> beyond </w:t>
      </w:r>
      <w:r w:rsidR="00484F44">
        <w:rPr>
          <w:rFonts w:ascii="Arial" w:hAnsi="Arial" w:cs="Arial"/>
          <w:sz w:val="20"/>
          <w:szCs w:val="20"/>
        </w:rPr>
        <w:t xml:space="preserve">brief </w:t>
      </w:r>
      <w:r w:rsidR="00732F44">
        <w:rPr>
          <w:rFonts w:ascii="Arial" w:hAnsi="Arial" w:cs="Arial"/>
          <w:sz w:val="20"/>
          <w:szCs w:val="20"/>
        </w:rPr>
        <w:t xml:space="preserve">opportunistic </w:t>
      </w:r>
      <w:r w:rsidR="00484F44">
        <w:rPr>
          <w:rFonts w:ascii="Arial" w:hAnsi="Arial" w:cs="Arial"/>
          <w:sz w:val="20"/>
          <w:szCs w:val="20"/>
        </w:rPr>
        <w:t>discussions</w:t>
      </w:r>
      <w:r w:rsidR="002010DF">
        <w:rPr>
          <w:rFonts w:ascii="Arial" w:hAnsi="Arial" w:cs="Arial"/>
          <w:sz w:val="20"/>
          <w:szCs w:val="20"/>
        </w:rPr>
        <w:t xml:space="preserve">. </w:t>
      </w:r>
    </w:p>
    <w:p w14:paraId="217545D1" w14:textId="77777777" w:rsidR="006F007C" w:rsidRDefault="006F007C" w:rsidP="00D273AA">
      <w:pPr>
        <w:spacing w:after="0" w:line="240" w:lineRule="auto"/>
        <w:rPr>
          <w:rFonts w:ascii="Arial" w:hAnsi="Arial" w:cs="Arial"/>
          <w:b/>
          <w:sz w:val="20"/>
          <w:szCs w:val="20"/>
        </w:rPr>
      </w:pPr>
    </w:p>
    <w:p w14:paraId="1E644CD5" w14:textId="6B602CB0" w:rsidR="00A85881" w:rsidRPr="00B60342" w:rsidRDefault="00E317F3" w:rsidP="00D273AA">
      <w:pPr>
        <w:spacing w:after="0" w:line="240" w:lineRule="auto"/>
        <w:rPr>
          <w:rFonts w:ascii="Arial" w:hAnsi="Arial" w:cs="Arial"/>
          <w:b/>
          <w:sz w:val="20"/>
          <w:szCs w:val="20"/>
        </w:rPr>
      </w:pPr>
      <w:r w:rsidRPr="00B60342">
        <w:rPr>
          <w:rFonts w:ascii="Arial" w:hAnsi="Arial" w:cs="Arial"/>
          <w:b/>
          <w:sz w:val="20"/>
          <w:szCs w:val="20"/>
        </w:rPr>
        <w:t>Background</w:t>
      </w:r>
    </w:p>
    <w:p w14:paraId="586580C3" w14:textId="7E3A4750" w:rsidR="00B76E82" w:rsidRDefault="006F4629" w:rsidP="34C77408">
      <w:pPr>
        <w:spacing w:after="0" w:line="240" w:lineRule="auto"/>
        <w:rPr>
          <w:rFonts w:ascii="Arial" w:hAnsi="Arial" w:cs="Arial"/>
          <w:sz w:val="20"/>
          <w:szCs w:val="20"/>
        </w:rPr>
      </w:pPr>
      <w:r w:rsidRPr="006F4629">
        <w:rPr>
          <w:rFonts w:ascii="Arial" w:hAnsi="Arial" w:cs="Arial"/>
          <w:sz w:val="20"/>
          <w:szCs w:val="20"/>
        </w:rPr>
        <w:t xml:space="preserve">Common barriers </w:t>
      </w:r>
      <w:r w:rsidR="00AE3D58">
        <w:rPr>
          <w:rFonts w:ascii="Arial" w:hAnsi="Arial" w:cs="Arial"/>
          <w:sz w:val="20"/>
          <w:szCs w:val="20"/>
        </w:rPr>
        <w:t xml:space="preserve">to obesity management </w:t>
      </w:r>
      <w:r w:rsidRPr="006F4629">
        <w:rPr>
          <w:rFonts w:ascii="Arial" w:hAnsi="Arial" w:cs="Arial"/>
          <w:sz w:val="20"/>
          <w:szCs w:val="20"/>
        </w:rPr>
        <w:t xml:space="preserve">cited by GPs include </w:t>
      </w:r>
      <w:r w:rsidR="00484F44">
        <w:rPr>
          <w:rFonts w:ascii="Arial" w:hAnsi="Arial" w:cs="Arial"/>
          <w:sz w:val="20"/>
          <w:szCs w:val="20"/>
        </w:rPr>
        <w:t xml:space="preserve">low </w:t>
      </w:r>
      <w:r w:rsidRPr="006F4629">
        <w:rPr>
          <w:rFonts w:ascii="Arial" w:hAnsi="Arial" w:cs="Arial"/>
          <w:sz w:val="20"/>
          <w:szCs w:val="20"/>
        </w:rPr>
        <w:t>knowledge and confidence in discussing specific strategies</w:t>
      </w:r>
      <w:r w:rsidR="00484F44">
        <w:rPr>
          <w:rFonts w:ascii="Arial" w:hAnsi="Arial" w:cs="Arial"/>
          <w:sz w:val="20"/>
          <w:szCs w:val="20"/>
        </w:rPr>
        <w:t>,</w:t>
      </w:r>
      <w:r w:rsidRPr="006F4629">
        <w:rPr>
          <w:rFonts w:ascii="Arial" w:hAnsi="Arial" w:cs="Arial"/>
          <w:sz w:val="20"/>
          <w:szCs w:val="20"/>
        </w:rPr>
        <w:t xml:space="preserve"> weight stigma threatening the doctor-patient relationship</w:t>
      </w:r>
      <w:r w:rsidR="00484F44">
        <w:rPr>
          <w:rFonts w:ascii="Arial" w:hAnsi="Arial" w:cs="Arial"/>
          <w:sz w:val="20"/>
          <w:szCs w:val="20"/>
        </w:rPr>
        <w:t>,</w:t>
      </w:r>
      <w:r w:rsidRPr="006F4629">
        <w:rPr>
          <w:rFonts w:ascii="Arial" w:hAnsi="Arial" w:cs="Arial"/>
          <w:sz w:val="20"/>
          <w:szCs w:val="20"/>
        </w:rPr>
        <w:t xml:space="preserve"> inadequate time during opportunistic consults</w:t>
      </w:r>
      <w:r w:rsidR="00484F44">
        <w:rPr>
          <w:rFonts w:ascii="Arial" w:hAnsi="Arial" w:cs="Arial"/>
          <w:sz w:val="20"/>
          <w:szCs w:val="20"/>
        </w:rPr>
        <w:t>,</w:t>
      </w:r>
      <w:r w:rsidRPr="006F4629">
        <w:rPr>
          <w:rFonts w:ascii="Arial" w:hAnsi="Arial" w:cs="Arial"/>
          <w:sz w:val="20"/>
          <w:szCs w:val="20"/>
        </w:rPr>
        <w:t xml:space="preserve"> lack of local resources and referral options</w:t>
      </w:r>
      <w:r w:rsidR="00484F44">
        <w:rPr>
          <w:rFonts w:ascii="Arial" w:hAnsi="Arial" w:cs="Arial"/>
          <w:sz w:val="20"/>
          <w:szCs w:val="20"/>
        </w:rPr>
        <w:t xml:space="preserve">, </w:t>
      </w:r>
      <w:r w:rsidRPr="006F4629">
        <w:rPr>
          <w:rFonts w:ascii="Arial" w:hAnsi="Arial" w:cs="Arial"/>
          <w:sz w:val="20"/>
          <w:szCs w:val="20"/>
        </w:rPr>
        <w:t xml:space="preserve">and poor remuneration. </w:t>
      </w:r>
    </w:p>
    <w:p w14:paraId="310781EF" w14:textId="77777777" w:rsidR="006F4629" w:rsidRDefault="006F4629" w:rsidP="34C77408">
      <w:pPr>
        <w:spacing w:after="0" w:line="240" w:lineRule="auto"/>
        <w:rPr>
          <w:rFonts w:ascii="Arial" w:hAnsi="Arial" w:cs="Arial"/>
          <w:sz w:val="20"/>
          <w:szCs w:val="20"/>
        </w:rPr>
      </w:pPr>
    </w:p>
    <w:p w14:paraId="2884AD33" w14:textId="126CADE2" w:rsidR="00B76E82" w:rsidRPr="00594699" w:rsidRDefault="00B76E82" w:rsidP="34C77408">
      <w:pPr>
        <w:spacing w:after="0" w:line="240" w:lineRule="auto"/>
        <w:rPr>
          <w:rFonts w:ascii="Arial" w:hAnsi="Arial" w:cs="Arial"/>
          <w:b/>
          <w:bCs/>
          <w:sz w:val="20"/>
          <w:szCs w:val="20"/>
        </w:rPr>
      </w:pPr>
      <w:r w:rsidRPr="00594699">
        <w:rPr>
          <w:rFonts w:ascii="Arial" w:hAnsi="Arial" w:cs="Arial"/>
          <w:b/>
          <w:bCs/>
          <w:sz w:val="20"/>
          <w:szCs w:val="20"/>
        </w:rPr>
        <w:t>Aim / Hypothesis</w:t>
      </w:r>
    </w:p>
    <w:p w14:paraId="03F599AF" w14:textId="7B301A84" w:rsidR="00D273AA" w:rsidRDefault="006F4629" w:rsidP="00D273AA">
      <w:pPr>
        <w:spacing w:after="0" w:line="240" w:lineRule="auto"/>
        <w:rPr>
          <w:rFonts w:ascii="Arial" w:hAnsi="Arial" w:cs="Arial"/>
          <w:sz w:val="20"/>
          <w:szCs w:val="20"/>
        </w:rPr>
      </w:pPr>
      <w:r w:rsidRPr="006F4629">
        <w:rPr>
          <w:rFonts w:ascii="Arial" w:hAnsi="Arial" w:cs="Arial"/>
          <w:sz w:val="20"/>
          <w:szCs w:val="20"/>
        </w:rPr>
        <w:t>To explore current practice across different GP demographics and attitudes toward proposed educational and financial strategies in obesity prevention and management.</w:t>
      </w:r>
    </w:p>
    <w:p w14:paraId="7F7631C3" w14:textId="77777777" w:rsidR="006F4629" w:rsidRPr="00B60342" w:rsidRDefault="006F4629" w:rsidP="00D273AA">
      <w:pPr>
        <w:spacing w:after="0" w:line="240" w:lineRule="auto"/>
        <w:rPr>
          <w:rFonts w:ascii="Arial" w:hAnsi="Arial" w:cs="Arial"/>
          <w:bCs/>
          <w:sz w:val="20"/>
          <w:szCs w:val="20"/>
        </w:rPr>
      </w:pPr>
    </w:p>
    <w:p w14:paraId="367EF78F" w14:textId="38775839" w:rsidR="00A85881" w:rsidRPr="00B60342" w:rsidRDefault="00A85881" w:rsidP="00D273AA">
      <w:pPr>
        <w:spacing w:after="0" w:line="240" w:lineRule="auto"/>
        <w:rPr>
          <w:rFonts w:ascii="Arial" w:hAnsi="Arial" w:cs="Arial"/>
          <w:b/>
          <w:sz w:val="20"/>
          <w:szCs w:val="20"/>
        </w:rPr>
      </w:pPr>
      <w:r w:rsidRPr="00B60342">
        <w:rPr>
          <w:rFonts w:ascii="Arial" w:hAnsi="Arial" w:cs="Arial"/>
          <w:b/>
          <w:sz w:val="20"/>
          <w:szCs w:val="20"/>
        </w:rPr>
        <w:t>Method</w:t>
      </w:r>
    </w:p>
    <w:p w14:paraId="7FC7CF40" w14:textId="0229AF9A" w:rsidR="005F00CA" w:rsidRDefault="006F4629" w:rsidP="27686057">
      <w:pPr>
        <w:spacing w:after="0" w:line="240" w:lineRule="auto"/>
        <w:rPr>
          <w:rFonts w:ascii="Arial" w:hAnsi="Arial" w:cs="Arial"/>
          <w:sz w:val="20"/>
          <w:szCs w:val="20"/>
        </w:rPr>
      </w:pPr>
      <w:r w:rsidRPr="006F4629">
        <w:rPr>
          <w:rFonts w:ascii="Arial" w:hAnsi="Arial" w:cs="Arial"/>
          <w:sz w:val="20"/>
          <w:szCs w:val="20"/>
        </w:rPr>
        <w:t>Phase 1 (</w:t>
      </w:r>
      <w:r w:rsidR="00AE3D58">
        <w:rPr>
          <w:rFonts w:ascii="Arial" w:hAnsi="Arial" w:cs="Arial"/>
          <w:sz w:val="20"/>
          <w:szCs w:val="20"/>
        </w:rPr>
        <w:t>online</w:t>
      </w:r>
      <w:r w:rsidRPr="006F4629">
        <w:rPr>
          <w:rFonts w:ascii="Arial" w:hAnsi="Arial" w:cs="Arial"/>
          <w:sz w:val="20"/>
          <w:szCs w:val="20"/>
        </w:rPr>
        <w:t xml:space="preserve"> survey): Australia</w:t>
      </w:r>
      <w:r w:rsidR="00484F44">
        <w:rPr>
          <w:rFonts w:ascii="Arial" w:hAnsi="Arial" w:cs="Arial"/>
          <w:sz w:val="20"/>
          <w:szCs w:val="20"/>
        </w:rPr>
        <w:t xml:space="preserve">n GPs </w:t>
      </w:r>
      <w:r w:rsidRPr="006F4629">
        <w:rPr>
          <w:rFonts w:ascii="Arial" w:hAnsi="Arial" w:cs="Arial"/>
          <w:sz w:val="20"/>
          <w:szCs w:val="20"/>
        </w:rPr>
        <w:t xml:space="preserve">will be selected through </w:t>
      </w:r>
      <w:proofErr w:type="spellStart"/>
      <w:r w:rsidRPr="006F4629">
        <w:rPr>
          <w:rFonts w:ascii="Arial" w:hAnsi="Arial" w:cs="Arial"/>
          <w:sz w:val="20"/>
          <w:szCs w:val="20"/>
        </w:rPr>
        <w:t>AMPCo</w:t>
      </w:r>
      <w:proofErr w:type="spellEnd"/>
      <w:r w:rsidRPr="006F4629">
        <w:rPr>
          <w:rFonts w:ascii="Arial" w:hAnsi="Arial" w:cs="Arial"/>
          <w:sz w:val="20"/>
          <w:szCs w:val="20"/>
        </w:rPr>
        <w:t xml:space="preserve"> data services, 72% metro and 28% rural, until 200 responses are received. SPSS will be used for statistical analyses. Phase 2 (semi-structured interviews): up to thirty </w:t>
      </w:r>
      <w:r w:rsidR="00AE3D58">
        <w:rPr>
          <w:rFonts w:ascii="Arial" w:hAnsi="Arial" w:cs="Arial"/>
          <w:sz w:val="20"/>
          <w:szCs w:val="20"/>
        </w:rPr>
        <w:t xml:space="preserve">GP </w:t>
      </w:r>
      <w:r w:rsidRPr="006F4629">
        <w:rPr>
          <w:rFonts w:ascii="Arial" w:hAnsi="Arial" w:cs="Arial"/>
          <w:sz w:val="20"/>
          <w:szCs w:val="20"/>
        </w:rPr>
        <w:t>interviews will be recorded, transcribed, and NVivo used for coding and thematic analysis.</w:t>
      </w:r>
    </w:p>
    <w:p w14:paraId="5E663E4D" w14:textId="77777777" w:rsidR="006F4629" w:rsidRDefault="006F4629" w:rsidP="27686057">
      <w:pPr>
        <w:spacing w:after="0" w:line="240" w:lineRule="auto"/>
        <w:rPr>
          <w:rFonts w:ascii="Arial" w:hAnsi="Arial" w:cs="Arial"/>
          <w:sz w:val="20"/>
          <w:szCs w:val="20"/>
        </w:rPr>
      </w:pPr>
    </w:p>
    <w:p w14:paraId="7C593A3C" w14:textId="3C0C96DB" w:rsidR="005F00CA" w:rsidRPr="00594699" w:rsidRDefault="005F00CA" w:rsidP="27686057">
      <w:pPr>
        <w:spacing w:after="0" w:line="240" w:lineRule="auto"/>
        <w:rPr>
          <w:rFonts w:ascii="Arial" w:hAnsi="Arial" w:cs="Arial"/>
          <w:b/>
          <w:bCs/>
          <w:sz w:val="20"/>
          <w:szCs w:val="20"/>
        </w:rPr>
      </w:pPr>
      <w:r w:rsidRPr="00594699">
        <w:rPr>
          <w:rFonts w:ascii="Arial" w:hAnsi="Arial" w:cs="Arial"/>
          <w:b/>
          <w:bCs/>
          <w:sz w:val="20"/>
          <w:szCs w:val="20"/>
        </w:rPr>
        <w:t>Results</w:t>
      </w:r>
    </w:p>
    <w:p w14:paraId="79FABA3C" w14:textId="66E896A3" w:rsidR="00D273AA" w:rsidRDefault="006F4629" w:rsidP="00D273AA">
      <w:pPr>
        <w:spacing w:after="0" w:line="240" w:lineRule="auto"/>
        <w:rPr>
          <w:rFonts w:ascii="Arial" w:hAnsi="Arial" w:cs="Arial"/>
          <w:sz w:val="20"/>
          <w:szCs w:val="20"/>
        </w:rPr>
      </w:pPr>
      <w:r w:rsidRPr="006F4629">
        <w:rPr>
          <w:rFonts w:ascii="Arial" w:hAnsi="Arial" w:cs="Arial"/>
          <w:sz w:val="20"/>
          <w:szCs w:val="20"/>
        </w:rPr>
        <w:t>Online survey data will be collected in May-June, interviews in July-September, with data analysis to follow in October-November.</w:t>
      </w:r>
    </w:p>
    <w:p w14:paraId="03E7EA39" w14:textId="77777777" w:rsidR="006F4629" w:rsidRPr="00B60342" w:rsidRDefault="006F4629" w:rsidP="00D273AA">
      <w:pPr>
        <w:spacing w:after="0" w:line="240" w:lineRule="auto"/>
        <w:rPr>
          <w:rFonts w:ascii="Arial" w:hAnsi="Arial" w:cs="Arial"/>
          <w:bCs/>
          <w:sz w:val="20"/>
          <w:szCs w:val="20"/>
        </w:rPr>
      </w:pPr>
    </w:p>
    <w:p w14:paraId="5F3949EB" w14:textId="068F8CE6" w:rsidR="00021A18" w:rsidRPr="00B223C7" w:rsidRDefault="003D6105" w:rsidP="00D273AA">
      <w:pPr>
        <w:spacing w:after="0" w:line="240" w:lineRule="auto"/>
        <w:rPr>
          <w:rFonts w:ascii="Arial" w:hAnsi="Arial" w:cs="Arial"/>
          <w:b/>
          <w:sz w:val="20"/>
          <w:szCs w:val="20"/>
        </w:rPr>
      </w:pPr>
      <w:r w:rsidRPr="00B60342">
        <w:rPr>
          <w:rFonts w:ascii="Arial" w:hAnsi="Arial" w:cs="Arial"/>
          <w:b/>
          <w:sz w:val="20"/>
          <w:szCs w:val="20"/>
        </w:rPr>
        <w:t>Discussion</w:t>
      </w:r>
      <w:r w:rsidR="006F4629">
        <w:rPr>
          <w:rFonts w:ascii="Arial" w:hAnsi="Arial" w:cs="Arial"/>
          <w:b/>
          <w:sz w:val="20"/>
          <w:szCs w:val="20"/>
        </w:rPr>
        <w:t>/</w:t>
      </w:r>
      <w:r w:rsidR="005F00CA" w:rsidRPr="00594699">
        <w:rPr>
          <w:rFonts w:ascii="Arial" w:hAnsi="Arial" w:cs="Arial"/>
          <w:b/>
          <w:bCs/>
          <w:sz w:val="20"/>
          <w:szCs w:val="20"/>
        </w:rPr>
        <w:t>Conclusion</w:t>
      </w:r>
    </w:p>
    <w:p w14:paraId="1CB5EADC" w14:textId="3B3BBFDF" w:rsidR="00644911" w:rsidRDefault="00AE3D58" w:rsidP="00D273AA">
      <w:pPr>
        <w:spacing w:after="0" w:line="240" w:lineRule="auto"/>
        <w:rPr>
          <w:rFonts w:ascii="Arial" w:hAnsi="Arial" w:cs="Arial"/>
          <w:bCs/>
          <w:sz w:val="20"/>
          <w:szCs w:val="20"/>
        </w:rPr>
      </w:pPr>
      <w:r w:rsidRPr="006F4629">
        <w:rPr>
          <w:rFonts w:ascii="Arial" w:hAnsi="Arial" w:cs="Arial"/>
          <w:bCs/>
          <w:sz w:val="20"/>
          <w:szCs w:val="20"/>
        </w:rPr>
        <w:t>This study hopes to inform the development of targeted clinician education and billing schemes to enable obesity management in line with national recommendations. This has the potential to enhance clinician skill and satisfaction and improve patient outcomes. An analysis of the economic feasibility of the proposed strategies will also show how investment in preventive healthcare today can lead to significant savings for the economy tomorrow.</w:t>
      </w:r>
    </w:p>
    <w:sectPr w:rsidR="00644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44859"/>
    <w:multiLevelType w:val="hybridMultilevel"/>
    <w:tmpl w:val="F1C0F76A"/>
    <w:lvl w:ilvl="0" w:tplc="80ACBC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B925AAE"/>
    <w:multiLevelType w:val="hybridMultilevel"/>
    <w:tmpl w:val="0FC20A9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DK1sLAwtzAytzBV0lEKTi0uzszPAykwrAUAoMtDoCwAAAA="/>
  </w:docVars>
  <w:rsids>
    <w:rsidRoot w:val="00E317F3"/>
    <w:rsid w:val="00005EA0"/>
    <w:rsid w:val="000104AF"/>
    <w:rsid w:val="00021A18"/>
    <w:rsid w:val="000A2711"/>
    <w:rsid w:val="00102F26"/>
    <w:rsid w:val="00106859"/>
    <w:rsid w:val="001B70A7"/>
    <w:rsid w:val="002010DF"/>
    <w:rsid w:val="00250A12"/>
    <w:rsid w:val="00263FDD"/>
    <w:rsid w:val="00282310"/>
    <w:rsid w:val="0034713C"/>
    <w:rsid w:val="003511AB"/>
    <w:rsid w:val="003C7861"/>
    <w:rsid w:val="003D6105"/>
    <w:rsid w:val="003E178F"/>
    <w:rsid w:val="004023AA"/>
    <w:rsid w:val="00484F44"/>
    <w:rsid w:val="004F2518"/>
    <w:rsid w:val="00594699"/>
    <w:rsid w:val="005F00CA"/>
    <w:rsid w:val="006240BE"/>
    <w:rsid w:val="00640CEC"/>
    <w:rsid w:val="00644911"/>
    <w:rsid w:val="006F007C"/>
    <w:rsid w:val="006F4629"/>
    <w:rsid w:val="00732F44"/>
    <w:rsid w:val="00811236"/>
    <w:rsid w:val="008E0ADC"/>
    <w:rsid w:val="008F1292"/>
    <w:rsid w:val="009163D5"/>
    <w:rsid w:val="00992E00"/>
    <w:rsid w:val="009F7092"/>
    <w:rsid w:val="00A14978"/>
    <w:rsid w:val="00A85881"/>
    <w:rsid w:val="00AE3D58"/>
    <w:rsid w:val="00B223C7"/>
    <w:rsid w:val="00B60342"/>
    <w:rsid w:val="00B76E82"/>
    <w:rsid w:val="00C4073F"/>
    <w:rsid w:val="00C83C18"/>
    <w:rsid w:val="00CA57E1"/>
    <w:rsid w:val="00D273AA"/>
    <w:rsid w:val="00D71521"/>
    <w:rsid w:val="00DF7A3A"/>
    <w:rsid w:val="00E21D3C"/>
    <w:rsid w:val="00E317F3"/>
    <w:rsid w:val="00EB190A"/>
    <w:rsid w:val="00F111CF"/>
    <w:rsid w:val="00F1253C"/>
    <w:rsid w:val="00F2348A"/>
    <w:rsid w:val="00F31904"/>
    <w:rsid w:val="00F90843"/>
    <w:rsid w:val="130C912A"/>
    <w:rsid w:val="16E61FC3"/>
    <w:rsid w:val="1FBA3ECE"/>
    <w:rsid w:val="21ECF7F1"/>
    <w:rsid w:val="226C50FD"/>
    <w:rsid w:val="27686057"/>
    <w:rsid w:val="2F3B088D"/>
    <w:rsid w:val="328D55EB"/>
    <w:rsid w:val="34C77408"/>
    <w:rsid w:val="35655C1F"/>
    <w:rsid w:val="47267CB8"/>
    <w:rsid w:val="53B9E2AE"/>
    <w:rsid w:val="626B2FB1"/>
    <w:rsid w:val="63F72FEE"/>
    <w:rsid w:val="707F2F1B"/>
    <w:rsid w:val="7A94F688"/>
    <w:rsid w:val="7B293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E0D3"/>
  <w15:chartTrackingRefBased/>
  <w15:docId w15:val="{2D0D6CA8-11BA-4942-893C-F37CB61E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58"/>
  </w:style>
  <w:style w:type="paragraph" w:styleId="Heading1">
    <w:name w:val="heading 1"/>
    <w:basedOn w:val="Normal"/>
    <w:next w:val="Normal"/>
    <w:link w:val="Heading1Char"/>
    <w:uiPriority w:val="9"/>
    <w:qFormat/>
    <w:rsid w:val="00E31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7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17F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31904"/>
    <w:rPr>
      <w:sz w:val="16"/>
      <w:szCs w:val="16"/>
    </w:rPr>
  </w:style>
  <w:style w:type="paragraph" w:styleId="CommentText">
    <w:name w:val="annotation text"/>
    <w:basedOn w:val="Normal"/>
    <w:link w:val="CommentTextChar"/>
    <w:uiPriority w:val="99"/>
    <w:semiHidden/>
    <w:unhideWhenUsed/>
    <w:rsid w:val="00F31904"/>
    <w:pPr>
      <w:spacing w:line="240" w:lineRule="auto"/>
    </w:pPr>
    <w:rPr>
      <w:sz w:val="20"/>
      <w:szCs w:val="20"/>
    </w:rPr>
  </w:style>
  <w:style w:type="character" w:customStyle="1" w:styleId="CommentTextChar">
    <w:name w:val="Comment Text Char"/>
    <w:basedOn w:val="DefaultParagraphFont"/>
    <w:link w:val="CommentText"/>
    <w:uiPriority w:val="99"/>
    <w:semiHidden/>
    <w:rsid w:val="00F31904"/>
    <w:rPr>
      <w:sz w:val="20"/>
      <w:szCs w:val="20"/>
    </w:rPr>
  </w:style>
  <w:style w:type="paragraph" w:styleId="CommentSubject">
    <w:name w:val="annotation subject"/>
    <w:basedOn w:val="CommentText"/>
    <w:next w:val="CommentText"/>
    <w:link w:val="CommentSubjectChar"/>
    <w:uiPriority w:val="99"/>
    <w:semiHidden/>
    <w:unhideWhenUsed/>
    <w:rsid w:val="00F31904"/>
    <w:rPr>
      <w:b/>
      <w:bCs/>
    </w:rPr>
  </w:style>
  <w:style w:type="character" w:customStyle="1" w:styleId="CommentSubjectChar">
    <w:name w:val="Comment Subject Char"/>
    <w:basedOn w:val="CommentTextChar"/>
    <w:link w:val="CommentSubject"/>
    <w:uiPriority w:val="99"/>
    <w:semiHidden/>
    <w:rsid w:val="00F31904"/>
    <w:rPr>
      <w:b/>
      <w:bCs/>
      <w:sz w:val="20"/>
      <w:szCs w:val="20"/>
    </w:rPr>
  </w:style>
  <w:style w:type="paragraph" w:styleId="BalloonText">
    <w:name w:val="Balloon Text"/>
    <w:basedOn w:val="Normal"/>
    <w:link w:val="BalloonTextChar"/>
    <w:uiPriority w:val="99"/>
    <w:semiHidden/>
    <w:unhideWhenUsed/>
    <w:rsid w:val="00F31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904"/>
    <w:rPr>
      <w:rFonts w:ascii="Segoe UI" w:hAnsi="Segoe UI" w:cs="Segoe UI"/>
      <w:sz w:val="18"/>
      <w:szCs w:val="18"/>
    </w:rPr>
  </w:style>
  <w:style w:type="paragraph" w:styleId="Revision">
    <w:name w:val="Revision"/>
    <w:hidden/>
    <w:uiPriority w:val="99"/>
    <w:semiHidden/>
    <w:rsid w:val="005F00CA"/>
    <w:pPr>
      <w:spacing w:after="0" w:line="240" w:lineRule="auto"/>
    </w:pPr>
  </w:style>
  <w:style w:type="paragraph" w:styleId="NoSpacing">
    <w:name w:val="No Spacing"/>
    <w:uiPriority w:val="1"/>
    <w:qFormat/>
    <w:rsid w:val="003C7861"/>
    <w:pPr>
      <w:spacing w:after="0" w:line="240" w:lineRule="auto"/>
    </w:pPr>
  </w:style>
  <w:style w:type="paragraph" w:styleId="ListParagraph">
    <w:name w:val="List Paragraph"/>
    <w:basedOn w:val="Normal"/>
    <w:uiPriority w:val="34"/>
    <w:qFormat/>
    <w:rsid w:val="00263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FAA0C8204A7E45ABED2F396D5B9043" ma:contentTypeVersion="13" ma:contentTypeDescription="Create a new document." ma:contentTypeScope="" ma:versionID="382302e42017390c7ee0666879112c2d">
  <xsd:schema xmlns:xsd="http://www.w3.org/2001/XMLSchema" xmlns:xs="http://www.w3.org/2001/XMLSchema" xmlns:p="http://schemas.microsoft.com/office/2006/metadata/properties" xmlns:ns2="63a6e35b-1a0d-4b26-8059-9d7fbfec19c3" xmlns:ns3="a07a3165-1127-43a8-abe5-24ec2bedc1af" targetNamespace="http://schemas.microsoft.com/office/2006/metadata/properties" ma:root="true" ma:fieldsID="f80e1b3f576762b28a83a24a2d8a6f08" ns2:_="" ns3:_="">
    <xsd:import namespace="63a6e35b-1a0d-4b26-8059-9d7fbfec19c3"/>
    <xsd:import namespace="a07a3165-1127-43a8-abe5-24ec2bedc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a3165-1127-43a8-abe5-24ec2bedc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3a6e35b-1a0d-4b26-8059-9d7fbfec19c3">EDEYZVM3SA3E-1361323000-21547</_dlc_DocId>
    <_dlc_DocIdUrl xmlns="63a6e35b-1a0d-4b26-8059-9d7fbfec19c3">
      <Url>https://onegp.sharepoint.com/sites/doclib/_layouts/15/DocIdRedir.aspx?ID=EDEYZVM3SA3E-1361323000-21547</Url>
      <Description>EDEYZVM3SA3E-1361323000-21547</Description>
    </_dlc_DocIdUrl>
    <SharedWithUsers xmlns="63a6e35b-1a0d-4b26-8059-9d7fbfec19c3">
      <UserInfo>
        <DisplayName>Anita Munoz</DisplayName>
        <AccountId>1692</AccountId>
        <AccountType/>
      </UserInfo>
    </SharedWithUsers>
  </documentManagement>
</p:properties>
</file>

<file path=customXml/itemProps1.xml><?xml version="1.0" encoding="utf-8"?>
<ds:datastoreItem xmlns:ds="http://schemas.openxmlformats.org/officeDocument/2006/customXml" ds:itemID="{FD669B2E-5390-47E4-BB18-3EE36E78AAA1}">
  <ds:schemaRefs>
    <ds:schemaRef ds:uri="http://schemas.microsoft.com/sharepoint/v3/contenttype/forms"/>
  </ds:schemaRefs>
</ds:datastoreItem>
</file>

<file path=customXml/itemProps2.xml><?xml version="1.0" encoding="utf-8"?>
<ds:datastoreItem xmlns:ds="http://schemas.openxmlformats.org/officeDocument/2006/customXml" ds:itemID="{54B48221-6441-4F7E-8603-9444DA0AE9E8}">
  <ds:schemaRefs>
    <ds:schemaRef ds:uri="http://schemas.microsoft.com/sharepoint/events"/>
  </ds:schemaRefs>
</ds:datastoreItem>
</file>

<file path=customXml/itemProps3.xml><?xml version="1.0" encoding="utf-8"?>
<ds:datastoreItem xmlns:ds="http://schemas.openxmlformats.org/officeDocument/2006/customXml" ds:itemID="{A6CBA20E-F968-4376-ADA6-BBAE449B7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a07a3165-1127-43a8-abe5-24ec2bedc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0373D-D903-4B68-8D19-C39D060E897C}">
  <ds:schemaRefs>
    <ds:schemaRef ds:uri="http://schemas.microsoft.com/office/2006/metadata/properties"/>
    <ds:schemaRef ds:uri="http://schemas.microsoft.com/office/infopath/2007/PartnerControls"/>
    <ds:schemaRef ds:uri="63a6e35b-1a0d-4b26-8059-9d7fbfec19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Grigg</dc:creator>
  <cp:keywords/>
  <dc:description/>
  <cp:lastModifiedBy>Melissa Avard</cp:lastModifiedBy>
  <cp:revision>2</cp:revision>
  <dcterms:created xsi:type="dcterms:W3CDTF">2022-05-08T23:04:00Z</dcterms:created>
  <dcterms:modified xsi:type="dcterms:W3CDTF">2022-05-08T23:04:00Z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a3e1a054-0976-422b-83cd-55519bb93c37</vt:lpwstr>
  </property>
</Properties>
</file>