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BA06E" w14:textId="77777777" w:rsidR="005C4F93" w:rsidRPr="0071122B" w:rsidRDefault="005C4F93" w:rsidP="007C72A1">
      <w:pPr>
        <w:spacing w:after="0" w:line="276" w:lineRule="auto"/>
        <w:contextualSpacing/>
        <w:rPr>
          <w:rFonts w:ascii="Arial" w:hAnsi="Arial" w:cs="Arial"/>
          <w:b/>
        </w:rPr>
      </w:pPr>
      <w:r w:rsidRPr="0071122B">
        <w:rPr>
          <w:rFonts w:ascii="Arial" w:hAnsi="Arial" w:cs="Arial"/>
          <w:b/>
        </w:rPr>
        <w:t>Title</w:t>
      </w:r>
    </w:p>
    <w:p w14:paraId="401656A1" w14:textId="77777777" w:rsidR="005C4F93" w:rsidRPr="0071122B" w:rsidRDefault="005A6682" w:rsidP="007C72A1">
      <w:pPr>
        <w:spacing w:after="0" w:line="276" w:lineRule="auto"/>
        <w:contextualSpacing/>
        <w:rPr>
          <w:rFonts w:ascii="Arial" w:hAnsi="Arial"/>
        </w:rPr>
      </w:pPr>
      <w:r w:rsidRPr="0071122B">
        <w:rPr>
          <w:rFonts w:ascii="Arial" w:hAnsi="Arial"/>
        </w:rPr>
        <w:t>Qualitative insights into opioid prescribing practices of Victorian GPs</w:t>
      </w:r>
    </w:p>
    <w:p w14:paraId="340640F2" w14:textId="77777777" w:rsidR="005C4F93" w:rsidRPr="0071122B" w:rsidRDefault="005C4F93" w:rsidP="007C72A1">
      <w:pPr>
        <w:spacing w:after="0" w:line="276" w:lineRule="auto"/>
        <w:contextualSpacing/>
        <w:rPr>
          <w:rFonts w:ascii="Arial" w:hAnsi="Arial" w:cs="Arial"/>
        </w:rPr>
      </w:pPr>
    </w:p>
    <w:p w14:paraId="7A9A5C40" w14:textId="105B2A76" w:rsidR="005C4F93" w:rsidRPr="007C72A1" w:rsidRDefault="00634A5F" w:rsidP="007C72A1">
      <w:pPr>
        <w:spacing w:after="0" w:line="276" w:lineRule="auto"/>
        <w:contextualSpacing/>
        <w:rPr>
          <w:rFonts w:ascii="Arial" w:hAnsi="Arial" w:cs="Arial"/>
          <w:b/>
        </w:rPr>
      </w:pPr>
      <w:r w:rsidRPr="0071122B">
        <w:rPr>
          <w:rFonts w:ascii="Arial" w:hAnsi="Arial" w:cs="Arial"/>
          <w:b/>
        </w:rPr>
        <w:t>Author and affiliations</w:t>
      </w:r>
    </w:p>
    <w:p w14:paraId="0B7323C8" w14:textId="741E144D" w:rsidR="003230DB" w:rsidRDefault="005A6682" w:rsidP="007C72A1">
      <w:pPr>
        <w:spacing w:after="0" w:line="276" w:lineRule="auto"/>
        <w:contextualSpacing/>
        <w:rPr>
          <w:rFonts w:ascii="Arial" w:hAnsi="Arial" w:cs="Arial"/>
        </w:rPr>
      </w:pPr>
      <w:r w:rsidRPr="0071122B">
        <w:rPr>
          <w:rFonts w:ascii="Arial" w:hAnsi="Arial" w:cs="Arial"/>
        </w:rPr>
        <w:t xml:space="preserve">Dr </w:t>
      </w:r>
      <w:proofErr w:type="spellStart"/>
      <w:r w:rsidRPr="0071122B">
        <w:rPr>
          <w:rFonts w:ascii="Arial" w:hAnsi="Arial" w:cs="Arial"/>
        </w:rPr>
        <w:t>Pallavi</w:t>
      </w:r>
      <w:proofErr w:type="spellEnd"/>
      <w:r w:rsidRPr="0071122B">
        <w:rPr>
          <w:rFonts w:ascii="Arial" w:hAnsi="Arial" w:cs="Arial"/>
        </w:rPr>
        <w:t xml:space="preserve"> </w:t>
      </w:r>
      <w:proofErr w:type="spellStart"/>
      <w:r w:rsidRPr="0071122B">
        <w:rPr>
          <w:rFonts w:ascii="Arial" w:hAnsi="Arial" w:cs="Arial"/>
        </w:rPr>
        <w:t>Prathivadi</w:t>
      </w:r>
      <w:proofErr w:type="spellEnd"/>
      <w:r w:rsidR="003230DB">
        <w:rPr>
          <w:rFonts w:ascii="Arial" w:hAnsi="Arial" w:cs="Arial"/>
        </w:rPr>
        <w:t xml:space="preserve"> MBBS, </w:t>
      </w:r>
      <w:proofErr w:type="spellStart"/>
      <w:r w:rsidR="003230DB">
        <w:rPr>
          <w:rFonts w:ascii="Arial" w:hAnsi="Arial" w:cs="Arial"/>
        </w:rPr>
        <w:t>BMedSc</w:t>
      </w:r>
      <w:proofErr w:type="spellEnd"/>
      <w:r w:rsidR="003230DB">
        <w:rPr>
          <w:rFonts w:ascii="Arial" w:hAnsi="Arial" w:cs="Arial"/>
        </w:rPr>
        <w:t xml:space="preserve"> (Hons), </w:t>
      </w:r>
      <w:proofErr w:type="spellStart"/>
      <w:r w:rsidR="003230DB">
        <w:rPr>
          <w:rFonts w:ascii="Arial" w:hAnsi="Arial" w:cs="Arial"/>
        </w:rPr>
        <w:t>MMed</w:t>
      </w:r>
      <w:proofErr w:type="spellEnd"/>
      <w:r w:rsidR="003230DB">
        <w:rPr>
          <w:rFonts w:ascii="Arial" w:hAnsi="Arial" w:cs="Arial"/>
        </w:rPr>
        <w:t xml:space="preserve"> (Pain </w:t>
      </w:r>
      <w:proofErr w:type="spellStart"/>
      <w:r w:rsidR="003230DB">
        <w:rPr>
          <w:rFonts w:ascii="Arial" w:hAnsi="Arial" w:cs="Arial"/>
        </w:rPr>
        <w:t>Mgt</w:t>
      </w:r>
      <w:proofErr w:type="spellEnd"/>
      <w:r w:rsidR="003230DB">
        <w:rPr>
          <w:rFonts w:ascii="Arial" w:hAnsi="Arial" w:cs="Arial"/>
        </w:rPr>
        <w:t>), DCH</w:t>
      </w:r>
    </w:p>
    <w:p w14:paraId="23AE4545" w14:textId="08468707" w:rsidR="003230DB" w:rsidRDefault="00365FF6" w:rsidP="007C72A1">
      <w:pPr>
        <w:spacing w:after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Dr Christopher Barton</w:t>
      </w:r>
      <w:r w:rsidR="003230DB">
        <w:rPr>
          <w:rFonts w:ascii="Arial" w:hAnsi="Arial" w:cs="Arial"/>
        </w:rPr>
        <w:t xml:space="preserve"> BSc, </w:t>
      </w:r>
      <w:proofErr w:type="spellStart"/>
      <w:r w:rsidR="003230DB">
        <w:rPr>
          <w:rFonts w:ascii="Arial" w:hAnsi="Arial" w:cs="Arial"/>
        </w:rPr>
        <w:t>MMedSc</w:t>
      </w:r>
      <w:proofErr w:type="spellEnd"/>
      <w:r w:rsidR="003230DB">
        <w:rPr>
          <w:rFonts w:ascii="Arial" w:hAnsi="Arial" w:cs="Arial"/>
        </w:rPr>
        <w:t>, PhD</w:t>
      </w:r>
    </w:p>
    <w:p w14:paraId="0ED1FC90" w14:textId="253A0729" w:rsidR="005A6682" w:rsidRPr="0071122B" w:rsidRDefault="00365FF6" w:rsidP="007C72A1">
      <w:pPr>
        <w:spacing w:after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Professor Danielle Mazza</w:t>
      </w:r>
      <w:r w:rsidR="003230DB">
        <w:rPr>
          <w:rFonts w:ascii="Arial" w:hAnsi="Arial" w:cs="Arial"/>
        </w:rPr>
        <w:t>, MD, MBBS, FRACGP, DRANZCOG, Grad Dip Women’s Health, GAICD</w:t>
      </w:r>
    </w:p>
    <w:p w14:paraId="28D2D6CA" w14:textId="77777777" w:rsidR="005C4F93" w:rsidRPr="0071122B" w:rsidRDefault="005A6682" w:rsidP="007C72A1">
      <w:pPr>
        <w:spacing w:after="0" w:line="276" w:lineRule="auto"/>
        <w:contextualSpacing/>
        <w:rPr>
          <w:rFonts w:ascii="Arial" w:hAnsi="Arial" w:cs="Arial"/>
        </w:rPr>
      </w:pPr>
      <w:r w:rsidRPr="0071122B">
        <w:rPr>
          <w:rFonts w:ascii="Arial" w:hAnsi="Arial" w:cs="Arial"/>
        </w:rPr>
        <w:t>Department of General Practice, Monash University</w:t>
      </w:r>
    </w:p>
    <w:p w14:paraId="3A6F841A" w14:textId="77777777" w:rsidR="00E969FA" w:rsidRPr="0071122B" w:rsidRDefault="00E969FA" w:rsidP="007C72A1">
      <w:pPr>
        <w:spacing w:after="0" w:line="276" w:lineRule="auto"/>
        <w:contextualSpacing/>
        <w:rPr>
          <w:rFonts w:ascii="Arial" w:hAnsi="Arial" w:cs="Arial"/>
        </w:rPr>
      </w:pPr>
    </w:p>
    <w:p w14:paraId="0958D346" w14:textId="79ECE6B2" w:rsidR="00E969FA" w:rsidRPr="007C72A1" w:rsidRDefault="00E969FA" w:rsidP="007C72A1">
      <w:pPr>
        <w:spacing w:after="0" w:line="276" w:lineRule="auto"/>
        <w:contextualSpacing/>
        <w:rPr>
          <w:rFonts w:ascii="Arial" w:hAnsi="Arial" w:cs="Arial"/>
          <w:b/>
        </w:rPr>
      </w:pPr>
      <w:r w:rsidRPr="0071122B">
        <w:rPr>
          <w:rFonts w:ascii="Arial" w:hAnsi="Arial" w:cs="Arial"/>
          <w:b/>
        </w:rPr>
        <w:t>Background</w:t>
      </w:r>
    </w:p>
    <w:p w14:paraId="59FB8B5B" w14:textId="066C0387" w:rsidR="00440124" w:rsidRDefault="00861C13" w:rsidP="007C72A1">
      <w:pPr>
        <w:spacing w:after="0" w:line="276" w:lineRule="auto"/>
        <w:contextualSpacing/>
        <w:rPr>
          <w:rFonts w:ascii="Arial" w:hAnsi="Arial" w:cs="Times New Roman"/>
        </w:rPr>
      </w:pPr>
      <w:r>
        <w:rPr>
          <w:rFonts w:ascii="Arial" w:hAnsi="Arial" w:cs="Times New Roman"/>
        </w:rPr>
        <w:t>Opioids</w:t>
      </w:r>
      <w:r w:rsidR="00440124" w:rsidRPr="0071122B">
        <w:rPr>
          <w:rFonts w:ascii="Arial" w:hAnsi="Arial" w:cs="Times New Roman"/>
        </w:rPr>
        <w:t xml:space="preserve"> are commonly used for the management of pain and are restricted narcotics in Australia. </w:t>
      </w:r>
      <w:r w:rsidR="009059BF">
        <w:rPr>
          <w:rFonts w:ascii="Arial" w:hAnsi="Arial" w:cs="Times New Roman"/>
        </w:rPr>
        <w:t>Encouraging</w:t>
      </w:r>
      <w:r w:rsidR="004041F0">
        <w:rPr>
          <w:rFonts w:ascii="Arial" w:hAnsi="Arial" w:cs="Times New Roman"/>
        </w:rPr>
        <w:t xml:space="preserve"> safe evidence-based </w:t>
      </w:r>
      <w:r w:rsidR="009059BF">
        <w:rPr>
          <w:rFonts w:ascii="Arial" w:hAnsi="Arial" w:cs="Times New Roman"/>
        </w:rPr>
        <w:t xml:space="preserve">opioid </w:t>
      </w:r>
      <w:r w:rsidR="004041F0">
        <w:rPr>
          <w:rFonts w:ascii="Arial" w:hAnsi="Arial" w:cs="Times New Roman"/>
        </w:rPr>
        <w:t xml:space="preserve">prescribing </w:t>
      </w:r>
      <w:r w:rsidR="00440124" w:rsidRPr="0071122B">
        <w:rPr>
          <w:rFonts w:ascii="Arial" w:hAnsi="Arial" w:cs="Times New Roman"/>
        </w:rPr>
        <w:t>is a fundamental necessity for public health.</w:t>
      </w:r>
      <w:r w:rsidR="001E0A46">
        <w:rPr>
          <w:rFonts w:ascii="Arial" w:hAnsi="Arial" w:cs="Times New Roman"/>
        </w:rPr>
        <w:t xml:space="preserve"> </w:t>
      </w:r>
      <w:r w:rsidR="00660E79">
        <w:rPr>
          <w:rFonts w:ascii="Arial" w:hAnsi="Arial" w:cs="Times New Roman"/>
        </w:rPr>
        <w:t xml:space="preserve">In addition to the serious risks of </w:t>
      </w:r>
      <w:r w:rsidR="00440124" w:rsidRPr="0071122B">
        <w:rPr>
          <w:rFonts w:ascii="Arial" w:hAnsi="Arial" w:cs="Times New Roman"/>
        </w:rPr>
        <w:t>misuse, abuse, addiction and</w:t>
      </w:r>
      <w:r w:rsidR="00660E79">
        <w:rPr>
          <w:rFonts w:ascii="Arial" w:hAnsi="Arial" w:cs="Times New Roman"/>
        </w:rPr>
        <w:t xml:space="preserve"> diversion into illicit channels</w:t>
      </w:r>
      <w:r w:rsidR="00440124" w:rsidRPr="0071122B">
        <w:rPr>
          <w:rFonts w:ascii="Arial" w:hAnsi="Arial" w:cs="Times New Roman"/>
        </w:rPr>
        <w:t xml:space="preserve">, </w:t>
      </w:r>
      <w:r w:rsidR="00660E79">
        <w:rPr>
          <w:rFonts w:ascii="Arial" w:hAnsi="Arial" w:cs="Times New Roman"/>
        </w:rPr>
        <w:t>opioids also have</w:t>
      </w:r>
      <w:r w:rsidR="00440124" w:rsidRPr="0071122B">
        <w:rPr>
          <w:rFonts w:ascii="Arial" w:hAnsi="Arial" w:cs="Times New Roman"/>
        </w:rPr>
        <w:t xml:space="preserve"> significant adverse effects and morbidity. </w:t>
      </w:r>
    </w:p>
    <w:p w14:paraId="301A44C1" w14:textId="77777777" w:rsidR="004041F0" w:rsidRPr="0071122B" w:rsidRDefault="004041F0" w:rsidP="007C72A1">
      <w:pPr>
        <w:spacing w:after="0" w:line="276" w:lineRule="auto"/>
        <w:contextualSpacing/>
        <w:rPr>
          <w:rFonts w:ascii="Arial" w:hAnsi="Arial" w:cs="Times New Roman"/>
        </w:rPr>
      </w:pPr>
    </w:p>
    <w:p w14:paraId="7B8960EF" w14:textId="3E4EF436" w:rsidR="00440124" w:rsidRPr="0071122B" w:rsidRDefault="00913952" w:rsidP="007C72A1">
      <w:pPr>
        <w:spacing w:after="0" w:line="276" w:lineRule="auto"/>
        <w:contextualSpacing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There is a major deficit in the published literature discussing the </w:t>
      </w:r>
      <w:r w:rsidR="00440124" w:rsidRPr="0071122B">
        <w:rPr>
          <w:rFonts w:ascii="Arial" w:hAnsi="Arial" w:cs="Times New Roman"/>
        </w:rPr>
        <w:t>major concerns</w:t>
      </w:r>
      <w:r w:rsidR="006F257C">
        <w:rPr>
          <w:rFonts w:ascii="Arial" w:hAnsi="Arial" w:cs="Times New Roman"/>
        </w:rPr>
        <w:t>, attitudes, beliefs</w:t>
      </w:r>
      <w:r w:rsidR="00440124" w:rsidRPr="0071122B">
        <w:rPr>
          <w:rFonts w:ascii="Arial" w:hAnsi="Arial" w:cs="Times New Roman"/>
        </w:rPr>
        <w:t xml:space="preserve"> </w:t>
      </w:r>
      <w:r w:rsidR="00FA4EC5">
        <w:rPr>
          <w:rFonts w:ascii="Arial" w:hAnsi="Arial" w:cs="Times New Roman"/>
        </w:rPr>
        <w:t>and</w:t>
      </w:r>
      <w:r w:rsidR="00440124" w:rsidRPr="0071122B">
        <w:rPr>
          <w:rFonts w:ascii="Arial" w:hAnsi="Arial" w:cs="Times New Roman"/>
        </w:rPr>
        <w:t xml:space="preserve"> </w:t>
      </w:r>
      <w:r w:rsidR="00800083">
        <w:rPr>
          <w:rFonts w:ascii="Arial" w:hAnsi="Arial" w:cs="Times New Roman"/>
        </w:rPr>
        <w:t xml:space="preserve">personal </w:t>
      </w:r>
      <w:r w:rsidR="00FA4EC5">
        <w:rPr>
          <w:rFonts w:ascii="Arial" w:hAnsi="Arial" w:cs="Times New Roman"/>
        </w:rPr>
        <w:t xml:space="preserve">experiences that shape and influence Australian GP </w:t>
      </w:r>
      <w:r w:rsidR="00503676">
        <w:rPr>
          <w:rFonts w:ascii="Arial" w:hAnsi="Arial" w:cs="Times New Roman"/>
        </w:rPr>
        <w:t>opioid prescribing</w:t>
      </w:r>
      <w:r w:rsidR="00440124" w:rsidRPr="0071122B">
        <w:rPr>
          <w:rFonts w:ascii="Arial" w:hAnsi="Arial" w:cs="Times New Roman"/>
        </w:rPr>
        <w:t xml:space="preserve">. </w:t>
      </w:r>
      <w:r w:rsidR="002C0700">
        <w:rPr>
          <w:rFonts w:ascii="Arial" w:hAnsi="Arial" w:cs="Times New Roman"/>
        </w:rPr>
        <w:t>BEACH, PBS and</w:t>
      </w:r>
      <w:r w:rsidR="000E64DF">
        <w:rPr>
          <w:rFonts w:ascii="Arial" w:hAnsi="Arial" w:cs="Times New Roman"/>
        </w:rPr>
        <w:t xml:space="preserve"> coronial</w:t>
      </w:r>
      <w:r w:rsidR="00C2230D">
        <w:rPr>
          <w:rFonts w:ascii="Arial" w:hAnsi="Arial" w:cs="Times New Roman"/>
        </w:rPr>
        <w:t xml:space="preserve"> </w:t>
      </w:r>
      <w:r w:rsidR="00321C8E">
        <w:rPr>
          <w:rFonts w:ascii="Arial" w:hAnsi="Arial" w:cs="Times New Roman"/>
        </w:rPr>
        <w:t xml:space="preserve">court </w:t>
      </w:r>
      <w:r w:rsidR="00AF3B01">
        <w:rPr>
          <w:rFonts w:ascii="Arial" w:hAnsi="Arial" w:cs="Times New Roman"/>
        </w:rPr>
        <w:t>data</w:t>
      </w:r>
      <w:r w:rsidR="002C0700">
        <w:rPr>
          <w:rFonts w:ascii="Arial" w:hAnsi="Arial" w:cs="Times New Roman"/>
        </w:rPr>
        <w:t xml:space="preserve"> provide </w:t>
      </w:r>
      <w:r w:rsidR="004B5467">
        <w:rPr>
          <w:rFonts w:ascii="Arial" w:hAnsi="Arial" w:cs="Times New Roman"/>
        </w:rPr>
        <w:t>statistically measurable</w:t>
      </w:r>
      <w:r w:rsidR="002C0700">
        <w:rPr>
          <w:rFonts w:ascii="Arial" w:hAnsi="Arial" w:cs="Times New Roman"/>
        </w:rPr>
        <w:t xml:space="preserve"> information</w:t>
      </w:r>
      <w:r w:rsidR="003C5301">
        <w:rPr>
          <w:rFonts w:ascii="Arial" w:hAnsi="Arial" w:cs="Times New Roman"/>
        </w:rPr>
        <w:t xml:space="preserve"> but offer no </w:t>
      </w:r>
      <w:r w:rsidR="004B5467">
        <w:rPr>
          <w:rFonts w:ascii="Arial" w:hAnsi="Arial" w:cs="Times New Roman"/>
        </w:rPr>
        <w:t xml:space="preserve">qualitative </w:t>
      </w:r>
      <w:r w:rsidR="003C5301">
        <w:rPr>
          <w:rFonts w:ascii="Arial" w:hAnsi="Arial" w:cs="Times New Roman"/>
        </w:rPr>
        <w:t xml:space="preserve">insights into the underlying </w:t>
      </w:r>
      <w:r w:rsidR="007871CE">
        <w:rPr>
          <w:rFonts w:ascii="Arial" w:hAnsi="Arial" w:cs="Times New Roman"/>
        </w:rPr>
        <w:t xml:space="preserve">factors </w:t>
      </w:r>
      <w:r w:rsidR="00AB638D">
        <w:rPr>
          <w:rFonts w:ascii="Arial" w:hAnsi="Arial" w:cs="Times New Roman"/>
        </w:rPr>
        <w:t>influencing</w:t>
      </w:r>
      <w:r w:rsidR="007871CE">
        <w:rPr>
          <w:rFonts w:ascii="Arial" w:hAnsi="Arial" w:cs="Times New Roman"/>
        </w:rPr>
        <w:t xml:space="preserve"> prescribing</w:t>
      </w:r>
      <w:r w:rsidR="000E64DF">
        <w:rPr>
          <w:rFonts w:ascii="Arial" w:hAnsi="Arial" w:cs="Times New Roman"/>
        </w:rPr>
        <w:t xml:space="preserve">. </w:t>
      </w:r>
    </w:p>
    <w:p w14:paraId="2FADDD27" w14:textId="77777777" w:rsidR="00E969FA" w:rsidRPr="0071122B" w:rsidRDefault="00E969FA" w:rsidP="007C72A1">
      <w:pPr>
        <w:pStyle w:val="NoSpacing"/>
        <w:spacing w:line="276" w:lineRule="auto"/>
        <w:contextualSpacing/>
        <w:rPr>
          <w:rFonts w:ascii="Arial" w:hAnsi="Arial" w:cs="Arial"/>
        </w:rPr>
      </w:pPr>
    </w:p>
    <w:p w14:paraId="63124E60" w14:textId="3CDCB3DC" w:rsidR="00E969FA" w:rsidRPr="007C72A1" w:rsidRDefault="00E969FA" w:rsidP="007C72A1">
      <w:pPr>
        <w:spacing w:after="0" w:line="276" w:lineRule="auto"/>
        <w:contextualSpacing/>
        <w:rPr>
          <w:rFonts w:ascii="Arial" w:hAnsi="Arial" w:cs="Arial"/>
          <w:b/>
        </w:rPr>
      </w:pPr>
      <w:r w:rsidRPr="0071122B">
        <w:rPr>
          <w:rFonts w:ascii="Arial" w:hAnsi="Arial" w:cs="Arial"/>
          <w:b/>
        </w:rPr>
        <w:t>Aims</w:t>
      </w:r>
    </w:p>
    <w:p w14:paraId="5055A153" w14:textId="4E69C548" w:rsidR="00E969FA" w:rsidRPr="001F3D78" w:rsidRDefault="001F3D78" w:rsidP="007C72A1">
      <w:pPr>
        <w:spacing w:after="0" w:line="276" w:lineRule="auto"/>
        <w:contextualSpacing/>
        <w:rPr>
          <w:rFonts w:ascii="Arial" w:hAnsi="Arial"/>
        </w:rPr>
      </w:pPr>
      <w:r>
        <w:rPr>
          <w:rFonts w:ascii="Arial" w:hAnsi="Arial"/>
        </w:rPr>
        <w:t xml:space="preserve">Our aims are to </w:t>
      </w:r>
      <w:r w:rsidR="00582CAD" w:rsidRPr="001F3D78">
        <w:rPr>
          <w:rFonts w:ascii="Arial" w:hAnsi="Arial"/>
        </w:rPr>
        <w:t>explore Victorian GP behaviours, knowledge, attitudes and practices regarding opioid prescribing</w:t>
      </w:r>
      <w:r>
        <w:rPr>
          <w:rFonts w:ascii="Arial" w:hAnsi="Arial"/>
        </w:rPr>
        <w:t xml:space="preserve">. </w:t>
      </w:r>
      <w:r w:rsidR="004E3C03">
        <w:rPr>
          <w:rFonts w:ascii="Arial" w:hAnsi="Arial"/>
        </w:rPr>
        <w:t>This data will</w:t>
      </w:r>
      <w:r>
        <w:rPr>
          <w:rFonts w:ascii="Arial" w:hAnsi="Arial"/>
        </w:rPr>
        <w:t xml:space="preserve"> </w:t>
      </w:r>
      <w:r w:rsidR="00D2338E">
        <w:rPr>
          <w:rFonts w:ascii="Arial" w:hAnsi="Arial"/>
        </w:rPr>
        <w:t xml:space="preserve">inform subsequent doctoral study </w:t>
      </w:r>
      <w:r w:rsidR="004E3C03">
        <w:rPr>
          <w:rFonts w:ascii="Arial" w:hAnsi="Arial"/>
        </w:rPr>
        <w:t xml:space="preserve">to </w:t>
      </w:r>
      <w:r w:rsidR="00A41EA6">
        <w:rPr>
          <w:rFonts w:ascii="Arial" w:hAnsi="Arial"/>
        </w:rPr>
        <w:t>encourage</w:t>
      </w:r>
      <w:r w:rsidR="001A60E1">
        <w:rPr>
          <w:rFonts w:ascii="Arial" w:hAnsi="Arial"/>
        </w:rPr>
        <w:t xml:space="preserve"> implementation of the</w:t>
      </w:r>
      <w:r w:rsidR="00582CAD" w:rsidRPr="001F3D78">
        <w:rPr>
          <w:rFonts w:ascii="Arial" w:hAnsi="Arial"/>
        </w:rPr>
        <w:t xml:space="preserve"> RACGP op</w:t>
      </w:r>
      <w:r w:rsidR="004E3C03">
        <w:rPr>
          <w:rFonts w:ascii="Arial" w:hAnsi="Arial"/>
        </w:rPr>
        <w:t>ioid prescribing guidelines in routine general practice</w:t>
      </w:r>
      <w:r w:rsidR="00A41EA6">
        <w:rPr>
          <w:rFonts w:ascii="Arial" w:hAnsi="Arial"/>
        </w:rPr>
        <w:t xml:space="preserve"> and improve safe opioid prescribing</w:t>
      </w:r>
      <w:r w:rsidR="00F14221">
        <w:rPr>
          <w:rFonts w:ascii="Arial" w:hAnsi="Arial"/>
        </w:rPr>
        <w:t xml:space="preserve">. </w:t>
      </w:r>
    </w:p>
    <w:p w14:paraId="001ACEF0" w14:textId="77777777" w:rsidR="00E969FA" w:rsidRPr="0071122B" w:rsidRDefault="00E969FA" w:rsidP="007C72A1">
      <w:pPr>
        <w:pStyle w:val="NoSpacing"/>
        <w:spacing w:line="276" w:lineRule="auto"/>
        <w:contextualSpacing/>
        <w:rPr>
          <w:rFonts w:ascii="Arial" w:hAnsi="Arial" w:cs="Arial"/>
        </w:rPr>
      </w:pPr>
    </w:p>
    <w:p w14:paraId="466E28B7" w14:textId="0DDB9B2D" w:rsidR="00E969FA" w:rsidRPr="007C72A1" w:rsidRDefault="00E969FA" w:rsidP="007C72A1">
      <w:pPr>
        <w:spacing w:after="0" w:line="276" w:lineRule="auto"/>
        <w:contextualSpacing/>
        <w:rPr>
          <w:rFonts w:ascii="Arial" w:hAnsi="Arial" w:cs="Arial"/>
          <w:b/>
        </w:rPr>
      </w:pPr>
      <w:r w:rsidRPr="0071122B">
        <w:rPr>
          <w:rFonts w:ascii="Arial" w:hAnsi="Arial" w:cs="Arial"/>
          <w:b/>
        </w:rPr>
        <w:t>Method</w:t>
      </w:r>
    </w:p>
    <w:p w14:paraId="0B1CD272" w14:textId="0A2AE4D8" w:rsidR="00E969FA" w:rsidRPr="0071122B" w:rsidRDefault="00E83ACD" w:rsidP="007C72A1">
      <w:pPr>
        <w:spacing w:after="0" w:line="276" w:lineRule="auto"/>
        <w:contextualSpacing/>
        <w:rPr>
          <w:rFonts w:ascii="Arial" w:hAnsi="Arial" w:cs="Arial"/>
        </w:rPr>
      </w:pPr>
      <w:r>
        <w:rPr>
          <w:rFonts w:ascii="Arial" w:hAnsi="Arial" w:cs="Times New Roman"/>
        </w:rPr>
        <w:t>Approximately 20</w:t>
      </w:r>
      <w:r w:rsidR="0071122B">
        <w:rPr>
          <w:rFonts w:ascii="Arial" w:hAnsi="Arial" w:cs="Times New Roman"/>
        </w:rPr>
        <w:t xml:space="preserve"> </w:t>
      </w:r>
      <w:r w:rsidR="00CE68FD">
        <w:rPr>
          <w:rFonts w:ascii="Arial" w:hAnsi="Arial" w:cs="Times New Roman"/>
        </w:rPr>
        <w:t xml:space="preserve">GPs </w:t>
      </w:r>
      <w:r w:rsidR="0071122B">
        <w:rPr>
          <w:rFonts w:ascii="Arial" w:hAnsi="Arial" w:cs="Times New Roman"/>
        </w:rPr>
        <w:t xml:space="preserve">recruited from the </w:t>
      </w:r>
      <w:proofErr w:type="spellStart"/>
      <w:r w:rsidR="0071122B">
        <w:rPr>
          <w:rFonts w:ascii="Arial" w:hAnsi="Arial" w:cs="Times New Roman"/>
        </w:rPr>
        <w:t>MonReN</w:t>
      </w:r>
      <w:proofErr w:type="spellEnd"/>
      <w:r w:rsidR="0071122B">
        <w:rPr>
          <w:rFonts w:ascii="Arial" w:hAnsi="Arial" w:cs="Times New Roman"/>
        </w:rPr>
        <w:t xml:space="preserve"> network</w:t>
      </w:r>
      <w:r w:rsidR="002C52DE">
        <w:rPr>
          <w:rFonts w:ascii="Arial" w:hAnsi="Arial" w:cs="Times New Roman"/>
        </w:rPr>
        <w:t xml:space="preserve">, will </w:t>
      </w:r>
      <w:r w:rsidR="00216483">
        <w:rPr>
          <w:rFonts w:ascii="Arial" w:hAnsi="Arial" w:cs="Times New Roman"/>
        </w:rPr>
        <w:t>take</w:t>
      </w:r>
      <w:r w:rsidR="00475E84">
        <w:rPr>
          <w:rFonts w:ascii="Arial" w:hAnsi="Arial" w:cs="Times New Roman"/>
        </w:rPr>
        <w:t xml:space="preserve"> </w:t>
      </w:r>
      <w:r w:rsidR="002C52DE">
        <w:rPr>
          <w:rFonts w:ascii="Arial" w:hAnsi="Arial" w:cs="Times New Roman"/>
        </w:rPr>
        <w:t xml:space="preserve">part in </w:t>
      </w:r>
      <w:r w:rsidR="00475E84">
        <w:rPr>
          <w:rFonts w:ascii="Arial" w:hAnsi="Arial" w:cs="Times New Roman"/>
        </w:rPr>
        <w:t xml:space="preserve">a </w:t>
      </w:r>
      <w:r w:rsidR="002C52DE">
        <w:rPr>
          <w:rFonts w:ascii="Arial" w:hAnsi="Arial" w:cs="Times New Roman"/>
        </w:rPr>
        <w:t xml:space="preserve">semi-structured interview </w:t>
      </w:r>
      <w:r>
        <w:rPr>
          <w:rFonts w:ascii="Arial" w:hAnsi="Arial" w:cs="Times New Roman"/>
        </w:rPr>
        <w:t xml:space="preserve">of up to 60 minutes </w:t>
      </w:r>
      <w:r w:rsidR="002C52DE">
        <w:rPr>
          <w:rFonts w:ascii="Arial" w:hAnsi="Arial" w:cs="Times New Roman"/>
        </w:rPr>
        <w:t xml:space="preserve">by </w:t>
      </w:r>
      <w:r w:rsidR="0071122B">
        <w:rPr>
          <w:rFonts w:ascii="Arial" w:hAnsi="Arial" w:cs="Times New Roman"/>
        </w:rPr>
        <w:t>telephone.</w:t>
      </w:r>
      <w:r w:rsidR="002C52DE">
        <w:rPr>
          <w:rFonts w:ascii="Arial" w:hAnsi="Arial" w:cs="Times New Roman"/>
        </w:rPr>
        <w:t xml:space="preserve"> Interviews will be transcribed verbatim and</w:t>
      </w:r>
      <w:r w:rsidR="0071122B">
        <w:rPr>
          <w:rFonts w:ascii="Arial" w:hAnsi="Arial" w:cs="Times New Roman"/>
        </w:rPr>
        <w:t xml:space="preserve"> </w:t>
      </w:r>
      <w:r w:rsidR="002C52DE" w:rsidRPr="00365FF6">
        <w:rPr>
          <w:rFonts w:ascii="Arial" w:hAnsi="Arial" w:cs="Times New Roman"/>
        </w:rPr>
        <w:t>thematic analysis used to identify emergent themes.</w:t>
      </w:r>
      <w:r w:rsidR="002C52DE">
        <w:t xml:space="preserve"> </w:t>
      </w:r>
    </w:p>
    <w:p w14:paraId="6BC20A58" w14:textId="77777777" w:rsidR="00E969FA" w:rsidRPr="0071122B" w:rsidRDefault="00E969FA" w:rsidP="007C72A1">
      <w:pPr>
        <w:pStyle w:val="NoSpacing"/>
        <w:spacing w:line="276" w:lineRule="auto"/>
        <w:contextualSpacing/>
        <w:rPr>
          <w:rFonts w:ascii="Arial" w:hAnsi="Arial" w:cs="Arial"/>
        </w:rPr>
      </w:pPr>
    </w:p>
    <w:p w14:paraId="11155F15" w14:textId="525C507F" w:rsidR="00744B95" w:rsidRPr="007C72A1" w:rsidRDefault="00E969FA" w:rsidP="007C72A1">
      <w:pPr>
        <w:spacing w:after="0" w:line="276" w:lineRule="auto"/>
        <w:contextualSpacing/>
        <w:rPr>
          <w:rFonts w:ascii="Arial" w:hAnsi="Arial" w:cs="Arial"/>
          <w:b/>
        </w:rPr>
      </w:pPr>
      <w:r w:rsidRPr="0071122B">
        <w:rPr>
          <w:rFonts w:ascii="Arial" w:hAnsi="Arial" w:cs="Arial"/>
          <w:b/>
        </w:rPr>
        <w:t>Results</w:t>
      </w:r>
    </w:p>
    <w:p w14:paraId="7BED5655" w14:textId="31E4B4F9" w:rsidR="00744B95" w:rsidRPr="00C462EF" w:rsidRDefault="00744B95" w:rsidP="007C72A1">
      <w:pPr>
        <w:spacing w:after="0" w:line="276" w:lineRule="auto"/>
        <w:contextualSpacing/>
        <w:rPr>
          <w:rFonts w:ascii="Arial" w:eastAsia="Times New Roman" w:hAnsi="Arial" w:cs="Arial"/>
        </w:rPr>
      </w:pPr>
      <w:r w:rsidRPr="00C462EF">
        <w:rPr>
          <w:rFonts w:ascii="Arial" w:eastAsia="Times New Roman" w:hAnsi="Arial" w:cs="Arial"/>
          <w:color w:val="000000"/>
        </w:rPr>
        <w:t>This research is being conducted as part of the RACGP academic post program 2018. Results will be available mid 2018.</w:t>
      </w:r>
      <w:r w:rsidRPr="00744B95">
        <w:rPr>
          <w:rFonts w:ascii="Arial" w:hAnsi="Arial" w:cs="Arial"/>
        </w:rPr>
        <w:t xml:space="preserve"> </w:t>
      </w:r>
    </w:p>
    <w:p w14:paraId="6A3F8EC5" w14:textId="77777777" w:rsidR="00E969FA" w:rsidRPr="0071122B" w:rsidRDefault="00E969FA" w:rsidP="007C72A1">
      <w:pPr>
        <w:pStyle w:val="NoSpacing"/>
        <w:spacing w:line="276" w:lineRule="auto"/>
        <w:contextualSpacing/>
        <w:rPr>
          <w:rFonts w:ascii="Arial" w:hAnsi="Arial" w:cs="Arial"/>
        </w:rPr>
      </w:pPr>
    </w:p>
    <w:p w14:paraId="235516C0" w14:textId="77777777" w:rsidR="00E969FA" w:rsidRPr="0071122B" w:rsidRDefault="00E969FA" w:rsidP="007C72A1">
      <w:pPr>
        <w:spacing w:after="0" w:line="276" w:lineRule="auto"/>
        <w:contextualSpacing/>
        <w:rPr>
          <w:rFonts w:ascii="Arial" w:hAnsi="Arial" w:cs="Arial"/>
          <w:b/>
        </w:rPr>
      </w:pPr>
      <w:r w:rsidRPr="0071122B">
        <w:rPr>
          <w:rFonts w:ascii="Arial" w:hAnsi="Arial" w:cs="Arial"/>
          <w:b/>
        </w:rPr>
        <w:t>Conclusion</w:t>
      </w:r>
    </w:p>
    <w:p w14:paraId="46EEB0DD" w14:textId="3416536B" w:rsidR="00E969FA" w:rsidRDefault="004C0BCB" w:rsidP="007C72A1">
      <w:pPr>
        <w:pStyle w:val="NoSpacing"/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To improve community health and reduce unsafe </w:t>
      </w:r>
      <w:r w:rsidR="0022452C">
        <w:rPr>
          <w:rFonts w:ascii="Arial" w:hAnsi="Arial" w:cs="Arial"/>
        </w:rPr>
        <w:t xml:space="preserve">prescription </w:t>
      </w:r>
      <w:r>
        <w:rPr>
          <w:rFonts w:ascii="Arial" w:hAnsi="Arial" w:cs="Arial"/>
        </w:rPr>
        <w:t xml:space="preserve">opioid </w:t>
      </w:r>
      <w:r w:rsidR="00520A3F">
        <w:rPr>
          <w:rFonts w:ascii="Arial" w:hAnsi="Arial" w:cs="Arial"/>
        </w:rPr>
        <w:t>use</w:t>
      </w:r>
      <w:r>
        <w:rPr>
          <w:rFonts w:ascii="Arial" w:hAnsi="Arial" w:cs="Arial"/>
        </w:rPr>
        <w:t xml:space="preserve">, routine evidence-based prescribing of opioids needs to be encouraged in Australian general practice. </w:t>
      </w:r>
      <w:r w:rsidR="00DE432E">
        <w:rPr>
          <w:rFonts w:ascii="Arial" w:hAnsi="Arial" w:cs="Arial"/>
        </w:rPr>
        <w:t>Our st</w:t>
      </w:r>
      <w:r w:rsidR="00F330D5">
        <w:rPr>
          <w:rFonts w:ascii="Arial" w:hAnsi="Arial" w:cs="Arial"/>
        </w:rPr>
        <w:t xml:space="preserve">udy highlights common </w:t>
      </w:r>
      <w:r w:rsidR="00AF3A9A">
        <w:rPr>
          <w:rFonts w:ascii="Arial" w:hAnsi="Arial" w:cs="Arial"/>
        </w:rPr>
        <w:t xml:space="preserve">GP </w:t>
      </w:r>
      <w:r w:rsidR="00F330D5">
        <w:rPr>
          <w:rFonts w:ascii="Arial" w:hAnsi="Arial" w:cs="Arial"/>
        </w:rPr>
        <w:t xml:space="preserve">themes </w:t>
      </w:r>
      <w:r w:rsidR="00ED2B1E">
        <w:rPr>
          <w:rFonts w:ascii="Arial" w:hAnsi="Arial" w:cs="Arial"/>
        </w:rPr>
        <w:t>and</w:t>
      </w:r>
      <w:r w:rsidR="00F330D5">
        <w:rPr>
          <w:rFonts w:ascii="Arial" w:hAnsi="Arial" w:cs="Arial"/>
        </w:rPr>
        <w:t xml:space="preserve"> concerns influe</w:t>
      </w:r>
      <w:bookmarkStart w:id="0" w:name="_GoBack"/>
      <w:bookmarkEnd w:id="0"/>
      <w:r w:rsidR="00F330D5">
        <w:rPr>
          <w:rFonts w:ascii="Arial" w:hAnsi="Arial" w:cs="Arial"/>
        </w:rPr>
        <w:t>ncing prescribin</w:t>
      </w:r>
      <w:r w:rsidR="00F142BA">
        <w:rPr>
          <w:rFonts w:ascii="Arial" w:hAnsi="Arial" w:cs="Arial"/>
        </w:rPr>
        <w:t>g. A</w:t>
      </w:r>
      <w:r w:rsidR="00F330D5">
        <w:rPr>
          <w:rFonts w:ascii="Arial" w:hAnsi="Arial" w:cs="Arial"/>
        </w:rPr>
        <w:t>ddressing these in the routine implem</w:t>
      </w:r>
      <w:r w:rsidR="006F6A39">
        <w:rPr>
          <w:rFonts w:ascii="Arial" w:hAnsi="Arial" w:cs="Arial"/>
        </w:rPr>
        <w:t>entation of guidelines will support</w:t>
      </w:r>
      <w:r w:rsidR="00F330D5">
        <w:rPr>
          <w:rFonts w:ascii="Arial" w:hAnsi="Arial" w:cs="Arial"/>
        </w:rPr>
        <w:t xml:space="preserve"> both doctors and patients. </w:t>
      </w:r>
    </w:p>
    <w:p w14:paraId="4E03DFCE" w14:textId="37CC72E2" w:rsidR="007A3219" w:rsidRPr="0071122B" w:rsidRDefault="007A3219" w:rsidP="0071122B">
      <w:pPr>
        <w:spacing w:after="0" w:line="276" w:lineRule="auto"/>
        <w:rPr>
          <w:rFonts w:ascii="Arial" w:hAnsi="Arial" w:cs="Arial"/>
        </w:rPr>
      </w:pPr>
    </w:p>
    <w:sectPr w:rsidR="007A3219" w:rsidRPr="0071122B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2C725" w14:textId="77777777" w:rsidR="00BD1A0B" w:rsidRDefault="00BD1A0B" w:rsidP="00DB6276">
      <w:pPr>
        <w:spacing w:after="0" w:line="240" w:lineRule="auto"/>
      </w:pPr>
      <w:r>
        <w:separator/>
      </w:r>
    </w:p>
  </w:endnote>
  <w:endnote w:type="continuationSeparator" w:id="0">
    <w:p w14:paraId="073A7C33" w14:textId="77777777" w:rsidR="00BD1A0B" w:rsidRDefault="00BD1A0B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04B6C" w14:textId="77777777" w:rsidR="00BD1A0B" w:rsidRDefault="00BD1A0B" w:rsidP="00DB6276">
      <w:pPr>
        <w:spacing w:after="0" w:line="240" w:lineRule="auto"/>
      </w:pPr>
      <w:r>
        <w:separator/>
      </w:r>
    </w:p>
  </w:footnote>
  <w:footnote w:type="continuationSeparator" w:id="0">
    <w:p w14:paraId="10F92278" w14:textId="77777777" w:rsidR="00BD1A0B" w:rsidRDefault="00BD1A0B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D51645"/>
    <w:multiLevelType w:val="hybridMultilevel"/>
    <w:tmpl w:val="27D69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C2A87"/>
    <w:multiLevelType w:val="hybridMultilevel"/>
    <w:tmpl w:val="09E4E8D8"/>
    <w:lvl w:ilvl="0" w:tplc="151426BC">
      <w:start w:val="2018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5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4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6"/>
  </w:num>
  <w:num w:numId="26">
    <w:abstractNumId w:val="27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8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 Barton">
    <w15:presenceInfo w15:providerId="AD" w15:userId="S-1-5-21-948756243-734778046-674738317-10547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F6"/>
    <w:rsid w:val="0000578B"/>
    <w:rsid w:val="00021B34"/>
    <w:rsid w:val="000530F3"/>
    <w:rsid w:val="0006205D"/>
    <w:rsid w:val="00065794"/>
    <w:rsid w:val="00071959"/>
    <w:rsid w:val="0009481D"/>
    <w:rsid w:val="000A005C"/>
    <w:rsid w:val="000C3DAD"/>
    <w:rsid w:val="000D1EB3"/>
    <w:rsid w:val="000E64DF"/>
    <w:rsid w:val="00153321"/>
    <w:rsid w:val="001A0E12"/>
    <w:rsid w:val="001A60E1"/>
    <w:rsid w:val="001A7273"/>
    <w:rsid w:val="001D6D01"/>
    <w:rsid w:val="001E0A46"/>
    <w:rsid w:val="001F3D78"/>
    <w:rsid w:val="00204AE2"/>
    <w:rsid w:val="002061A7"/>
    <w:rsid w:val="00215A5B"/>
    <w:rsid w:val="00216483"/>
    <w:rsid w:val="0022452C"/>
    <w:rsid w:val="00225035"/>
    <w:rsid w:val="00226C37"/>
    <w:rsid w:val="00234F01"/>
    <w:rsid w:val="00237188"/>
    <w:rsid w:val="00245533"/>
    <w:rsid w:val="00257340"/>
    <w:rsid w:val="002C0700"/>
    <w:rsid w:val="002C520E"/>
    <w:rsid w:val="002C52DE"/>
    <w:rsid w:val="002D1372"/>
    <w:rsid w:val="002D267A"/>
    <w:rsid w:val="002D6E16"/>
    <w:rsid w:val="00321C8E"/>
    <w:rsid w:val="003230DB"/>
    <w:rsid w:val="00323232"/>
    <w:rsid w:val="003319CA"/>
    <w:rsid w:val="00365FF6"/>
    <w:rsid w:val="0037377D"/>
    <w:rsid w:val="003A5C47"/>
    <w:rsid w:val="003B56C9"/>
    <w:rsid w:val="003C0B6D"/>
    <w:rsid w:val="003C5301"/>
    <w:rsid w:val="003D7F5C"/>
    <w:rsid w:val="004041F0"/>
    <w:rsid w:val="00425919"/>
    <w:rsid w:val="00433436"/>
    <w:rsid w:val="00440124"/>
    <w:rsid w:val="004570DF"/>
    <w:rsid w:val="00475E84"/>
    <w:rsid w:val="004806DA"/>
    <w:rsid w:val="0049002B"/>
    <w:rsid w:val="004976E8"/>
    <w:rsid w:val="004A4C8F"/>
    <w:rsid w:val="004A7DF6"/>
    <w:rsid w:val="004A7F18"/>
    <w:rsid w:val="004B5467"/>
    <w:rsid w:val="004C0BCB"/>
    <w:rsid w:val="004C4FEF"/>
    <w:rsid w:val="004D35FA"/>
    <w:rsid w:val="004E3C03"/>
    <w:rsid w:val="004F5E9D"/>
    <w:rsid w:val="00503676"/>
    <w:rsid w:val="00506C63"/>
    <w:rsid w:val="00520A3F"/>
    <w:rsid w:val="00554232"/>
    <w:rsid w:val="00556C76"/>
    <w:rsid w:val="00561AD8"/>
    <w:rsid w:val="00582CAD"/>
    <w:rsid w:val="005A6682"/>
    <w:rsid w:val="005C4F93"/>
    <w:rsid w:val="005D34CF"/>
    <w:rsid w:val="006150A8"/>
    <w:rsid w:val="00634A5F"/>
    <w:rsid w:val="00660E79"/>
    <w:rsid w:val="00661423"/>
    <w:rsid w:val="00674AFF"/>
    <w:rsid w:val="00687FF6"/>
    <w:rsid w:val="006D10CF"/>
    <w:rsid w:val="006F257C"/>
    <w:rsid w:val="006F4FEC"/>
    <w:rsid w:val="006F6A39"/>
    <w:rsid w:val="006F6A76"/>
    <w:rsid w:val="00705675"/>
    <w:rsid w:val="00707381"/>
    <w:rsid w:val="0071122B"/>
    <w:rsid w:val="007340C2"/>
    <w:rsid w:val="007379E7"/>
    <w:rsid w:val="00744B95"/>
    <w:rsid w:val="00762048"/>
    <w:rsid w:val="007871CE"/>
    <w:rsid w:val="007875F1"/>
    <w:rsid w:val="00791054"/>
    <w:rsid w:val="007A3219"/>
    <w:rsid w:val="007A4975"/>
    <w:rsid w:val="007C4FA2"/>
    <w:rsid w:val="007C72A1"/>
    <w:rsid w:val="00800083"/>
    <w:rsid w:val="0080301E"/>
    <w:rsid w:val="008426B4"/>
    <w:rsid w:val="00861C13"/>
    <w:rsid w:val="00866BFD"/>
    <w:rsid w:val="0087060D"/>
    <w:rsid w:val="008A6431"/>
    <w:rsid w:val="008C68A1"/>
    <w:rsid w:val="008D7BF0"/>
    <w:rsid w:val="009059BF"/>
    <w:rsid w:val="00913952"/>
    <w:rsid w:val="00933A36"/>
    <w:rsid w:val="00937FEB"/>
    <w:rsid w:val="00950AA8"/>
    <w:rsid w:val="009524F6"/>
    <w:rsid w:val="0098351A"/>
    <w:rsid w:val="00984CE1"/>
    <w:rsid w:val="00986A20"/>
    <w:rsid w:val="0099440D"/>
    <w:rsid w:val="00995919"/>
    <w:rsid w:val="009976B5"/>
    <w:rsid w:val="009A3FC6"/>
    <w:rsid w:val="009C40A5"/>
    <w:rsid w:val="009C7760"/>
    <w:rsid w:val="00A06D50"/>
    <w:rsid w:val="00A12B60"/>
    <w:rsid w:val="00A13550"/>
    <w:rsid w:val="00A245FB"/>
    <w:rsid w:val="00A270EE"/>
    <w:rsid w:val="00A364F0"/>
    <w:rsid w:val="00A37C03"/>
    <w:rsid w:val="00A4054A"/>
    <w:rsid w:val="00A405F4"/>
    <w:rsid w:val="00A41EA6"/>
    <w:rsid w:val="00A44344"/>
    <w:rsid w:val="00A606C7"/>
    <w:rsid w:val="00A63A7F"/>
    <w:rsid w:val="00A703BA"/>
    <w:rsid w:val="00A80054"/>
    <w:rsid w:val="00A848B4"/>
    <w:rsid w:val="00A957A1"/>
    <w:rsid w:val="00AA6275"/>
    <w:rsid w:val="00AA7219"/>
    <w:rsid w:val="00AB638D"/>
    <w:rsid w:val="00AC7F73"/>
    <w:rsid w:val="00AE16FC"/>
    <w:rsid w:val="00AE5A5E"/>
    <w:rsid w:val="00AF3A9A"/>
    <w:rsid w:val="00AF3B01"/>
    <w:rsid w:val="00B03208"/>
    <w:rsid w:val="00B12D26"/>
    <w:rsid w:val="00B143E1"/>
    <w:rsid w:val="00B20279"/>
    <w:rsid w:val="00B33EFC"/>
    <w:rsid w:val="00B37D6E"/>
    <w:rsid w:val="00B730A7"/>
    <w:rsid w:val="00BA0E72"/>
    <w:rsid w:val="00BD1A0B"/>
    <w:rsid w:val="00BD3208"/>
    <w:rsid w:val="00BD72AD"/>
    <w:rsid w:val="00BF264B"/>
    <w:rsid w:val="00C16D89"/>
    <w:rsid w:val="00C218BD"/>
    <w:rsid w:val="00C2230D"/>
    <w:rsid w:val="00C3505E"/>
    <w:rsid w:val="00C4224F"/>
    <w:rsid w:val="00C426BE"/>
    <w:rsid w:val="00C571AD"/>
    <w:rsid w:val="00C84CFE"/>
    <w:rsid w:val="00C93A31"/>
    <w:rsid w:val="00CA4098"/>
    <w:rsid w:val="00CA7A73"/>
    <w:rsid w:val="00CD0F02"/>
    <w:rsid w:val="00CE68FD"/>
    <w:rsid w:val="00D22221"/>
    <w:rsid w:val="00D229F2"/>
    <w:rsid w:val="00D2338E"/>
    <w:rsid w:val="00D25CB9"/>
    <w:rsid w:val="00D31F9C"/>
    <w:rsid w:val="00D56905"/>
    <w:rsid w:val="00D56DE1"/>
    <w:rsid w:val="00D675D7"/>
    <w:rsid w:val="00D75A93"/>
    <w:rsid w:val="00D91638"/>
    <w:rsid w:val="00D94D46"/>
    <w:rsid w:val="00DB585D"/>
    <w:rsid w:val="00DB6276"/>
    <w:rsid w:val="00DC7A66"/>
    <w:rsid w:val="00DD428F"/>
    <w:rsid w:val="00DE0E61"/>
    <w:rsid w:val="00DE432E"/>
    <w:rsid w:val="00DF2A39"/>
    <w:rsid w:val="00E25F07"/>
    <w:rsid w:val="00E276B8"/>
    <w:rsid w:val="00E27C34"/>
    <w:rsid w:val="00E36586"/>
    <w:rsid w:val="00E47A4C"/>
    <w:rsid w:val="00E52E64"/>
    <w:rsid w:val="00E55FB0"/>
    <w:rsid w:val="00E83ACD"/>
    <w:rsid w:val="00E969FA"/>
    <w:rsid w:val="00EA51A6"/>
    <w:rsid w:val="00EC46E6"/>
    <w:rsid w:val="00ED2B1E"/>
    <w:rsid w:val="00ED7C3D"/>
    <w:rsid w:val="00EE417F"/>
    <w:rsid w:val="00EF7E72"/>
    <w:rsid w:val="00F12827"/>
    <w:rsid w:val="00F14221"/>
    <w:rsid w:val="00F142BA"/>
    <w:rsid w:val="00F21792"/>
    <w:rsid w:val="00F330D5"/>
    <w:rsid w:val="00F37598"/>
    <w:rsid w:val="00F42B9A"/>
    <w:rsid w:val="00F75019"/>
    <w:rsid w:val="00FA1A9A"/>
    <w:rsid w:val="00FA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A24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B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9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B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Pallavi Prathivadi</cp:lastModifiedBy>
  <cp:revision>2</cp:revision>
  <dcterms:created xsi:type="dcterms:W3CDTF">2018-03-07T02:51:00Z</dcterms:created>
  <dcterms:modified xsi:type="dcterms:W3CDTF">2018-03-07T02:51:00Z</dcterms:modified>
</cp:coreProperties>
</file>