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E448" w14:textId="77777777" w:rsidR="00281C4D" w:rsidRPr="001E17D3" w:rsidRDefault="00281C4D">
      <w:pPr>
        <w:rPr>
          <w:sz w:val="22"/>
          <w:szCs w:val="22"/>
        </w:rPr>
      </w:pPr>
    </w:p>
    <w:p w14:paraId="653054A5" w14:textId="7C110659" w:rsidR="00944D9E" w:rsidRPr="001E17D3" w:rsidRDefault="00944D9E">
      <w:pPr>
        <w:rPr>
          <w:sz w:val="22"/>
          <w:szCs w:val="22"/>
        </w:rPr>
      </w:pPr>
      <w:r w:rsidRPr="001E17D3">
        <w:rPr>
          <w:sz w:val="22"/>
          <w:szCs w:val="22"/>
        </w:rPr>
        <w:t>Dear</w:t>
      </w:r>
      <w:r w:rsidR="001E17D3" w:rsidRPr="001E17D3">
        <w:rPr>
          <w:sz w:val="22"/>
          <w:szCs w:val="22"/>
        </w:rPr>
        <w:t xml:space="preserve"> </w:t>
      </w:r>
      <w:sdt>
        <w:sdtPr>
          <w:rPr>
            <w:sz w:val="22"/>
            <w:szCs w:val="22"/>
          </w:rPr>
          <w:alias w:val="Boss' name"/>
          <w:tag w:val="Boss' name"/>
          <w:id w:val="981046745"/>
          <w:placeholder>
            <w:docPart w:val="E520739E649F48A6A0D2412AD545CC82"/>
          </w:placeholder>
          <w:showingPlcHdr/>
          <w:text/>
        </w:sdtPr>
        <w:sdtContent>
          <w:r w:rsidR="001E17D3" w:rsidRPr="001E17D3">
            <w:rPr>
              <w:rStyle w:val="PlaceholderText"/>
              <w:sz w:val="22"/>
              <w:szCs w:val="22"/>
            </w:rPr>
            <w:t>Click or tap here to enter text.</w:t>
          </w:r>
        </w:sdtContent>
      </w:sdt>
      <w:r w:rsidRPr="001E17D3">
        <w:rPr>
          <w:sz w:val="22"/>
          <w:szCs w:val="22"/>
        </w:rPr>
        <w:t xml:space="preserve"> </w:t>
      </w:r>
    </w:p>
    <w:p w14:paraId="0749C036" w14:textId="50A021FB" w:rsidR="00944D9E" w:rsidRPr="001E17D3" w:rsidRDefault="00944D9E">
      <w:pPr>
        <w:rPr>
          <w:sz w:val="22"/>
          <w:szCs w:val="22"/>
        </w:rPr>
      </w:pPr>
      <w:r w:rsidRPr="001E17D3">
        <w:rPr>
          <w:sz w:val="22"/>
          <w:szCs w:val="22"/>
        </w:rPr>
        <w:t xml:space="preserve">I’m writing to ask for approval to attend the biannual </w:t>
      </w:r>
      <w:hyperlink r:id="rId6" w:history="1">
        <w:r w:rsidRPr="001E17D3">
          <w:rPr>
            <w:rStyle w:val="Hyperlink"/>
            <w:sz w:val="22"/>
            <w:szCs w:val="22"/>
          </w:rPr>
          <w:t>Occupational Therapy National Conference an Exhibition</w:t>
        </w:r>
      </w:hyperlink>
      <w:r w:rsidRPr="001E17D3">
        <w:rPr>
          <w:sz w:val="22"/>
          <w:szCs w:val="22"/>
        </w:rPr>
        <w:t xml:space="preserve">, being held in Tamtanya | Adelaide, South Australia from Wednesday 25 – Friday 27 </w:t>
      </w:r>
      <w:r w:rsidR="006F3136" w:rsidRPr="001E17D3">
        <w:rPr>
          <w:sz w:val="22"/>
          <w:szCs w:val="22"/>
        </w:rPr>
        <w:t>June</w:t>
      </w:r>
      <w:r w:rsidRPr="001E17D3">
        <w:rPr>
          <w:sz w:val="22"/>
          <w:szCs w:val="22"/>
        </w:rPr>
        <w:t xml:space="preserve"> 2025. The conference provides a valuable opportunity to connect with the professionals in the field of occupational therapy. The conference</w:t>
      </w:r>
      <w:r w:rsidRPr="001E17D3">
        <w:rPr>
          <w:sz w:val="22"/>
          <w:szCs w:val="22"/>
        </w:rPr>
        <w:t xml:space="preserve"> aims to inspire, empower, and unite professionals under the them</w:t>
      </w:r>
      <w:r w:rsidRPr="001E17D3">
        <w:rPr>
          <w:sz w:val="22"/>
          <w:szCs w:val="22"/>
        </w:rPr>
        <w:t>e “Collaborate and Connect” which underscores the importance of fostering collaboration and building meaningful connections within the occupational therapy community as well as with other healthcare</w:t>
      </w:r>
      <w:r w:rsidR="006F3136" w:rsidRPr="001E17D3">
        <w:rPr>
          <w:sz w:val="22"/>
          <w:szCs w:val="22"/>
        </w:rPr>
        <w:t xml:space="preserve"> disciplines and stakeholders.</w:t>
      </w:r>
    </w:p>
    <w:p w14:paraId="1C4B9DDE" w14:textId="2B44AC4F" w:rsidR="006F3136" w:rsidRPr="001E17D3" w:rsidRDefault="006F3136">
      <w:pPr>
        <w:rPr>
          <w:sz w:val="22"/>
          <w:szCs w:val="22"/>
        </w:rPr>
      </w:pPr>
      <w:r w:rsidRPr="001E17D3">
        <w:rPr>
          <w:sz w:val="22"/>
          <w:szCs w:val="22"/>
        </w:rPr>
        <w:t>The conference will provide an enriching program with a focus on disseminating scientific information, covering new trends, research, ethics, professional standards and best practises in occupational therapy. It's an ideal platform for saying up to date with the latest developments in our field and acquiring fresh insights into professional practise.</w:t>
      </w:r>
    </w:p>
    <w:p w14:paraId="18329495" w14:textId="44C8F2CC" w:rsidR="006F3136" w:rsidRPr="001E17D3" w:rsidRDefault="006F3136">
      <w:pPr>
        <w:rPr>
          <w:sz w:val="22"/>
          <w:szCs w:val="22"/>
        </w:rPr>
      </w:pPr>
      <w:r w:rsidRPr="001E17D3">
        <w:rPr>
          <w:sz w:val="22"/>
          <w:szCs w:val="22"/>
        </w:rPr>
        <w:t xml:space="preserve">I know this conference will provide the education, connections and inspiration I need to be event more successful in my role. </w:t>
      </w:r>
    </w:p>
    <w:p w14:paraId="2FFB05E9" w14:textId="1A8262E5" w:rsidR="006F3136" w:rsidRPr="001E17D3" w:rsidRDefault="006F3136">
      <w:pPr>
        <w:rPr>
          <w:sz w:val="22"/>
          <w:szCs w:val="22"/>
        </w:rPr>
      </w:pPr>
      <w:r w:rsidRPr="001E17D3">
        <w:rPr>
          <w:sz w:val="22"/>
          <w:szCs w:val="22"/>
        </w:rPr>
        <w:t xml:space="preserve">I plan to attend the following sessions to strengthen my professional development: </w:t>
      </w:r>
      <w:r w:rsidRPr="001E17D3">
        <w:rPr>
          <w:sz w:val="22"/>
          <w:szCs w:val="22"/>
        </w:rPr>
        <w:br/>
      </w:r>
      <w:sdt>
        <w:sdtPr>
          <w:rPr>
            <w:sz w:val="22"/>
            <w:szCs w:val="22"/>
          </w:rPr>
          <w:alias w:val="Sessions you wish to attend"/>
          <w:tag w:val="Sessions you wish to attend"/>
          <w:id w:val="977812547"/>
          <w:placeholder>
            <w:docPart w:val="25B4F00F484045A8825CE0110B5EA0E3"/>
          </w:placeholder>
          <w:showingPlcHdr/>
          <w:text/>
        </w:sdtPr>
        <w:sdtContent>
          <w:r w:rsidR="001E17D3" w:rsidRPr="001E17D3">
            <w:rPr>
              <w:rStyle w:val="PlaceholderText"/>
              <w:sz w:val="22"/>
              <w:szCs w:val="22"/>
            </w:rPr>
            <w:t>Click or tap here to enter text.</w:t>
          </w:r>
        </w:sdtContent>
      </w:sdt>
    </w:p>
    <w:p w14:paraId="34701502" w14:textId="09DA5472" w:rsidR="006F3136" w:rsidRPr="001E17D3" w:rsidRDefault="006F3136">
      <w:pPr>
        <w:rPr>
          <w:sz w:val="22"/>
          <w:szCs w:val="22"/>
        </w:rPr>
      </w:pPr>
      <w:r w:rsidRPr="001E17D3">
        <w:rPr>
          <w:sz w:val="22"/>
          <w:szCs w:val="22"/>
        </w:rPr>
        <w:t>Here are the costs associated with attending the OTA 31</w:t>
      </w:r>
      <w:r w:rsidRPr="001E17D3">
        <w:rPr>
          <w:sz w:val="22"/>
          <w:szCs w:val="22"/>
          <w:vertAlign w:val="superscript"/>
        </w:rPr>
        <w:t>st</w:t>
      </w:r>
      <w:r w:rsidRPr="001E17D3">
        <w:rPr>
          <w:sz w:val="22"/>
          <w:szCs w:val="22"/>
        </w:rPr>
        <w:t xml:space="preserve"> National Conference and Exhibition:</w:t>
      </w:r>
    </w:p>
    <w:tbl>
      <w:tblPr>
        <w:tblStyle w:val="TableGrid"/>
        <w:tblW w:w="0" w:type="auto"/>
        <w:tblLook w:val="04A0" w:firstRow="1" w:lastRow="0" w:firstColumn="1" w:lastColumn="0" w:noHBand="0" w:noVBand="1"/>
      </w:tblPr>
      <w:tblGrid>
        <w:gridCol w:w="3544"/>
        <w:gridCol w:w="5477"/>
      </w:tblGrid>
      <w:tr w:rsidR="006F3136" w:rsidRPr="001E17D3" w14:paraId="06A4C59D" w14:textId="77777777" w:rsidTr="001E17D3">
        <w:tc>
          <w:tcPr>
            <w:tcW w:w="3544" w:type="dxa"/>
            <w:tcBorders>
              <w:top w:val="nil"/>
              <w:left w:val="nil"/>
              <w:bottom w:val="nil"/>
              <w:right w:val="single" w:sz="4" w:space="0" w:color="auto"/>
            </w:tcBorders>
          </w:tcPr>
          <w:p w14:paraId="56EC03B0" w14:textId="4849E8ED" w:rsidR="006F3136" w:rsidRPr="001E17D3" w:rsidRDefault="006F3136">
            <w:pPr>
              <w:rPr>
                <w:sz w:val="22"/>
                <w:szCs w:val="22"/>
              </w:rPr>
            </w:pPr>
            <w:r w:rsidRPr="001E17D3">
              <w:rPr>
                <w:sz w:val="22"/>
                <w:szCs w:val="22"/>
              </w:rPr>
              <w:t>Travel:</w:t>
            </w:r>
          </w:p>
        </w:tc>
        <w:tc>
          <w:tcPr>
            <w:tcW w:w="5477" w:type="dxa"/>
            <w:tcBorders>
              <w:left w:val="single" w:sz="4" w:space="0" w:color="auto"/>
            </w:tcBorders>
          </w:tcPr>
          <w:sdt>
            <w:sdtPr>
              <w:rPr>
                <w:sz w:val="22"/>
                <w:szCs w:val="22"/>
              </w:rPr>
              <w:alias w:val="Travel costs"/>
              <w:tag w:val="Travel costs"/>
              <w:id w:val="-792358592"/>
              <w:placeholder>
                <w:docPart w:val="C624A21E4B76455DA7ACBF441EF3B792"/>
              </w:placeholder>
              <w:showingPlcHdr/>
              <w:text/>
            </w:sdtPr>
            <w:sdtContent>
              <w:p w14:paraId="6E222CFD" w14:textId="49F615DC" w:rsidR="006F3136" w:rsidRPr="001E17D3" w:rsidRDefault="001E17D3">
                <w:pPr>
                  <w:rPr>
                    <w:sz w:val="22"/>
                    <w:szCs w:val="22"/>
                  </w:rPr>
                </w:pPr>
                <w:r w:rsidRPr="001E17D3">
                  <w:rPr>
                    <w:rStyle w:val="PlaceholderText"/>
                    <w:sz w:val="22"/>
                    <w:szCs w:val="22"/>
                  </w:rPr>
                  <w:t>Click or tap here to enter text.</w:t>
                </w:r>
              </w:p>
            </w:sdtContent>
          </w:sdt>
          <w:p w14:paraId="37565918" w14:textId="77777777" w:rsidR="001E17D3" w:rsidRPr="001E17D3" w:rsidRDefault="001E17D3">
            <w:pPr>
              <w:rPr>
                <w:sz w:val="22"/>
                <w:szCs w:val="22"/>
              </w:rPr>
            </w:pPr>
          </w:p>
        </w:tc>
      </w:tr>
      <w:tr w:rsidR="006F3136" w:rsidRPr="001E17D3" w14:paraId="0C69B433" w14:textId="77777777" w:rsidTr="001E17D3">
        <w:tc>
          <w:tcPr>
            <w:tcW w:w="3544" w:type="dxa"/>
            <w:tcBorders>
              <w:top w:val="nil"/>
              <w:left w:val="nil"/>
              <w:bottom w:val="nil"/>
              <w:right w:val="single" w:sz="4" w:space="0" w:color="auto"/>
            </w:tcBorders>
          </w:tcPr>
          <w:p w14:paraId="7A3DCDFB" w14:textId="63511FAF" w:rsidR="006F3136" w:rsidRPr="001E17D3" w:rsidRDefault="006F3136">
            <w:pPr>
              <w:rPr>
                <w:sz w:val="22"/>
                <w:szCs w:val="22"/>
              </w:rPr>
            </w:pPr>
            <w:r w:rsidRPr="001E17D3">
              <w:rPr>
                <w:sz w:val="22"/>
                <w:szCs w:val="22"/>
              </w:rPr>
              <w:t>Accommodation:</w:t>
            </w:r>
          </w:p>
        </w:tc>
        <w:tc>
          <w:tcPr>
            <w:tcW w:w="5477" w:type="dxa"/>
            <w:tcBorders>
              <w:left w:val="single" w:sz="4" w:space="0" w:color="auto"/>
            </w:tcBorders>
          </w:tcPr>
          <w:sdt>
            <w:sdtPr>
              <w:rPr>
                <w:sz w:val="22"/>
                <w:szCs w:val="22"/>
              </w:rPr>
              <w:alias w:val="Accommodation costs"/>
              <w:tag w:val="Accommodation costs"/>
              <w:id w:val="-1648894377"/>
              <w:placeholder>
                <w:docPart w:val="DCF1720E11244A3DA6C7DEEAA04E505F"/>
              </w:placeholder>
              <w:showingPlcHdr/>
              <w:text/>
            </w:sdtPr>
            <w:sdtContent>
              <w:p w14:paraId="017EA76C" w14:textId="012FDBDD" w:rsidR="006F3136" w:rsidRPr="001E17D3" w:rsidRDefault="00C556BC">
                <w:pPr>
                  <w:rPr>
                    <w:sz w:val="22"/>
                    <w:szCs w:val="22"/>
                  </w:rPr>
                </w:pPr>
                <w:r w:rsidRPr="00C556BC">
                  <w:rPr>
                    <w:rStyle w:val="PlaceholderText"/>
                  </w:rPr>
                  <w:t>Click or tap here to enter text.</w:t>
                </w:r>
              </w:p>
            </w:sdtContent>
          </w:sdt>
          <w:p w14:paraId="30140DFF" w14:textId="77777777" w:rsidR="001E17D3" w:rsidRPr="001E17D3" w:rsidRDefault="001E17D3">
            <w:pPr>
              <w:rPr>
                <w:sz w:val="22"/>
                <w:szCs w:val="22"/>
              </w:rPr>
            </w:pPr>
          </w:p>
        </w:tc>
      </w:tr>
      <w:tr w:rsidR="006F3136" w:rsidRPr="001E17D3" w14:paraId="588A8165" w14:textId="77777777" w:rsidTr="001E17D3">
        <w:tc>
          <w:tcPr>
            <w:tcW w:w="3544" w:type="dxa"/>
            <w:tcBorders>
              <w:top w:val="nil"/>
              <w:left w:val="nil"/>
              <w:bottom w:val="nil"/>
              <w:right w:val="single" w:sz="4" w:space="0" w:color="auto"/>
            </w:tcBorders>
          </w:tcPr>
          <w:p w14:paraId="4E32C3B8" w14:textId="4E991F43" w:rsidR="006F3136" w:rsidRPr="001E17D3" w:rsidRDefault="006F3136">
            <w:pPr>
              <w:rPr>
                <w:sz w:val="22"/>
                <w:szCs w:val="22"/>
              </w:rPr>
            </w:pPr>
            <w:r w:rsidRPr="001E17D3">
              <w:rPr>
                <w:sz w:val="22"/>
                <w:szCs w:val="22"/>
              </w:rPr>
              <w:t>Registration:</w:t>
            </w:r>
          </w:p>
        </w:tc>
        <w:tc>
          <w:tcPr>
            <w:tcW w:w="5477" w:type="dxa"/>
            <w:tcBorders>
              <w:left w:val="single" w:sz="4" w:space="0" w:color="auto"/>
            </w:tcBorders>
          </w:tcPr>
          <w:sdt>
            <w:sdtPr>
              <w:rPr>
                <w:sz w:val="22"/>
                <w:szCs w:val="22"/>
              </w:rPr>
              <w:alias w:val="Registration costs"/>
              <w:tag w:val="Registration costs"/>
              <w:id w:val="1907491865"/>
              <w:placeholder>
                <w:docPart w:val="8A144F9173124BE5B372EAC1A9D0A6BB"/>
              </w:placeholder>
              <w:showingPlcHdr/>
            </w:sdtPr>
            <w:sdtContent>
              <w:p w14:paraId="03D77D57" w14:textId="37587612" w:rsidR="006F3136" w:rsidRPr="001E17D3" w:rsidRDefault="001E17D3">
                <w:pPr>
                  <w:rPr>
                    <w:sz w:val="22"/>
                    <w:szCs w:val="22"/>
                  </w:rPr>
                </w:pPr>
                <w:r w:rsidRPr="00840AAF">
                  <w:rPr>
                    <w:rStyle w:val="PlaceholderText"/>
                  </w:rPr>
                  <w:t>Click or tap here to enter text.</w:t>
                </w:r>
              </w:p>
            </w:sdtContent>
          </w:sdt>
          <w:p w14:paraId="0C8B56B8" w14:textId="77777777" w:rsidR="001E17D3" w:rsidRPr="001E17D3" w:rsidRDefault="001E17D3">
            <w:pPr>
              <w:rPr>
                <w:sz w:val="22"/>
                <w:szCs w:val="22"/>
              </w:rPr>
            </w:pPr>
          </w:p>
        </w:tc>
      </w:tr>
      <w:tr w:rsidR="006F3136" w:rsidRPr="001E17D3" w14:paraId="2F37A94C" w14:textId="77777777" w:rsidTr="001E17D3">
        <w:tc>
          <w:tcPr>
            <w:tcW w:w="3544" w:type="dxa"/>
            <w:tcBorders>
              <w:top w:val="nil"/>
              <w:left w:val="nil"/>
              <w:bottom w:val="nil"/>
              <w:right w:val="single" w:sz="4" w:space="0" w:color="auto"/>
            </w:tcBorders>
          </w:tcPr>
          <w:p w14:paraId="5492F481" w14:textId="6B3E42E4" w:rsidR="006F3136" w:rsidRPr="001E17D3" w:rsidRDefault="006F3136">
            <w:pPr>
              <w:rPr>
                <w:sz w:val="22"/>
                <w:szCs w:val="22"/>
              </w:rPr>
            </w:pPr>
            <w:r w:rsidRPr="001E17D3">
              <w:rPr>
                <w:sz w:val="22"/>
                <w:szCs w:val="22"/>
              </w:rPr>
              <w:t>Miscellaneous (meals/transport):</w:t>
            </w:r>
          </w:p>
        </w:tc>
        <w:tc>
          <w:tcPr>
            <w:tcW w:w="5477" w:type="dxa"/>
            <w:tcBorders>
              <w:left w:val="single" w:sz="4" w:space="0" w:color="auto"/>
            </w:tcBorders>
          </w:tcPr>
          <w:sdt>
            <w:sdtPr>
              <w:rPr>
                <w:sz w:val="22"/>
                <w:szCs w:val="22"/>
              </w:rPr>
              <w:alias w:val="Miscellaneous costs"/>
              <w:tag w:val="Miscellaneous costs"/>
              <w:id w:val="-1301762306"/>
              <w:placeholder>
                <w:docPart w:val="E5F3E9BC6FFF4B89B39B6506A7EE091B"/>
              </w:placeholder>
              <w:showingPlcHdr/>
              <w:text/>
            </w:sdtPr>
            <w:sdtContent>
              <w:p w14:paraId="22485871" w14:textId="4E221EA7" w:rsidR="006F3136" w:rsidRPr="001E17D3" w:rsidRDefault="001E17D3">
                <w:pPr>
                  <w:rPr>
                    <w:sz w:val="22"/>
                    <w:szCs w:val="22"/>
                  </w:rPr>
                </w:pPr>
                <w:r w:rsidRPr="001E17D3">
                  <w:rPr>
                    <w:rStyle w:val="PlaceholderText"/>
                    <w:sz w:val="22"/>
                    <w:szCs w:val="22"/>
                  </w:rPr>
                  <w:t>Click or tap here to enter text.</w:t>
                </w:r>
              </w:p>
            </w:sdtContent>
          </w:sdt>
          <w:p w14:paraId="24BAD986" w14:textId="77777777" w:rsidR="001E17D3" w:rsidRPr="001E17D3" w:rsidRDefault="001E17D3">
            <w:pPr>
              <w:rPr>
                <w:sz w:val="22"/>
                <w:szCs w:val="22"/>
              </w:rPr>
            </w:pPr>
          </w:p>
        </w:tc>
      </w:tr>
      <w:tr w:rsidR="006F3136" w:rsidRPr="001E17D3" w14:paraId="334D4E3B" w14:textId="77777777" w:rsidTr="001E17D3">
        <w:tc>
          <w:tcPr>
            <w:tcW w:w="3544" w:type="dxa"/>
            <w:tcBorders>
              <w:top w:val="nil"/>
              <w:left w:val="nil"/>
              <w:bottom w:val="nil"/>
              <w:right w:val="single" w:sz="4" w:space="0" w:color="auto"/>
            </w:tcBorders>
          </w:tcPr>
          <w:p w14:paraId="05668442" w14:textId="2D9009F2" w:rsidR="006F3136" w:rsidRPr="001E17D3" w:rsidRDefault="006F3136">
            <w:pPr>
              <w:rPr>
                <w:sz w:val="22"/>
                <w:szCs w:val="22"/>
              </w:rPr>
            </w:pPr>
            <w:r w:rsidRPr="001E17D3">
              <w:rPr>
                <w:sz w:val="22"/>
                <w:szCs w:val="22"/>
              </w:rPr>
              <w:t>Total</w:t>
            </w:r>
          </w:p>
        </w:tc>
        <w:tc>
          <w:tcPr>
            <w:tcW w:w="5477" w:type="dxa"/>
            <w:tcBorders>
              <w:left w:val="single" w:sz="4" w:space="0" w:color="auto"/>
            </w:tcBorders>
          </w:tcPr>
          <w:sdt>
            <w:sdtPr>
              <w:rPr>
                <w:sz w:val="22"/>
                <w:szCs w:val="22"/>
              </w:rPr>
              <w:alias w:val="Total Cost"/>
              <w:tag w:val="Total Cost"/>
              <w:id w:val="1939872374"/>
              <w:placeholder>
                <w:docPart w:val="71165A19A0E24B0594894EE27A7F9670"/>
              </w:placeholder>
              <w:showingPlcHdr/>
              <w:text/>
            </w:sdtPr>
            <w:sdtContent>
              <w:p w14:paraId="5BD4C3BE" w14:textId="315E92FB" w:rsidR="006F3136" w:rsidRPr="001E17D3" w:rsidRDefault="001E17D3">
                <w:pPr>
                  <w:rPr>
                    <w:sz w:val="22"/>
                    <w:szCs w:val="22"/>
                  </w:rPr>
                </w:pPr>
                <w:r w:rsidRPr="001E17D3">
                  <w:rPr>
                    <w:rStyle w:val="PlaceholderText"/>
                    <w:sz w:val="22"/>
                    <w:szCs w:val="22"/>
                  </w:rPr>
                  <w:t>Click or tap here to enter text.</w:t>
                </w:r>
              </w:p>
            </w:sdtContent>
          </w:sdt>
          <w:p w14:paraId="48EC7B91" w14:textId="77777777" w:rsidR="001E17D3" w:rsidRPr="001E17D3" w:rsidRDefault="001E17D3">
            <w:pPr>
              <w:rPr>
                <w:sz w:val="22"/>
                <w:szCs w:val="22"/>
              </w:rPr>
            </w:pPr>
          </w:p>
        </w:tc>
      </w:tr>
    </w:tbl>
    <w:p w14:paraId="74E74732" w14:textId="77777777" w:rsidR="006F3136" w:rsidRPr="001E17D3" w:rsidRDefault="006F3136">
      <w:pPr>
        <w:rPr>
          <w:sz w:val="22"/>
          <w:szCs w:val="22"/>
        </w:rPr>
      </w:pPr>
    </w:p>
    <w:p w14:paraId="29D06DC2" w14:textId="77777777" w:rsidR="001E17D3" w:rsidRPr="001E17D3" w:rsidRDefault="006F3136">
      <w:pPr>
        <w:rPr>
          <w:sz w:val="22"/>
          <w:szCs w:val="22"/>
        </w:rPr>
      </w:pPr>
      <w:r w:rsidRPr="001E17D3">
        <w:rPr>
          <w:sz w:val="22"/>
          <w:szCs w:val="22"/>
        </w:rPr>
        <w:t>This investment will pay off in more efficient practises</w:t>
      </w:r>
      <w:r w:rsidR="001E17D3" w:rsidRPr="001E17D3">
        <w:rPr>
          <w:sz w:val="22"/>
          <w:szCs w:val="22"/>
        </w:rPr>
        <w:t xml:space="preserve">, proven </w:t>
      </w:r>
      <w:r w:rsidRPr="001E17D3">
        <w:rPr>
          <w:sz w:val="22"/>
          <w:szCs w:val="22"/>
        </w:rPr>
        <w:t>solutions</w:t>
      </w:r>
      <w:r w:rsidR="001E17D3" w:rsidRPr="001E17D3">
        <w:rPr>
          <w:sz w:val="22"/>
          <w:szCs w:val="22"/>
        </w:rPr>
        <w:t>,</w:t>
      </w:r>
      <w:r w:rsidRPr="001E17D3">
        <w:rPr>
          <w:sz w:val="22"/>
          <w:szCs w:val="22"/>
        </w:rPr>
        <w:t xml:space="preserve"> </w:t>
      </w:r>
      <w:r w:rsidR="001E17D3" w:rsidRPr="001E17D3">
        <w:rPr>
          <w:sz w:val="22"/>
          <w:szCs w:val="22"/>
        </w:rPr>
        <w:t>new</w:t>
      </w:r>
      <w:r w:rsidRPr="001E17D3">
        <w:rPr>
          <w:sz w:val="22"/>
          <w:szCs w:val="22"/>
        </w:rPr>
        <w:t xml:space="preserve"> insights and innovative ideas. In addition, </w:t>
      </w:r>
      <w:r w:rsidR="001E17D3" w:rsidRPr="001E17D3">
        <w:rPr>
          <w:sz w:val="22"/>
          <w:szCs w:val="22"/>
        </w:rPr>
        <w:t>I can</w:t>
      </w:r>
      <w:r w:rsidRPr="001E17D3">
        <w:rPr>
          <w:sz w:val="22"/>
          <w:szCs w:val="22"/>
        </w:rPr>
        <w:t xml:space="preserve"> provide </w:t>
      </w:r>
      <w:r w:rsidR="001E17D3" w:rsidRPr="001E17D3">
        <w:rPr>
          <w:sz w:val="22"/>
          <w:szCs w:val="22"/>
        </w:rPr>
        <w:t xml:space="preserve">a report of my key </w:t>
      </w:r>
      <w:r w:rsidRPr="001E17D3">
        <w:rPr>
          <w:sz w:val="22"/>
          <w:szCs w:val="22"/>
        </w:rPr>
        <w:t>takeaways and recommended actions</w:t>
      </w:r>
      <w:r w:rsidR="001E17D3" w:rsidRPr="001E17D3">
        <w:rPr>
          <w:sz w:val="22"/>
          <w:szCs w:val="22"/>
        </w:rPr>
        <w:t xml:space="preserve"> to our team. </w:t>
      </w:r>
    </w:p>
    <w:p w14:paraId="3A8005D7" w14:textId="77777777" w:rsidR="001E17D3" w:rsidRPr="001E17D3" w:rsidRDefault="006F3136">
      <w:pPr>
        <w:rPr>
          <w:sz w:val="22"/>
          <w:szCs w:val="22"/>
        </w:rPr>
      </w:pPr>
      <w:r w:rsidRPr="001E17D3">
        <w:rPr>
          <w:sz w:val="22"/>
          <w:szCs w:val="22"/>
        </w:rPr>
        <w:t xml:space="preserve"> I look forward to the opportunity and I'm confident that my participation in the conference will be highly beneficial. </w:t>
      </w:r>
    </w:p>
    <w:p w14:paraId="7C7427EE" w14:textId="48524746" w:rsidR="006F3136" w:rsidRPr="001E17D3" w:rsidRDefault="006F3136">
      <w:pPr>
        <w:rPr>
          <w:sz w:val="22"/>
          <w:szCs w:val="22"/>
        </w:rPr>
      </w:pPr>
      <w:r w:rsidRPr="001E17D3">
        <w:rPr>
          <w:sz w:val="22"/>
          <w:szCs w:val="22"/>
        </w:rPr>
        <w:t xml:space="preserve">Thank you </w:t>
      </w:r>
      <w:r w:rsidR="001E17D3" w:rsidRPr="001E17D3">
        <w:rPr>
          <w:sz w:val="22"/>
          <w:szCs w:val="22"/>
        </w:rPr>
        <w:t>once again for</w:t>
      </w:r>
      <w:r w:rsidRPr="001E17D3">
        <w:rPr>
          <w:sz w:val="22"/>
          <w:szCs w:val="22"/>
        </w:rPr>
        <w:t xml:space="preserve"> considering at my request.</w:t>
      </w:r>
    </w:p>
    <w:p w14:paraId="69C29FC3" w14:textId="4E88995C" w:rsidR="001E17D3" w:rsidRPr="001E17D3" w:rsidRDefault="001E17D3">
      <w:pPr>
        <w:rPr>
          <w:sz w:val="22"/>
          <w:szCs w:val="22"/>
        </w:rPr>
      </w:pPr>
      <w:r w:rsidRPr="001E17D3">
        <w:rPr>
          <w:sz w:val="22"/>
          <w:szCs w:val="22"/>
        </w:rPr>
        <w:t>Sincerely,</w:t>
      </w:r>
      <w:r w:rsidRPr="001E17D3">
        <w:rPr>
          <w:sz w:val="22"/>
          <w:szCs w:val="22"/>
        </w:rPr>
        <w:br/>
      </w:r>
      <w:sdt>
        <w:sdtPr>
          <w:rPr>
            <w:sz w:val="22"/>
            <w:szCs w:val="22"/>
          </w:rPr>
          <w:alias w:val="Your name"/>
          <w:tag w:val="Your name"/>
          <w:id w:val="493234628"/>
          <w:placeholder>
            <w:docPart w:val="093318506F0C40A89317FC51297222CA"/>
          </w:placeholder>
          <w:showingPlcHdr/>
          <w:text/>
        </w:sdtPr>
        <w:sdtContent>
          <w:r w:rsidRPr="00840AAF">
            <w:rPr>
              <w:rStyle w:val="PlaceholderText"/>
            </w:rPr>
            <w:t>Click or tap here to enter text.</w:t>
          </w:r>
        </w:sdtContent>
      </w:sdt>
    </w:p>
    <w:sectPr w:rsidR="001E17D3" w:rsidRPr="001E17D3" w:rsidSect="006F313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7F115" w14:textId="77777777" w:rsidR="00944D9E" w:rsidRDefault="00944D9E" w:rsidP="00944D9E">
      <w:pPr>
        <w:spacing w:after="0" w:line="240" w:lineRule="auto"/>
      </w:pPr>
      <w:r>
        <w:separator/>
      </w:r>
    </w:p>
  </w:endnote>
  <w:endnote w:type="continuationSeparator" w:id="0">
    <w:p w14:paraId="6BBDD6BE" w14:textId="77777777" w:rsidR="00944D9E" w:rsidRDefault="00944D9E" w:rsidP="0094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8F91" w14:textId="77777777" w:rsidR="00944D9E" w:rsidRDefault="00944D9E" w:rsidP="00944D9E">
      <w:pPr>
        <w:spacing w:after="0" w:line="240" w:lineRule="auto"/>
      </w:pPr>
      <w:r>
        <w:separator/>
      </w:r>
    </w:p>
  </w:footnote>
  <w:footnote w:type="continuationSeparator" w:id="0">
    <w:p w14:paraId="09D7C6DC" w14:textId="77777777" w:rsidR="00944D9E" w:rsidRDefault="00944D9E" w:rsidP="0094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C04A" w14:textId="0A75D5C4" w:rsidR="00944D9E" w:rsidRDefault="00944D9E">
    <w:pPr>
      <w:pStyle w:val="Header"/>
    </w:pPr>
    <w:r>
      <w:rPr>
        <w:noProof/>
      </w:rPr>
      <w:drawing>
        <wp:anchor distT="0" distB="0" distL="114300" distR="114300" simplePos="0" relativeHeight="251658240" behindDoc="1" locked="0" layoutInCell="1" allowOverlap="1" wp14:anchorId="6EE63F01" wp14:editId="2D9440C0">
          <wp:simplePos x="0" y="0"/>
          <wp:positionH relativeFrom="margin">
            <wp:align>right</wp:align>
          </wp:positionH>
          <wp:positionV relativeFrom="paragraph">
            <wp:posOffset>-287020</wp:posOffset>
          </wp:positionV>
          <wp:extent cx="2190750" cy="666497"/>
          <wp:effectExtent l="0" t="0" r="0" b="635"/>
          <wp:wrapTight wrapText="bothSides">
            <wp:wrapPolygon edited="0">
              <wp:start x="0" y="0"/>
              <wp:lineTo x="0" y="21003"/>
              <wp:lineTo x="21412" y="21003"/>
              <wp:lineTo x="21412" y="0"/>
              <wp:lineTo x="0" y="0"/>
            </wp:wrapPolygon>
          </wp:wrapTight>
          <wp:docPr id="1804776157" name="Picture 1" descr="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76157" name="Picture 1" descr="A black and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0750" cy="666497"/>
                  </a:xfrm>
                  <a:prstGeom prst="rect">
                    <a:avLst/>
                  </a:prstGeom>
                </pic:spPr>
              </pic:pic>
            </a:graphicData>
          </a:graphic>
        </wp:anchor>
      </w:drawing>
    </w:r>
  </w:p>
  <w:p w14:paraId="4EC05FFB" w14:textId="77777777" w:rsidR="00944D9E" w:rsidRDefault="00944D9E">
    <w:pPr>
      <w:pStyle w:val="Header"/>
    </w:pPr>
  </w:p>
  <w:p w14:paraId="08B17E52" w14:textId="4D0C7867" w:rsidR="00944D9E" w:rsidRDefault="00944D9E" w:rsidP="001E17D3">
    <w:pPr>
      <w:pStyle w:val="Header"/>
      <w:jc w:val="right"/>
    </w:pPr>
    <w:r>
      <w:t xml:space="preserve">  OTA 31</w:t>
    </w:r>
    <w:r w:rsidRPr="00944D9E">
      <w:rPr>
        <w:vertAlign w:val="superscript"/>
      </w:rPr>
      <w:t>st</w:t>
    </w:r>
    <w:r>
      <w:t xml:space="preserve"> National Conference and Exhibition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pd7rHVRpuOkysW8FvEh1UbmnD9+SziZWFSk1lOMba1ykbxxnbLxvQL4WFm9ww3jD46Isa7NBuba97mnc373Nbw==" w:salt="4tgIX3TJWqi2GrnQyESs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9E"/>
    <w:rsid w:val="00117402"/>
    <w:rsid w:val="001932E6"/>
    <w:rsid w:val="001E17D3"/>
    <w:rsid w:val="00281C4D"/>
    <w:rsid w:val="006F3136"/>
    <w:rsid w:val="00944D9E"/>
    <w:rsid w:val="00C55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9081"/>
  <w15:chartTrackingRefBased/>
  <w15:docId w15:val="{FCEFBF61-745C-4665-8592-7851A351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D9E"/>
    <w:rPr>
      <w:rFonts w:eastAsiaTheme="majorEastAsia" w:cstheme="majorBidi"/>
      <w:color w:val="272727" w:themeColor="text1" w:themeTint="D8"/>
    </w:rPr>
  </w:style>
  <w:style w:type="paragraph" w:styleId="Title">
    <w:name w:val="Title"/>
    <w:basedOn w:val="Normal"/>
    <w:next w:val="Normal"/>
    <w:link w:val="TitleChar"/>
    <w:uiPriority w:val="10"/>
    <w:qFormat/>
    <w:rsid w:val="00944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D9E"/>
    <w:pPr>
      <w:spacing w:before="160"/>
      <w:jc w:val="center"/>
    </w:pPr>
    <w:rPr>
      <w:i/>
      <w:iCs/>
      <w:color w:val="404040" w:themeColor="text1" w:themeTint="BF"/>
    </w:rPr>
  </w:style>
  <w:style w:type="character" w:customStyle="1" w:styleId="QuoteChar">
    <w:name w:val="Quote Char"/>
    <w:basedOn w:val="DefaultParagraphFont"/>
    <w:link w:val="Quote"/>
    <w:uiPriority w:val="29"/>
    <w:rsid w:val="00944D9E"/>
    <w:rPr>
      <w:i/>
      <w:iCs/>
      <w:color w:val="404040" w:themeColor="text1" w:themeTint="BF"/>
    </w:rPr>
  </w:style>
  <w:style w:type="paragraph" w:styleId="ListParagraph">
    <w:name w:val="List Paragraph"/>
    <w:basedOn w:val="Normal"/>
    <w:uiPriority w:val="34"/>
    <w:qFormat/>
    <w:rsid w:val="00944D9E"/>
    <w:pPr>
      <w:ind w:left="720"/>
      <w:contextualSpacing/>
    </w:pPr>
  </w:style>
  <w:style w:type="character" w:styleId="IntenseEmphasis">
    <w:name w:val="Intense Emphasis"/>
    <w:basedOn w:val="DefaultParagraphFont"/>
    <w:uiPriority w:val="21"/>
    <w:qFormat/>
    <w:rsid w:val="00944D9E"/>
    <w:rPr>
      <w:i/>
      <w:iCs/>
      <w:color w:val="0F4761" w:themeColor="accent1" w:themeShade="BF"/>
    </w:rPr>
  </w:style>
  <w:style w:type="paragraph" w:styleId="IntenseQuote">
    <w:name w:val="Intense Quote"/>
    <w:basedOn w:val="Normal"/>
    <w:next w:val="Normal"/>
    <w:link w:val="IntenseQuoteChar"/>
    <w:uiPriority w:val="30"/>
    <w:qFormat/>
    <w:rsid w:val="00944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D9E"/>
    <w:rPr>
      <w:i/>
      <w:iCs/>
      <w:color w:val="0F4761" w:themeColor="accent1" w:themeShade="BF"/>
    </w:rPr>
  </w:style>
  <w:style w:type="character" w:styleId="IntenseReference">
    <w:name w:val="Intense Reference"/>
    <w:basedOn w:val="DefaultParagraphFont"/>
    <w:uiPriority w:val="32"/>
    <w:qFormat/>
    <w:rsid w:val="00944D9E"/>
    <w:rPr>
      <w:b/>
      <w:bCs/>
      <w:smallCaps/>
      <w:color w:val="0F4761" w:themeColor="accent1" w:themeShade="BF"/>
      <w:spacing w:val="5"/>
    </w:rPr>
  </w:style>
  <w:style w:type="paragraph" w:styleId="Header">
    <w:name w:val="header"/>
    <w:basedOn w:val="Normal"/>
    <w:link w:val="HeaderChar"/>
    <w:uiPriority w:val="99"/>
    <w:unhideWhenUsed/>
    <w:rsid w:val="00944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D9E"/>
  </w:style>
  <w:style w:type="paragraph" w:styleId="Footer">
    <w:name w:val="footer"/>
    <w:basedOn w:val="Normal"/>
    <w:link w:val="FooterChar"/>
    <w:uiPriority w:val="99"/>
    <w:unhideWhenUsed/>
    <w:rsid w:val="00944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D9E"/>
  </w:style>
  <w:style w:type="table" w:styleId="TableGrid">
    <w:name w:val="Table Grid"/>
    <w:basedOn w:val="TableNormal"/>
    <w:uiPriority w:val="39"/>
    <w:rsid w:val="006F3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7D3"/>
    <w:rPr>
      <w:color w:val="666666"/>
    </w:rPr>
  </w:style>
  <w:style w:type="character" w:styleId="Hyperlink">
    <w:name w:val="Hyperlink"/>
    <w:basedOn w:val="DefaultParagraphFont"/>
    <w:uiPriority w:val="99"/>
    <w:unhideWhenUsed/>
    <w:rsid w:val="001E17D3"/>
    <w:rPr>
      <w:color w:val="467886" w:themeColor="hyperlink"/>
      <w:u w:val="single"/>
    </w:rPr>
  </w:style>
  <w:style w:type="character" w:styleId="UnresolvedMention">
    <w:name w:val="Unresolved Mention"/>
    <w:basedOn w:val="DefaultParagraphFont"/>
    <w:uiPriority w:val="99"/>
    <w:semiHidden/>
    <w:unhideWhenUsed/>
    <w:rsid w:val="001E1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tausevents.com.au/otaus2025/"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0739E649F48A6A0D2412AD545CC82"/>
        <w:category>
          <w:name w:val="General"/>
          <w:gallery w:val="placeholder"/>
        </w:category>
        <w:types>
          <w:type w:val="bbPlcHdr"/>
        </w:types>
        <w:behaviors>
          <w:behavior w:val="content"/>
        </w:behaviors>
        <w:guid w:val="{DAFD3463-0E2C-4B79-BA88-5C9846775AEC}"/>
      </w:docPartPr>
      <w:docPartBody>
        <w:p w:rsidR="00964C86" w:rsidRDefault="00964C86" w:rsidP="00964C86">
          <w:pPr>
            <w:pStyle w:val="E520739E649F48A6A0D2412AD545CC821"/>
          </w:pPr>
          <w:r w:rsidRPr="001E17D3">
            <w:rPr>
              <w:rStyle w:val="PlaceholderText"/>
              <w:sz w:val="22"/>
              <w:szCs w:val="22"/>
            </w:rPr>
            <w:t>Click or tap here to enter text.</w:t>
          </w:r>
        </w:p>
      </w:docPartBody>
    </w:docPart>
    <w:docPart>
      <w:docPartPr>
        <w:name w:val="25B4F00F484045A8825CE0110B5EA0E3"/>
        <w:category>
          <w:name w:val="General"/>
          <w:gallery w:val="placeholder"/>
        </w:category>
        <w:types>
          <w:type w:val="bbPlcHdr"/>
        </w:types>
        <w:behaviors>
          <w:behavior w:val="content"/>
        </w:behaviors>
        <w:guid w:val="{44C572BF-DBAA-417D-8283-ADB3E47662D8}"/>
      </w:docPartPr>
      <w:docPartBody>
        <w:p w:rsidR="00964C86" w:rsidRDefault="00964C86" w:rsidP="00964C86">
          <w:pPr>
            <w:pStyle w:val="25B4F00F484045A8825CE0110B5EA0E31"/>
          </w:pPr>
          <w:r w:rsidRPr="001E17D3">
            <w:rPr>
              <w:rStyle w:val="PlaceholderText"/>
              <w:sz w:val="22"/>
              <w:szCs w:val="22"/>
            </w:rPr>
            <w:t>Click or tap here to enter text.</w:t>
          </w:r>
        </w:p>
      </w:docPartBody>
    </w:docPart>
    <w:docPart>
      <w:docPartPr>
        <w:name w:val="C624A21E4B76455DA7ACBF441EF3B792"/>
        <w:category>
          <w:name w:val="General"/>
          <w:gallery w:val="placeholder"/>
        </w:category>
        <w:types>
          <w:type w:val="bbPlcHdr"/>
        </w:types>
        <w:behaviors>
          <w:behavior w:val="content"/>
        </w:behaviors>
        <w:guid w:val="{D9CDE807-0AEA-4935-8444-EAD33B7CDDD0}"/>
      </w:docPartPr>
      <w:docPartBody>
        <w:p w:rsidR="00964C86" w:rsidRDefault="00964C86" w:rsidP="00964C86">
          <w:pPr>
            <w:pStyle w:val="C624A21E4B76455DA7ACBF441EF3B7921"/>
          </w:pPr>
          <w:r w:rsidRPr="001E17D3">
            <w:rPr>
              <w:rStyle w:val="PlaceholderText"/>
              <w:sz w:val="22"/>
              <w:szCs w:val="22"/>
            </w:rPr>
            <w:t>Click or tap here to enter text.</w:t>
          </w:r>
        </w:p>
      </w:docPartBody>
    </w:docPart>
    <w:docPart>
      <w:docPartPr>
        <w:name w:val="DCF1720E11244A3DA6C7DEEAA04E505F"/>
        <w:category>
          <w:name w:val="General"/>
          <w:gallery w:val="placeholder"/>
        </w:category>
        <w:types>
          <w:type w:val="bbPlcHdr"/>
        </w:types>
        <w:behaviors>
          <w:behavior w:val="content"/>
        </w:behaviors>
        <w:guid w:val="{C7AB8579-F243-4198-BDF9-13806AD140EA}"/>
      </w:docPartPr>
      <w:docPartBody>
        <w:p w:rsidR="00964C86" w:rsidRDefault="00964C86" w:rsidP="00964C86">
          <w:pPr>
            <w:pStyle w:val="DCF1720E11244A3DA6C7DEEAA04E505F1"/>
          </w:pPr>
          <w:r w:rsidRPr="001E17D3">
            <w:rPr>
              <w:rStyle w:val="PlaceholderText"/>
              <w:sz w:val="22"/>
              <w:szCs w:val="22"/>
            </w:rPr>
            <w:t>Click or tap here to enter text.</w:t>
          </w:r>
        </w:p>
      </w:docPartBody>
    </w:docPart>
    <w:docPart>
      <w:docPartPr>
        <w:name w:val="8A144F9173124BE5B372EAC1A9D0A6BB"/>
        <w:category>
          <w:name w:val="General"/>
          <w:gallery w:val="placeholder"/>
        </w:category>
        <w:types>
          <w:type w:val="bbPlcHdr"/>
        </w:types>
        <w:behaviors>
          <w:behavior w:val="content"/>
        </w:behaviors>
        <w:guid w:val="{0778678D-5A38-4F71-A3F3-C6826559F161}"/>
      </w:docPartPr>
      <w:docPartBody>
        <w:p w:rsidR="00964C86" w:rsidRDefault="00964C86" w:rsidP="00964C86">
          <w:pPr>
            <w:pStyle w:val="8A144F9173124BE5B372EAC1A9D0A6BB1"/>
          </w:pPr>
          <w:r w:rsidRPr="00840AAF">
            <w:rPr>
              <w:rStyle w:val="PlaceholderText"/>
            </w:rPr>
            <w:t>Click or tap here to enter text.</w:t>
          </w:r>
        </w:p>
      </w:docPartBody>
    </w:docPart>
    <w:docPart>
      <w:docPartPr>
        <w:name w:val="E5F3E9BC6FFF4B89B39B6506A7EE091B"/>
        <w:category>
          <w:name w:val="General"/>
          <w:gallery w:val="placeholder"/>
        </w:category>
        <w:types>
          <w:type w:val="bbPlcHdr"/>
        </w:types>
        <w:behaviors>
          <w:behavior w:val="content"/>
        </w:behaviors>
        <w:guid w:val="{C773884F-5E94-4536-A901-0CD5A42FDFA2}"/>
      </w:docPartPr>
      <w:docPartBody>
        <w:p w:rsidR="00964C86" w:rsidRDefault="00964C86" w:rsidP="00964C86">
          <w:pPr>
            <w:pStyle w:val="E5F3E9BC6FFF4B89B39B6506A7EE091B1"/>
          </w:pPr>
          <w:r w:rsidRPr="001E17D3">
            <w:rPr>
              <w:rStyle w:val="PlaceholderText"/>
              <w:sz w:val="22"/>
              <w:szCs w:val="22"/>
            </w:rPr>
            <w:t>Click or tap here to enter text.</w:t>
          </w:r>
        </w:p>
      </w:docPartBody>
    </w:docPart>
    <w:docPart>
      <w:docPartPr>
        <w:name w:val="71165A19A0E24B0594894EE27A7F9670"/>
        <w:category>
          <w:name w:val="General"/>
          <w:gallery w:val="placeholder"/>
        </w:category>
        <w:types>
          <w:type w:val="bbPlcHdr"/>
        </w:types>
        <w:behaviors>
          <w:behavior w:val="content"/>
        </w:behaviors>
        <w:guid w:val="{DD6A9287-78EF-4233-A3AD-ACEB2E6224EF}"/>
      </w:docPartPr>
      <w:docPartBody>
        <w:p w:rsidR="00964C86" w:rsidRDefault="00964C86" w:rsidP="00964C86">
          <w:pPr>
            <w:pStyle w:val="71165A19A0E24B0594894EE27A7F96701"/>
          </w:pPr>
          <w:r w:rsidRPr="001E17D3">
            <w:rPr>
              <w:rStyle w:val="PlaceholderText"/>
              <w:sz w:val="22"/>
              <w:szCs w:val="22"/>
            </w:rPr>
            <w:t>Click or tap here to enter text.</w:t>
          </w:r>
        </w:p>
      </w:docPartBody>
    </w:docPart>
    <w:docPart>
      <w:docPartPr>
        <w:name w:val="093318506F0C40A89317FC51297222CA"/>
        <w:category>
          <w:name w:val="General"/>
          <w:gallery w:val="placeholder"/>
        </w:category>
        <w:types>
          <w:type w:val="bbPlcHdr"/>
        </w:types>
        <w:behaviors>
          <w:behavior w:val="content"/>
        </w:behaviors>
        <w:guid w:val="{840A7623-428F-4BAA-BF92-9008DF4EDF7D}"/>
      </w:docPartPr>
      <w:docPartBody>
        <w:p w:rsidR="00964C86" w:rsidRDefault="00964C86" w:rsidP="00964C86">
          <w:pPr>
            <w:pStyle w:val="093318506F0C40A89317FC51297222CA1"/>
          </w:pPr>
          <w:r w:rsidRPr="00840A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86"/>
    <w:rsid w:val="00117402"/>
    <w:rsid w:val="00964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C86"/>
    <w:rPr>
      <w:color w:val="666666"/>
    </w:rPr>
  </w:style>
  <w:style w:type="paragraph" w:customStyle="1" w:styleId="E520739E649F48A6A0D2412AD545CC82">
    <w:name w:val="E520739E649F48A6A0D2412AD545CC82"/>
    <w:rsid w:val="00964C86"/>
    <w:rPr>
      <w:rFonts w:eastAsiaTheme="minorHAnsi"/>
      <w:lang w:eastAsia="en-US"/>
    </w:rPr>
  </w:style>
  <w:style w:type="paragraph" w:customStyle="1" w:styleId="25B4F00F484045A8825CE0110B5EA0E3">
    <w:name w:val="25B4F00F484045A8825CE0110B5EA0E3"/>
    <w:rsid w:val="00964C86"/>
    <w:rPr>
      <w:rFonts w:eastAsiaTheme="minorHAnsi"/>
      <w:lang w:eastAsia="en-US"/>
    </w:rPr>
  </w:style>
  <w:style w:type="paragraph" w:customStyle="1" w:styleId="C624A21E4B76455DA7ACBF441EF3B792">
    <w:name w:val="C624A21E4B76455DA7ACBF441EF3B792"/>
    <w:rsid w:val="00964C86"/>
    <w:rPr>
      <w:rFonts w:eastAsiaTheme="minorHAnsi"/>
      <w:lang w:eastAsia="en-US"/>
    </w:rPr>
  </w:style>
  <w:style w:type="paragraph" w:customStyle="1" w:styleId="DCF1720E11244A3DA6C7DEEAA04E505F">
    <w:name w:val="DCF1720E11244A3DA6C7DEEAA04E505F"/>
    <w:rsid w:val="00964C86"/>
    <w:rPr>
      <w:rFonts w:eastAsiaTheme="minorHAnsi"/>
      <w:lang w:eastAsia="en-US"/>
    </w:rPr>
  </w:style>
  <w:style w:type="paragraph" w:customStyle="1" w:styleId="8A144F9173124BE5B372EAC1A9D0A6BB">
    <w:name w:val="8A144F9173124BE5B372EAC1A9D0A6BB"/>
    <w:rsid w:val="00964C86"/>
    <w:rPr>
      <w:rFonts w:eastAsiaTheme="minorHAnsi"/>
      <w:lang w:eastAsia="en-US"/>
    </w:rPr>
  </w:style>
  <w:style w:type="paragraph" w:customStyle="1" w:styleId="E5F3E9BC6FFF4B89B39B6506A7EE091B">
    <w:name w:val="E5F3E9BC6FFF4B89B39B6506A7EE091B"/>
    <w:rsid w:val="00964C86"/>
    <w:rPr>
      <w:rFonts w:eastAsiaTheme="minorHAnsi"/>
      <w:lang w:eastAsia="en-US"/>
    </w:rPr>
  </w:style>
  <w:style w:type="paragraph" w:customStyle="1" w:styleId="71165A19A0E24B0594894EE27A7F9670">
    <w:name w:val="71165A19A0E24B0594894EE27A7F9670"/>
    <w:rsid w:val="00964C86"/>
    <w:rPr>
      <w:rFonts w:eastAsiaTheme="minorHAnsi"/>
      <w:lang w:eastAsia="en-US"/>
    </w:rPr>
  </w:style>
  <w:style w:type="paragraph" w:customStyle="1" w:styleId="093318506F0C40A89317FC51297222CA">
    <w:name w:val="093318506F0C40A89317FC51297222CA"/>
    <w:rsid w:val="00964C86"/>
    <w:rPr>
      <w:rFonts w:eastAsiaTheme="minorHAnsi"/>
      <w:lang w:eastAsia="en-US"/>
    </w:rPr>
  </w:style>
  <w:style w:type="paragraph" w:customStyle="1" w:styleId="E520739E649F48A6A0D2412AD545CC821">
    <w:name w:val="E520739E649F48A6A0D2412AD545CC821"/>
    <w:rsid w:val="00964C86"/>
    <w:rPr>
      <w:rFonts w:eastAsiaTheme="minorHAnsi"/>
      <w:lang w:eastAsia="en-US"/>
    </w:rPr>
  </w:style>
  <w:style w:type="paragraph" w:customStyle="1" w:styleId="25B4F00F484045A8825CE0110B5EA0E31">
    <w:name w:val="25B4F00F484045A8825CE0110B5EA0E31"/>
    <w:rsid w:val="00964C86"/>
    <w:rPr>
      <w:rFonts w:eastAsiaTheme="minorHAnsi"/>
      <w:lang w:eastAsia="en-US"/>
    </w:rPr>
  </w:style>
  <w:style w:type="paragraph" w:customStyle="1" w:styleId="C624A21E4B76455DA7ACBF441EF3B7921">
    <w:name w:val="C624A21E4B76455DA7ACBF441EF3B7921"/>
    <w:rsid w:val="00964C86"/>
    <w:rPr>
      <w:rFonts w:eastAsiaTheme="minorHAnsi"/>
      <w:lang w:eastAsia="en-US"/>
    </w:rPr>
  </w:style>
  <w:style w:type="paragraph" w:customStyle="1" w:styleId="DCF1720E11244A3DA6C7DEEAA04E505F1">
    <w:name w:val="DCF1720E11244A3DA6C7DEEAA04E505F1"/>
    <w:rsid w:val="00964C86"/>
    <w:rPr>
      <w:rFonts w:eastAsiaTheme="minorHAnsi"/>
      <w:lang w:eastAsia="en-US"/>
    </w:rPr>
  </w:style>
  <w:style w:type="paragraph" w:customStyle="1" w:styleId="8A144F9173124BE5B372EAC1A9D0A6BB1">
    <w:name w:val="8A144F9173124BE5B372EAC1A9D0A6BB1"/>
    <w:rsid w:val="00964C86"/>
    <w:rPr>
      <w:rFonts w:eastAsiaTheme="minorHAnsi"/>
      <w:lang w:eastAsia="en-US"/>
    </w:rPr>
  </w:style>
  <w:style w:type="paragraph" w:customStyle="1" w:styleId="E5F3E9BC6FFF4B89B39B6506A7EE091B1">
    <w:name w:val="E5F3E9BC6FFF4B89B39B6506A7EE091B1"/>
    <w:rsid w:val="00964C86"/>
    <w:rPr>
      <w:rFonts w:eastAsiaTheme="minorHAnsi"/>
      <w:lang w:eastAsia="en-US"/>
    </w:rPr>
  </w:style>
  <w:style w:type="paragraph" w:customStyle="1" w:styleId="71165A19A0E24B0594894EE27A7F96701">
    <w:name w:val="71165A19A0E24B0594894EE27A7F96701"/>
    <w:rsid w:val="00964C86"/>
    <w:rPr>
      <w:rFonts w:eastAsiaTheme="minorHAnsi"/>
      <w:lang w:eastAsia="en-US"/>
    </w:rPr>
  </w:style>
  <w:style w:type="paragraph" w:customStyle="1" w:styleId="093318506F0C40A89317FC51297222CA1">
    <w:name w:val="093318506F0C40A89317FC51297222CA1"/>
    <w:rsid w:val="00964C8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7F471FC1E7241A61FD47A984CA81F" ma:contentTypeVersion="15" ma:contentTypeDescription="Create a new document." ma:contentTypeScope="" ma:versionID="ebf83aa222b318121962474d5e3c6919">
  <xsd:schema xmlns:xsd="http://www.w3.org/2001/XMLSchema" xmlns:xs="http://www.w3.org/2001/XMLSchema" xmlns:p="http://schemas.microsoft.com/office/2006/metadata/properties" xmlns:ns2="f855aa12-5797-46cb-8bfa-ceeb39b4f9f9" xmlns:ns3="4cb09858-d1fa-4328-9aa8-c34aa00e76a6" targetNamespace="http://schemas.microsoft.com/office/2006/metadata/properties" ma:root="true" ma:fieldsID="d2ae86bc514f3b583f93b71d0673019b" ns2:_="" ns3:_="">
    <xsd:import namespace="f855aa12-5797-46cb-8bfa-ceeb39b4f9f9"/>
    <xsd:import namespace="4cb09858-d1fa-4328-9aa8-c34aa00e76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5aa12-5797-46cb-8bfa-ceeb39b4f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b696d0-9fa0-4a63-9000-4a303e0960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b09858-d1fa-4328-9aa8-c34aa00e76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38423a-319a-4a4b-9054-15c316d98b61}" ma:internalName="TaxCatchAll" ma:showField="CatchAllData" ma:web="4cb09858-d1fa-4328-9aa8-c34aa00e76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55aa12-5797-46cb-8bfa-ceeb39b4f9f9">
      <Terms xmlns="http://schemas.microsoft.com/office/infopath/2007/PartnerControls"/>
    </lcf76f155ced4ddcb4097134ff3c332f>
    <TaxCatchAll xmlns="4cb09858-d1fa-4328-9aa8-c34aa00e76a6" xsi:nil="true"/>
  </documentManagement>
</p:properties>
</file>

<file path=customXml/itemProps1.xml><?xml version="1.0" encoding="utf-8"?>
<ds:datastoreItem xmlns:ds="http://schemas.openxmlformats.org/officeDocument/2006/customXml" ds:itemID="{8912BBFE-A350-4299-91A9-8418E22976FC}"/>
</file>

<file path=customXml/itemProps2.xml><?xml version="1.0" encoding="utf-8"?>
<ds:datastoreItem xmlns:ds="http://schemas.openxmlformats.org/officeDocument/2006/customXml" ds:itemID="{C0E690A5-E9E8-49A5-932C-A9A722C75398}"/>
</file>

<file path=customXml/itemProps3.xml><?xml version="1.0" encoding="utf-8"?>
<ds:datastoreItem xmlns:ds="http://schemas.openxmlformats.org/officeDocument/2006/customXml" ds:itemID="{8B093930-4C8A-4F74-9B7F-F6A127ED1F23}"/>
</file>

<file path=docProps/app.xml><?xml version="1.0" encoding="utf-8"?>
<Properties xmlns="http://schemas.openxmlformats.org/officeDocument/2006/extended-properties" xmlns:vt="http://schemas.openxmlformats.org/officeDocument/2006/docPropsVTypes">
  <Template>Normal</Template>
  <TotalTime>34</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Kayne</dc:creator>
  <cp:keywords/>
  <dc:description/>
  <cp:lastModifiedBy>Kelly Kayne</cp:lastModifiedBy>
  <cp:revision>1</cp:revision>
  <dcterms:created xsi:type="dcterms:W3CDTF">2025-03-23T23:56:00Z</dcterms:created>
  <dcterms:modified xsi:type="dcterms:W3CDTF">2025-03-24T00:31:00Z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0x0101001247F471FC1E7241A61FD47A984CA81F</vt:lpwstr>
  </property>
</Properties>
</file>