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0E9" w:rsidRPr="00EE6C26" w:rsidRDefault="003E00E9" w:rsidP="003E00E9">
      <w:pPr>
        <w:pStyle w:val="Title"/>
        <w:spacing w:line="360" w:lineRule="auto"/>
        <w:rPr>
          <w:rFonts w:ascii="Arial" w:hAnsi="Arial" w:cs="Arial"/>
          <w:sz w:val="44"/>
          <w:szCs w:val="44"/>
        </w:rPr>
      </w:pPr>
      <w:r w:rsidRPr="00EE6C26">
        <w:rPr>
          <w:rFonts w:ascii="Arial" w:hAnsi="Arial" w:cs="Arial"/>
          <w:sz w:val="44"/>
          <w:szCs w:val="44"/>
        </w:rPr>
        <w:t>NDS Virtual Conferences 2021 Supporter Prospectus</w:t>
      </w:r>
    </w:p>
    <w:p w:rsidR="003E00E9" w:rsidRPr="00EE6C26" w:rsidRDefault="006B4FC4" w:rsidP="003E00E9">
      <w:pPr>
        <w:pStyle w:val="Title"/>
        <w:spacing w:line="360" w:lineRule="auto"/>
        <w:rPr>
          <w:rFonts w:ascii="Arial" w:hAnsi="Arial" w:cs="Arial"/>
          <w:sz w:val="44"/>
          <w:szCs w:val="44"/>
        </w:rPr>
      </w:pPr>
      <w:r>
        <w:rPr>
          <w:rFonts w:ascii="Arial" w:hAnsi="Arial" w:cs="Arial"/>
          <w:sz w:val="44"/>
          <w:szCs w:val="44"/>
        </w:rPr>
        <w:t>Your Role in Positive Behaviour Support</w:t>
      </w:r>
    </w:p>
    <w:p w:rsidR="006B4FC4" w:rsidRDefault="006B4FC4" w:rsidP="003E00E9">
      <w:pPr>
        <w:pStyle w:val="Title"/>
        <w:spacing w:line="360" w:lineRule="auto"/>
        <w:rPr>
          <w:rFonts w:ascii="Arial" w:hAnsi="Arial" w:cs="Arial"/>
          <w:sz w:val="44"/>
          <w:szCs w:val="44"/>
        </w:rPr>
      </w:pPr>
      <w:r>
        <w:rPr>
          <w:rFonts w:ascii="Arial" w:hAnsi="Arial" w:cs="Arial"/>
          <w:sz w:val="44"/>
          <w:szCs w:val="44"/>
        </w:rPr>
        <w:t>Small Changes. Big Differences.</w:t>
      </w:r>
    </w:p>
    <w:p w:rsidR="003E00E9" w:rsidRDefault="006B4FC4" w:rsidP="003E00E9">
      <w:pPr>
        <w:pStyle w:val="Title"/>
        <w:spacing w:line="360" w:lineRule="auto"/>
        <w:rPr>
          <w:rFonts w:ascii="Arial" w:hAnsi="Arial" w:cs="Arial"/>
          <w:sz w:val="44"/>
          <w:szCs w:val="44"/>
        </w:rPr>
      </w:pPr>
      <w:r>
        <w:rPr>
          <w:rFonts w:ascii="Arial" w:hAnsi="Arial" w:cs="Arial"/>
          <w:sz w:val="44"/>
          <w:szCs w:val="44"/>
        </w:rPr>
        <w:t>9 June</w:t>
      </w:r>
      <w:r w:rsidR="003E00E9" w:rsidRPr="00EE6C26">
        <w:rPr>
          <w:rFonts w:ascii="Arial" w:hAnsi="Arial" w:cs="Arial"/>
          <w:sz w:val="44"/>
          <w:szCs w:val="44"/>
        </w:rPr>
        <w:t xml:space="preserve"> 2021, Virtual Conference</w:t>
      </w:r>
    </w:p>
    <w:p w:rsidR="006B4FC4" w:rsidRPr="006B4FC4" w:rsidRDefault="006B4FC4" w:rsidP="006B4FC4">
      <w:pPr>
        <w:spacing w:line="360" w:lineRule="auto"/>
        <w:rPr>
          <w:rFonts w:ascii="Arial" w:hAnsi="Arial" w:cs="Arial"/>
          <w:sz w:val="24"/>
          <w:szCs w:val="24"/>
        </w:rPr>
      </w:pPr>
      <w:r w:rsidRPr="006B4FC4">
        <w:rPr>
          <w:rFonts w:ascii="Arial" w:hAnsi="Arial" w:cs="Arial"/>
          <w:sz w:val="24"/>
          <w:szCs w:val="24"/>
        </w:rPr>
        <w:t>Supported through grant funding from the Australian Government</w:t>
      </w:r>
    </w:p>
    <w:p w:rsidR="003E00E9" w:rsidRPr="00EE6C26" w:rsidRDefault="003E00E9" w:rsidP="0039195A">
      <w:pPr>
        <w:pStyle w:val="Heading1"/>
        <w:spacing w:line="360" w:lineRule="auto"/>
        <w:rPr>
          <w:rFonts w:ascii="Arial" w:hAnsi="Arial" w:cs="Arial"/>
          <w:color w:val="auto"/>
        </w:rPr>
      </w:pPr>
      <w:r w:rsidRPr="00EE6C26">
        <w:rPr>
          <w:rFonts w:ascii="Arial" w:hAnsi="Arial" w:cs="Arial"/>
          <w:color w:val="auto"/>
        </w:rPr>
        <w:t>About NDS</w:t>
      </w:r>
    </w:p>
    <w:p w:rsidR="003E00E9" w:rsidRPr="00EE6C26" w:rsidRDefault="003E00E9" w:rsidP="0039195A">
      <w:pPr>
        <w:spacing w:line="360" w:lineRule="auto"/>
        <w:rPr>
          <w:rFonts w:ascii="Arial" w:hAnsi="Arial" w:cs="Arial"/>
          <w:sz w:val="24"/>
          <w:szCs w:val="24"/>
        </w:rPr>
      </w:pPr>
      <w:r w:rsidRPr="00EE6C26">
        <w:rPr>
          <w:rFonts w:ascii="Arial" w:hAnsi="Arial" w:cs="Arial"/>
          <w:sz w:val="24"/>
          <w:szCs w:val="24"/>
        </w:rPr>
        <w:t xml:space="preserve">National Disability Services (NDS) is Australia’s peak body for non-government disability service organisations, representing more than 1160 non-government service providers. NDS is the only organisation that represents the full spectrum of disability service providers across Australia. Members range in size from small support groups to large multi-service organisations. </w:t>
      </w:r>
    </w:p>
    <w:p w:rsidR="003E00E9" w:rsidRPr="00EE6C26" w:rsidRDefault="003E00E9" w:rsidP="0039195A">
      <w:pPr>
        <w:spacing w:line="360" w:lineRule="auto"/>
        <w:rPr>
          <w:rFonts w:ascii="Arial" w:hAnsi="Arial" w:cs="Arial"/>
          <w:sz w:val="24"/>
          <w:szCs w:val="24"/>
        </w:rPr>
      </w:pPr>
      <w:r w:rsidRPr="00EE6C26">
        <w:rPr>
          <w:rFonts w:ascii="Arial" w:hAnsi="Arial" w:cs="Arial"/>
          <w:sz w:val="24"/>
          <w:szCs w:val="24"/>
        </w:rPr>
        <w:t>NDS provides members with a strong voice, enabling the sector to collectively initiate change, influence outcomes and deliver the funding needed to ensure the best possible quality of life for people with disability.</w:t>
      </w:r>
    </w:p>
    <w:p w:rsidR="003E00E9" w:rsidRPr="00EE6C26" w:rsidRDefault="003E00E9" w:rsidP="0039195A">
      <w:pPr>
        <w:spacing w:line="360" w:lineRule="auto"/>
        <w:rPr>
          <w:rFonts w:ascii="Arial" w:hAnsi="Arial" w:cs="Arial"/>
          <w:sz w:val="24"/>
          <w:szCs w:val="24"/>
        </w:rPr>
      </w:pPr>
      <w:r w:rsidRPr="00EE6C26">
        <w:rPr>
          <w:rFonts w:ascii="Arial" w:hAnsi="Arial" w:cs="Arial"/>
          <w:sz w:val="24"/>
          <w:szCs w:val="24"/>
        </w:rPr>
        <w:t>nds.org.au</w:t>
      </w:r>
    </w:p>
    <w:p w:rsidR="006B4FC4" w:rsidRPr="006B4FC4" w:rsidRDefault="006B4FC4" w:rsidP="006B4FC4">
      <w:pPr>
        <w:pStyle w:val="Heading1"/>
        <w:spacing w:line="360" w:lineRule="auto"/>
        <w:rPr>
          <w:rFonts w:ascii="Arial" w:hAnsi="Arial" w:cs="Arial"/>
          <w:color w:val="auto"/>
        </w:rPr>
      </w:pPr>
      <w:r w:rsidRPr="006B4FC4">
        <w:rPr>
          <w:rFonts w:ascii="Arial" w:hAnsi="Arial" w:cs="Arial"/>
          <w:color w:val="auto"/>
        </w:rPr>
        <w:t>About Positive Behaviour Support</w:t>
      </w:r>
    </w:p>
    <w:p w:rsidR="006B4FC4" w:rsidRPr="006B4FC4" w:rsidRDefault="006B4FC4" w:rsidP="006B4FC4">
      <w:pPr>
        <w:spacing w:line="360" w:lineRule="auto"/>
        <w:rPr>
          <w:rFonts w:ascii="Arial" w:hAnsi="Arial" w:cs="Arial"/>
          <w:sz w:val="24"/>
          <w:szCs w:val="24"/>
        </w:rPr>
      </w:pPr>
      <w:r w:rsidRPr="006B4FC4">
        <w:rPr>
          <w:rFonts w:ascii="Arial" w:hAnsi="Arial" w:cs="Arial"/>
          <w:sz w:val="24"/>
          <w:szCs w:val="24"/>
        </w:rPr>
        <w:t>Positive behaviour support is a respectful and ethical approach to supporting people who may use behaviours to communicate their needs. The primary goal of this evidence</w:t>
      </w:r>
      <w:r>
        <w:rPr>
          <w:rFonts w:ascii="Arial" w:hAnsi="Arial" w:cs="Arial"/>
          <w:sz w:val="24"/>
          <w:szCs w:val="24"/>
        </w:rPr>
        <w:t xml:space="preserve"> </w:t>
      </w:r>
      <w:r w:rsidRPr="006B4FC4">
        <w:rPr>
          <w:rFonts w:ascii="Arial" w:hAnsi="Arial" w:cs="Arial"/>
          <w:sz w:val="24"/>
          <w:szCs w:val="24"/>
        </w:rPr>
        <w:t>based approach is to improve a person’s qual</w:t>
      </w:r>
      <w:r>
        <w:rPr>
          <w:rFonts w:ascii="Arial" w:hAnsi="Arial" w:cs="Arial"/>
          <w:sz w:val="24"/>
          <w:szCs w:val="24"/>
        </w:rPr>
        <w:t>ity of life over the long term.</w:t>
      </w:r>
    </w:p>
    <w:p w:rsidR="006B4FC4" w:rsidRPr="006B4FC4" w:rsidRDefault="006B4FC4" w:rsidP="006B4FC4">
      <w:pPr>
        <w:spacing w:line="360" w:lineRule="auto"/>
        <w:rPr>
          <w:rFonts w:ascii="Arial" w:hAnsi="Arial" w:cs="Arial"/>
          <w:sz w:val="24"/>
          <w:szCs w:val="24"/>
        </w:rPr>
      </w:pPr>
      <w:r w:rsidRPr="006B4FC4">
        <w:rPr>
          <w:rFonts w:ascii="Arial" w:hAnsi="Arial" w:cs="Arial"/>
          <w:sz w:val="24"/>
          <w:szCs w:val="24"/>
        </w:rPr>
        <w:t>Positive behaviour support is about putting in place strategies to help build a person’s skills and to create an environment that meets the person’s needs. It follows formal assessments and interventions informed by research. By working in collaboration with families and teams to use new strategies, positive behaviour support reduces the risk to the person with disability and the people that support them.</w:t>
      </w:r>
    </w:p>
    <w:p w:rsidR="006B4FC4" w:rsidRPr="006B4FC4" w:rsidRDefault="006B4FC4" w:rsidP="006B4FC4">
      <w:pPr>
        <w:spacing w:line="360" w:lineRule="auto"/>
        <w:rPr>
          <w:rFonts w:ascii="Arial" w:hAnsi="Arial" w:cs="Arial"/>
          <w:sz w:val="24"/>
          <w:szCs w:val="24"/>
        </w:rPr>
      </w:pPr>
      <w:r w:rsidRPr="006B4FC4">
        <w:rPr>
          <w:rFonts w:ascii="Arial" w:hAnsi="Arial" w:cs="Arial"/>
          <w:sz w:val="24"/>
          <w:szCs w:val="24"/>
        </w:rPr>
        <w:lastRenderedPageBreak/>
        <w:t>Our conference is targeted to behaviour support practitioners who provide this support. It can be complex work and is a process that involves collaboration with families, providers and the person with disability.</w:t>
      </w:r>
    </w:p>
    <w:p w:rsidR="006B4FC4" w:rsidRPr="006B4FC4" w:rsidRDefault="006B4FC4" w:rsidP="006B4FC4">
      <w:pPr>
        <w:spacing w:line="360" w:lineRule="auto"/>
        <w:rPr>
          <w:rFonts w:ascii="Arial" w:hAnsi="Arial" w:cs="Arial"/>
          <w:sz w:val="24"/>
          <w:szCs w:val="24"/>
        </w:rPr>
      </w:pPr>
      <w:r w:rsidRPr="006B4FC4">
        <w:rPr>
          <w:rFonts w:ascii="Arial" w:hAnsi="Arial" w:cs="Arial"/>
          <w:sz w:val="24"/>
          <w:szCs w:val="24"/>
        </w:rPr>
        <w:t>This growing group of professionals varies significantly in experience a</w:t>
      </w:r>
      <w:r>
        <w:rPr>
          <w:rFonts w:ascii="Arial" w:hAnsi="Arial" w:cs="Arial"/>
          <w:sz w:val="24"/>
          <w:szCs w:val="24"/>
        </w:rPr>
        <w:t>nd skill and is in high demand.</w:t>
      </w:r>
    </w:p>
    <w:p w:rsidR="006B4FC4" w:rsidRPr="006B4FC4" w:rsidRDefault="006B4FC4" w:rsidP="006B4FC4">
      <w:pPr>
        <w:spacing w:line="360" w:lineRule="auto"/>
        <w:rPr>
          <w:rFonts w:ascii="Arial" w:hAnsi="Arial" w:cs="Arial"/>
          <w:sz w:val="24"/>
          <w:szCs w:val="24"/>
        </w:rPr>
      </w:pPr>
      <w:r w:rsidRPr="006B4FC4">
        <w:rPr>
          <w:rFonts w:ascii="Arial" w:hAnsi="Arial" w:cs="Arial"/>
          <w:sz w:val="24"/>
          <w:szCs w:val="24"/>
        </w:rPr>
        <w:t>When done well, positive behaviour support can reduce human rights restrictions and create a better quality of life for people with disability.</w:t>
      </w:r>
    </w:p>
    <w:p w:rsidR="006B4FC4" w:rsidRDefault="006B4FC4" w:rsidP="006B4FC4">
      <w:pPr>
        <w:spacing w:line="360" w:lineRule="auto"/>
        <w:rPr>
          <w:rFonts w:ascii="Arial" w:hAnsi="Arial" w:cs="Arial"/>
          <w:sz w:val="24"/>
          <w:szCs w:val="24"/>
        </w:rPr>
      </w:pPr>
      <w:r w:rsidRPr="006B4FC4">
        <w:rPr>
          <w:rFonts w:ascii="Arial" w:hAnsi="Arial" w:cs="Arial"/>
          <w:sz w:val="24"/>
          <w:szCs w:val="24"/>
        </w:rPr>
        <w:t>Through our inaugural conference – Your role in positive behaviour support - we hope to make a contribution to the development of this profession. We’d love to have your support too.</w:t>
      </w:r>
    </w:p>
    <w:p w:rsidR="006B4FC4" w:rsidRPr="006B4FC4" w:rsidRDefault="006B4FC4" w:rsidP="006B4FC4">
      <w:pPr>
        <w:pStyle w:val="Heading1"/>
        <w:spacing w:line="360" w:lineRule="auto"/>
        <w:rPr>
          <w:rFonts w:ascii="Arial" w:hAnsi="Arial" w:cs="Arial"/>
          <w:color w:val="auto"/>
        </w:rPr>
      </w:pPr>
      <w:r w:rsidRPr="006B4FC4">
        <w:rPr>
          <w:rFonts w:ascii="Arial" w:hAnsi="Arial" w:cs="Arial"/>
          <w:color w:val="auto"/>
        </w:rPr>
        <w:t>Your Role in Positive Behaviour Support – Virtual Conference</w:t>
      </w:r>
    </w:p>
    <w:p w:rsidR="006B4FC4" w:rsidRPr="006B4FC4" w:rsidRDefault="006B4FC4" w:rsidP="006B4FC4">
      <w:pPr>
        <w:spacing w:line="360" w:lineRule="auto"/>
        <w:rPr>
          <w:rFonts w:ascii="Arial" w:hAnsi="Arial" w:cs="Arial"/>
          <w:sz w:val="24"/>
          <w:szCs w:val="24"/>
        </w:rPr>
      </w:pPr>
      <w:r w:rsidRPr="006B4FC4">
        <w:rPr>
          <w:rFonts w:ascii="Arial" w:hAnsi="Arial" w:cs="Arial"/>
          <w:sz w:val="24"/>
          <w:szCs w:val="24"/>
        </w:rPr>
        <w:t>Small changes. Big differences.</w:t>
      </w:r>
    </w:p>
    <w:p w:rsidR="006B4FC4" w:rsidRDefault="006B4FC4" w:rsidP="006B4FC4">
      <w:pPr>
        <w:spacing w:line="360" w:lineRule="auto"/>
        <w:rPr>
          <w:rFonts w:ascii="Arial" w:hAnsi="Arial" w:cs="Arial"/>
          <w:sz w:val="24"/>
          <w:szCs w:val="24"/>
        </w:rPr>
      </w:pPr>
      <w:r w:rsidRPr="006B4FC4">
        <w:rPr>
          <w:rFonts w:ascii="Arial" w:hAnsi="Arial" w:cs="Arial"/>
          <w:sz w:val="24"/>
          <w:szCs w:val="24"/>
        </w:rPr>
        <w:t>The virtu</w:t>
      </w:r>
      <w:r>
        <w:rPr>
          <w:rFonts w:ascii="Arial" w:hAnsi="Arial" w:cs="Arial"/>
          <w:sz w:val="24"/>
          <w:szCs w:val="24"/>
        </w:rPr>
        <w:t xml:space="preserve">al conference will focus on the </w:t>
      </w:r>
      <w:r w:rsidRPr="006B4FC4">
        <w:rPr>
          <w:rFonts w:ascii="Arial" w:hAnsi="Arial" w:cs="Arial"/>
          <w:sz w:val="24"/>
          <w:szCs w:val="24"/>
        </w:rPr>
        <w:t>developmen</w:t>
      </w:r>
      <w:r>
        <w:rPr>
          <w:rFonts w:ascii="Arial" w:hAnsi="Arial" w:cs="Arial"/>
          <w:sz w:val="24"/>
          <w:szCs w:val="24"/>
        </w:rPr>
        <w:t xml:space="preserve">t of positive behaviour support </w:t>
      </w:r>
      <w:r w:rsidRPr="006B4FC4">
        <w:rPr>
          <w:rFonts w:ascii="Arial" w:hAnsi="Arial" w:cs="Arial"/>
          <w:sz w:val="24"/>
          <w:szCs w:val="24"/>
        </w:rPr>
        <w:t>skills and the ro</w:t>
      </w:r>
      <w:r>
        <w:rPr>
          <w:rFonts w:ascii="Arial" w:hAnsi="Arial" w:cs="Arial"/>
          <w:sz w:val="24"/>
          <w:szCs w:val="24"/>
        </w:rPr>
        <w:t xml:space="preserve">le we all have in improving the </w:t>
      </w:r>
      <w:r w:rsidRPr="006B4FC4">
        <w:rPr>
          <w:rFonts w:ascii="Arial" w:hAnsi="Arial" w:cs="Arial"/>
          <w:sz w:val="24"/>
          <w:szCs w:val="24"/>
        </w:rPr>
        <w:t>quality of life for people with disability.</w:t>
      </w:r>
    </w:p>
    <w:p w:rsidR="003E00E9" w:rsidRPr="00EE6C26" w:rsidRDefault="003E00E9" w:rsidP="006B4FC4">
      <w:pPr>
        <w:spacing w:line="360" w:lineRule="auto"/>
        <w:rPr>
          <w:rFonts w:ascii="Arial" w:hAnsi="Arial" w:cs="Arial"/>
          <w:sz w:val="24"/>
          <w:szCs w:val="24"/>
        </w:rPr>
      </w:pPr>
      <w:r w:rsidRPr="00EE6C26">
        <w:rPr>
          <w:rFonts w:ascii="Arial" w:hAnsi="Arial" w:cs="Arial"/>
          <w:sz w:val="24"/>
          <w:szCs w:val="24"/>
        </w:rPr>
        <w:t xml:space="preserve">Date: </w:t>
      </w:r>
      <w:r w:rsidR="006B4FC4">
        <w:rPr>
          <w:rFonts w:ascii="Arial" w:hAnsi="Arial" w:cs="Arial"/>
          <w:sz w:val="24"/>
          <w:szCs w:val="24"/>
        </w:rPr>
        <w:t>9 June</w:t>
      </w:r>
      <w:r w:rsidRPr="00EE6C26">
        <w:rPr>
          <w:rFonts w:ascii="Arial" w:hAnsi="Arial" w:cs="Arial"/>
          <w:sz w:val="24"/>
          <w:szCs w:val="24"/>
        </w:rPr>
        <w:t xml:space="preserve"> 2021</w:t>
      </w:r>
    </w:p>
    <w:p w:rsidR="003E00E9" w:rsidRPr="00EE6C26" w:rsidRDefault="003E00E9" w:rsidP="0039195A">
      <w:pPr>
        <w:spacing w:line="360" w:lineRule="auto"/>
        <w:rPr>
          <w:rFonts w:ascii="Arial" w:hAnsi="Arial" w:cs="Arial"/>
          <w:sz w:val="24"/>
          <w:szCs w:val="24"/>
        </w:rPr>
      </w:pPr>
      <w:r w:rsidRPr="00EE6C26">
        <w:rPr>
          <w:rFonts w:ascii="Arial" w:hAnsi="Arial" w:cs="Arial"/>
          <w:sz w:val="24"/>
          <w:szCs w:val="24"/>
        </w:rPr>
        <w:t>Ex</w:t>
      </w:r>
      <w:r w:rsidR="006B4FC4">
        <w:rPr>
          <w:rFonts w:ascii="Arial" w:hAnsi="Arial" w:cs="Arial"/>
          <w:sz w:val="24"/>
          <w:szCs w:val="24"/>
        </w:rPr>
        <w:t>pected Attendance: More than 900</w:t>
      </w:r>
      <w:r w:rsidRPr="00EE6C26">
        <w:rPr>
          <w:rFonts w:ascii="Arial" w:hAnsi="Arial" w:cs="Arial"/>
          <w:sz w:val="24"/>
          <w:szCs w:val="24"/>
        </w:rPr>
        <w:t xml:space="preserve"> delegates nationally</w:t>
      </w:r>
    </w:p>
    <w:p w:rsidR="003E00E9" w:rsidRPr="00EE6C26" w:rsidRDefault="003E00E9" w:rsidP="006B4FC4">
      <w:pPr>
        <w:spacing w:line="360" w:lineRule="auto"/>
        <w:rPr>
          <w:rFonts w:ascii="Arial" w:hAnsi="Arial" w:cs="Arial"/>
          <w:sz w:val="24"/>
          <w:szCs w:val="24"/>
        </w:rPr>
      </w:pPr>
      <w:r w:rsidRPr="00EE6C26">
        <w:rPr>
          <w:rFonts w:ascii="Arial" w:hAnsi="Arial" w:cs="Arial"/>
          <w:sz w:val="24"/>
          <w:szCs w:val="24"/>
        </w:rPr>
        <w:t xml:space="preserve">Who: </w:t>
      </w:r>
      <w:r w:rsidR="006B4FC4" w:rsidRPr="006B4FC4">
        <w:rPr>
          <w:rFonts w:ascii="Arial" w:hAnsi="Arial" w:cs="Arial"/>
          <w:sz w:val="24"/>
          <w:szCs w:val="24"/>
        </w:rPr>
        <w:t>This inaugural NDS e</w:t>
      </w:r>
      <w:r w:rsidR="006B4FC4">
        <w:rPr>
          <w:rFonts w:ascii="Arial" w:hAnsi="Arial" w:cs="Arial"/>
          <w:sz w:val="24"/>
          <w:szCs w:val="24"/>
        </w:rPr>
        <w:t xml:space="preserve">vent follows on </w:t>
      </w:r>
      <w:r w:rsidR="006B4FC4" w:rsidRPr="006B4FC4">
        <w:rPr>
          <w:rFonts w:ascii="Arial" w:hAnsi="Arial" w:cs="Arial"/>
          <w:sz w:val="24"/>
          <w:szCs w:val="24"/>
        </w:rPr>
        <w:t>from onlin</w:t>
      </w:r>
      <w:r w:rsidR="006B4FC4">
        <w:rPr>
          <w:rFonts w:ascii="Arial" w:hAnsi="Arial" w:cs="Arial"/>
          <w:sz w:val="24"/>
          <w:szCs w:val="24"/>
        </w:rPr>
        <w:t xml:space="preserve">e workshops attracting over 800 </w:t>
      </w:r>
      <w:r w:rsidR="006B4FC4" w:rsidRPr="006B4FC4">
        <w:rPr>
          <w:rFonts w:ascii="Arial" w:hAnsi="Arial" w:cs="Arial"/>
          <w:sz w:val="24"/>
          <w:szCs w:val="24"/>
        </w:rPr>
        <w:t>behaviour su</w:t>
      </w:r>
      <w:r w:rsidR="006B4FC4">
        <w:rPr>
          <w:rFonts w:ascii="Arial" w:hAnsi="Arial" w:cs="Arial"/>
          <w:sz w:val="24"/>
          <w:szCs w:val="24"/>
        </w:rPr>
        <w:t xml:space="preserve">pport practitioners from across Australia. </w:t>
      </w:r>
      <w:r w:rsidR="006B4FC4" w:rsidRPr="006B4FC4">
        <w:rPr>
          <w:rFonts w:ascii="Arial" w:hAnsi="Arial" w:cs="Arial"/>
          <w:sz w:val="24"/>
          <w:szCs w:val="24"/>
        </w:rPr>
        <w:t>Behaviour su</w:t>
      </w:r>
      <w:r w:rsidR="006B4FC4">
        <w:rPr>
          <w:rFonts w:ascii="Arial" w:hAnsi="Arial" w:cs="Arial"/>
          <w:sz w:val="24"/>
          <w:szCs w:val="24"/>
        </w:rPr>
        <w:t xml:space="preserve">pport practitioners may be sole </w:t>
      </w:r>
      <w:r w:rsidR="006B4FC4" w:rsidRPr="006B4FC4">
        <w:rPr>
          <w:rFonts w:ascii="Arial" w:hAnsi="Arial" w:cs="Arial"/>
          <w:sz w:val="24"/>
          <w:szCs w:val="24"/>
        </w:rPr>
        <w:t>providers, empl</w:t>
      </w:r>
      <w:r w:rsidR="006B4FC4">
        <w:rPr>
          <w:rFonts w:ascii="Arial" w:hAnsi="Arial" w:cs="Arial"/>
          <w:sz w:val="24"/>
          <w:szCs w:val="24"/>
        </w:rPr>
        <w:t xml:space="preserve">oyees of large organisations or </w:t>
      </w:r>
      <w:r w:rsidR="006B4FC4" w:rsidRPr="006B4FC4">
        <w:rPr>
          <w:rFonts w:ascii="Arial" w:hAnsi="Arial" w:cs="Arial"/>
          <w:sz w:val="24"/>
          <w:szCs w:val="24"/>
        </w:rPr>
        <w:t>par</w:t>
      </w:r>
      <w:r w:rsidR="006B4FC4">
        <w:rPr>
          <w:rFonts w:ascii="Arial" w:hAnsi="Arial" w:cs="Arial"/>
          <w:sz w:val="24"/>
          <w:szCs w:val="24"/>
        </w:rPr>
        <w:t xml:space="preserve">t of a small to medium service. </w:t>
      </w:r>
      <w:r w:rsidR="006B4FC4" w:rsidRPr="006B4FC4">
        <w:rPr>
          <w:rFonts w:ascii="Arial" w:hAnsi="Arial" w:cs="Arial"/>
          <w:sz w:val="24"/>
          <w:szCs w:val="24"/>
        </w:rPr>
        <w:t>NDS also welcomes</w:t>
      </w:r>
      <w:r w:rsidR="006B4FC4">
        <w:rPr>
          <w:rFonts w:ascii="Arial" w:hAnsi="Arial" w:cs="Arial"/>
          <w:sz w:val="24"/>
          <w:szCs w:val="24"/>
        </w:rPr>
        <w:t xml:space="preserve"> and encourages direct </w:t>
      </w:r>
      <w:r w:rsidR="006B4FC4" w:rsidRPr="006B4FC4">
        <w:rPr>
          <w:rFonts w:ascii="Arial" w:hAnsi="Arial" w:cs="Arial"/>
          <w:sz w:val="24"/>
          <w:szCs w:val="24"/>
        </w:rPr>
        <w:t>support workers</w:t>
      </w:r>
      <w:r w:rsidR="006B4FC4">
        <w:rPr>
          <w:rFonts w:ascii="Arial" w:hAnsi="Arial" w:cs="Arial"/>
          <w:sz w:val="24"/>
          <w:szCs w:val="24"/>
        </w:rPr>
        <w:t xml:space="preserve"> and their team leaders, allied </w:t>
      </w:r>
      <w:r w:rsidR="006B4FC4" w:rsidRPr="006B4FC4">
        <w:rPr>
          <w:rFonts w:ascii="Arial" w:hAnsi="Arial" w:cs="Arial"/>
          <w:sz w:val="24"/>
          <w:szCs w:val="24"/>
        </w:rPr>
        <w:t>health pr</w:t>
      </w:r>
      <w:r w:rsidR="006B4FC4">
        <w:rPr>
          <w:rFonts w:ascii="Arial" w:hAnsi="Arial" w:cs="Arial"/>
          <w:sz w:val="24"/>
          <w:szCs w:val="24"/>
        </w:rPr>
        <w:t xml:space="preserve">oviders, CEO’s and quality team </w:t>
      </w:r>
      <w:r w:rsidR="006B4FC4" w:rsidRPr="006B4FC4">
        <w:rPr>
          <w:rFonts w:ascii="Arial" w:hAnsi="Arial" w:cs="Arial"/>
          <w:sz w:val="24"/>
          <w:szCs w:val="24"/>
        </w:rPr>
        <w:t>managers, peo</w:t>
      </w:r>
      <w:r w:rsidR="006B4FC4">
        <w:rPr>
          <w:rFonts w:ascii="Arial" w:hAnsi="Arial" w:cs="Arial"/>
          <w:sz w:val="24"/>
          <w:szCs w:val="24"/>
        </w:rPr>
        <w:t xml:space="preserve">ple with disability, and family </w:t>
      </w:r>
      <w:r w:rsidR="006B4FC4" w:rsidRPr="006B4FC4">
        <w:rPr>
          <w:rFonts w:ascii="Arial" w:hAnsi="Arial" w:cs="Arial"/>
          <w:sz w:val="24"/>
          <w:szCs w:val="24"/>
        </w:rPr>
        <w:t>membe</w:t>
      </w:r>
      <w:r w:rsidR="006B4FC4">
        <w:rPr>
          <w:rFonts w:ascii="Arial" w:hAnsi="Arial" w:cs="Arial"/>
          <w:sz w:val="24"/>
          <w:szCs w:val="24"/>
        </w:rPr>
        <w:t xml:space="preserve">rs and carers who may have been </w:t>
      </w:r>
      <w:r w:rsidR="006B4FC4" w:rsidRPr="006B4FC4">
        <w:rPr>
          <w:rFonts w:ascii="Arial" w:hAnsi="Arial" w:cs="Arial"/>
          <w:sz w:val="24"/>
          <w:szCs w:val="24"/>
        </w:rPr>
        <w:t>involved in</w:t>
      </w:r>
      <w:r w:rsidR="006B4FC4">
        <w:rPr>
          <w:rFonts w:ascii="Arial" w:hAnsi="Arial" w:cs="Arial"/>
          <w:sz w:val="24"/>
          <w:szCs w:val="24"/>
        </w:rPr>
        <w:t xml:space="preserve"> positive behaviour support and </w:t>
      </w:r>
      <w:r w:rsidR="006B4FC4" w:rsidRPr="006B4FC4">
        <w:rPr>
          <w:rFonts w:ascii="Arial" w:hAnsi="Arial" w:cs="Arial"/>
          <w:sz w:val="24"/>
          <w:szCs w:val="24"/>
        </w:rPr>
        <w:t>restrictive practices to attend.</w:t>
      </w:r>
    </w:p>
    <w:p w:rsidR="003E00E9" w:rsidRPr="00EE6C26" w:rsidRDefault="003E00E9" w:rsidP="0068414D">
      <w:pPr>
        <w:pStyle w:val="Heading1"/>
        <w:spacing w:line="360" w:lineRule="auto"/>
        <w:rPr>
          <w:rFonts w:ascii="Arial" w:hAnsi="Arial" w:cs="Arial"/>
          <w:color w:val="auto"/>
        </w:rPr>
      </w:pPr>
      <w:r w:rsidRPr="00EE6C26">
        <w:rPr>
          <w:rFonts w:ascii="Arial" w:hAnsi="Arial" w:cs="Arial"/>
          <w:color w:val="auto"/>
        </w:rPr>
        <w:t>Why Support and Exhibit</w:t>
      </w:r>
    </w:p>
    <w:p w:rsidR="003E00E9" w:rsidRPr="00EE6C26" w:rsidRDefault="003E00E9" w:rsidP="0039195A">
      <w:pPr>
        <w:pStyle w:val="ListParagraph"/>
        <w:numPr>
          <w:ilvl w:val="0"/>
          <w:numId w:val="1"/>
        </w:numPr>
        <w:spacing w:line="360" w:lineRule="auto"/>
        <w:rPr>
          <w:rFonts w:ascii="Arial" w:hAnsi="Arial" w:cs="Arial"/>
          <w:sz w:val="24"/>
          <w:szCs w:val="24"/>
        </w:rPr>
      </w:pPr>
      <w:r w:rsidRPr="00EE6C26">
        <w:rPr>
          <w:rFonts w:ascii="Arial" w:hAnsi="Arial" w:cs="Arial"/>
          <w:sz w:val="24"/>
          <w:szCs w:val="24"/>
        </w:rPr>
        <w:t>Raise your profile and presence in the disability sector</w:t>
      </w:r>
    </w:p>
    <w:p w:rsidR="003E00E9" w:rsidRPr="00EE6C26" w:rsidRDefault="003E00E9" w:rsidP="0039195A">
      <w:pPr>
        <w:pStyle w:val="ListParagraph"/>
        <w:numPr>
          <w:ilvl w:val="0"/>
          <w:numId w:val="1"/>
        </w:numPr>
        <w:spacing w:line="360" w:lineRule="auto"/>
        <w:rPr>
          <w:rFonts w:ascii="Arial" w:hAnsi="Arial" w:cs="Arial"/>
          <w:sz w:val="24"/>
          <w:szCs w:val="24"/>
        </w:rPr>
      </w:pPr>
      <w:r w:rsidRPr="00EE6C26">
        <w:rPr>
          <w:rFonts w:ascii="Arial" w:hAnsi="Arial" w:cs="Arial"/>
          <w:sz w:val="24"/>
          <w:szCs w:val="24"/>
        </w:rPr>
        <w:t>Increase your ability to respond to the emerging market including the NDIS</w:t>
      </w:r>
    </w:p>
    <w:p w:rsidR="003E00E9" w:rsidRPr="00EE6C26" w:rsidRDefault="003E00E9" w:rsidP="0039195A">
      <w:pPr>
        <w:pStyle w:val="ListParagraph"/>
        <w:numPr>
          <w:ilvl w:val="0"/>
          <w:numId w:val="1"/>
        </w:numPr>
        <w:spacing w:line="360" w:lineRule="auto"/>
        <w:rPr>
          <w:rFonts w:ascii="Arial" w:hAnsi="Arial" w:cs="Arial"/>
          <w:sz w:val="24"/>
          <w:szCs w:val="24"/>
        </w:rPr>
      </w:pPr>
      <w:r w:rsidRPr="00EE6C26">
        <w:rPr>
          <w:rFonts w:ascii="Arial" w:hAnsi="Arial" w:cs="Arial"/>
          <w:sz w:val="24"/>
          <w:szCs w:val="24"/>
        </w:rPr>
        <w:t>Communicate your commitment and support to the disability services sector</w:t>
      </w:r>
    </w:p>
    <w:p w:rsidR="003E00E9" w:rsidRPr="00EE6C26" w:rsidRDefault="003E00E9" w:rsidP="0039195A">
      <w:pPr>
        <w:pStyle w:val="ListParagraph"/>
        <w:numPr>
          <w:ilvl w:val="0"/>
          <w:numId w:val="1"/>
        </w:numPr>
        <w:spacing w:line="360" w:lineRule="auto"/>
        <w:rPr>
          <w:rFonts w:ascii="Arial" w:hAnsi="Arial" w:cs="Arial"/>
          <w:sz w:val="24"/>
          <w:szCs w:val="24"/>
        </w:rPr>
      </w:pPr>
      <w:r w:rsidRPr="00EE6C26">
        <w:rPr>
          <w:rFonts w:ascii="Arial" w:hAnsi="Arial" w:cs="Arial"/>
          <w:sz w:val="24"/>
          <w:szCs w:val="24"/>
        </w:rPr>
        <w:t>Develop personal and direct relationships with new and existing clients</w:t>
      </w:r>
    </w:p>
    <w:p w:rsidR="003E00E9" w:rsidRPr="00EE6C26" w:rsidRDefault="003E00E9" w:rsidP="0039195A">
      <w:pPr>
        <w:pStyle w:val="ListParagraph"/>
        <w:numPr>
          <w:ilvl w:val="0"/>
          <w:numId w:val="1"/>
        </w:numPr>
        <w:spacing w:line="360" w:lineRule="auto"/>
        <w:rPr>
          <w:rFonts w:ascii="Arial" w:hAnsi="Arial" w:cs="Arial"/>
          <w:sz w:val="24"/>
          <w:szCs w:val="24"/>
        </w:rPr>
      </w:pPr>
      <w:r w:rsidRPr="00EE6C26">
        <w:rPr>
          <w:rFonts w:ascii="Arial" w:hAnsi="Arial" w:cs="Arial"/>
          <w:sz w:val="24"/>
          <w:szCs w:val="24"/>
        </w:rPr>
        <w:t>Showcase your brand, products and services</w:t>
      </w:r>
    </w:p>
    <w:p w:rsidR="003E00E9" w:rsidRPr="00EE6C26" w:rsidRDefault="003E00E9" w:rsidP="0039195A">
      <w:pPr>
        <w:pStyle w:val="ListParagraph"/>
        <w:numPr>
          <w:ilvl w:val="0"/>
          <w:numId w:val="1"/>
        </w:numPr>
        <w:spacing w:line="360" w:lineRule="auto"/>
        <w:rPr>
          <w:rFonts w:ascii="Arial" w:hAnsi="Arial" w:cs="Arial"/>
          <w:sz w:val="24"/>
          <w:szCs w:val="24"/>
        </w:rPr>
      </w:pPr>
      <w:r w:rsidRPr="00EE6C26">
        <w:rPr>
          <w:rFonts w:ascii="Arial" w:hAnsi="Arial" w:cs="Arial"/>
          <w:sz w:val="24"/>
          <w:szCs w:val="24"/>
        </w:rPr>
        <w:lastRenderedPageBreak/>
        <w:t>Add value and substance to your brand</w:t>
      </w:r>
    </w:p>
    <w:p w:rsidR="003E00E9" w:rsidRPr="00EE6C26" w:rsidRDefault="003E00E9" w:rsidP="0039195A">
      <w:pPr>
        <w:pStyle w:val="ListParagraph"/>
        <w:numPr>
          <w:ilvl w:val="0"/>
          <w:numId w:val="1"/>
        </w:numPr>
        <w:spacing w:line="360" w:lineRule="auto"/>
        <w:rPr>
          <w:rFonts w:ascii="Arial" w:hAnsi="Arial" w:cs="Arial"/>
          <w:sz w:val="24"/>
          <w:szCs w:val="24"/>
        </w:rPr>
      </w:pPr>
      <w:r w:rsidRPr="00EE6C26">
        <w:rPr>
          <w:rFonts w:ascii="Arial" w:hAnsi="Arial" w:cs="Arial"/>
          <w:sz w:val="24"/>
          <w:szCs w:val="24"/>
        </w:rPr>
        <w:t>Build a quality database</w:t>
      </w:r>
    </w:p>
    <w:p w:rsidR="003E00E9" w:rsidRPr="00EE6C26" w:rsidRDefault="003E00E9" w:rsidP="0039195A">
      <w:pPr>
        <w:pStyle w:val="ListParagraph"/>
        <w:numPr>
          <w:ilvl w:val="0"/>
          <w:numId w:val="1"/>
        </w:numPr>
        <w:spacing w:line="360" w:lineRule="auto"/>
        <w:rPr>
          <w:rFonts w:ascii="Arial" w:hAnsi="Arial" w:cs="Arial"/>
          <w:sz w:val="24"/>
          <w:szCs w:val="24"/>
        </w:rPr>
      </w:pPr>
      <w:r w:rsidRPr="00EE6C26">
        <w:rPr>
          <w:rFonts w:ascii="Arial" w:hAnsi="Arial" w:cs="Arial"/>
          <w:sz w:val="24"/>
          <w:szCs w:val="24"/>
        </w:rPr>
        <w:t>Showcase your connection with NDS, the peak body for disability service providers</w:t>
      </w:r>
    </w:p>
    <w:p w:rsidR="003E00E9" w:rsidRPr="00EE6C26" w:rsidRDefault="003E00E9" w:rsidP="0068414D">
      <w:pPr>
        <w:pStyle w:val="Heading1"/>
        <w:spacing w:line="360" w:lineRule="auto"/>
        <w:rPr>
          <w:rFonts w:ascii="Arial" w:hAnsi="Arial" w:cs="Arial"/>
          <w:color w:val="auto"/>
        </w:rPr>
      </w:pPr>
      <w:r w:rsidRPr="00EE6C26">
        <w:rPr>
          <w:rFonts w:ascii="Arial" w:hAnsi="Arial" w:cs="Arial"/>
          <w:color w:val="auto"/>
        </w:rPr>
        <w:t>Virtual Conferences</w:t>
      </w:r>
    </w:p>
    <w:p w:rsidR="003E00E9" w:rsidRPr="00EE6C26" w:rsidRDefault="003E00E9" w:rsidP="0039195A">
      <w:pPr>
        <w:spacing w:line="360" w:lineRule="auto"/>
        <w:rPr>
          <w:rFonts w:ascii="Arial" w:hAnsi="Arial" w:cs="Arial"/>
          <w:sz w:val="24"/>
          <w:szCs w:val="24"/>
        </w:rPr>
      </w:pPr>
      <w:r w:rsidRPr="00EE6C26">
        <w:rPr>
          <w:rFonts w:ascii="Arial" w:hAnsi="Arial" w:cs="Arial"/>
          <w:sz w:val="24"/>
          <w:szCs w:val="24"/>
        </w:rPr>
        <w:t>NDS has adopted an innovative virtual conference platform to enable us to continue to provide opportunities to support members to connect, learn and collaborate.</w:t>
      </w:r>
    </w:p>
    <w:p w:rsidR="003E00E9" w:rsidRPr="00EE6C26" w:rsidRDefault="003E00E9" w:rsidP="0039195A">
      <w:pPr>
        <w:spacing w:line="360" w:lineRule="auto"/>
        <w:rPr>
          <w:rFonts w:ascii="Arial" w:hAnsi="Arial" w:cs="Arial"/>
          <w:sz w:val="24"/>
          <w:szCs w:val="24"/>
        </w:rPr>
      </w:pPr>
      <w:r w:rsidRPr="00EE6C26">
        <w:rPr>
          <w:rFonts w:ascii="Arial" w:hAnsi="Arial" w:cs="Arial"/>
          <w:sz w:val="24"/>
          <w:szCs w:val="24"/>
        </w:rPr>
        <w:t>Virtual conferences deliver the experience that delegates have come to know, value and expect of NDS.</w:t>
      </w:r>
    </w:p>
    <w:p w:rsidR="003E00E9" w:rsidRPr="00EE6C26" w:rsidRDefault="003E00E9" w:rsidP="0039195A">
      <w:pPr>
        <w:pStyle w:val="ListParagraph"/>
        <w:numPr>
          <w:ilvl w:val="0"/>
          <w:numId w:val="2"/>
        </w:numPr>
        <w:spacing w:line="360" w:lineRule="auto"/>
        <w:rPr>
          <w:rFonts w:ascii="Arial" w:hAnsi="Arial" w:cs="Arial"/>
          <w:sz w:val="24"/>
          <w:szCs w:val="24"/>
        </w:rPr>
      </w:pPr>
      <w:r w:rsidRPr="00EE6C26">
        <w:rPr>
          <w:rFonts w:ascii="Arial" w:hAnsi="Arial" w:cs="Arial"/>
          <w:sz w:val="24"/>
          <w:szCs w:val="24"/>
        </w:rPr>
        <w:t>Live interaction with expert speakers</w:t>
      </w:r>
    </w:p>
    <w:p w:rsidR="003E00E9" w:rsidRPr="00EE6C26" w:rsidRDefault="003E00E9" w:rsidP="0039195A">
      <w:pPr>
        <w:pStyle w:val="ListParagraph"/>
        <w:numPr>
          <w:ilvl w:val="0"/>
          <w:numId w:val="2"/>
        </w:numPr>
        <w:spacing w:line="360" w:lineRule="auto"/>
        <w:rPr>
          <w:rFonts w:ascii="Arial" w:hAnsi="Arial" w:cs="Arial"/>
          <w:sz w:val="24"/>
          <w:szCs w:val="24"/>
        </w:rPr>
      </w:pPr>
      <w:r w:rsidRPr="00EE6C26">
        <w:rPr>
          <w:rFonts w:ascii="Arial" w:hAnsi="Arial" w:cs="Arial"/>
          <w:sz w:val="24"/>
          <w:szCs w:val="24"/>
        </w:rPr>
        <w:t>National reach and accessibility</w:t>
      </w:r>
    </w:p>
    <w:p w:rsidR="003E00E9" w:rsidRPr="00EE6C26" w:rsidRDefault="003E00E9" w:rsidP="0039195A">
      <w:pPr>
        <w:pStyle w:val="ListParagraph"/>
        <w:numPr>
          <w:ilvl w:val="0"/>
          <w:numId w:val="2"/>
        </w:numPr>
        <w:spacing w:line="360" w:lineRule="auto"/>
        <w:rPr>
          <w:rFonts w:ascii="Arial" w:hAnsi="Arial" w:cs="Arial"/>
          <w:sz w:val="24"/>
          <w:szCs w:val="24"/>
        </w:rPr>
      </w:pPr>
      <w:r w:rsidRPr="00EE6C26">
        <w:rPr>
          <w:rFonts w:ascii="Arial" w:hAnsi="Arial" w:cs="Arial"/>
          <w:sz w:val="24"/>
          <w:szCs w:val="24"/>
        </w:rPr>
        <w:t>Flexibility for participants</w:t>
      </w:r>
    </w:p>
    <w:p w:rsidR="003E00E9" w:rsidRPr="00EE6C26" w:rsidRDefault="003E00E9" w:rsidP="0039195A">
      <w:pPr>
        <w:pStyle w:val="ListParagraph"/>
        <w:numPr>
          <w:ilvl w:val="0"/>
          <w:numId w:val="2"/>
        </w:numPr>
        <w:spacing w:line="360" w:lineRule="auto"/>
        <w:rPr>
          <w:rFonts w:ascii="Arial" w:hAnsi="Arial" w:cs="Arial"/>
          <w:sz w:val="24"/>
          <w:szCs w:val="24"/>
        </w:rPr>
      </w:pPr>
      <w:r w:rsidRPr="00EE6C26">
        <w:rPr>
          <w:rFonts w:ascii="Arial" w:hAnsi="Arial" w:cs="Arial"/>
          <w:sz w:val="24"/>
          <w:szCs w:val="24"/>
        </w:rPr>
        <w:t>No travel time and costs to worry about</w:t>
      </w:r>
    </w:p>
    <w:p w:rsidR="003E00E9" w:rsidRPr="00EE6C26" w:rsidRDefault="003E00E9" w:rsidP="0039195A">
      <w:pPr>
        <w:pStyle w:val="ListParagraph"/>
        <w:numPr>
          <w:ilvl w:val="0"/>
          <w:numId w:val="2"/>
        </w:numPr>
        <w:spacing w:line="360" w:lineRule="auto"/>
        <w:rPr>
          <w:rFonts w:ascii="Arial" w:hAnsi="Arial" w:cs="Arial"/>
          <w:sz w:val="24"/>
          <w:szCs w:val="24"/>
        </w:rPr>
      </w:pPr>
      <w:r w:rsidRPr="00EE6C26">
        <w:rPr>
          <w:rFonts w:ascii="Arial" w:hAnsi="Arial" w:cs="Arial"/>
          <w:sz w:val="24"/>
          <w:szCs w:val="24"/>
        </w:rPr>
        <w:t>Live day plus an on-demand period</w:t>
      </w:r>
    </w:p>
    <w:p w:rsidR="003E00E9" w:rsidRPr="00EE6C26" w:rsidRDefault="003E00E9" w:rsidP="0039195A">
      <w:pPr>
        <w:pStyle w:val="ListParagraph"/>
        <w:numPr>
          <w:ilvl w:val="0"/>
          <w:numId w:val="2"/>
        </w:numPr>
        <w:spacing w:line="360" w:lineRule="auto"/>
        <w:rPr>
          <w:rFonts w:ascii="Arial" w:hAnsi="Arial" w:cs="Arial"/>
          <w:sz w:val="24"/>
          <w:szCs w:val="24"/>
        </w:rPr>
      </w:pPr>
      <w:r w:rsidRPr="00EE6C26">
        <w:rPr>
          <w:rFonts w:ascii="Arial" w:hAnsi="Arial" w:cs="Arial"/>
          <w:sz w:val="24"/>
          <w:szCs w:val="24"/>
        </w:rPr>
        <w:t>Networking with colleagues and delegates via chat rooms</w:t>
      </w:r>
    </w:p>
    <w:p w:rsidR="0039195A" w:rsidRPr="00EE6C26" w:rsidRDefault="003E00E9" w:rsidP="0039195A">
      <w:pPr>
        <w:pStyle w:val="Heading2"/>
        <w:spacing w:line="360" w:lineRule="auto"/>
        <w:rPr>
          <w:rFonts w:ascii="Arial" w:hAnsi="Arial" w:cs="Arial"/>
          <w:color w:val="auto"/>
          <w:sz w:val="28"/>
          <w:szCs w:val="28"/>
        </w:rPr>
      </w:pPr>
      <w:r w:rsidRPr="00EE6C26">
        <w:rPr>
          <w:rFonts w:ascii="Arial" w:hAnsi="Arial" w:cs="Arial"/>
          <w:color w:val="auto"/>
          <w:sz w:val="28"/>
          <w:szCs w:val="28"/>
        </w:rPr>
        <w:t>Our virtual platform features</w:t>
      </w:r>
    </w:p>
    <w:p w:rsidR="003E00E9" w:rsidRPr="00EE6C26" w:rsidRDefault="003E00E9" w:rsidP="0039195A">
      <w:pPr>
        <w:spacing w:line="360" w:lineRule="auto"/>
        <w:rPr>
          <w:rFonts w:ascii="Arial" w:hAnsi="Arial" w:cs="Arial"/>
          <w:sz w:val="24"/>
          <w:szCs w:val="24"/>
        </w:rPr>
      </w:pPr>
      <w:r w:rsidRPr="00EE6C26">
        <w:rPr>
          <w:rFonts w:ascii="Arial" w:hAnsi="Arial" w:cs="Arial"/>
          <w:sz w:val="24"/>
          <w:szCs w:val="24"/>
        </w:rPr>
        <w:t>Our virtual conference platfo</w:t>
      </w:r>
      <w:r w:rsidR="0039195A" w:rsidRPr="00EE6C26">
        <w:rPr>
          <w:rFonts w:ascii="Arial" w:hAnsi="Arial" w:cs="Arial"/>
          <w:sz w:val="24"/>
          <w:szCs w:val="24"/>
        </w:rPr>
        <w:t xml:space="preserve">rm is packed </w:t>
      </w:r>
      <w:r w:rsidRPr="00EE6C26">
        <w:rPr>
          <w:rFonts w:ascii="Arial" w:hAnsi="Arial" w:cs="Arial"/>
          <w:sz w:val="24"/>
          <w:szCs w:val="24"/>
        </w:rPr>
        <w:t>with features to enhance your conference</w:t>
      </w:r>
      <w:r w:rsidR="0039195A" w:rsidRPr="00EE6C26">
        <w:rPr>
          <w:rFonts w:ascii="Arial" w:hAnsi="Arial" w:cs="Arial"/>
          <w:sz w:val="24"/>
          <w:szCs w:val="24"/>
        </w:rPr>
        <w:t xml:space="preserve"> </w:t>
      </w:r>
      <w:r w:rsidRPr="00EE6C26">
        <w:rPr>
          <w:rFonts w:ascii="Arial" w:hAnsi="Arial" w:cs="Arial"/>
          <w:sz w:val="24"/>
          <w:szCs w:val="24"/>
        </w:rPr>
        <w:t>experience.</w:t>
      </w:r>
    </w:p>
    <w:p w:rsidR="003E00E9" w:rsidRPr="00EE6C26" w:rsidRDefault="003E00E9" w:rsidP="0039195A">
      <w:pPr>
        <w:pStyle w:val="ListParagraph"/>
        <w:numPr>
          <w:ilvl w:val="0"/>
          <w:numId w:val="3"/>
        </w:numPr>
        <w:spacing w:line="360" w:lineRule="auto"/>
        <w:rPr>
          <w:rFonts w:ascii="Arial" w:hAnsi="Arial" w:cs="Arial"/>
          <w:sz w:val="24"/>
          <w:szCs w:val="24"/>
        </w:rPr>
      </w:pPr>
      <w:r w:rsidRPr="00EE6C26">
        <w:rPr>
          <w:rFonts w:ascii="Arial" w:hAnsi="Arial" w:cs="Arial"/>
          <w:sz w:val="24"/>
          <w:szCs w:val="24"/>
        </w:rPr>
        <w:t>Simple and easy to navigate</w:t>
      </w:r>
    </w:p>
    <w:p w:rsidR="003E00E9" w:rsidRPr="00EE6C26" w:rsidRDefault="003E00E9" w:rsidP="0039195A">
      <w:pPr>
        <w:pStyle w:val="ListParagraph"/>
        <w:numPr>
          <w:ilvl w:val="0"/>
          <w:numId w:val="3"/>
        </w:numPr>
        <w:spacing w:line="360" w:lineRule="auto"/>
        <w:rPr>
          <w:rFonts w:ascii="Arial" w:hAnsi="Arial" w:cs="Arial"/>
          <w:sz w:val="24"/>
          <w:szCs w:val="24"/>
        </w:rPr>
      </w:pPr>
      <w:r w:rsidRPr="00EE6C26">
        <w:rPr>
          <w:rFonts w:ascii="Arial" w:hAnsi="Arial" w:cs="Arial"/>
          <w:sz w:val="24"/>
          <w:szCs w:val="24"/>
        </w:rPr>
        <w:t>Responsive across all devices</w:t>
      </w:r>
    </w:p>
    <w:p w:rsidR="003E00E9" w:rsidRPr="00EE6C26" w:rsidRDefault="003E00E9" w:rsidP="0039195A">
      <w:pPr>
        <w:pStyle w:val="ListParagraph"/>
        <w:numPr>
          <w:ilvl w:val="0"/>
          <w:numId w:val="3"/>
        </w:numPr>
        <w:spacing w:line="360" w:lineRule="auto"/>
        <w:rPr>
          <w:rFonts w:ascii="Arial" w:hAnsi="Arial" w:cs="Arial"/>
          <w:sz w:val="24"/>
          <w:szCs w:val="24"/>
        </w:rPr>
      </w:pPr>
      <w:r w:rsidRPr="00EE6C26">
        <w:rPr>
          <w:rFonts w:ascii="Arial" w:hAnsi="Arial" w:cs="Arial"/>
          <w:sz w:val="24"/>
          <w:szCs w:val="24"/>
        </w:rPr>
        <w:t>Live interaction with speakers</w:t>
      </w:r>
    </w:p>
    <w:p w:rsidR="003E00E9" w:rsidRPr="00EE6C26" w:rsidRDefault="003E00E9" w:rsidP="0039195A">
      <w:pPr>
        <w:pStyle w:val="ListParagraph"/>
        <w:numPr>
          <w:ilvl w:val="0"/>
          <w:numId w:val="3"/>
        </w:numPr>
        <w:spacing w:line="360" w:lineRule="auto"/>
        <w:rPr>
          <w:rFonts w:ascii="Arial" w:hAnsi="Arial" w:cs="Arial"/>
          <w:sz w:val="24"/>
          <w:szCs w:val="24"/>
        </w:rPr>
      </w:pPr>
      <w:r w:rsidRPr="00EE6C26">
        <w:rPr>
          <w:rFonts w:ascii="Arial" w:hAnsi="Arial" w:cs="Arial"/>
          <w:sz w:val="24"/>
          <w:szCs w:val="24"/>
        </w:rPr>
        <w:t>Network</w:t>
      </w:r>
      <w:r w:rsidR="0039195A" w:rsidRPr="00EE6C26">
        <w:rPr>
          <w:rFonts w:ascii="Arial" w:hAnsi="Arial" w:cs="Arial"/>
          <w:sz w:val="24"/>
          <w:szCs w:val="24"/>
        </w:rPr>
        <w:t xml:space="preserve">ing via chat room or video chat </w:t>
      </w:r>
      <w:r w:rsidRPr="00EE6C26">
        <w:rPr>
          <w:rFonts w:ascii="Arial" w:hAnsi="Arial" w:cs="Arial"/>
          <w:sz w:val="24"/>
          <w:szCs w:val="24"/>
        </w:rPr>
        <w:t>(one to one or in groups)</w:t>
      </w:r>
    </w:p>
    <w:p w:rsidR="003E00E9" w:rsidRPr="00EE6C26" w:rsidRDefault="003E00E9" w:rsidP="0039195A">
      <w:pPr>
        <w:pStyle w:val="ListParagraph"/>
        <w:numPr>
          <w:ilvl w:val="0"/>
          <w:numId w:val="3"/>
        </w:numPr>
        <w:spacing w:line="360" w:lineRule="auto"/>
        <w:rPr>
          <w:rFonts w:ascii="Arial" w:hAnsi="Arial" w:cs="Arial"/>
          <w:sz w:val="24"/>
          <w:szCs w:val="24"/>
        </w:rPr>
      </w:pPr>
      <w:r w:rsidRPr="00EE6C26">
        <w:rPr>
          <w:rFonts w:ascii="Arial" w:hAnsi="Arial" w:cs="Arial"/>
          <w:sz w:val="24"/>
          <w:szCs w:val="24"/>
        </w:rPr>
        <w:t>Access to real time analytics for exhibitors</w:t>
      </w:r>
    </w:p>
    <w:p w:rsidR="003E00E9" w:rsidRPr="00EE6C26" w:rsidRDefault="003E00E9" w:rsidP="0039195A">
      <w:pPr>
        <w:pStyle w:val="ListParagraph"/>
        <w:numPr>
          <w:ilvl w:val="0"/>
          <w:numId w:val="3"/>
        </w:numPr>
        <w:spacing w:line="360" w:lineRule="auto"/>
        <w:rPr>
          <w:rFonts w:ascii="Arial" w:hAnsi="Arial" w:cs="Arial"/>
          <w:sz w:val="24"/>
          <w:szCs w:val="24"/>
        </w:rPr>
      </w:pPr>
      <w:r w:rsidRPr="00EE6C26">
        <w:rPr>
          <w:rFonts w:ascii="Arial" w:hAnsi="Arial" w:cs="Arial"/>
          <w:sz w:val="24"/>
          <w:szCs w:val="24"/>
        </w:rPr>
        <w:t>Polling</w:t>
      </w:r>
    </w:p>
    <w:p w:rsidR="003E00E9" w:rsidRPr="00EE6C26" w:rsidRDefault="003E00E9" w:rsidP="0039195A">
      <w:pPr>
        <w:pStyle w:val="ListParagraph"/>
        <w:numPr>
          <w:ilvl w:val="0"/>
          <w:numId w:val="3"/>
        </w:numPr>
        <w:spacing w:line="360" w:lineRule="auto"/>
        <w:rPr>
          <w:rFonts w:ascii="Arial" w:hAnsi="Arial" w:cs="Arial"/>
          <w:sz w:val="24"/>
          <w:szCs w:val="24"/>
        </w:rPr>
      </w:pPr>
      <w:r w:rsidRPr="00EE6C26">
        <w:rPr>
          <w:rFonts w:ascii="Arial" w:hAnsi="Arial" w:cs="Arial"/>
          <w:sz w:val="24"/>
          <w:szCs w:val="24"/>
        </w:rPr>
        <w:t>Enhanced accessibility functionality</w:t>
      </w:r>
    </w:p>
    <w:p w:rsidR="003E00E9" w:rsidRPr="00EE6C26" w:rsidRDefault="003E00E9" w:rsidP="0039195A">
      <w:pPr>
        <w:pStyle w:val="ListParagraph"/>
        <w:numPr>
          <w:ilvl w:val="0"/>
          <w:numId w:val="3"/>
        </w:numPr>
        <w:spacing w:line="360" w:lineRule="auto"/>
        <w:rPr>
          <w:rFonts w:ascii="Arial" w:hAnsi="Arial" w:cs="Arial"/>
          <w:sz w:val="24"/>
          <w:szCs w:val="24"/>
        </w:rPr>
      </w:pPr>
      <w:r w:rsidRPr="00EE6C26">
        <w:rPr>
          <w:rFonts w:ascii="Arial" w:hAnsi="Arial" w:cs="Arial"/>
          <w:sz w:val="24"/>
          <w:szCs w:val="24"/>
        </w:rPr>
        <w:t>Extensive branding opportunities</w:t>
      </w:r>
    </w:p>
    <w:p w:rsidR="003E00E9" w:rsidRPr="00EE6C26" w:rsidRDefault="003E00E9" w:rsidP="0039195A">
      <w:pPr>
        <w:pStyle w:val="ListParagraph"/>
        <w:numPr>
          <w:ilvl w:val="0"/>
          <w:numId w:val="3"/>
        </w:numPr>
        <w:spacing w:line="360" w:lineRule="auto"/>
        <w:rPr>
          <w:rFonts w:ascii="Arial" w:hAnsi="Arial" w:cs="Arial"/>
          <w:sz w:val="24"/>
          <w:szCs w:val="24"/>
        </w:rPr>
      </w:pPr>
      <w:r w:rsidRPr="00EE6C26">
        <w:rPr>
          <w:rFonts w:ascii="Arial" w:hAnsi="Arial" w:cs="Arial"/>
          <w:sz w:val="24"/>
          <w:szCs w:val="24"/>
        </w:rPr>
        <w:t>12</w:t>
      </w:r>
      <w:r w:rsidR="0039195A" w:rsidRPr="00EE6C26">
        <w:rPr>
          <w:rFonts w:ascii="Arial" w:hAnsi="Arial" w:cs="Arial"/>
          <w:sz w:val="24"/>
          <w:szCs w:val="24"/>
        </w:rPr>
        <w:t xml:space="preserve"> months on-demand access to all </w:t>
      </w:r>
      <w:r w:rsidRPr="00EE6C26">
        <w:rPr>
          <w:rFonts w:ascii="Arial" w:hAnsi="Arial" w:cs="Arial"/>
          <w:sz w:val="24"/>
          <w:szCs w:val="24"/>
        </w:rPr>
        <w:t>presenta</w:t>
      </w:r>
      <w:r w:rsidR="0039195A" w:rsidRPr="00EE6C26">
        <w:rPr>
          <w:rFonts w:ascii="Arial" w:hAnsi="Arial" w:cs="Arial"/>
          <w:sz w:val="24"/>
          <w:szCs w:val="24"/>
        </w:rPr>
        <w:t xml:space="preserve">tions, resources and exhibitors </w:t>
      </w:r>
      <w:r w:rsidRPr="00EE6C26">
        <w:rPr>
          <w:rFonts w:ascii="Arial" w:hAnsi="Arial" w:cs="Arial"/>
          <w:sz w:val="24"/>
          <w:szCs w:val="24"/>
        </w:rPr>
        <w:t>following the conference live day</w:t>
      </w:r>
    </w:p>
    <w:p w:rsidR="0039195A" w:rsidRPr="00EE6C26" w:rsidRDefault="0039195A" w:rsidP="0068414D">
      <w:pPr>
        <w:pStyle w:val="Heading1"/>
        <w:spacing w:line="360" w:lineRule="auto"/>
        <w:rPr>
          <w:rFonts w:ascii="Arial" w:hAnsi="Arial" w:cs="Arial"/>
          <w:color w:val="auto"/>
        </w:rPr>
      </w:pPr>
      <w:r w:rsidRPr="00EE6C26">
        <w:rPr>
          <w:rFonts w:ascii="Arial" w:hAnsi="Arial" w:cs="Arial"/>
          <w:color w:val="auto"/>
        </w:rPr>
        <w:lastRenderedPageBreak/>
        <w:t>Sponsor and Exhibitor Packages</w:t>
      </w:r>
    </w:p>
    <w:p w:rsidR="0039195A" w:rsidRPr="00EE6C26" w:rsidRDefault="0039195A" w:rsidP="0068414D">
      <w:pPr>
        <w:pStyle w:val="Heading2"/>
        <w:spacing w:line="360" w:lineRule="auto"/>
        <w:rPr>
          <w:rFonts w:ascii="Arial" w:hAnsi="Arial" w:cs="Arial"/>
          <w:color w:val="auto"/>
          <w:sz w:val="28"/>
          <w:szCs w:val="28"/>
        </w:rPr>
      </w:pPr>
      <w:r w:rsidRPr="00EE6C26">
        <w:rPr>
          <w:rFonts w:ascii="Arial" w:hAnsi="Arial" w:cs="Arial"/>
          <w:color w:val="auto"/>
          <w:sz w:val="28"/>
          <w:szCs w:val="28"/>
        </w:rPr>
        <w:t>Sponsor (customised)</w:t>
      </w:r>
    </w:p>
    <w:p w:rsidR="0039195A" w:rsidRPr="00EE6C26" w:rsidRDefault="0039195A" w:rsidP="0039195A">
      <w:pPr>
        <w:spacing w:line="360" w:lineRule="auto"/>
        <w:rPr>
          <w:rFonts w:ascii="Arial" w:hAnsi="Arial" w:cs="Arial"/>
          <w:sz w:val="24"/>
          <w:szCs w:val="24"/>
        </w:rPr>
      </w:pPr>
      <w:r w:rsidRPr="00EE6C26">
        <w:rPr>
          <w:rFonts w:ascii="Arial" w:hAnsi="Arial" w:cs="Arial"/>
          <w:sz w:val="24"/>
          <w:szCs w:val="24"/>
        </w:rPr>
        <w:t>Limited opportunities available</w:t>
      </w:r>
    </w:p>
    <w:p w:rsidR="0039195A" w:rsidRPr="00EE6C26" w:rsidRDefault="0039195A" w:rsidP="0039195A">
      <w:pPr>
        <w:spacing w:line="360" w:lineRule="auto"/>
        <w:rPr>
          <w:rFonts w:ascii="Arial" w:hAnsi="Arial" w:cs="Arial"/>
          <w:sz w:val="24"/>
          <w:szCs w:val="24"/>
        </w:rPr>
      </w:pPr>
      <w:r w:rsidRPr="00EE6C26">
        <w:rPr>
          <w:rFonts w:ascii="Arial" w:hAnsi="Arial" w:cs="Arial"/>
          <w:sz w:val="24"/>
          <w:szCs w:val="24"/>
        </w:rPr>
        <w:t>AUD Cost (</w:t>
      </w:r>
      <w:proofErr w:type="spellStart"/>
      <w:proofErr w:type="gramStart"/>
      <w:r w:rsidRPr="00EE6C26">
        <w:rPr>
          <w:rFonts w:ascii="Arial" w:hAnsi="Arial" w:cs="Arial"/>
          <w:sz w:val="24"/>
          <w:szCs w:val="24"/>
        </w:rPr>
        <w:t>inc</w:t>
      </w:r>
      <w:proofErr w:type="spellEnd"/>
      <w:proofErr w:type="gramEnd"/>
      <w:r w:rsidRPr="00EE6C26">
        <w:rPr>
          <w:rFonts w:ascii="Arial" w:hAnsi="Arial" w:cs="Arial"/>
          <w:sz w:val="24"/>
          <w:szCs w:val="24"/>
        </w:rPr>
        <w:t xml:space="preserve"> GST), on request</w:t>
      </w:r>
    </w:p>
    <w:p w:rsidR="0039195A" w:rsidRDefault="0039195A" w:rsidP="0039195A">
      <w:pPr>
        <w:spacing w:line="360" w:lineRule="auto"/>
        <w:rPr>
          <w:rFonts w:ascii="Arial" w:hAnsi="Arial" w:cs="Arial"/>
          <w:sz w:val="24"/>
          <w:szCs w:val="24"/>
        </w:rPr>
      </w:pPr>
      <w:r w:rsidRPr="00EE6C26">
        <w:rPr>
          <w:rFonts w:ascii="Arial" w:hAnsi="Arial" w:cs="Arial"/>
          <w:sz w:val="24"/>
          <w:szCs w:val="24"/>
        </w:rPr>
        <w:t>Example of inclusions</w:t>
      </w:r>
      <w:r w:rsidR="0068414D" w:rsidRPr="00EE6C26">
        <w:rPr>
          <w:rFonts w:ascii="Arial" w:hAnsi="Arial" w:cs="Arial"/>
          <w:sz w:val="24"/>
          <w:szCs w:val="24"/>
        </w:rPr>
        <w:t>:</w:t>
      </w:r>
    </w:p>
    <w:p w:rsidR="00B95F87" w:rsidRPr="00056E5A" w:rsidRDefault="00B95F87" w:rsidP="00056E5A">
      <w:pPr>
        <w:pStyle w:val="ListParagraph"/>
        <w:numPr>
          <w:ilvl w:val="0"/>
          <w:numId w:val="11"/>
        </w:numPr>
        <w:spacing w:line="360" w:lineRule="auto"/>
        <w:rPr>
          <w:rFonts w:ascii="Arial" w:hAnsi="Arial" w:cs="Arial"/>
          <w:sz w:val="24"/>
          <w:szCs w:val="24"/>
        </w:rPr>
      </w:pPr>
      <w:r w:rsidRPr="00056E5A">
        <w:rPr>
          <w:rFonts w:ascii="Arial" w:hAnsi="Arial" w:cs="Arial"/>
          <w:sz w:val="24"/>
          <w:szCs w:val="24"/>
        </w:rPr>
        <w:t>A 30 minute consultation with the NDS t</w:t>
      </w:r>
      <w:r w:rsidR="00056E5A" w:rsidRPr="00056E5A">
        <w:rPr>
          <w:rFonts w:ascii="Arial" w:hAnsi="Arial" w:cs="Arial"/>
          <w:sz w:val="24"/>
          <w:szCs w:val="24"/>
        </w:rPr>
        <w:t xml:space="preserve">eam on how to best add value to </w:t>
      </w:r>
      <w:r w:rsidRPr="00056E5A">
        <w:rPr>
          <w:rFonts w:ascii="Arial" w:hAnsi="Arial" w:cs="Arial"/>
          <w:sz w:val="24"/>
          <w:szCs w:val="24"/>
        </w:rPr>
        <w:t>this audience. Hosted by Sarah Nicoll</w:t>
      </w:r>
      <w:r w:rsidR="00056E5A" w:rsidRPr="00056E5A">
        <w:rPr>
          <w:rFonts w:ascii="Arial" w:hAnsi="Arial" w:cs="Arial"/>
          <w:sz w:val="24"/>
          <w:szCs w:val="24"/>
        </w:rPr>
        <w:t xml:space="preserve">, National Practice Lead – Zero </w:t>
      </w:r>
      <w:r w:rsidRPr="00056E5A">
        <w:rPr>
          <w:rFonts w:ascii="Arial" w:hAnsi="Arial" w:cs="Arial"/>
          <w:sz w:val="24"/>
          <w:szCs w:val="24"/>
        </w:rPr>
        <w:t>Tolerance Initiative, NDS.</w:t>
      </w:r>
    </w:p>
    <w:p w:rsidR="0039195A" w:rsidRPr="00EE6C26" w:rsidRDefault="0039195A" w:rsidP="0039195A">
      <w:pPr>
        <w:pStyle w:val="ListParagraph"/>
        <w:numPr>
          <w:ilvl w:val="0"/>
          <w:numId w:val="4"/>
        </w:numPr>
        <w:spacing w:line="360" w:lineRule="auto"/>
        <w:rPr>
          <w:rFonts w:ascii="Arial" w:hAnsi="Arial" w:cs="Arial"/>
          <w:sz w:val="24"/>
          <w:szCs w:val="24"/>
        </w:rPr>
      </w:pPr>
      <w:r w:rsidRPr="00EE6C26">
        <w:rPr>
          <w:rFonts w:ascii="Arial" w:hAnsi="Arial" w:cs="Arial"/>
          <w:sz w:val="24"/>
          <w:szCs w:val="24"/>
        </w:rPr>
        <w:t>Company logo and ‘sponsor’ acknowledgment:</w:t>
      </w:r>
    </w:p>
    <w:p w:rsidR="0039195A" w:rsidRPr="00EE6C26" w:rsidRDefault="0039195A" w:rsidP="0039195A">
      <w:pPr>
        <w:pStyle w:val="ListParagraph"/>
        <w:numPr>
          <w:ilvl w:val="1"/>
          <w:numId w:val="4"/>
        </w:numPr>
        <w:spacing w:line="360" w:lineRule="auto"/>
        <w:rPr>
          <w:rFonts w:ascii="Arial" w:hAnsi="Arial" w:cs="Arial"/>
          <w:sz w:val="24"/>
          <w:szCs w:val="24"/>
        </w:rPr>
      </w:pPr>
      <w:r w:rsidRPr="00EE6C26">
        <w:rPr>
          <w:rFonts w:ascii="Arial" w:hAnsi="Arial" w:cs="Arial"/>
          <w:sz w:val="24"/>
          <w:szCs w:val="24"/>
        </w:rPr>
        <w:t>During the ‘welcome address’ on the live conference day</w:t>
      </w:r>
    </w:p>
    <w:p w:rsidR="0039195A" w:rsidRPr="00EE6C26" w:rsidRDefault="0039195A" w:rsidP="0039195A">
      <w:pPr>
        <w:pStyle w:val="ListParagraph"/>
        <w:numPr>
          <w:ilvl w:val="1"/>
          <w:numId w:val="4"/>
        </w:numPr>
        <w:spacing w:line="360" w:lineRule="auto"/>
        <w:rPr>
          <w:rFonts w:ascii="Arial" w:hAnsi="Arial" w:cs="Arial"/>
          <w:sz w:val="24"/>
          <w:szCs w:val="24"/>
        </w:rPr>
      </w:pPr>
      <w:r w:rsidRPr="00EE6C26">
        <w:rPr>
          <w:rFonts w:ascii="Arial" w:hAnsi="Arial" w:cs="Arial"/>
          <w:sz w:val="24"/>
          <w:szCs w:val="24"/>
        </w:rPr>
        <w:t>On the event website with a link to your website</w:t>
      </w:r>
    </w:p>
    <w:p w:rsidR="0039195A" w:rsidRPr="00EE6C26" w:rsidRDefault="0039195A" w:rsidP="0039195A">
      <w:pPr>
        <w:pStyle w:val="ListParagraph"/>
        <w:numPr>
          <w:ilvl w:val="1"/>
          <w:numId w:val="4"/>
        </w:numPr>
        <w:spacing w:line="360" w:lineRule="auto"/>
        <w:rPr>
          <w:rFonts w:ascii="Arial" w:hAnsi="Arial" w:cs="Arial"/>
          <w:sz w:val="24"/>
          <w:szCs w:val="24"/>
        </w:rPr>
      </w:pPr>
      <w:r w:rsidRPr="00EE6C26">
        <w:rPr>
          <w:rFonts w:ascii="Arial" w:hAnsi="Arial" w:cs="Arial"/>
          <w:sz w:val="24"/>
          <w:szCs w:val="24"/>
        </w:rPr>
        <w:t>On the event holding slide</w:t>
      </w:r>
    </w:p>
    <w:p w:rsidR="0039195A" w:rsidRPr="00EE6C26" w:rsidRDefault="0039195A" w:rsidP="0039195A">
      <w:pPr>
        <w:pStyle w:val="ListParagraph"/>
        <w:numPr>
          <w:ilvl w:val="1"/>
          <w:numId w:val="4"/>
        </w:numPr>
        <w:spacing w:line="360" w:lineRule="auto"/>
        <w:rPr>
          <w:rFonts w:ascii="Arial" w:hAnsi="Arial" w:cs="Arial"/>
          <w:sz w:val="24"/>
          <w:szCs w:val="24"/>
        </w:rPr>
      </w:pPr>
      <w:r w:rsidRPr="00EE6C26">
        <w:rPr>
          <w:rFonts w:ascii="Arial" w:hAnsi="Arial" w:cs="Arial"/>
          <w:sz w:val="24"/>
          <w:szCs w:val="24"/>
        </w:rPr>
        <w:t xml:space="preserve">In </w:t>
      </w:r>
      <w:proofErr w:type="spellStart"/>
      <w:r w:rsidRPr="00EE6C26">
        <w:rPr>
          <w:rFonts w:ascii="Arial" w:hAnsi="Arial" w:cs="Arial"/>
          <w:sz w:val="24"/>
          <w:szCs w:val="24"/>
        </w:rPr>
        <w:t>eProgram</w:t>
      </w:r>
      <w:proofErr w:type="spellEnd"/>
      <w:r w:rsidRPr="00EE6C26">
        <w:rPr>
          <w:rFonts w:ascii="Arial" w:hAnsi="Arial" w:cs="Arial"/>
          <w:sz w:val="24"/>
          <w:szCs w:val="24"/>
        </w:rPr>
        <w:t xml:space="preserve"> (emailed to conference delegates)</w:t>
      </w:r>
    </w:p>
    <w:p w:rsidR="0039195A" w:rsidRPr="00EE6C26" w:rsidRDefault="0039195A" w:rsidP="0039195A">
      <w:pPr>
        <w:pStyle w:val="ListParagraph"/>
        <w:numPr>
          <w:ilvl w:val="1"/>
          <w:numId w:val="4"/>
        </w:numPr>
        <w:spacing w:line="360" w:lineRule="auto"/>
        <w:rPr>
          <w:rFonts w:ascii="Arial" w:hAnsi="Arial" w:cs="Arial"/>
          <w:sz w:val="24"/>
          <w:szCs w:val="24"/>
        </w:rPr>
      </w:pPr>
      <w:r w:rsidRPr="00EE6C26">
        <w:rPr>
          <w:rFonts w:ascii="Arial" w:hAnsi="Arial" w:cs="Arial"/>
          <w:sz w:val="24"/>
          <w:szCs w:val="24"/>
        </w:rPr>
        <w:t>On the homepage of the virtual platform</w:t>
      </w:r>
    </w:p>
    <w:p w:rsidR="0039195A" w:rsidRPr="00EE6C26" w:rsidRDefault="0039195A" w:rsidP="0039195A">
      <w:pPr>
        <w:pStyle w:val="ListParagraph"/>
        <w:numPr>
          <w:ilvl w:val="1"/>
          <w:numId w:val="4"/>
        </w:numPr>
        <w:spacing w:line="360" w:lineRule="auto"/>
        <w:rPr>
          <w:rFonts w:ascii="Arial" w:hAnsi="Arial" w:cs="Arial"/>
          <w:sz w:val="24"/>
          <w:szCs w:val="24"/>
        </w:rPr>
      </w:pPr>
      <w:r w:rsidRPr="00EE6C26">
        <w:rPr>
          <w:rFonts w:ascii="Arial" w:hAnsi="Arial" w:cs="Arial"/>
          <w:sz w:val="24"/>
          <w:szCs w:val="24"/>
        </w:rPr>
        <w:t>In all virtual conference communications</w:t>
      </w:r>
    </w:p>
    <w:p w:rsidR="0039195A" w:rsidRPr="00EE6C26" w:rsidRDefault="0039195A" w:rsidP="0039195A">
      <w:pPr>
        <w:pStyle w:val="ListParagraph"/>
        <w:numPr>
          <w:ilvl w:val="0"/>
          <w:numId w:val="4"/>
        </w:numPr>
        <w:spacing w:line="360" w:lineRule="auto"/>
        <w:rPr>
          <w:rFonts w:ascii="Arial" w:hAnsi="Arial" w:cs="Arial"/>
          <w:sz w:val="24"/>
          <w:szCs w:val="24"/>
        </w:rPr>
      </w:pPr>
      <w:r w:rsidRPr="00EE6C26">
        <w:rPr>
          <w:rFonts w:ascii="Arial" w:hAnsi="Arial" w:cs="Arial"/>
          <w:sz w:val="24"/>
          <w:szCs w:val="24"/>
        </w:rPr>
        <w:t>5 minute ‘welcome’ video* (optional extra)</w:t>
      </w:r>
    </w:p>
    <w:p w:rsidR="0039195A" w:rsidRPr="00EE6C26" w:rsidRDefault="0039195A" w:rsidP="0039195A">
      <w:pPr>
        <w:pStyle w:val="ListParagraph"/>
        <w:numPr>
          <w:ilvl w:val="0"/>
          <w:numId w:val="4"/>
        </w:numPr>
        <w:spacing w:line="360" w:lineRule="auto"/>
        <w:rPr>
          <w:rFonts w:ascii="Arial" w:hAnsi="Arial" w:cs="Arial"/>
          <w:sz w:val="24"/>
          <w:szCs w:val="24"/>
        </w:rPr>
      </w:pPr>
      <w:r w:rsidRPr="00EE6C26">
        <w:rPr>
          <w:rFonts w:ascii="Arial" w:hAnsi="Arial" w:cs="Arial"/>
          <w:sz w:val="24"/>
          <w:szCs w:val="24"/>
        </w:rPr>
        <w:t>Co-branded speaker zoom background (with NDS)</w:t>
      </w:r>
    </w:p>
    <w:p w:rsidR="0039195A" w:rsidRPr="00EE6C26" w:rsidRDefault="0039195A" w:rsidP="0039195A">
      <w:pPr>
        <w:pStyle w:val="ListParagraph"/>
        <w:numPr>
          <w:ilvl w:val="0"/>
          <w:numId w:val="4"/>
        </w:numPr>
        <w:spacing w:line="360" w:lineRule="auto"/>
        <w:rPr>
          <w:rFonts w:ascii="Arial" w:hAnsi="Arial" w:cs="Arial"/>
          <w:sz w:val="24"/>
          <w:szCs w:val="24"/>
        </w:rPr>
      </w:pPr>
      <w:r w:rsidRPr="00EE6C26">
        <w:rPr>
          <w:rFonts w:ascii="Arial" w:hAnsi="Arial" w:cs="Arial"/>
          <w:sz w:val="24"/>
          <w:szCs w:val="24"/>
        </w:rPr>
        <w:t>Push notification sent through the platform to all delegates to be displayed for 5 minutes. Content to be provided by supporter (maximum 50 words)</w:t>
      </w:r>
    </w:p>
    <w:p w:rsidR="0039195A" w:rsidRPr="00EE6C26" w:rsidRDefault="0039195A" w:rsidP="0039195A">
      <w:pPr>
        <w:pStyle w:val="ListParagraph"/>
        <w:numPr>
          <w:ilvl w:val="0"/>
          <w:numId w:val="4"/>
        </w:numPr>
        <w:spacing w:line="360" w:lineRule="auto"/>
        <w:rPr>
          <w:rFonts w:ascii="Arial" w:hAnsi="Arial" w:cs="Arial"/>
          <w:sz w:val="24"/>
          <w:szCs w:val="24"/>
        </w:rPr>
      </w:pPr>
      <w:r w:rsidRPr="00EE6C26">
        <w:rPr>
          <w:rFonts w:ascii="Arial" w:hAnsi="Arial" w:cs="Arial"/>
          <w:sz w:val="24"/>
          <w:szCs w:val="24"/>
        </w:rPr>
        <w:t>One complimentary virtual exhibitor booth including:</w:t>
      </w:r>
    </w:p>
    <w:p w:rsidR="0039195A" w:rsidRPr="00EE6C26" w:rsidRDefault="0039195A" w:rsidP="0039195A">
      <w:pPr>
        <w:pStyle w:val="ListParagraph"/>
        <w:numPr>
          <w:ilvl w:val="0"/>
          <w:numId w:val="4"/>
        </w:numPr>
        <w:spacing w:line="360" w:lineRule="auto"/>
        <w:rPr>
          <w:rFonts w:ascii="Arial" w:hAnsi="Arial" w:cs="Arial"/>
          <w:sz w:val="24"/>
          <w:szCs w:val="24"/>
        </w:rPr>
      </w:pPr>
      <w:r w:rsidRPr="00EE6C26">
        <w:rPr>
          <w:rFonts w:ascii="Arial" w:hAnsi="Arial" w:cs="Arial"/>
          <w:sz w:val="24"/>
          <w:szCs w:val="24"/>
        </w:rPr>
        <w:t>Hosted video* content</w:t>
      </w:r>
    </w:p>
    <w:p w:rsidR="0039195A" w:rsidRPr="00EE6C26" w:rsidRDefault="0039195A" w:rsidP="0039195A">
      <w:pPr>
        <w:pStyle w:val="ListParagraph"/>
        <w:numPr>
          <w:ilvl w:val="1"/>
          <w:numId w:val="4"/>
        </w:numPr>
        <w:spacing w:line="360" w:lineRule="auto"/>
        <w:rPr>
          <w:rFonts w:ascii="Arial" w:hAnsi="Arial" w:cs="Arial"/>
          <w:sz w:val="24"/>
          <w:szCs w:val="24"/>
        </w:rPr>
      </w:pPr>
      <w:r w:rsidRPr="00EE6C26">
        <w:rPr>
          <w:rFonts w:ascii="Arial" w:hAnsi="Arial" w:cs="Arial"/>
          <w:sz w:val="24"/>
          <w:szCs w:val="24"/>
        </w:rPr>
        <w:t>Downloadable resources</w:t>
      </w:r>
    </w:p>
    <w:p w:rsidR="0039195A" w:rsidRPr="00EE6C26" w:rsidRDefault="0039195A" w:rsidP="0039195A">
      <w:pPr>
        <w:pStyle w:val="ListParagraph"/>
        <w:numPr>
          <w:ilvl w:val="1"/>
          <w:numId w:val="4"/>
        </w:numPr>
        <w:spacing w:line="360" w:lineRule="auto"/>
        <w:rPr>
          <w:rFonts w:ascii="Arial" w:hAnsi="Arial" w:cs="Arial"/>
          <w:sz w:val="24"/>
          <w:szCs w:val="24"/>
        </w:rPr>
      </w:pPr>
      <w:r w:rsidRPr="00EE6C26">
        <w:rPr>
          <w:rFonts w:ascii="Arial" w:hAnsi="Arial" w:cs="Arial"/>
          <w:sz w:val="24"/>
          <w:szCs w:val="24"/>
        </w:rPr>
        <w:t>Team details and photos</w:t>
      </w:r>
    </w:p>
    <w:p w:rsidR="0039195A" w:rsidRPr="00EE6C26" w:rsidRDefault="0039195A" w:rsidP="0039195A">
      <w:pPr>
        <w:pStyle w:val="ListParagraph"/>
        <w:numPr>
          <w:ilvl w:val="1"/>
          <w:numId w:val="4"/>
        </w:numPr>
        <w:spacing w:line="360" w:lineRule="auto"/>
        <w:rPr>
          <w:rFonts w:ascii="Arial" w:hAnsi="Arial" w:cs="Arial"/>
          <w:sz w:val="24"/>
          <w:szCs w:val="24"/>
        </w:rPr>
      </w:pPr>
      <w:r w:rsidRPr="00EE6C26">
        <w:rPr>
          <w:rFonts w:ascii="Arial" w:hAnsi="Arial" w:cs="Arial"/>
          <w:sz w:val="24"/>
          <w:szCs w:val="24"/>
        </w:rPr>
        <w:t xml:space="preserve"> Lead capture form</w:t>
      </w:r>
    </w:p>
    <w:p w:rsidR="0039195A" w:rsidRPr="00EE6C26" w:rsidRDefault="0039195A" w:rsidP="0039195A">
      <w:pPr>
        <w:pStyle w:val="ListParagraph"/>
        <w:numPr>
          <w:ilvl w:val="0"/>
          <w:numId w:val="5"/>
        </w:numPr>
        <w:spacing w:line="360" w:lineRule="auto"/>
        <w:rPr>
          <w:rFonts w:ascii="Arial" w:hAnsi="Arial" w:cs="Arial"/>
          <w:sz w:val="24"/>
          <w:szCs w:val="24"/>
        </w:rPr>
      </w:pPr>
      <w:r w:rsidRPr="00EE6C26">
        <w:rPr>
          <w:rFonts w:ascii="Arial" w:hAnsi="Arial" w:cs="Arial"/>
          <w:sz w:val="24"/>
          <w:szCs w:val="24"/>
        </w:rPr>
        <w:t>A logo and 50-word message insert in two conference email campaigns sent to delegates in the lead up to the conference</w:t>
      </w:r>
    </w:p>
    <w:p w:rsidR="0039195A" w:rsidRPr="00EE6C26" w:rsidRDefault="0039195A" w:rsidP="0039195A">
      <w:pPr>
        <w:pStyle w:val="ListParagraph"/>
        <w:numPr>
          <w:ilvl w:val="0"/>
          <w:numId w:val="5"/>
        </w:numPr>
        <w:spacing w:line="360" w:lineRule="auto"/>
        <w:rPr>
          <w:rFonts w:ascii="Arial" w:hAnsi="Arial" w:cs="Arial"/>
          <w:sz w:val="24"/>
          <w:szCs w:val="24"/>
        </w:rPr>
      </w:pPr>
      <w:r w:rsidRPr="00EE6C26">
        <w:rPr>
          <w:rFonts w:ascii="Arial" w:hAnsi="Arial" w:cs="Arial"/>
          <w:sz w:val="24"/>
          <w:szCs w:val="24"/>
        </w:rPr>
        <w:t xml:space="preserve">Five </w:t>
      </w:r>
      <w:r w:rsidR="00056E5A">
        <w:rPr>
          <w:rFonts w:ascii="Arial" w:hAnsi="Arial" w:cs="Arial"/>
          <w:sz w:val="24"/>
          <w:szCs w:val="24"/>
        </w:rPr>
        <w:t>priority</w:t>
      </w:r>
      <w:r w:rsidRPr="00EE6C26">
        <w:rPr>
          <w:rFonts w:ascii="Arial" w:hAnsi="Arial" w:cs="Arial"/>
          <w:sz w:val="24"/>
          <w:szCs w:val="24"/>
        </w:rPr>
        <w:t xml:space="preserve"> registrations with 12 months of on-demand access following the live event</w:t>
      </w:r>
    </w:p>
    <w:p w:rsidR="0039195A" w:rsidRPr="00EE6C26" w:rsidRDefault="0039195A" w:rsidP="0039195A">
      <w:pPr>
        <w:pStyle w:val="ListParagraph"/>
        <w:numPr>
          <w:ilvl w:val="0"/>
          <w:numId w:val="5"/>
        </w:numPr>
        <w:spacing w:line="360" w:lineRule="auto"/>
        <w:rPr>
          <w:rFonts w:ascii="Arial" w:hAnsi="Arial" w:cs="Arial"/>
          <w:sz w:val="24"/>
          <w:szCs w:val="24"/>
        </w:rPr>
      </w:pPr>
      <w:r w:rsidRPr="00EE6C26">
        <w:rPr>
          <w:rFonts w:ascii="Arial" w:hAnsi="Arial" w:cs="Arial"/>
          <w:sz w:val="24"/>
          <w:szCs w:val="24"/>
        </w:rPr>
        <w:t>One complimentary downloadable resource emailed to the conference delegates prior to conference</w:t>
      </w:r>
    </w:p>
    <w:p w:rsidR="0039195A" w:rsidRPr="00EE6C26" w:rsidRDefault="0039195A" w:rsidP="0039195A">
      <w:pPr>
        <w:pStyle w:val="ListParagraph"/>
        <w:numPr>
          <w:ilvl w:val="0"/>
          <w:numId w:val="5"/>
        </w:numPr>
        <w:spacing w:line="360" w:lineRule="auto"/>
        <w:rPr>
          <w:rFonts w:ascii="Arial" w:hAnsi="Arial" w:cs="Arial"/>
          <w:sz w:val="24"/>
          <w:szCs w:val="24"/>
        </w:rPr>
      </w:pPr>
      <w:r w:rsidRPr="00EE6C26">
        <w:rPr>
          <w:rFonts w:ascii="Arial" w:hAnsi="Arial" w:cs="Arial"/>
          <w:sz w:val="24"/>
          <w:szCs w:val="24"/>
        </w:rPr>
        <w:t xml:space="preserve">One video* advertisement </w:t>
      </w:r>
      <w:r w:rsidR="00056E5A">
        <w:rPr>
          <w:rFonts w:ascii="Arial" w:hAnsi="Arial" w:cs="Arial"/>
          <w:sz w:val="24"/>
          <w:szCs w:val="24"/>
        </w:rPr>
        <w:t>after a plenary session (up to 3</w:t>
      </w:r>
      <w:r w:rsidRPr="00EE6C26">
        <w:rPr>
          <w:rFonts w:ascii="Arial" w:hAnsi="Arial" w:cs="Arial"/>
          <w:sz w:val="24"/>
          <w:szCs w:val="24"/>
        </w:rPr>
        <w:t xml:space="preserve"> minute</w:t>
      </w:r>
      <w:r w:rsidR="00056E5A">
        <w:rPr>
          <w:rFonts w:ascii="Arial" w:hAnsi="Arial" w:cs="Arial"/>
          <w:sz w:val="24"/>
          <w:szCs w:val="24"/>
        </w:rPr>
        <w:t>s</w:t>
      </w:r>
      <w:r w:rsidRPr="00EE6C26">
        <w:rPr>
          <w:rFonts w:ascii="Arial" w:hAnsi="Arial" w:cs="Arial"/>
          <w:sz w:val="24"/>
          <w:szCs w:val="24"/>
        </w:rPr>
        <w:t>)</w:t>
      </w:r>
    </w:p>
    <w:p w:rsidR="0039195A" w:rsidRPr="00EE6C26" w:rsidRDefault="0039195A" w:rsidP="0039195A">
      <w:pPr>
        <w:pStyle w:val="ListParagraph"/>
        <w:numPr>
          <w:ilvl w:val="0"/>
          <w:numId w:val="5"/>
        </w:numPr>
        <w:spacing w:line="360" w:lineRule="auto"/>
        <w:rPr>
          <w:rFonts w:ascii="Arial" w:hAnsi="Arial" w:cs="Arial"/>
          <w:sz w:val="24"/>
          <w:szCs w:val="24"/>
        </w:rPr>
      </w:pPr>
      <w:r w:rsidRPr="00EE6C26">
        <w:rPr>
          <w:rFonts w:ascii="Arial" w:hAnsi="Arial" w:cs="Arial"/>
          <w:sz w:val="24"/>
          <w:szCs w:val="24"/>
        </w:rPr>
        <w:lastRenderedPageBreak/>
        <w:t>The ability to interact with delegates via individual or group chat rooms (you also have the option of a video chat with delegates)</w:t>
      </w:r>
    </w:p>
    <w:p w:rsidR="0039195A" w:rsidRPr="00EE6C26" w:rsidRDefault="0039195A" w:rsidP="0039195A">
      <w:pPr>
        <w:pStyle w:val="ListParagraph"/>
        <w:numPr>
          <w:ilvl w:val="0"/>
          <w:numId w:val="5"/>
        </w:numPr>
        <w:spacing w:line="360" w:lineRule="auto"/>
        <w:rPr>
          <w:rFonts w:ascii="Arial" w:hAnsi="Arial" w:cs="Arial"/>
          <w:sz w:val="24"/>
          <w:szCs w:val="24"/>
        </w:rPr>
      </w:pPr>
      <w:r w:rsidRPr="00EE6C26">
        <w:rPr>
          <w:rFonts w:ascii="Arial" w:hAnsi="Arial" w:cs="Arial"/>
          <w:sz w:val="24"/>
          <w:szCs w:val="24"/>
        </w:rPr>
        <w:t>Company profile and social media details on event website</w:t>
      </w:r>
    </w:p>
    <w:p w:rsidR="0039195A" w:rsidRPr="00EE6C26" w:rsidRDefault="0039195A" w:rsidP="0039195A">
      <w:pPr>
        <w:pStyle w:val="ListParagraph"/>
        <w:numPr>
          <w:ilvl w:val="0"/>
          <w:numId w:val="5"/>
        </w:numPr>
        <w:spacing w:line="360" w:lineRule="auto"/>
        <w:rPr>
          <w:rFonts w:ascii="Arial" w:hAnsi="Arial" w:cs="Arial"/>
          <w:sz w:val="24"/>
          <w:szCs w:val="24"/>
        </w:rPr>
      </w:pPr>
      <w:r w:rsidRPr="00EE6C26">
        <w:rPr>
          <w:rFonts w:ascii="Arial" w:hAnsi="Arial" w:cs="Arial"/>
          <w:sz w:val="24"/>
          <w:szCs w:val="24"/>
        </w:rPr>
        <w:t>A pre-event list of delegate details (name, position and organisation). Please note: this is subject to privacy legislation</w:t>
      </w:r>
    </w:p>
    <w:p w:rsidR="0039195A" w:rsidRPr="00EE6C26" w:rsidRDefault="0039195A" w:rsidP="0039195A">
      <w:pPr>
        <w:pStyle w:val="ListParagraph"/>
        <w:numPr>
          <w:ilvl w:val="0"/>
          <w:numId w:val="5"/>
        </w:numPr>
        <w:spacing w:line="360" w:lineRule="auto"/>
        <w:rPr>
          <w:rFonts w:ascii="Arial" w:hAnsi="Arial" w:cs="Arial"/>
          <w:sz w:val="24"/>
          <w:szCs w:val="24"/>
        </w:rPr>
      </w:pPr>
      <w:r w:rsidRPr="00EE6C26">
        <w:rPr>
          <w:rFonts w:ascii="Arial" w:hAnsi="Arial" w:cs="Arial"/>
          <w:sz w:val="24"/>
          <w:szCs w:val="24"/>
        </w:rPr>
        <w:t>Post event analytics of delegate participation on your booth</w:t>
      </w:r>
    </w:p>
    <w:p w:rsidR="0039195A" w:rsidRPr="00EE6C26" w:rsidRDefault="0039195A" w:rsidP="0039195A">
      <w:pPr>
        <w:pStyle w:val="ListParagraph"/>
        <w:numPr>
          <w:ilvl w:val="0"/>
          <w:numId w:val="5"/>
        </w:numPr>
        <w:spacing w:line="360" w:lineRule="auto"/>
        <w:rPr>
          <w:rFonts w:ascii="Arial" w:hAnsi="Arial" w:cs="Arial"/>
          <w:sz w:val="24"/>
          <w:szCs w:val="24"/>
        </w:rPr>
      </w:pPr>
      <w:r w:rsidRPr="00EE6C26">
        <w:rPr>
          <w:rFonts w:ascii="Arial" w:hAnsi="Arial" w:cs="Arial"/>
          <w:sz w:val="24"/>
          <w:szCs w:val="24"/>
        </w:rPr>
        <w:t>Delegates will have access to your booth on-demand for 12 months post conference</w:t>
      </w:r>
    </w:p>
    <w:p w:rsidR="0039195A" w:rsidRPr="00EE6C26" w:rsidRDefault="0039195A" w:rsidP="0039195A">
      <w:pPr>
        <w:rPr>
          <w:rFonts w:ascii="Arial" w:hAnsi="Arial" w:cs="Arial"/>
          <w:sz w:val="24"/>
          <w:szCs w:val="24"/>
        </w:rPr>
      </w:pPr>
      <w:r w:rsidRPr="00EE6C26">
        <w:rPr>
          <w:rFonts w:ascii="Arial" w:hAnsi="Arial" w:cs="Arial"/>
          <w:sz w:val="24"/>
          <w:szCs w:val="24"/>
        </w:rPr>
        <w:t>*Please note: Supporters are responsible for ensuring that all video content is captioned. NDS can provide this service for a fee, please contact us for details.</w:t>
      </w:r>
    </w:p>
    <w:p w:rsidR="0068414D" w:rsidRPr="00EE6C26" w:rsidRDefault="0068414D" w:rsidP="0068414D">
      <w:pPr>
        <w:pStyle w:val="Heading2"/>
        <w:spacing w:line="360" w:lineRule="auto"/>
        <w:rPr>
          <w:rFonts w:ascii="Arial" w:hAnsi="Arial" w:cs="Arial"/>
          <w:color w:val="auto"/>
          <w:sz w:val="28"/>
          <w:szCs w:val="28"/>
        </w:rPr>
      </w:pPr>
      <w:r w:rsidRPr="00EE6C26">
        <w:rPr>
          <w:rFonts w:ascii="Arial" w:hAnsi="Arial" w:cs="Arial"/>
          <w:color w:val="auto"/>
          <w:sz w:val="28"/>
          <w:szCs w:val="28"/>
        </w:rPr>
        <w:t>Captioning partner</w:t>
      </w:r>
    </w:p>
    <w:p w:rsidR="0068414D" w:rsidRPr="00EE6C26" w:rsidRDefault="0068414D" w:rsidP="0068414D">
      <w:pPr>
        <w:spacing w:line="360" w:lineRule="auto"/>
        <w:rPr>
          <w:rFonts w:ascii="Arial" w:hAnsi="Arial" w:cs="Arial"/>
          <w:sz w:val="24"/>
          <w:szCs w:val="24"/>
        </w:rPr>
      </w:pPr>
      <w:r w:rsidRPr="00EE6C26">
        <w:rPr>
          <w:rFonts w:ascii="Arial" w:hAnsi="Arial" w:cs="Arial"/>
          <w:sz w:val="24"/>
          <w:szCs w:val="24"/>
        </w:rPr>
        <w:t>1 exclusive opportunity per event</w:t>
      </w:r>
    </w:p>
    <w:p w:rsidR="0068414D" w:rsidRPr="00EE6C26" w:rsidRDefault="0068414D" w:rsidP="0068414D">
      <w:pPr>
        <w:spacing w:line="360" w:lineRule="auto"/>
        <w:rPr>
          <w:rFonts w:ascii="Arial" w:hAnsi="Arial" w:cs="Arial"/>
          <w:sz w:val="24"/>
          <w:szCs w:val="24"/>
        </w:rPr>
      </w:pPr>
      <w:r w:rsidRPr="00EE6C26">
        <w:rPr>
          <w:rFonts w:ascii="Arial" w:hAnsi="Arial" w:cs="Arial"/>
          <w:sz w:val="24"/>
          <w:szCs w:val="24"/>
        </w:rPr>
        <w:t>AUD Cost (</w:t>
      </w:r>
      <w:proofErr w:type="spellStart"/>
      <w:proofErr w:type="gramStart"/>
      <w:r w:rsidRPr="00EE6C26">
        <w:rPr>
          <w:rFonts w:ascii="Arial" w:hAnsi="Arial" w:cs="Arial"/>
          <w:sz w:val="24"/>
          <w:szCs w:val="24"/>
        </w:rPr>
        <w:t>inc</w:t>
      </w:r>
      <w:proofErr w:type="spellEnd"/>
      <w:proofErr w:type="gramEnd"/>
      <w:r w:rsidRPr="00EE6C26">
        <w:rPr>
          <w:rFonts w:ascii="Arial" w:hAnsi="Arial" w:cs="Arial"/>
          <w:sz w:val="24"/>
          <w:szCs w:val="24"/>
        </w:rPr>
        <w:t xml:space="preserve"> GST), $1350</w:t>
      </w:r>
    </w:p>
    <w:p w:rsidR="0068414D" w:rsidRPr="00EE6C26" w:rsidRDefault="0068414D" w:rsidP="0068414D">
      <w:pPr>
        <w:spacing w:line="360" w:lineRule="auto"/>
        <w:rPr>
          <w:rFonts w:ascii="Arial" w:hAnsi="Arial" w:cs="Arial"/>
          <w:sz w:val="24"/>
          <w:szCs w:val="24"/>
        </w:rPr>
      </w:pPr>
      <w:r w:rsidRPr="00EE6C26">
        <w:rPr>
          <w:rFonts w:ascii="Arial" w:hAnsi="Arial" w:cs="Arial"/>
          <w:sz w:val="24"/>
          <w:szCs w:val="24"/>
        </w:rPr>
        <w:t>Inclusions:</w:t>
      </w:r>
    </w:p>
    <w:p w:rsidR="0068414D" w:rsidRPr="00EE6C26" w:rsidRDefault="0068414D" w:rsidP="0068414D">
      <w:pPr>
        <w:pStyle w:val="ListParagraph"/>
        <w:numPr>
          <w:ilvl w:val="0"/>
          <w:numId w:val="7"/>
        </w:numPr>
        <w:spacing w:line="360" w:lineRule="auto"/>
        <w:rPr>
          <w:rFonts w:ascii="Arial" w:hAnsi="Arial" w:cs="Arial"/>
          <w:sz w:val="24"/>
          <w:szCs w:val="24"/>
        </w:rPr>
      </w:pPr>
      <w:r w:rsidRPr="00EE6C26">
        <w:rPr>
          <w:rFonts w:ascii="Arial" w:hAnsi="Arial" w:cs="Arial"/>
          <w:sz w:val="24"/>
          <w:szCs w:val="24"/>
        </w:rPr>
        <w:t>Company logo and ‘captioning partner’ acknowledgment:</w:t>
      </w:r>
    </w:p>
    <w:p w:rsidR="0068414D" w:rsidRPr="00EE6C26" w:rsidRDefault="0068414D" w:rsidP="0068414D">
      <w:pPr>
        <w:pStyle w:val="ListParagraph"/>
        <w:numPr>
          <w:ilvl w:val="1"/>
          <w:numId w:val="7"/>
        </w:numPr>
        <w:spacing w:line="360" w:lineRule="auto"/>
        <w:rPr>
          <w:rFonts w:ascii="Arial" w:hAnsi="Arial" w:cs="Arial"/>
          <w:sz w:val="24"/>
          <w:szCs w:val="24"/>
        </w:rPr>
      </w:pPr>
      <w:r w:rsidRPr="00EE6C26">
        <w:rPr>
          <w:rFonts w:ascii="Arial" w:hAnsi="Arial" w:cs="Arial"/>
          <w:sz w:val="24"/>
          <w:szCs w:val="24"/>
        </w:rPr>
        <w:t>On the event website with a link to your website</w:t>
      </w:r>
    </w:p>
    <w:p w:rsidR="0068414D" w:rsidRPr="00EE6C26" w:rsidRDefault="0068414D" w:rsidP="0068414D">
      <w:pPr>
        <w:pStyle w:val="ListParagraph"/>
        <w:numPr>
          <w:ilvl w:val="1"/>
          <w:numId w:val="7"/>
        </w:numPr>
        <w:spacing w:line="360" w:lineRule="auto"/>
        <w:rPr>
          <w:rFonts w:ascii="Arial" w:hAnsi="Arial" w:cs="Arial"/>
          <w:sz w:val="24"/>
          <w:szCs w:val="24"/>
        </w:rPr>
      </w:pPr>
      <w:r w:rsidRPr="00EE6C26">
        <w:rPr>
          <w:rFonts w:ascii="Arial" w:hAnsi="Arial" w:cs="Arial"/>
          <w:sz w:val="24"/>
          <w:szCs w:val="24"/>
        </w:rPr>
        <w:t>Company logo in program (emailed to delegates and included in their virtual satchel)</w:t>
      </w:r>
    </w:p>
    <w:p w:rsidR="0068414D" w:rsidRPr="00EE6C26" w:rsidRDefault="0068414D" w:rsidP="0068414D">
      <w:pPr>
        <w:pStyle w:val="ListParagraph"/>
        <w:numPr>
          <w:ilvl w:val="0"/>
          <w:numId w:val="7"/>
        </w:numPr>
        <w:spacing w:line="360" w:lineRule="auto"/>
        <w:rPr>
          <w:rFonts w:ascii="Arial" w:hAnsi="Arial" w:cs="Arial"/>
          <w:sz w:val="24"/>
          <w:szCs w:val="24"/>
        </w:rPr>
      </w:pPr>
      <w:r w:rsidRPr="00EE6C26">
        <w:rPr>
          <w:rFonts w:ascii="Arial" w:hAnsi="Arial" w:cs="Arial"/>
          <w:sz w:val="24"/>
          <w:szCs w:val="24"/>
        </w:rPr>
        <w:t xml:space="preserve">Two </w:t>
      </w:r>
      <w:r w:rsidR="00A564D3">
        <w:rPr>
          <w:rFonts w:ascii="Arial" w:hAnsi="Arial" w:cs="Arial"/>
          <w:sz w:val="24"/>
          <w:szCs w:val="24"/>
        </w:rPr>
        <w:t>priority</w:t>
      </w:r>
      <w:r w:rsidRPr="00EE6C26">
        <w:rPr>
          <w:rFonts w:ascii="Arial" w:hAnsi="Arial" w:cs="Arial"/>
          <w:sz w:val="24"/>
          <w:szCs w:val="24"/>
        </w:rPr>
        <w:t xml:space="preserve"> registrations with 12 months of on-demand access following the live event</w:t>
      </w:r>
    </w:p>
    <w:p w:rsidR="0068414D" w:rsidRPr="00EE6C26" w:rsidRDefault="0068414D" w:rsidP="0068414D">
      <w:pPr>
        <w:pStyle w:val="ListParagraph"/>
        <w:numPr>
          <w:ilvl w:val="0"/>
          <w:numId w:val="7"/>
        </w:numPr>
        <w:spacing w:line="360" w:lineRule="auto"/>
        <w:rPr>
          <w:rFonts w:ascii="Arial" w:hAnsi="Arial" w:cs="Arial"/>
          <w:sz w:val="24"/>
          <w:szCs w:val="24"/>
        </w:rPr>
      </w:pPr>
      <w:r w:rsidRPr="00EE6C26">
        <w:rPr>
          <w:rFonts w:ascii="Arial" w:hAnsi="Arial" w:cs="Arial"/>
          <w:sz w:val="24"/>
          <w:szCs w:val="24"/>
        </w:rPr>
        <w:t>One video* advertisement after a plenary session (up to 1 minute)</w:t>
      </w:r>
    </w:p>
    <w:p w:rsidR="0068414D" w:rsidRPr="00EE6C26" w:rsidRDefault="0068414D" w:rsidP="0068414D">
      <w:pPr>
        <w:pStyle w:val="ListParagraph"/>
        <w:numPr>
          <w:ilvl w:val="0"/>
          <w:numId w:val="7"/>
        </w:numPr>
        <w:spacing w:line="360" w:lineRule="auto"/>
        <w:rPr>
          <w:rFonts w:ascii="Arial" w:hAnsi="Arial" w:cs="Arial"/>
          <w:sz w:val="24"/>
          <w:szCs w:val="24"/>
        </w:rPr>
      </w:pPr>
      <w:r w:rsidRPr="00EE6C26">
        <w:rPr>
          <w:rFonts w:ascii="Arial" w:hAnsi="Arial" w:cs="Arial"/>
          <w:sz w:val="24"/>
          <w:szCs w:val="24"/>
        </w:rPr>
        <w:t>Push notification sent through the platform to all delegates to be displayed for 5 minutes. Content to be provided by supporter (maximum 50 words)</w:t>
      </w:r>
    </w:p>
    <w:p w:rsidR="0068414D" w:rsidRPr="00EE6C26" w:rsidRDefault="0068414D" w:rsidP="0068414D">
      <w:pPr>
        <w:pStyle w:val="ListParagraph"/>
        <w:numPr>
          <w:ilvl w:val="0"/>
          <w:numId w:val="7"/>
        </w:numPr>
        <w:spacing w:line="360" w:lineRule="auto"/>
        <w:rPr>
          <w:rFonts w:ascii="Arial" w:hAnsi="Arial" w:cs="Arial"/>
          <w:sz w:val="24"/>
          <w:szCs w:val="24"/>
        </w:rPr>
      </w:pPr>
      <w:r w:rsidRPr="00EE6C26">
        <w:rPr>
          <w:rFonts w:ascii="Arial" w:hAnsi="Arial" w:cs="Arial"/>
          <w:sz w:val="24"/>
          <w:szCs w:val="24"/>
        </w:rPr>
        <w:t>One complimentary downloadable resource emailed to the conference delegates prior to conference</w:t>
      </w:r>
    </w:p>
    <w:p w:rsidR="0068414D" w:rsidRPr="00EE6C26" w:rsidRDefault="0068414D" w:rsidP="0068414D">
      <w:pPr>
        <w:pStyle w:val="ListParagraph"/>
        <w:numPr>
          <w:ilvl w:val="0"/>
          <w:numId w:val="7"/>
        </w:numPr>
        <w:spacing w:line="360" w:lineRule="auto"/>
        <w:rPr>
          <w:rFonts w:ascii="Arial" w:hAnsi="Arial" w:cs="Arial"/>
          <w:sz w:val="24"/>
          <w:szCs w:val="24"/>
        </w:rPr>
      </w:pPr>
      <w:r w:rsidRPr="00EE6C26">
        <w:rPr>
          <w:rFonts w:ascii="Arial" w:hAnsi="Arial" w:cs="Arial"/>
          <w:sz w:val="24"/>
          <w:szCs w:val="24"/>
        </w:rPr>
        <w:t>The ability to interact with delegates via individual or group chat rooms (you also have the option of a video chat with delegates)</w:t>
      </w:r>
    </w:p>
    <w:p w:rsidR="0068414D" w:rsidRPr="00EE6C26" w:rsidRDefault="0068414D" w:rsidP="0068414D">
      <w:pPr>
        <w:pStyle w:val="ListParagraph"/>
        <w:numPr>
          <w:ilvl w:val="0"/>
          <w:numId w:val="7"/>
        </w:numPr>
        <w:spacing w:line="360" w:lineRule="auto"/>
        <w:rPr>
          <w:rFonts w:ascii="Arial" w:hAnsi="Arial" w:cs="Arial"/>
          <w:sz w:val="24"/>
          <w:szCs w:val="24"/>
        </w:rPr>
      </w:pPr>
      <w:r w:rsidRPr="00EE6C26">
        <w:rPr>
          <w:rFonts w:ascii="Arial" w:hAnsi="Arial" w:cs="Arial"/>
          <w:sz w:val="24"/>
          <w:szCs w:val="24"/>
        </w:rPr>
        <w:t>Company profile and social media details on event website</w:t>
      </w:r>
    </w:p>
    <w:p w:rsidR="0068414D" w:rsidRPr="00EE6C26" w:rsidRDefault="0068414D" w:rsidP="0068414D">
      <w:pPr>
        <w:pStyle w:val="ListParagraph"/>
        <w:numPr>
          <w:ilvl w:val="0"/>
          <w:numId w:val="7"/>
        </w:numPr>
        <w:spacing w:line="360" w:lineRule="auto"/>
        <w:rPr>
          <w:rFonts w:ascii="Arial" w:hAnsi="Arial" w:cs="Arial"/>
          <w:sz w:val="24"/>
          <w:szCs w:val="24"/>
        </w:rPr>
      </w:pPr>
      <w:r w:rsidRPr="00EE6C26">
        <w:rPr>
          <w:rFonts w:ascii="Arial" w:hAnsi="Arial" w:cs="Arial"/>
          <w:sz w:val="24"/>
          <w:szCs w:val="24"/>
        </w:rPr>
        <w:t>A pre-event list of delegate details (name, position and organisation). Please note: this is subject to privacy legislation</w:t>
      </w:r>
    </w:p>
    <w:p w:rsidR="0068414D" w:rsidRDefault="0068414D" w:rsidP="0068414D">
      <w:pPr>
        <w:spacing w:line="360" w:lineRule="auto"/>
        <w:rPr>
          <w:rFonts w:ascii="Arial" w:hAnsi="Arial" w:cs="Arial"/>
          <w:sz w:val="24"/>
          <w:szCs w:val="24"/>
        </w:rPr>
      </w:pPr>
      <w:r w:rsidRPr="00EE6C26">
        <w:rPr>
          <w:rFonts w:ascii="Arial" w:hAnsi="Arial" w:cs="Arial"/>
          <w:sz w:val="24"/>
          <w:szCs w:val="24"/>
        </w:rPr>
        <w:lastRenderedPageBreak/>
        <w:t>*Please note: Supporters are responsible for ensuring that all video content is captioned. NDS can provide this service for a fee, please contact us for details.</w:t>
      </w:r>
    </w:p>
    <w:p w:rsidR="00A564D3" w:rsidRPr="00A564D3" w:rsidRDefault="00A564D3" w:rsidP="00A564D3">
      <w:pPr>
        <w:pStyle w:val="Heading2"/>
        <w:spacing w:line="360" w:lineRule="auto"/>
        <w:rPr>
          <w:rFonts w:ascii="Arial" w:hAnsi="Arial" w:cs="Arial"/>
          <w:color w:val="auto"/>
          <w:sz w:val="28"/>
          <w:szCs w:val="28"/>
        </w:rPr>
      </w:pPr>
      <w:r w:rsidRPr="00A564D3">
        <w:rPr>
          <w:rFonts w:ascii="Arial" w:hAnsi="Arial" w:cs="Arial"/>
          <w:color w:val="auto"/>
          <w:sz w:val="28"/>
          <w:szCs w:val="28"/>
        </w:rPr>
        <w:t>Po</w:t>
      </w:r>
      <w:r w:rsidRPr="00A564D3">
        <w:rPr>
          <w:rFonts w:ascii="Arial" w:hAnsi="Arial" w:cs="Arial"/>
          <w:color w:val="auto"/>
          <w:sz w:val="28"/>
          <w:szCs w:val="28"/>
        </w:rPr>
        <w:t xml:space="preserve">st Conference Practice Workshop </w:t>
      </w:r>
      <w:r w:rsidRPr="00A564D3">
        <w:rPr>
          <w:rFonts w:ascii="Arial" w:hAnsi="Arial" w:cs="Arial"/>
          <w:color w:val="auto"/>
          <w:sz w:val="28"/>
          <w:szCs w:val="28"/>
        </w:rPr>
        <w:t>Program (Customised)</w:t>
      </w:r>
    </w:p>
    <w:p w:rsidR="00A564D3" w:rsidRDefault="00A564D3" w:rsidP="00A564D3">
      <w:pPr>
        <w:spacing w:line="360" w:lineRule="auto"/>
        <w:rPr>
          <w:rFonts w:ascii="Arial" w:hAnsi="Arial" w:cs="Arial"/>
          <w:sz w:val="24"/>
          <w:szCs w:val="24"/>
        </w:rPr>
      </w:pPr>
      <w:r w:rsidRPr="00A564D3">
        <w:rPr>
          <w:rFonts w:ascii="Arial" w:hAnsi="Arial" w:cs="Arial"/>
          <w:sz w:val="24"/>
          <w:szCs w:val="24"/>
        </w:rPr>
        <w:t>Sponsorship opportunities are limited</w:t>
      </w:r>
    </w:p>
    <w:p w:rsidR="00A564D3" w:rsidRDefault="00A564D3" w:rsidP="00A564D3">
      <w:pPr>
        <w:spacing w:line="360" w:lineRule="auto"/>
        <w:rPr>
          <w:rFonts w:ascii="Arial" w:hAnsi="Arial" w:cs="Arial"/>
          <w:sz w:val="24"/>
          <w:szCs w:val="24"/>
        </w:rPr>
      </w:pPr>
      <w:r w:rsidRPr="00A564D3">
        <w:rPr>
          <w:rFonts w:ascii="Arial" w:hAnsi="Arial" w:cs="Arial"/>
          <w:sz w:val="24"/>
          <w:szCs w:val="24"/>
        </w:rPr>
        <w:t>Example of inclusions</w:t>
      </w:r>
    </w:p>
    <w:p w:rsidR="00A564D3" w:rsidRPr="00EE6C26" w:rsidRDefault="00A564D3" w:rsidP="00A564D3">
      <w:pPr>
        <w:spacing w:line="360" w:lineRule="auto"/>
        <w:rPr>
          <w:rFonts w:ascii="Arial" w:hAnsi="Arial" w:cs="Arial"/>
          <w:sz w:val="24"/>
          <w:szCs w:val="24"/>
        </w:rPr>
      </w:pPr>
      <w:r w:rsidRPr="00EE6C26">
        <w:rPr>
          <w:rFonts w:ascii="Arial" w:hAnsi="Arial" w:cs="Arial"/>
          <w:sz w:val="24"/>
          <w:szCs w:val="24"/>
        </w:rPr>
        <w:t>AUD Cost (</w:t>
      </w:r>
      <w:proofErr w:type="spellStart"/>
      <w:proofErr w:type="gramStart"/>
      <w:r w:rsidRPr="00EE6C26">
        <w:rPr>
          <w:rFonts w:ascii="Arial" w:hAnsi="Arial" w:cs="Arial"/>
          <w:sz w:val="24"/>
          <w:szCs w:val="24"/>
        </w:rPr>
        <w:t>inc</w:t>
      </w:r>
      <w:proofErr w:type="spellEnd"/>
      <w:proofErr w:type="gramEnd"/>
      <w:r w:rsidRPr="00EE6C26">
        <w:rPr>
          <w:rFonts w:ascii="Arial" w:hAnsi="Arial" w:cs="Arial"/>
          <w:sz w:val="24"/>
          <w:szCs w:val="24"/>
        </w:rPr>
        <w:t xml:space="preserve"> GST)</w:t>
      </w:r>
    </w:p>
    <w:p w:rsidR="00A564D3" w:rsidRPr="00EE6C26" w:rsidRDefault="00A564D3" w:rsidP="00A564D3">
      <w:pPr>
        <w:spacing w:line="360" w:lineRule="auto"/>
        <w:rPr>
          <w:rFonts w:ascii="Arial" w:hAnsi="Arial" w:cs="Arial"/>
          <w:sz w:val="24"/>
          <w:szCs w:val="24"/>
        </w:rPr>
      </w:pPr>
      <w:r w:rsidRPr="00EE6C26">
        <w:rPr>
          <w:rFonts w:ascii="Arial" w:hAnsi="Arial" w:cs="Arial"/>
          <w:sz w:val="24"/>
          <w:szCs w:val="24"/>
        </w:rPr>
        <w:t>NDS Members/ Organisational Associates, $</w:t>
      </w:r>
      <w:r>
        <w:rPr>
          <w:rFonts w:ascii="Arial" w:hAnsi="Arial" w:cs="Arial"/>
          <w:sz w:val="24"/>
          <w:szCs w:val="24"/>
        </w:rPr>
        <w:t>2900</w:t>
      </w:r>
    </w:p>
    <w:p w:rsidR="00A564D3" w:rsidRPr="00EE6C26" w:rsidRDefault="00A564D3" w:rsidP="00A564D3">
      <w:pPr>
        <w:spacing w:line="360" w:lineRule="auto"/>
        <w:rPr>
          <w:rFonts w:ascii="Arial" w:hAnsi="Arial" w:cs="Arial"/>
          <w:sz w:val="24"/>
          <w:szCs w:val="24"/>
        </w:rPr>
      </w:pPr>
      <w:r w:rsidRPr="00EE6C26">
        <w:rPr>
          <w:rFonts w:ascii="Arial" w:hAnsi="Arial" w:cs="Arial"/>
          <w:sz w:val="24"/>
          <w:szCs w:val="24"/>
        </w:rPr>
        <w:t>NDS Platinum/ Gold Industry Supporter, $</w:t>
      </w:r>
      <w:r>
        <w:rPr>
          <w:rFonts w:ascii="Arial" w:hAnsi="Arial" w:cs="Arial"/>
          <w:sz w:val="24"/>
          <w:szCs w:val="24"/>
        </w:rPr>
        <w:t>3100</w:t>
      </w:r>
    </w:p>
    <w:p w:rsidR="00A564D3" w:rsidRDefault="00A564D3" w:rsidP="00A564D3">
      <w:pPr>
        <w:spacing w:line="360" w:lineRule="auto"/>
        <w:rPr>
          <w:rFonts w:ascii="Arial" w:hAnsi="Arial" w:cs="Arial"/>
          <w:sz w:val="24"/>
          <w:szCs w:val="24"/>
        </w:rPr>
      </w:pPr>
      <w:r w:rsidRPr="00EE6C26">
        <w:rPr>
          <w:rFonts w:ascii="Arial" w:hAnsi="Arial" w:cs="Arial"/>
          <w:sz w:val="24"/>
          <w:szCs w:val="24"/>
        </w:rPr>
        <w:t>Non-Members, $</w:t>
      </w:r>
      <w:r>
        <w:rPr>
          <w:rFonts w:ascii="Arial" w:hAnsi="Arial" w:cs="Arial"/>
          <w:sz w:val="24"/>
          <w:szCs w:val="24"/>
        </w:rPr>
        <w:t>3600</w:t>
      </w:r>
    </w:p>
    <w:p w:rsidR="00A564D3" w:rsidRDefault="00A564D3" w:rsidP="00A564D3">
      <w:pPr>
        <w:spacing w:line="360" w:lineRule="auto"/>
        <w:rPr>
          <w:rFonts w:ascii="Arial" w:hAnsi="Arial" w:cs="Arial"/>
          <w:sz w:val="24"/>
          <w:szCs w:val="24"/>
        </w:rPr>
      </w:pPr>
      <w:r w:rsidRPr="00A564D3">
        <w:rPr>
          <w:rFonts w:ascii="Arial" w:hAnsi="Arial" w:cs="Arial"/>
          <w:sz w:val="24"/>
          <w:szCs w:val="24"/>
        </w:rPr>
        <w:t>This sponsorship package feature</w:t>
      </w:r>
      <w:r>
        <w:rPr>
          <w:rFonts w:ascii="Arial" w:hAnsi="Arial" w:cs="Arial"/>
          <w:sz w:val="24"/>
          <w:szCs w:val="24"/>
        </w:rPr>
        <w:t xml:space="preserve">s inclusions during the Virtual </w:t>
      </w:r>
      <w:r w:rsidRPr="00A564D3">
        <w:rPr>
          <w:rFonts w:ascii="Arial" w:hAnsi="Arial" w:cs="Arial"/>
          <w:sz w:val="24"/>
          <w:szCs w:val="24"/>
        </w:rPr>
        <w:t>Conference as well as in our follo</w:t>
      </w:r>
      <w:r>
        <w:rPr>
          <w:rFonts w:ascii="Arial" w:hAnsi="Arial" w:cs="Arial"/>
          <w:sz w:val="24"/>
          <w:szCs w:val="24"/>
        </w:rPr>
        <w:t xml:space="preserve">w up Practice Workshops – where </w:t>
      </w:r>
      <w:r w:rsidRPr="00A564D3">
        <w:rPr>
          <w:rFonts w:ascii="Arial" w:hAnsi="Arial" w:cs="Arial"/>
          <w:sz w:val="24"/>
          <w:szCs w:val="24"/>
        </w:rPr>
        <w:t>your sponsorship can stand alone.</w:t>
      </w:r>
    </w:p>
    <w:p w:rsidR="00A564D3" w:rsidRPr="00A564D3" w:rsidRDefault="00A564D3" w:rsidP="00A564D3">
      <w:pPr>
        <w:pStyle w:val="ListParagraph"/>
        <w:numPr>
          <w:ilvl w:val="0"/>
          <w:numId w:val="13"/>
        </w:numPr>
        <w:spacing w:line="360" w:lineRule="auto"/>
        <w:rPr>
          <w:rFonts w:ascii="Arial" w:hAnsi="Arial" w:cs="Arial"/>
          <w:sz w:val="24"/>
          <w:szCs w:val="24"/>
        </w:rPr>
      </w:pPr>
      <w:r w:rsidRPr="00A564D3">
        <w:rPr>
          <w:rFonts w:ascii="Arial" w:hAnsi="Arial" w:cs="Arial"/>
          <w:sz w:val="24"/>
          <w:szCs w:val="24"/>
        </w:rPr>
        <w:t>One complimentary interactive virtual exhibitor page including:</w:t>
      </w:r>
    </w:p>
    <w:p w:rsidR="00A564D3" w:rsidRPr="00A564D3" w:rsidRDefault="00A564D3" w:rsidP="00A564D3">
      <w:pPr>
        <w:pStyle w:val="ListParagraph"/>
        <w:numPr>
          <w:ilvl w:val="1"/>
          <w:numId w:val="13"/>
        </w:numPr>
        <w:spacing w:line="360" w:lineRule="auto"/>
        <w:rPr>
          <w:rFonts w:ascii="Arial" w:hAnsi="Arial" w:cs="Arial"/>
          <w:sz w:val="24"/>
          <w:szCs w:val="24"/>
        </w:rPr>
      </w:pPr>
      <w:r w:rsidRPr="00A564D3">
        <w:rPr>
          <w:rFonts w:ascii="Arial" w:hAnsi="Arial" w:cs="Arial"/>
          <w:sz w:val="24"/>
          <w:szCs w:val="24"/>
        </w:rPr>
        <w:t>Hosted video* content</w:t>
      </w:r>
    </w:p>
    <w:p w:rsidR="00A564D3" w:rsidRPr="00A564D3" w:rsidRDefault="00A564D3" w:rsidP="00A564D3">
      <w:pPr>
        <w:pStyle w:val="ListParagraph"/>
        <w:numPr>
          <w:ilvl w:val="1"/>
          <w:numId w:val="13"/>
        </w:numPr>
        <w:spacing w:line="360" w:lineRule="auto"/>
        <w:rPr>
          <w:rFonts w:ascii="Arial" w:hAnsi="Arial" w:cs="Arial"/>
          <w:sz w:val="24"/>
          <w:szCs w:val="24"/>
        </w:rPr>
      </w:pPr>
      <w:r w:rsidRPr="00A564D3">
        <w:rPr>
          <w:rFonts w:ascii="Arial" w:hAnsi="Arial" w:cs="Arial"/>
          <w:sz w:val="24"/>
          <w:szCs w:val="24"/>
        </w:rPr>
        <w:t>Downloadable resources</w:t>
      </w:r>
    </w:p>
    <w:p w:rsidR="00A564D3" w:rsidRPr="00A564D3" w:rsidRDefault="00A564D3" w:rsidP="00A564D3">
      <w:pPr>
        <w:pStyle w:val="ListParagraph"/>
        <w:numPr>
          <w:ilvl w:val="1"/>
          <w:numId w:val="13"/>
        </w:numPr>
        <w:spacing w:line="360" w:lineRule="auto"/>
        <w:rPr>
          <w:rFonts w:ascii="Arial" w:hAnsi="Arial" w:cs="Arial"/>
          <w:sz w:val="24"/>
          <w:szCs w:val="24"/>
        </w:rPr>
      </w:pPr>
      <w:r w:rsidRPr="00A564D3">
        <w:rPr>
          <w:rFonts w:ascii="Arial" w:hAnsi="Arial" w:cs="Arial"/>
          <w:sz w:val="24"/>
          <w:szCs w:val="24"/>
        </w:rPr>
        <w:t>Team details and photos</w:t>
      </w:r>
    </w:p>
    <w:p w:rsidR="00A564D3" w:rsidRPr="00A564D3" w:rsidRDefault="00A564D3" w:rsidP="00A564D3">
      <w:pPr>
        <w:pStyle w:val="ListParagraph"/>
        <w:numPr>
          <w:ilvl w:val="1"/>
          <w:numId w:val="13"/>
        </w:numPr>
        <w:spacing w:line="360" w:lineRule="auto"/>
        <w:rPr>
          <w:rFonts w:ascii="Arial" w:hAnsi="Arial" w:cs="Arial"/>
          <w:sz w:val="24"/>
          <w:szCs w:val="24"/>
        </w:rPr>
      </w:pPr>
      <w:r w:rsidRPr="00A564D3">
        <w:rPr>
          <w:rFonts w:ascii="Arial" w:hAnsi="Arial" w:cs="Arial"/>
          <w:sz w:val="24"/>
          <w:szCs w:val="24"/>
        </w:rPr>
        <w:t>Customisable lead capture form</w:t>
      </w:r>
    </w:p>
    <w:p w:rsidR="00A564D3" w:rsidRPr="00A564D3" w:rsidRDefault="00A564D3" w:rsidP="00A564D3">
      <w:pPr>
        <w:pStyle w:val="ListParagraph"/>
        <w:numPr>
          <w:ilvl w:val="0"/>
          <w:numId w:val="13"/>
        </w:numPr>
        <w:spacing w:line="360" w:lineRule="auto"/>
        <w:rPr>
          <w:rFonts w:ascii="Arial" w:hAnsi="Arial" w:cs="Arial"/>
          <w:sz w:val="24"/>
          <w:szCs w:val="24"/>
        </w:rPr>
      </w:pPr>
      <w:r w:rsidRPr="00A564D3">
        <w:rPr>
          <w:rFonts w:ascii="Arial" w:hAnsi="Arial" w:cs="Arial"/>
          <w:sz w:val="24"/>
          <w:szCs w:val="24"/>
        </w:rPr>
        <w:t>Two priority registrations, with 12 month</w:t>
      </w:r>
      <w:r w:rsidRPr="00A564D3">
        <w:rPr>
          <w:rFonts w:ascii="Arial" w:hAnsi="Arial" w:cs="Arial"/>
          <w:sz w:val="24"/>
          <w:szCs w:val="24"/>
        </w:rPr>
        <w:t xml:space="preserve">s of on-demand access following </w:t>
      </w:r>
      <w:r w:rsidRPr="00A564D3">
        <w:rPr>
          <w:rFonts w:ascii="Arial" w:hAnsi="Arial" w:cs="Arial"/>
          <w:sz w:val="24"/>
          <w:szCs w:val="24"/>
        </w:rPr>
        <w:t>the live event</w:t>
      </w:r>
    </w:p>
    <w:p w:rsidR="00A564D3" w:rsidRPr="00A564D3" w:rsidRDefault="00A564D3" w:rsidP="00A564D3">
      <w:pPr>
        <w:pStyle w:val="ListParagraph"/>
        <w:numPr>
          <w:ilvl w:val="0"/>
          <w:numId w:val="13"/>
        </w:numPr>
        <w:spacing w:line="360" w:lineRule="auto"/>
        <w:rPr>
          <w:rFonts w:ascii="Arial" w:hAnsi="Arial" w:cs="Arial"/>
          <w:sz w:val="24"/>
          <w:szCs w:val="24"/>
        </w:rPr>
      </w:pPr>
      <w:r w:rsidRPr="00A564D3">
        <w:rPr>
          <w:rFonts w:ascii="Arial" w:hAnsi="Arial" w:cs="Arial"/>
          <w:sz w:val="24"/>
          <w:szCs w:val="24"/>
        </w:rPr>
        <w:t>Company logo with a link to your website on event website</w:t>
      </w:r>
    </w:p>
    <w:p w:rsidR="00A564D3" w:rsidRPr="00A564D3" w:rsidRDefault="00A564D3" w:rsidP="00A564D3">
      <w:pPr>
        <w:pStyle w:val="ListParagraph"/>
        <w:numPr>
          <w:ilvl w:val="0"/>
          <w:numId w:val="13"/>
        </w:numPr>
        <w:spacing w:line="360" w:lineRule="auto"/>
        <w:rPr>
          <w:rFonts w:ascii="Arial" w:hAnsi="Arial" w:cs="Arial"/>
          <w:sz w:val="24"/>
          <w:szCs w:val="24"/>
        </w:rPr>
      </w:pPr>
      <w:r w:rsidRPr="00A564D3">
        <w:rPr>
          <w:rFonts w:ascii="Arial" w:hAnsi="Arial" w:cs="Arial"/>
          <w:sz w:val="24"/>
          <w:szCs w:val="24"/>
        </w:rPr>
        <w:t>Your company logo in the conference P</w:t>
      </w:r>
      <w:r w:rsidRPr="00A564D3">
        <w:rPr>
          <w:rFonts w:ascii="Arial" w:hAnsi="Arial" w:cs="Arial"/>
          <w:sz w:val="24"/>
          <w:szCs w:val="24"/>
        </w:rPr>
        <w:t xml:space="preserve">ractice Workshop flyer (emailed </w:t>
      </w:r>
      <w:r w:rsidRPr="00A564D3">
        <w:rPr>
          <w:rFonts w:ascii="Arial" w:hAnsi="Arial" w:cs="Arial"/>
          <w:sz w:val="24"/>
          <w:szCs w:val="24"/>
        </w:rPr>
        <w:t>to conference delegates and included in their virtual satchel)</w:t>
      </w:r>
    </w:p>
    <w:p w:rsidR="00A564D3" w:rsidRPr="00A564D3" w:rsidRDefault="00A564D3" w:rsidP="00A564D3">
      <w:pPr>
        <w:pStyle w:val="ListParagraph"/>
        <w:numPr>
          <w:ilvl w:val="0"/>
          <w:numId w:val="13"/>
        </w:numPr>
        <w:spacing w:line="360" w:lineRule="auto"/>
        <w:rPr>
          <w:rFonts w:ascii="Arial" w:hAnsi="Arial" w:cs="Arial"/>
          <w:sz w:val="24"/>
          <w:szCs w:val="24"/>
        </w:rPr>
      </w:pPr>
      <w:r w:rsidRPr="00A564D3">
        <w:rPr>
          <w:rFonts w:ascii="Arial" w:hAnsi="Arial" w:cs="Arial"/>
          <w:sz w:val="24"/>
          <w:szCs w:val="24"/>
        </w:rPr>
        <w:t>Company profile and social media details on event website</w:t>
      </w:r>
    </w:p>
    <w:p w:rsidR="00A564D3" w:rsidRPr="00A564D3" w:rsidRDefault="00A564D3" w:rsidP="00A564D3">
      <w:pPr>
        <w:pStyle w:val="ListParagraph"/>
        <w:numPr>
          <w:ilvl w:val="0"/>
          <w:numId w:val="13"/>
        </w:numPr>
        <w:spacing w:line="360" w:lineRule="auto"/>
        <w:rPr>
          <w:rFonts w:ascii="Arial" w:hAnsi="Arial" w:cs="Arial"/>
          <w:sz w:val="24"/>
          <w:szCs w:val="24"/>
        </w:rPr>
      </w:pPr>
      <w:r w:rsidRPr="00A564D3">
        <w:rPr>
          <w:rFonts w:ascii="Arial" w:hAnsi="Arial" w:cs="Arial"/>
          <w:sz w:val="24"/>
          <w:szCs w:val="24"/>
        </w:rPr>
        <w:t>The ability to interact with delegates via</w:t>
      </w:r>
      <w:r w:rsidRPr="00A564D3">
        <w:rPr>
          <w:rFonts w:ascii="Arial" w:hAnsi="Arial" w:cs="Arial"/>
          <w:sz w:val="24"/>
          <w:szCs w:val="24"/>
        </w:rPr>
        <w:t xml:space="preserve"> individual or group chat rooms </w:t>
      </w:r>
      <w:r w:rsidRPr="00A564D3">
        <w:rPr>
          <w:rFonts w:ascii="Arial" w:hAnsi="Arial" w:cs="Arial"/>
          <w:sz w:val="24"/>
          <w:szCs w:val="24"/>
        </w:rPr>
        <w:t>(you also have the option of a video chat with delegates)</w:t>
      </w:r>
    </w:p>
    <w:p w:rsidR="00A564D3" w:rsidRPr="00A564D3" w:rsidRDefault="00A564D3" w:rsidP="00A564D3">
      <w:pPr>
        <w:pStyle w:val="ListParagraph"/>
        <w:numPr>
          <w:ilvl w:val="0"/>
          <w:numId w:val="13"/>
        </w:numPr>
        <w:spacing w:line="360" w:lineRule="auto"/>
        <w:rPr>
          <w:rFonts w:ascii="Arial" w:hAnsi="Arial" w:cs="Arial"/>
          <w:sz w:val="24"/>
          <w:szCs w:val="24"/>
        </w:rPr>
      </w:pPr>
      <w:r w:rsidRPr="00A564D3">
        <w:rPr>
          <w:rFonts w:ascii="Arial" w:hAnsi="Arial" w:cs="Arial"/>
          <w:sz w:val="24"/>
          <w:szCs w:val="24"/>
        </w:rPr>
        <w:t>A pre-event list of delegate details (name, position and organisation).</w:t>
      </w:r>
      <w:r w:rsidRPr="00A564D3">
        <w:rPr>
          <w:rFonts w:ascii="Arial" w:hAnsi="Arial" w:cs="Arial"/>
          <w:sz w:val="24"/>
          <w:szCs w:val="24"/>
        </w:rPr>
        <w:t xml:space="preserve"> </w:t>
      </w:r>
      <w:r w:rsidRPr="00A564D3">
        <w:rPr>
          <w:rFonts w:ascii="Arial" w:hAnsi="Arial" w:cs="Arial"/>
          <w:sz w:val="24"/>
          <w:szCs w:val="24"/>
        </w:rPr>
        <w:t>Please note: this is subject to privacy legislation</w:t>
      </w:r>
    </w:p>
    <w:p w:rsidR="00A564D3" w:rsidRPr="00A564D3" w:rsidRDefault="00A564D3" w:rsidP="00A564D3">
      <w:pPr>
        <w:pStyle w:val="ListParagraph"/>
        <w:numPr>
          <w:ilvl w:val="0"/>
          <w:numId w:val="13"/>
        </w:numPr>
        <w:spacing w:line="360" w:lineRule="auto"/>
        <w:rPr>
          <w:rFonts w:ascii="Arial" w:hAnsi="Arial" w:cs="Arial"/>
          <w:sz w:val="24"/>
          <w:szCs w:val="24"/>
        </w:rPr>
      </w:pPr>
      <w:r w:rsidRPr="00A564D3">
        <w:rPr>
          <w:rFonts w:ascii="Arial" w:hAnsi="Arial" w:cs="Arial"/>
          <w:sz w:val="24"/>
          <w:szCs w:val="24"/>
        </w:rPr>
        <w:t>Post event analytics of delegate participation on your page</w:t>
      </w:r>
    </w:p>
    <w:p w:rsidR="00A564D3" w:rsidRPr="00A564D3" w:rsidRDefault="00A564D3" w:rsidP="00A564D3">
      <w:pPr>
        <w:pStyle w:val="ListParagraph"/>
        <w:numPr>
          <w:ilvl w:val="0"/>
          <w:numId w:val="13"/>
        </w:numPr>
        <w:spacing w:line="360" w:lineRule="auto"/>
        <w:rPr>
          <w:rFonts w:ascii="Arial" w:hAnsi="Arial" w:cs="Arial"/>
          <w:sz w:val="24"/>
          <w:szCs w:val="24"/>
        </w:rPr>
      </w:pPr>
      <w:r w:rsidRPr="00A564D3">
        <w:rPr>
          <w:rFonts w:ascii="Arial" w:hAnsi="Arial" w:cs="Arial"/>
          <w:sz w:val="24"/>
          <w:szCs w:val="24"/>
        </w:rPr>
        <w:t>Delegates will have access to your page on-demand for 12 months pos</w:t>
      </w:r>
      <w:r w:rsidRPr="00A564D3">
        <w:rPr>
          <w:rFonts w:ascii="Arial" w:hAnsi="Arial" w:cs="Arial"/>
          <w:sz w:val="24"/>
          <w:szCs w:val="24"/>
        </w:rPr>
        <w:t xml:space="preserve">t </w:t>
      </w:r>
      <w:r w:rsidRPr="00A564D3">
        <w:rPr>
          <w:rFonts w:ascii="Arial" w:hAnsi="Arial" w:cs="Arial"/>
          <w:sz w:val="24"/>
          <w:szCs w:val="24"/>
        </w:rPr>
        <w:t>conference</w:t>
      </w:r>
    </w:p>
    <w:p w:rsidR="00A564D3" w:rsidRPr="00A564D3" w:rsidRDefault="00A564D3" w:rsidP="00A564D3">
      <w:pPr>
        <w:spacing w:line="360" w:lineRule="auto"/>
        <w:rPr>
          <w:rFonts w:ascii="Arial" w:hAnsi="Arial" w:cs="Arial"/>
          <w:sz w:val="24"/>
          <w:szCs w:val="24"/>
        </w:rPr>
      </w:pPr>
      <w:r w:rsidRPr="00A564D3">
        <w:rPr>
          <w:rFonts w:ascii="Arial" w:hAnsi="Arial" w:cs="Arial"/>
          <w:sz w:val="24"/>
          <w:szCs w:val="24"/>
        </w:rPr>
        <w:t>Additional Practice Workshop inclusions:</w:t>
      </w:r>
    </w:p>
    <w:p w:rsidR="00A564D3" w:rsidRPr="00A564D3" w:rsidRDefault="00A564D3" w:rsidP="00A564D3">
      <w:pPr>
        <w:pStyle w:val="ListParagraph"/>
        <w:numPr>
          <w:ilvl w:val="0"/>
          <w:numId w:val="12"/>
        </w:numPr>
        <w:spacing w:line="360" w:lineRule="auto"/>
        <w:rPr>
          <w:rFonts w:ascii="Arial" w:hAnsi="Arial" w:cs="Arial"/>
          <w:sz w:val="24"/>
          <w:szCs w:val="24"/>
        </w:rPr>
      </w:pPr>
      <w:r w:rsidRPr="00A564D3">
        <w:rPr>
          <w:rFonts w:ascii="Arial" w:hAnsi="Arial" w:cs="Arial"/>
          <w:sz w:val="24"/>
          <w:szCs w:val="24"/>
        </w:rPr>
        <w:lastRenderedPageBreak/>
        <w:t>Your company logo in the conference P</w:t>
      </w:r>
      <w:r w:rsidRPr="00A564D3">
        <w:rPr>
          <w:rFonts w:ascii="Arial" w:hAnsi="Arial" w:cs="Arial"/>
          <w:sz w:val="24"/>
          <w:szCs w:val="24"/>
        </w:rPr>
        <w:t xml:space="preserve">ractice Workshop flyer (emailed </w:t>
      </w:r>
      <w:r w:rsidRPr="00A564D3">
        <w:rPr>
          <w:rFonts w:ascii="Arial" w:hAnsi="Arial" w:cs="Arial"/>
          <w:sz w:val="24"/>
          <w:szCs w:val="24"/>
        </w:rPr>
        <w:t>to conference delegates and included in their virtual satchel)</w:t>
      </w:r>
    </w:p>
    <w:p w:rsidR="00A564D3" w:rsidRPr="00A564D3" w:rsidRDefault="00A564D3" w:rsidP="00A564D3">
      <w:pPr>
        <w:pStyle w:val="ListParagraph"/>
        <w:numPr>
          <w:ilvl w:val="0"/>
          <w:numId w:val="12"/>
        </w:numPr>
        <w:spacing w:line="360" w:lineRule="auto"/>
        <w:rPr>
          <w:rFonts w:ascii="Arial" w:hAnsi="Arial" w:cs="Arial"/>
          <w:sz w:val="24"/>
          <w:szCs w:val="24"/>
        </w:rPr>
      </w:pPr>
      <w:r w:rsidRPr="00A564D3">
        <w:rPr>
          <w:rFonts w:ascii="Arial" w:hAnsi="Arial" w:cs="Arial"/>
          <w:sz w:val="24"/>
          <w:szCs w:val="24"/>
        </w:rPr>
        <w:t>Your company logo featured o</w:t>
      </w:r>
      <w:r w:rsidRPr="00A564D3">
        <w:rPr>
          <w:rFonts w:ascii="Arial" w:hAnsi="Arial" w:cs="Arial"/>
          <w:sz w:val="24"/>
          <w:szCs w:val="24"/>
        </w:rPr>
        <w:t xml:space="preserve">n the virtual Practice Workshop </w:t>
      </w:r>
      <w:r w:rsidRPr="00A564D3">
        <w:rPr>
          <w:rFonts w:ascii="Arial" w:hAnsi="Arial" w:cs="Arial"/>
          <w:sz w:val="24"/>
          <w:szCs w:val="24"/>
        </w:rPr>
        <w:t>background of presenters</w:t>
      </w:r>
    </w:p>
    <w:p w:rsidR="00A564D3" w:rsidRDefault="00A564D3" w:rsidP="00A564D3">
      <w:pPr>
        <w:pStyle w:val="ListParagraph"/>
        <w:numPr>
          <w:ilvl w:val="0"/>
          <w:numId w:val="12"/>
        </w:numPr>
        <w:spacing w:line="360" w:lineRule="auto"/>
        <w:rPr>
          <w:rFonts w:ascii="Arial" w:hAnsi="Arial" w:cs="Arial"/>
          <w:sz w:val="24"/>
          <w:szCs w:val="24"/>
        </w:rPr>
      </w:pPr>
      <w:r w:rsidRPr="00A564D3">
        <w:rPr>
          <w:rFonts w:ascii="Arial" w:hAnsi="Arial" w:cs="Arial"/>
          <w:sz w:val="24"/>
          <w:szCs w:val="24"/>
        </w:rPr>
        <w:t>One complimentary downloadable r</w:t>
      </w:r>
      <w:r w:rsidRPr="00A564D3">
        <w:rPr>
          <w:rFonts w:ascii="Arial" w:hAnsi="Arial" w:cs="Arial"/>
          <w:sz w:val="24"/>
          <w:szCs w:val="24"/>
        </w:rPr>
        <w:t xml:space="preserve">esource emailed to the Practice </w:t>
      </w:r>
      <w:r w:rsidRPr="00A564D3">
        <w:rPr>
          <w:rFonts w:ascii="Arial" w:hAnsi="Arial" w:cs="Arial"/>
          <w:sz w:val="24"/>
          <w:szCs w:val="24"/>
        </w:rPr>
        <w:t>Workshop delegates prior to conference</w:t>
      </w:r>
    </w:p>
    <w:p w:rsidR="00A564D3" w:rsidRPr="00A564D3" w:rsidRDefault="00A564D3" w:rsidP="00A564D3">
      <w:pPr>
        <w:spacing w:line="360" w:lineRule="auto"/>
        <w:rPr>
          <w:rFonts w:ascii="Arial" w:hAnsi="Arial" w:cs="Arial"/>
          <w:sz w:val="24"/>
          <w:szCs w:val="24"/>
        </w:rPr>
      </w:pPr>
      <w:r w:rsidRPr="00A564D3">
        <w:rPr>
          <w:rFonts w:ascii="Arial" w:hAnsi="Arial" w:cs="Arial"/>
          <w:sz w:val="24"/>
          <w:szCs w:val="24"/>
        </w:rPr>
        <w:t>*Please note: Supporters are responsible for ensuring that all video content is captioned. NDS can provide this service for a fee, please contact us for details.</w:t>
      </w:r>
    </w:p>
    <w:p w:rsidR="009548C4" w:rsidRPr="00EE6C26" w:rsidRDefault="00A564D3" w:rsidP="009548C4">
      <w:pPr>
        <w:pStyle w:val="Heading2"/>
        <w:spacing w:line="360" w:lineRule="auto"/>
        <w:rPr>
          <w:rFonts w:ascii="Arial" w:hAnsi="Arial" w:cs="Arial"/>
          <w:color w:val="auto"/>
          <w:sz w:val="28"/>
          <w:szCs w:val="28"/>
        </w:rPr>
      </w:pPr>
      <w:r>
        <w:rPr>
          <w:rFonts w:ascii="Arial" w:hAnsi="Arial" w:cs="Arial"/>
          <w:color w:val="auto"/>
          <w:sz w:val="28"/>
          <w:szCs w:val="28"/>
        </w:rPr>
        <w:t>E</w:t>
      </w:r>
      <w:r w:rsidR="009548C4" w:rsidRPr="00EE6C26">
        <w:rPr>
          <w:rFonts w:ascii="Arial" w:hAnsi="Arial" w:cs="Arial"/>
          <w:color w:val="auto"/>
          <w:sz w:val="28"/>
          <w:szCs w:val="28"/>
        </w:rPr>
        <w:t xml:space="preserve">xhibitor page </w:t>
      </w:r>
    </w:p>
    <w:p w:rsidR="009548C4" w:rsidRPr="00EE6C26" w:rsidRDefault="009548C4" w:rsidP="009548C4">
      <w:pPr>
        <w:spacing w:line="360" w:lineRule="auto"/>
        <w:rPr>
          <w:rFonts w:ascii="Arial" w:hAnsi="Arial" w:cs="Arial"/>
          <w:sz w:val="24"/>
          <w:szCs w:val="24"/>
        </w:rPr>
      </w:pPr>
      <w:r w:rsidRPr="00EE6C26">
        <w:rPr>
          <w:rFonts w:ascii="Arial" w:hAnsi="Arial" w:cs="Arial"/>
          <w:sz w:val="24"/>
          <w:szCs w:val="24"/>
        </w:rPr>
        <w:t>AUD Cost (</w:t>
      </w:r>
      <w:proofErr w:type="spellStart"/>
      <w:proofErr w:type="gramStart"/>
      <w:r w:rsidRPr="00EE6C26">
        <w:rPr>
          <w:rFonts w:ascii="Arial" w:hAnsi="Arial" w:cs="Arial"/>
          <w:sz w:val="24"/>
          <w:szCs w:val="24"/>
        </w:rPr>
        <w:t>inc</w:t>
      </w:r>
      <w:proofErr w:type="spellEnd"/>
      <w:proofErr w:type="gramEnd"/>
      <w:r w:rsidRPr="00EE6C26">
        <w:rPr>
          <w:rFonts w:ascii="Arial" w:hAnsi="Arial" w:cs="Arial"/>
          <w:sz w:val="24"/>
          <w:szCs w:val="24"/>
        </w:rPr>
        <w:t xml:space="preserve"> GST)</w:t>
      </w:r>
    </w:p>
    <w:p w:rsidR="009548C4" w:rsidRPr="00EE6C26" w:rsidRDefault="009548C4" w:rsidP="009548C4">
      <w:pPr>
        <w:spacing w:line="360" w:lineRule="auto"/>
        <w:rPr>
          <w:rFonts w:ascii="Arial" w:hAnsi="Arial" w:cs="Arial"/>
          <w:sz w:val="24"/>
          <w:szCs w:val="24"/>
        </w:rPr>
      </w:pPr>
      <w:r w:rsidRPr="00EE6C26">
        <w:rPr>
          <w:rFonts w:ascii="Arial" w:hAnsi="Arial" w:cs="Arial"/>
          <w:sz w:val="24"/>
          <w:szCs w:val="24"/>
        </w:rPr>
        <w:t>NDS Members/ Organisational Associates, $</w:t>
      </w:r>
      <w:r w:rsidR="00A564D3">
        <w:rPr>
          <w:rFonts w:ascii="Arial" w:hAnsi="Arial" w:cs="Arial"/>
          <w:sz w:val="24"/>
          <w:szCs w:val="24"/>
        </w:rPr>
        <w:t>1050</w:t>
      </w:r>
    </w:p>
    <w:p w:rsidR="009548C4" w:rsidRPr="00EE6C26" w:rsidRDefault="009548C4" w:rsidP="009548C4">
      <w:pPr>
        <w:spacing w:line="360" w:lineRule="auto"/>
        <w:rPr>
          <w:rFonts w:ascii="Arial" w:hAnsi="Arial" w:cs="Arial"/>
          <w:sz w:val="24"/>
          <w:szCs w:val="24"/>
        </w:rPr>
      </w:pPr>
      <w:r w:rsidRPr="00EE6C26">
        <w:rPr>
          <w:rFonts w:ascii="Arial" w:hAnsi="Arial" w:cs="Arial"/>
          <w:sz w:val="24"/>
          <w:szCs w:val="24"/>
        </w:rPr>
        <w:t>NDS Platinum/ Gold Industry Supporter, $</w:t>
      </w:r>
      <w:r w:rsidR="00A564D3">
        <w:rPr>
          <w:rFonts w:ascii="Arial" w:hAnsi="Arial" w:cs="Arial"/>
          <w:sz w:val="24"/>
          <w:szCs w:val="24"/>
        </w:rPr>
        <w:t>1250</w:t>
      </w:r>
    </w:p>
    <w:p w:rsidR="009548C4" w:rsidRPr="00EE6C26" w:rsidRDefault="009548C4" w:rsidP="009548C4">
      <w:pPr>
        <w:spacing w:line="360" w:lineRule="auto"/>
        <w:rPr>
          <w:rFonts w:ascii="Arial" w:hAnsi="Arial" w:cs="Arial"/>
          <w:sz w:val="24"/>
          <w:szCs w:val="24"/>
        </w:rPr>
      </w:pPr>
      <w:r w:rsidRPr="00EE6C26">
        <w:rPr>
          <w:rFonts w:ascii="Arial" w:hAnsi="Arial" w:cs="Arial"/>
          <w:sz w:val="24"/>
          <w:szCs w:val="24"/>
        </w:rPr>
        <w:t>Non-Members, $</w:t>
      </w:r>
      <w:r w:rsidR="00A564D3">
        <w:rPr>
          <w:rFonts w:ascii="Arial" w:hAnsi="Arial" w:cs="Arial"/>
          <w:sz w:val="24"/>
          <w:szCs w:val="24"/>
        </w:rPr>
        <w:t>1460</w:t>
      </w:r>
    </w:p>
    <w:p w:rsidR="009548C4" w:rsidRPr="00EE6C26" w:rsidRDefault="009548C4" w:rsidP="009548C4">
      <w:pPr>
        <w:spacing w:line="360" w:lineRule="auto"/>
        <w:rPr>
          <w:rFonts w:ascii="Arial" w:hAnsi="Arial" w:cs="Arial"/>
          <w:sz w:val="24"/>
          <w:szCs w:val="24"/>
        </w:rPr>
      </w:pPr>
      <w:r w:rsidRPr="00EE6C26">
        <w:rPr>
          <w:rFonts w:ascii="Arial" w:hAnsi="Arial" w:cs="Arial"/>
          <w:sz w:val="24"/>
          <w:szCs w:val="24"/>
        </w:rPr>
        <w:t>Inclusions:</w:t>
      </w:r>
    </w:p>
    <w:p w:rsidR="009548C4" w:rsidRPr="00EE6C26" w:rsidRDefault="009548C4" w:rsidP="009548C4">
      <w:pPr>
        <w:pStyle w:val="ListParagraph"/>
        <w:numPr>
          <w:ilvl w:val="0"/>
          <w:numId w:val="10"/>
        </w:numPr>
        <w:spacing w:line="360" w:lineRule="auto"/>
        <w:rPr>
          <w:rFonts w:ascii="Arial" w:hAnsi="Arial" w:cs="Arial"/>
          <w:sz w:val="24"/>
          <w:szCs w:val="24"/>
        </w:rPr>
      </w:pPr>
      <w:r w:rsidRPr="00EE6C26">
        <w:rPr>
          <w:rFonts w:ascii="Arial" w:hAnsi="Arial" w:cs="Arial"/>
          <w:sz w:val="24"/>
          <w:szCs w:val="24"/>
        </w:rPr>
        <w:t>One complimentary interactive virtual exhibitor page including:</w:t>
      </w:r>
    </w:p>
    <w:p w:rsidR="009548C4" w:rsidRPr="00EE6C26" w:rsidRDefault="009548C4" w:rsidP="009548C4">
      <w:pPr>
        <w:pStyle w:val="ListParagraph"/>
        <w:numPr>
          <w:ilvl w:val="1"/>
          <w:numId w:val="10"/>
        </w:numPr>
        <w:spacing w:line="360" w:lineRule="auto"/>
        <w:rPr>
          <w:rFonts w:ascii="Arial" w:hAnsi="Arial" w:cs="Arial"/>
          <w:sz w:val="24"/>
          <w:szCs w:val="24"/>
        </w:rPr>
      </w:pPr>
      <w:r w:rsidRPr="00EE6C26">
        <w:rPr>
          <w:rFonts w:ascii="Arial" w:hAnsi="Arial" w:cs="Arial"/>
          <w:sz w:val="24"/>
          <w:szCs w:val="24"/>
        </w:rPr>
        <w:t>Hosted video* content</w:t>
      </w:r>
    </w:p>
    <w:p w:rsidR="009548C4" w:rsidRPr="00EE6C26" w:rsidRDefault="009548C4" w:rsidP="009548C4">
      <w:pPr>
        <w:pStyle w:val="ListParagraph"/>
        <w:numPr>
          <w:ilvl w:val="1"/>
          <w:numId w:val="10"/>
        </w:numPr>
        <w:spacing w:line="360" w:lineRule="auto"/>
        <w:rPr>
          <w:rFonts w:ascii="Arial" w:hAnsi="Arial" w:cs="Arial"/>
          <w:sz w:val="24"/>
          <w:szCs w:val="24"/>
        </w:rPr>
      </w:pPr>
      <w:r w:rsidRPr="00EE6C26">
        <w:rPr>
          <w:rFonts w:ascii="Arial" w:hAnsi="Arial" w:cs="Arial"/>
          <w:sz w:val="24"/>
          <w:szCs w:val="24"/>
        </w:rPr>
        <w:t>Downloadable resources</w:t>
      </w:r>
    </w:p>
    <w:p w:rsidR="009548C4" w:rsidRPr="00EE6C26" w:rsidRDefault="009548C4" w:rsidP="009548C4">
      <w:pPr>
        <w:pStyle w:val="ListParagraph"/>
        <w:numPr>
          <w:ilvl w:val="1"/>
          <w:numId w:val="10"/>
        </w:numPr>
        <w:spacing w:line="360" w:lineRule="auto"/>
        <w:rPr>
          <w:rFonts w:ascii="Arial" w:hAnsi="Arial" w:cs="Arial"/>
          <w:sz w:val="24"/>
          <w:szCs w:val="24"/>
        </w:rPr>
      </w:pPr>
      <w:r w:rsidRPr="00EE6C26">
        <w:rPr>
          <w:rFonts w:ascii="Arial" w:hAnsi="Arial" w:cs="Arial"/>
          <w:sz w:val="24"/>
          <w:szCs w:val="24"/>
        </w:rPr>
        <w:t>Team details and photos</w:t>
      </w:r>
    </w:p>
    <w:p w:rsidR="009548C4" w:rsidRPr="00EE6C26" w:rsidRDefault="009548C4" w:rsidP="009548C4">
      <w:pPr>
        <w:pStyle w:val="ListParagraph"/>
        <w:numPr>
          <w:ilvl w:val="1"/>
          <w:numId w:val="10"/>
        </w:numPr>
        <w:spacing w:line="360" w:lineRule="auto"/>
        <w:rPr>
          <w:rFonts w:ascii="Arial" w:hAnsi="Arial" w:cs="Arial"/>
          <w:sz w:val="24"/>
          <w:szCs w:val="24"/>
        </w:rPr>
      </w:pPr>
      <w:r w:rsidRPr="00EE6C26">
        <w:rPr>
          <w:rFonts w:ascii="Arial" w:hAnsi="Arial" w:cs="Arial"/>
          <w:sz w:val="24"/>
          <w:szCs w:val="24"/>
        </w:rPr>
        <w:t>Customisable lead capture form</w:t>
      </w:r>
    </w:p>
    <w:p w:rsidR="009548C4" w:rsidRPr="00EE6C26" w:rsidRDefault="009548C4" w:rsidP="009548C4">
      <w:pPr>
        <w:pStyle w:val="ListParagraph"/>
        <w:numPr>
          <w:ilvl w:val="0"/>
          <w:numId w:val="10"/>
        </w:numPr>
        <w:spacing w:line="360" w:lineRule="auto"/>
        <w:rPr>
          <w:rFonts w:ascii="Arial" w:hAnsi="Arial" w:cs="Arial"/>
          <w:sz w:val="24"/>
          <w:szCs w:val="24"/>
        </w:rPr>
      </w:pPr>
      <w:r w:rsidRPr="00EE6C26">
        <w:rPr>
          <w:rFonts w:ascii="Arial" w:hAnsi="Arial" w:cs="Arial"/>
          <w:sz w:val="24"/>
          <w:szCs w:val="24"/>
        </w:rPr>
        <w:t xml:space="preserve">Two </w:t>
      </w:r>
      <w:r w:rsidR="00A564D3">
        <w:rPr>
          <w:rFonts w:ascii="Arial" w:hAnsi="Arial" w:cs="Arial"/>
          <w:sz w:val="24"/>
          <w:szCs w:val="24"/>
        </w:rPr>
        <w:t>priority</w:t>
      </w:r>
      <w:r w:rsidRPr="00EE6C26">
        <w:rPr>
          <w:rFonts w:ascii="Arial" w:hAnsi="Arial" w:cs="Arial"/>
          <w:sz w:val="24"/>
          <w:szCs w:val="24"/>
        </w:rPr>
        <w:t xml:space="preserve"> registrations, with 12 months of on-demand access following the live event</w:t>
      </w:r>
    </w:p>
    <w:p w:rsidR="009548C4" w:rsidRPr="00EE6C26" w:rsidRDefault="009548C4" w:rsidP="009548C4">
      <w:pPr>
        <w:pStyle w:val="ListParagraph"/>
        <w:numPr>
          <w:ilvl w:val="0"/>
          <w:numId w:val="10"/>
        </w:numPr>
        <w:spacing w:line="360" w:lineRule="auto"/>
        <w:rPr>
          <w:rFonts w:ascii="Arial" w:hAnsi="Arial" w:cs="Arial"/>
          <w:sz w:val="24"/>
          <w:szCs w:val="24"/>
        </w:rPr>
      </w:pPr>
      <w:r w:rsidRPr="00EE6C26">
        <w:rPr>
          <w:rFonts w:ascii="Arial" w:hAnsi="Arial" w:cs="Arial"/>
          <w:sz w:val="24"/>
          <w:szCs w:val="24"/>
        </w:rPr>
        <w:t>Company logo with a link to your website on event website</w:t>
      </w:r>
    </w:p>
    <w:p w:rsidR="009548C4" w:rsidRPr="00EE6C26" w:rsidRDefault="009548C4" w:rsidP="009548C4">
      <w:pPr>
        <w:pStyle w:val="ListParagraph"/>
        <w:numPr>
          <w:ilvl w:val="0"/>
          <w:numId w:val="10"/>
        </w:numPr>
        <w:spacing w:line="360" w:lineRule="auto"/>
        <w:rPr>
          <w:rFonts w:ascii="Arial" w:hAnsi="Arial" w:cs="Arial"/>
          <w:sz w:val="24"/>
          <w:szCs w:val="24"/>
        </w:rPr>
      </w:pPr>
      <w:r w:rsidRPr="00EE6C26">
        <w:rPr>
          <w:rFonts w:ascii="Arial" w:hAnsi="Arial" w:cs="Arial"/>
          <w:sz w:val="24"/>
          <w:szCs w:val="24"/>
        </w:rPr>
        <w:t xml:space="preserve">Your company logo in the conference </w:t>
      </w:r>
      <w:proofErr w:type="spellStart"/>
      <w:r w:rsidRPr="00EE6C26">
        <w:rPr>
          <w:rFonts w:ascii="Arial" w:hAnsi="Arial" w:cs="Arial"/>
          <w:sz w:val="24"/>
          <w:szCs w:val="24"/>
        </w:rPr>
        <w:t>eProgram</w:t>
      </w:r>
      <w:proofErr w:type="spellEnd"/>
      <w:r w:rsidRPr="00EE6C26">
        <w:rPr>
          <w:rFonts w:ascii="Arial" w:hAnsi="Arial" w:cs="Arial"/>
          <w:sz w:val="24"/>
          <w:szCs w:val="24"/>
        </w:rPr>
        <w:t xml:space="preserve"> (emailed to conference delegates and included in their virtual satchel)</w:t>
      </w:r>
    </w:p>
    <w:p w:rsidR="009548C4" w:rsidRPr="00EE6C26" w:rsidRDefault="009548C4" w:rsidP="009548C4">
      <w:pPr>
        <w:pStyle w:val="ListParagraph"/>
        <w:numPr>
          <w:ilvl w:val="0"/>
          <w:numId w:val="10"/>
        </w:numPr>
        <w:spacing w:line="360" w:lineRule="auto"/>
        <w:rPr>
          <w:rFonts w:ascii="Arial" w:hAnsi="Arial" w:cs="Arial"/>
          <w:sz w:val="24"/>
          <w:szCs w:val="24"/>
        </w:rPr>
      </w:pPr>
      <w:r w:rsidRPr="00EE6C26">
        <w:rPr>
          <w:rFonts w:ascii="Arial" w:hAnsi="Arial" w:cs="Arial"/>
          <w:sz w:val="24"/>
          <w:szCs w:val="24"/>
        </w:rPr>
        <w:t>Company profile and social media details on event website</w:t>
      </w:r>
    </w:p>
    <w:p w:rsidR="009548C4" w:rsidRPr="00EE6C26" w:rsidRDefault="009548C4" w:rsidP="009548C4">
      <w:pPr>
        <w:pStyle w:val="ListParagraph"/>
        <w:numPr>
          <w:ilvl w:val="0"/>
          <w:numId w:val="10"/>
        </w:numPr>
        <w:spacing w:line="360" w:lineRule="auto"/>
        <w:rPr>
          <w:rFonts w:ascii="Arial" w:hAnsi="Arial" w:cs="Arial"/>
          <w:sz w:val="24"/>
          <w:szCs w:val="24"/>
        </w:rPr>
      </w:pPr>
      <w:r w:rsidRPr="00EE6C26">
        <w:rPr>
          <w:rFonts w:ascii="Arial" w:hAnsi="Arial" w:cs="Arial"/>
          <w:sz w:val="24"/>
          <w:szCs w:val="24"/>
        </w:rPr>
        <w:t>The ability to interact with delegates via individual or group chat rooms (you also have the option of a video chat with delegates)</w:t>
      </w:r>
    </w:p>
    <w:p w:rsidR="009548C4" w:rsidRPr="00EE6C26" w:rsidRDefault="009548C4" w:rsidP="009548C4">
      <w:pPr>
        <w:pStyle w:val="ListParagraph"/>
        <w:numPr>
          <w:ilvl w:val="0"/>
          <w:numId w:val="10"/>
        </w:numPr>
        <w:spacing w:line="360" w:lineRule="auto"/>
        <w:rPr>
          <w:rFonts w:ascii="Arial" w:hAnsi="Arial" w:cs="Arial"/>
          <w:sz w:val="24"/>
          <w:szCs w:val="24"/>
        </w:rPr>
      </w:pPr>
      <w:r w:rsidRPr="00EE6C26">
        <w:rPr>
          <w:rFonts w:ascii="Arial" w:hAnsi="Arial" w:cs="Arial"/>
          <w:sz w:val="24"/>
          <w:szCs w:val="24"/>
        </w:rPr>
        <w:t>A pre-event list of delegate details (name, position and organisation). Please note: this is subject to privacy legislation</w:t>
      </w:r>
    </w:p>
    <w:p w:rsidR="009548C4" w:rsidRPr="00EE6C26" w:rsidRDefault="009548C4" w:rsidP="009548C4">
      <w:pPr>
        <w:pStyle w:val="ListParagraph"/>
        <w:numPr>
          <w:ilvl w:val="0"/>
          <w:numId w:val="10"/>
        </w:numPr>
        <w:spacing w:line="360" w:lineRule="auto"/>
        <w:rPr>
          <w:rFonts w:ascii="Arial" w:hAnsi="Arial" w:cs="Arial"/>
          <w:sz w:val="24"/>
          <w:szCs w:val="24"/>
        </w:rPr>
      </w:pPr>
      <w:r w:rsidRPr="00EE6C26">
        <w:rPr>
          <w:rFonts w:ascii="Arial" w:hAnsi="Arial" w:cs="Arial"/>
          <w:sz w:val="24"/>
          <w:szCs w:val="24"/>
        </w:rPr>
        <w:t>Post event analytics of delegate participation on your page</w:t>
      </w:r>
    </w:p>
    <w:p w:rsidR="009548C4" w:rsidRPr="00EE6C26" w:rsidRDefault="009548C4" w:rsidP="009548C4">
      <w:pPr>
        <w:pStyle w:val="ListParagraph"/>
        <w:numPr>
          <w:ilvl w:val="0"/>
          <w:numId w:val="10"/>
        </w:numPr>
        <w:spacing w:line="360" w:lineRule="auto"/>
        <w:rPr>
          <w:rFonts w:ascii="Arial" w:hAnsi="Arial" w:cs="Arial"/>
          <w:sz w:val="24"/>
          <w:szCs w:val="24"/>
        </w:rPr>
      </w:pPr>
      <w:r w:rsidRPr="00EE6C26">
        <w:rPr>
          <w:rFonts w:ascii="Arial" w:hAnsi="Arial" w:cs="Arial"/>
          <w:sz w:val="24"/>
          <w:szCs w:val="24"/>
        </w:rPr>
        <w:lastRenderedPageBreak/>
        <w:t>Delegates will have access to your page on-demand for 12 months post conference</w:t>
      </w:r>
    </w:p>
    <w:p w:rsidR="009548C4" w:rsidRPr="00EE6C26" w:rsidRDefault="009548C4" w:rsidP="009548C4">
      <w:pPr>
        <w:spacing w:line="360" w:lineRule="auto"/>
        <w:rPr>
          <w:rFonts w:ascii="Arial" w:hAnsi="Arial" w:cs="Arial"/>
          <w:sz w:val="24"/>
          <w:szCs w:val="24"/>
        </w:rPr>
      </w:pPr>
      <w:r w:rsidRPr="00EE6C26">
        <w:rPr>
          <w:rFonts w:ascii="Arial" w:hAnsi="Arial" w:cs="Arial"/>
          <w:sz w:val="24"/>
          <w:szCs w:val="24"/>
        </w:rPr>
        <w:t>*Please note: Supporters are responsible for ensuring that all video content is captioned. NDS can provide this service for a fee, please contact us for details.</w:t>
      </w:r>
    </w:p>
    <w:p w:rsidR="008F38FA" w:rsidRPr="00EE6C26" w:rsidRDefault="008F0978" w:rsidP="008F38FA">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 xml:space="preserve">Exhibitor page includes company profile and social media details, hosted video content, team directory and photos, lead capture form, downloadable resources </w:t>
      </w:r>
      <w:proofErr w:type="spellStart"/>
      <w:r w:rsidRPr="00EE6C26">
        <w:rPr>
          <w:rFonts w:ascii="Arial" w:hAnsi="Arial" w:cs="Arial"/>
          <w:sz w:val="24"/>
          <w:szCs w:val="24"/>
        </w:rPr>
        <w:t>etc</w:t>
      </w:r>
      <w:proofErr w:type="spellEnd"/>
    </w:p>
    <w:p w:rsidR="008F0978" w:rsidRPr="00EE6C26" w:rsidRDefault="008F0978" w:rsidP="00EE6C26">
      <w:pPr>
        <w:pStyle w:val="Heading1"/>
        <w:spacing w:line="360" w:lineRule="auto"/>
        <w:rPr>
          <w:rFonts w:ascii="Arial" w:hAnsi="Arial" w:cs="Arial"/>
          <w:color w:val="auto"/>
        </w:rPr>
      </w:pPr>
      <w:r w:rsidRPr="00EE6C26">
        <w:rPr>
          <w:rFonts w:ascii="Arial" w:hAnsi="Arial" w:cs="Arial"/>
          <w:color w:val="auto"/>
        </w:rPr>
        <w:t>Terms and Conditions</w:t>
      </w:r>
    </w:p>
    <w:p w:rsidR="008F0978" w:rsidRPr="00EE6C26" w:rsidRDefault="008F0978" w:rsidP="008F38FA">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NDS or Owner – refers to National Disability Services Ltd</w:t>
      </w:r>
    </w:p>
    <w:p w:rsidR="008F0978" w:rsidRPr="00EE6C26" w:rsidRDefault="008F0978" w:rsidP="008F38FA">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Exhibitor – those who agree to exhibit at the event</w:t>
      </w:r>
    </w:p>
    <w:p w:rsidR="008F0978" w:rsidRPr="00EE6C26" w:rsidRDefault="008F0978" w:rsidP="008F38FA">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Sponsor – those who agree to support the event</w:t>
      </w:r>
    </w:p>
    <w:p w:rsidR="008F0978" w:rsidRPr="00EE6C26" w:rsidRDefault="008F0978" w:rsidP="008F38FA">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The Event – any National Disability Services event referred to in this prospectus</w:t>
      </w:r>
    </w:p>
    <w:p w:rsidR="008F0978" w:rsidRPr="00EE6C26" w:rsidRDefault="008F0978" w:rsidP="008F38FA">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Acceptance of Support</w:t>
      </w:r>
    </w:p>
    <w:p w:rsidR="008F0978" w:rsidRPr="00EE6C26" w:rsidRDefault="008F0978" w:rsidP="008F38FA">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All exhibitor/sponsor orders will be subject to the availability of i</w:t>
      </w:r>
      <w:r w:rsidR="008F38FA" w:rsidRPr="00EE6C26">
        <w:rPr>
          <w:rFonts w:ascii="Arial" w:hAnsi="Arial" w:cs="Arial"/>
          <w:sz w:val="24"/>
          <w:szCs w:val="24"/>
        </w:rPr>
        <w:t xml:space="preserve">tems at the time that the order </w:t>
      </w:r>
      <w:r w:rsidRPr="00EE6C26">
        <w:rPr>
          <w:rFonts w:ascii="Arial" w:hAnsi="Arial" w:cs="Arial"/>
          <w:sz w:val="24"/>
          <w:szCs w:val="24"/>
        </w:rPr>
        <w:t>is received by NDS. NDS reserves the right to refuse offers of supp</w:t>
      </w:r>
      <w:r w:rsidR="008F38FA" w:rsidRPr="00EE6C26">
        <w:rPr>
          <w:rFonts w:ascii="Arial" w:hAnsi="Arial" w:cs="Arial"/>
          <w:sz w:val="24"/>
          <w:szCs w:val="24"/>
        </w:rPr>
        <w:t xml:space="preserve">ort that it believes are not in </w:t>
      </w:r>
      <w:r w:rsidRPr="00EE6C26">
        <w:rPr>
          <w:rFonts w:ascii="Arial" w:hAnsi="Arial" w:cs="Arial"/>
          <w:sz w:val="24"/>
          <w:szCs w:val="24"/>
        </w:rPr>
        <w:t>the best interests of the organisation and its members.</w:t>
      </w:r>
    </w:p>
    <w:p w:rsidR="008F0978" w:rsidRPr="00EE6C26" w:rsidRDefault="008F0978" w:rsidP="00EE6C26">
      <w:pPr>
        <w:pStyle w:val="Heading2"/>
        <w:spacing w:line="360" w:lineRule="auto"/>
        <w:rPr>
          <w:rFonts w:ascii="Arial" w:hAnsi="Arial" w:cs="Arial"/>
          <w:color w:val="auto"/>
          <w:sz w:val="28"/>
          <w:szCs w:val="28"/>
        </w:rPr>
      </w:pPr>
      <w:r w:rsidRPr="00EE6C26">
        <w:rPr>
          <w:rFonts w:ascii="Arial" w:hAnsi="Arial" w:cs="Arial"/>
          <w:color w:val="auto"/>
          <w:sz w:val="28"/>
          <w:szCs w:val="28"/>
        </w:rPr>
        <w:t>Accessibility</w:t>
      </w:r>
    </w:p>
    <w:p w:rsidR="008F0978" w:rsidRPr="00EE6C26" w:rsidRDefault="008F0978" w:rsidP="008F38FA">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NDS is committed to ensuring all members of the community are able to participate in and</w:t>
      </w:r>
      <w:r w:rsidR="008F38FA" w:rsidRPr="00EE6C26">
        <w:rPr>
          <w:rFonts w:ascii="Arial" w:hAnsi="Arial" w:cs="Arial"/>
          <w:sz w:val="24"/>
          <w:szCs w:val="24"/>
        </w:rPr>
        <w:t xml:space="preserve"> </w:t>
      </w:r>
      <w:r w:rsidRPr="00EE6C26">
        <w:rPr>
          <w:rFonts w:ascii="Arial" w:hAnsi="Arial" w:cs="Arial"/>
          <w:sz w:val="24"/>
          <w:szCs w:val="24"/>
        </w:rPr>
        <w:t>contribute to NDS events including conferences, semina</w:t>
      </w:r>
      <w:r w:rsidR="00EE6C26" w:rsidRPr="00EE6C26">
        <w:rPr>
          <w:rFonts w:ascii="Arial" w:hAnsi="Arial" w:cs="Arial"/>
          <w:sz w:val="24"/>
          <w:szCs w:val="24"/>
        </w:rPr>
        <w:t xml:space="preserve">rs, briefings, </w:t>
      </w:r>
      <w:r w:rsidR="008F38FA" w:rsidRPr="00EE6C26">
        <w:rPr>
          <w:rFonts w:ascii="Arial" w:hAnsi="Arial" w:cs="Arial"/>
          <w:sz w:val="24"/>
          <w:szCs w:val="24"/>
        </w:rPr>
        <w:t xml:space="preserve">workshops, award </w:t>
      </w:r>
      <w:r w:rsidRPr="00EE6C26">
        <w:rPr>
          <w:rFonts w:ascii="Arial" w:hAnsi="Arial" w:cs="Arial"/>
          <w:sz w:val="24"/>
          <w:szCs w:val="24"/>
        </w:rPr>
        <w:t xml:space="preserve">ceremonies, exhibitions and training. Supporters are requested to </w:t>
      </w:r>
      <w:r w:rsidR="008F38FA" w:rsidRPr="00EE6C26">
        <w:rPr>
          <w:rFonts w:ascii="Arial" w:hAnsi="Arial" w:cs="Arial"/>
          <w:sz w:val="24"/>
          <w:szCs w:val="24"/>
        </w:rPr>
        <w:t xml:space="preserve">ensure all conference </w:t>
      </w:r>
      <w:r w:rsidRPr="00EE6C26">
        <w:rPr>
          <w:rFonts w:ascii="Arial" w:hAnsi="Arial" w:cs="Arial"/>
          <w:sz w:val="24"/>
          <w:szCs w:val="24"/>
        </w:rPr>
        <w:t xml:space="preserve">materials are supplied in an accessible format. The NDS </w:t>
      </w:r>
      <w:r w:rsidR="008F38FA" w:rsidRPr="00EE6C26">
        <w:rPr>
          <w:rFonts w:ascii="Arial" w:hAnsi="Arial" w:cs="Arial"/>
          <w:sz w:val="24"/>
          <w:szCs w:val="24"/>
        </w:rPr>
        <w:t xml:space="preserve">Events team are able to provide </w:t>
      </w:r>
      <w:r w:rsidRPr="00EE6C26">
        <w:rPr>
          <w:rFonts w:ascii="Arial" w:hAnsi="Arial" w:cs="Arial"/>
          <w:sz w:val="24"/>
          <w:szCs w:val="24"/>
        </w:rPr>
        <w:t>guidance on this matter.</w:t>
      </w:r>
    </w:p>
    <w:p w:rsidR="008F0978" w:rsidRPr="00EE6C26" w:rsidRDefault="008F0978" w:rsidP="00EE6C26">
      <w:pPr>
        <w:pStyle w:val="Heading2"/>
        <w:spacing w:line="360" w:lineRule="auto"/>
        <w:rPr>
          <w:rFonts w:ascii="Arial" w:hAnsi="Arial" w:cs="Arial"/>
          <w:color w:val="auto"/>
          <w:sz w:val="28"/>
          <w:szCs w:val="28"/>
        </w:rPr>
      </w:pPr>
      <w:r w:rsidRPr="00EE6C26">
        <w:rPr>
          <w:rFonts w:ascii="Arial" w:hAnsi="Arial" w:cs="Arial"/>
          <w:color w:val="auto"/>
          <w:sz w:val="28"/>
          <w:szCs w:val="28"/>
        </w:rPr>
        <w:t>Advertisements</w:t>
      </w:r>
    </w:p>
    <w:p w:rsidR="008F0978" w:rsidRPr="00EE6C26" w:rsidRDefault="008F0978" w:rsidP="008F38FA">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NDS reserves the right to refuse or remove an advert and accepts</w:t>
      </w:r>
      <w:r w:rsidR="008F38FA" w:rsidRPr="00EE6C26">
        <w:rPr>
          <w:rFonts w:ascii="Arial" w:hAnsi="Arial" w:cs="Arial"/>
          <w:sz w:val="24"/>
          <w:szCs w:val="24"/>
        </w:rPr>
        <w:t xml:space="preserve"> no loss for any loss resulting </w:t>
      </w:r>
      <w:r w:rsidRPr="00EE6C26">
        <w:rPr>
          <w:rFonts w:ascii="Arial" w:hAnsi="Arial" w:cs="Arial"/>
          <w:sz w:val="24"/>
          <w:szCs w:val="24"/>
        </w:rPr>
        <w:t>from the failure of an advertisement, in ful</w:t>
      </w:r>
      <w:r w:rsidR="00EE6C26" w:rsidRPr="00EE6C26">
        <w:rPr>
          <w:rFonts w:ascii="Arial" w:hAnsi="Arial" w:cs="Arial"/>
          <w:sz w:val="24"/>
          <w:szCs w:val="24"/>
        </w:rPr>
        <w:t xml:space="preserve">l or part, to appear or for any </w:t>
      </w:r>
      <w:r w:rsidRPr="00EE6C26">
        <w:rPr>
          <w:rFonts w:ascii="Arial" w:hAnsi="Arial" w:cs="Arial"/>
          <w:sz w:val="24"/>
          <w:szCs w:val="24"/>
        </w:rPr>
        <w:t>error in an advertising.</w:t>
      </w:r>
    </w:p>
    <w:p w:rsidR="008F0978" w:rsidRPr="00EE6C26" w:rsidRDefault="008F0978" w:rsidP="00EE6C26">
      <w:pPr>
        <w:pStyle w:val="Heading2"/>
        <w:spacing w:line="360" w:lineRule="auto"/>
        <w:rPr>
          <w:rFonts w:ascii="Arial" w:hAnsi="Arial" w:cs="Arial"/>
          <w:color w:val="auto"/>
          <w:sz w:val="28"/>
          <w:szCs w:val="28"/>
        </w:rPr>
      </w:pPr>
      <w:r w:rsidRPr="00EE6C26">
        <w:rPr>
          <w:rFonts w:ascii="Arial" w:hAnsi="Arial" w:cs="Arial"/>
          <w:color w:val="auto"/>
          <w:sz w:val="28"/>
          <w:szCs w:val="28"/>
        </w:rPr>
        <w:t>Branding Approval</w:t>
      </w:r>
    </w:p>
    <w:p w:rsidR="008F0978" w:rsidRPr="00EE6C26" w:rsidRDefault="008F0978" w:rsidP="008F38FA">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Media releases relating to this specific sponsorship arrang</w:t>
      </w:r>
      <w:r w:rsidR="008F38FA" w:rsidRPr="00EE6C26">
        <w:rPr>
          <w:rFonts w:ascii="Arial" w:hAnsi="Arial" w:cs="Arial"/>
          <w:sz w:val="24"/>
          <w:szCs w:val="24"/>
        </w:rPr>
        <w:t xml:space="preserve">ement must not be issued by one </w:t>
      </w:r>
      <w:r w:rsidRPr="00EE6C26">
        <w:rPr>
          <w:rFonts w:ascii="Arial" w:hAnsi="Arial" w:cs="Arial"/>
          <w:sz w:val="24"/>
          <w:szCs w:val="24"/>
        </w:rPr>
        <w:t>party without the consent of the other.</w:t>
      </w:r>
    </w:p>
    <w:p w:rsidR="008F0978" w:rsidRPr="00EE6C26" w:rsidRDefault="008F0978" w:rsidP="008F38FA">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No unauthorised use of marks Exhibitor/Sponsor mu</w:t>
      </w:r>
      <w:r w:rsidR="00EE6C26" w:rsidRPr="00EE6C26">
        <w:rPr>
          <w:rFonts w:ascii="Arial" w:hAnsi="Arial" w:cs="Arial"/>
          <w:sz w:val="24"/>
          <w:szCs w:val="24"/>
        </w:rPr>
        <w:t xml:space="preserve">st not use or permit the use of Owner </w:t>
      </w:r>
      <w:r w:rsidRPr="00EE6C26">
        <w:rPr>
          <w:rFonts w:ascii="Arial" w:hAnsi="Arial" w:cs="Arial"/>
          <w:sz w:val="24"/>
          <w:szCs w:val="24"/>
        </w:rPr>
        <w:t>Marks (or any other trade or service marks, logos, designs, d</w:t>
      </w:r>
      <w:r w:rsidR="008F38FA" w:rsidRPr="00EE6C26">
        <w:rPr>
          <w:rFonts w:ascii="Arial" w:hAnsi="Arial" w:cs="Arial"/>
          <w:sz w:val="24"/>
          <w:szCs w:val="24"/>
        </w:rPr>
        <w:t xml:space="preserve">evices or intellectual property </w:t>
      </w:r>
      <w:r w:rsidRPr="00EE6C26">
        <w:rPr>
          <w:rFonts w:ascii="Arial" w:hAnsi="Arial" w:cs="Arial"/>
          <w:sz w:val="24"/>
          <w:szCs w:val="24"/>
        </w:rPr>
        <w:t xml:space="preserve">rights of Owner) and Owner must not use or permit the use of </w:t>
      </w:r>
      <w:r w:rsidRPr="00EE6C26">
        <w:rPr>
          <w:rFonts w:ascii="Arial" w:hAnsi="Arial" w:cs="Arial"/>
          <w:sz w:val="24"/>
          <w:szCs w:val="24"/>
        </w:rPr>
        <w:lastRenderedPageBreak/>
        <w:t>Sponsor Marks (</w:t>
      </w:r>
      <w:r w:rsidR="008F38FA" w:rsidRPr="00EE6C26">
        <w:rPr>
          <w:rFonts w:ascii="Arial" w:hAnsi="Arial" w:cs="Arial"/>
          <w:sz w:val="24"/>
          <w:szCs w:val="24"/>
        </w:rPr>
        <w:t xml:space="preserve">or any other </w:t>
      </w:r>
      <w:r w:rsidRPr="00EE6C26">
        <w:rPr>
          <w:rFonts w:ascii="Arial" w:hAnsi="Arial" w:cs="Arial"/>
          <w:sz w:val="24"/>
          <w:szCs w:val="24"/>
        </w:rPr>
        <w:t>trade or service marks, logos, designs, devices or intellect</w:t>
      </w:r>
      <w:r w:rsidR="008F38FA" w:rsidRPr="00EE6C26">
        <w:rPr>
          <w:rFonts w:ascii="Arial" w:hAnsi="Arial" w:cs="Arial"/>
          <w:sz w:val="24"/>
          <w:szCs w:val="24"/>
        </w:rPr>
        <w:t xml:space="preserve">ual property rights of Sponsor) </w:t>
      </w:r>
      <w:r w:rsidRPr="00EE6C26">
        <w:rPr>
          <w:rFonts w:ascii="Arial" w:hAnsi="Arial" w:cs="Arial"/>
          <w:sz w:val="24"/>
          <w:szCs w:val="24"/>
        </w:rPr>
        <w:t>unless authorised by this Agreement or with the written consent of the other party.</w:t>
      </w:r>
    </w:p>
    <w:p w:rsidR="008F0978" w:rsidRPr="00EE6C26" w:rsidRDefault="008F0978" w:rsidP="00EE6C26">
      <w:pPr>
        <w:pStyle w:val="Heading2"/>
        <w:spacing w:line="360" w:lineRule="auto"/>
        <w:rPr>
          <w:rFonts w:ascii="Arial" w:hAnsi="Arial" w:cs="Arial"/>
          <w:color w:val="auto"/>
          <w:sz w:val="28"/>
          <w:szCs w:val="28"/>
        </w:rPr>
      </w:pPr>
      <w:r w:rsidRPr="00EE6C26">
        <w:rPr>
          <w:rFonts w:ascii="Arial" w:hAnsi="Arial" w:cs="Arial"/>
          <w:color w:val="auto"/>
          <w:sz w:val="28"/>
          <w:szCs w:val="28"/>
        </w:rPr>
        <w:t>Cancellation of Order</w:t>
      </w:r>
    </w:p>
    <w:p w:rsidR="008F0978" w:rsidRPr="00EE6C26" w:rsidRDefault="008F0978" w:rsidP="008F38FA">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All cancellations must be made in writing to NDS and will be c</w:t>
      </w:r>
      <w:r w:rsidR="00EE6C26" w:rsidRPr="00EE6C26">
        <w:rPr>
          <w:rFonts w:ascii="Arial" w:hAnsi="Arial" w:cs="Arial"/>
          <w:sz w:val="24"/>
          <w:szCs w:val="24"/>
        </w:rPr>
        <w:t xml:space="preserve">harged an </w:t>
      </w:r>
      <w:r w:rsidR="008F38FA" w:rsidRPr="00EE6C26">
        <w:rPr>
          <w:rFonts w:ascii="Arial" w:hAnsi="Arial" w:cs="Arial"/>
          <w:sz w:val="24"/>
          <w:szCs w:val="24"/>
        </w:rPr>
        <w:t xml:space="preserve">administration fee of </w:t>
      </w:r>
      <w:r w:rsidRPr="00EE6C26">
        <w:rPr>
          <w:rFonts w:ascii="Arial" w:hAnsi="Arial" w:cs="Arial"/>
          <w:sz w:val="24"/>
          <w:szCs w:val="24"/>
        </w:rPr>
        <w:t>$80.00. In the event that orders are cancelled 14 days or le</w:t>
      </w:r>
      <w:r w:rsidR="008F38FA" w:rsidRPr="00EE6C26">
        <w:rPr>
          <w:rFonts w:ascii="Arial" w:hAnsi="Arial" w:cs="Arial"/>
          <w:sz w:val="24"/>
          <w:szCs w:val="24"/>
        </w:rPr>
        <w:t xml:space="preserve">ss prior to the commencement of </w:t>
      </w:r>
      <w:r w:rsidRPr="00EE6C26">
        <w:rPr>
          <w:rFonts w:ascii="Arial" w:hAnsi="Arial" w:cs="Arial"/>
          <w:sz w:val="24"/>
          <w:szCs w:val="24"/>
        </w:rPr>
        <w:t>the event, orders will be subject to a cancellation charge equ</w:t>
      </w:r>
      <w:r w:rsidR="008F38FA" w:rsidRPr="00EE6C26">
        <w:rPr>
          <w:rFonts w:ascii="Arial" w:hAnsi="Arial" w:cs="Arial"/>
          <w:sz w:val="24"/>
          <w:szCs w:val="24"/>
        </w:rPr>
        <w:t xml:space="preserve">al to 100% of the total cost of </w:t>
      </w:r>
      <w:r w:rsidRPr="00EE6C26">
        <w:rPr>
          <w:rFonts w:ascii="Arial" w:hAnsi="Arial" w:cs="Arial"/>
          <w:sz w:val="24"/>
          <w:szCs w:val="24"/>
        </w:rPr>
        <w:t>the order, minus any discount. NDS reserves the right to cance</w:t>
      </w:r>
      <w:r w:rsidR="008F38FA" w:rsidRPr="00EE6C26">
        <w:rPr>
          <w:rFonts w:ascii="Arial" w:hAnsi="Arial" w:cs="Arial"/>
          <w:sz w:val="24"/>
          <w:szCs w:val="24"/>
        </w:rPr>
        <w:t xml:space="preserve">l any booking of the exhibitor/ </w:t>
      </w:r>
      <w:r w:rsidRPr="00EE6C26">
        <w:rPr>
          <w:rFonts w:ascii="Arial" w:hAnsi="Arial" w:cs="Arial"/>
          <w:sz w:val="24"/>
          <w:szCs w:val="24"/>
        </w:rPr>
        <w:t>sponsor for any reason whatsoever. In such an event, any depo</w:t>
      </w:r>
      <w:r w:rsidR="008F38FA" w:rsidRPr="00EE6C26">
        <w:rPr>
          <w:rFonts w:ascii="Arial" w:hAnsi="Arial" w:cs="Arial"/>
          <w:sz w:val="24"/>
          <w:szCs w:val="24"/>
        </w:rPr>
        <w:t xml:space="preserve">sit or their monies paid by the </w:t>
      </w:r>
      <w:r w:rsidRPr="00EE6C26">
        <w:rPr>
          <w:rFonts w:ascii="Arial" w:hAnsi="Arial" w:cs="Arial"/>
          <w:sz w:val="24"/>
          <w:szCs w:val="24"/>
        </w:rPr>
        <w:t>exhibitor/ sponsor will be returned in full.</w:t>
      </w:r>
    </w:p>
    <w:p w:rsidR="008F0978" w:rsidRPr="00EE6C26" w:rsidRDefault="008F0978" w:rsidP="00EE6C26">
      <w:pPr>
        <w:pStyle w:val="Heading2"/>
        <w:spacing w:line="360" w:lineRule="auto"/>
        <w:rPr>
          <w:rFonts w:ascii="Arial" w:hAnsi="Arial" w:cs="Arial"/>
          <w:color w:val="auto"/>
          <w:sz w:val="28"/>
          <w:szCs w:val="28"/>
        </w:rPr>
      </w:pPr>
      <w:r w:rsidRPr="00EE6C26">
        <w:rPr>
          <w:rFonts w:ascii="Arial" w:hAnsi="Arial" w:cs="Arial"/>
          <w:color w:val="auto"/>
          <w:sz w:val="28"/>
          <w:szCs w:val="28"/>
        </w:rPr>
        <w:t>Conditions of Exhibition and Sponsorship</w:t>
      </w:r>
    </w:p>
    <w:p w:rsidR="008F38FA" w:rsidRPr="00EE6C26" w:rsidRDefault="008F0978" w:rsidP="008F38FA">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In placing an order with NDS, the exhibitor accepts with no re</w:t>
      </w:r>
      <w:r w:rsidR="008F38FA" w:rsidRPr="00EE6C26">
        <w:rPr>
          <w:rFonts w:ascii="Arial" w:hAnsi="Arial" w:cs="Arial"/>
          <w:sz w:val="24"/>
          <w:szCs w:val="24"/>
        </w:rPr>
        <w:t xml:space="preserve">servations that these Terms and </w:t>
      </w:r>
      <w:r w:rsidRPr="00EE6C26">
        <w:rPr>
          <w:rFonts w:ascii="Arial" w:hAnsi="Arial" w:cs="Arial"/>
          <w:sz w:val="24"/>
          <w:szCs w:val="24"/>
        </w:rPr>
        <w:t>Conditions take the place of any other document, prior written or oral agreement, as well as the</w:t>
      </w:r>
      <w:r w:rsidR="008F38FA" w:rsidRPr="00EE6C26">
        <w:rPr>
          <w:rFonts w:ascii="Arial" w:hAnsi="Arial" w:cs="Arial"/>
          <w:sz w:val="24"/>
          <w:szCs w:val="24"/>
        </w:rPr>
        <w:t xml:space="preserve"> exhibitor’s terms and conditions of purchase or hire. NDS’s Terms and Conditions can only be amended in writing by email. NDS’s Terms and Conditions of business will be binding on the parties unless otherwise amended and agreed in writing.</w:t>
      </w:r>
    </w:p>
    <w:p w:rsidR="008F38FA" w:rsidRPr="00EE6C26" w:rsidRDefault="008F38FA" w:rsidP="00EE6C26">
      <w:pPr>
        <w:pStyle w:val="Heading2"/>
        <w:spacing w:line="360" w:lineRule="auto"/>
        <w:rPr>
          <w:rFonts w:ascii="Arial" w:hAnsi="Arial" w:cs="Arial"/>
          <w:color w:val="auto"/>
          <w:sz w:val="28"/>
          <w:szCs w:val="28"/>
        </w:rPr>
      </w:pPr>
      <w:r w:rsidRPr="00EE6C26">
        <w:rPr>
          <w:rFonts w:ascii="Arial" w:hAnsi="Arial" w:cs="Arial"/>
          <w:color w:val="auto"/>
          <w:sz w:val="28"/>
          <w:szCs w:val="28"/>
        </w:rPr>
        <w:t>Contract Variations</w:t>
      </w:r>
    </w:p>
    <w:p w:rsidR="008F38FA" w:rsidRPr="00EE6C26" w:rsidRDefault="008F38FA" w:rsidP="008F38FA">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NDS reserves the right in unforeseen circumstances to amend, alter or reallocate the space or the location of an exhibitor’s stand and the exhibitor can take no objection or make any claims for compensation or damages in relation to any allocation, or the size or the space re-allocated by NDS. The exhibitor shall not assign or subject any part of the stand space without the consent of NDS. NDS reserves the right to alter the layout, plans and positions of displays if, in our opinion, this is desirable from the point of view of the conference as a whole.</w:t>
      </w:r>
    </w:p>
    <w:p w:rsidR="008F38FA" w:rsidRPr="00EE6C26" w:rsidRDefault="008F38FA" w:rsidP="00EE6C26">
      <w:pPr>
        <w:pStyle w:val="Heading2"/>
        <w:spacing w:line="360" w:lineRule="auto"/>
        <w:rPr>
          <w:rFonts w:ascii="Arial" w:hAnsi="Arial" w:cs="Arial"/>
          <w:color w:val="auto"/>
          <w:sz w:val="28"/>
          <w:szCs w:val="28"/>
        </w:rPr>
      </w:pPr>
      <w:r w:rsidRPr="00EE6C26">
        <w:rPr>
          <w:rFonts w:ascii="Arial" w:hAnsi="Arial" w:cs="Arial"/>
          <w:color w:val="auto"/>
          <w:sz w:val="28"/>
          <w:szCs w:val="28"/>
        </w:rPr>
        <w:t>Disclaimer</w:t>
      </w:r>
    </w:p>
    <w:p w:rsidR="008F38FA" w:rsidRPr="00EE6C26" w:rsidRDefault="008F38FA" w:rsidP="008F38FA">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 xml:space="preserve">Acceptance of support does not imply endorsement of a product or service and NDS reserves the right to refuse offers of support if they feel that it is not in the best interests of the organisation and its members. NDS accepts no responsibility for the accuracy and content of any information provided by supporters. Details are correct </w:t>
      </w:r>
      <w:r w:rsidRPr="00EE6C26">
        <w:rPr>
          <w:rFonts w:ascii="Arial" w:hAnsi="Arial" w:cs="Arial"/>
          <w:sz w:val="24"/>
          <w:szCs w:val="24"/>
        </w:rPr>
        <w:lastRenderedPageBreak/>
        <w:t>at the time of publishing and in the event of unforeseen circumstances, NDS reserves the right to alter or delete items from the</w:t>
      </w:r>
    </w:p>
    <w:p w:rsidR="008F38FA" w:rsidRPr="00EE6C26" w:rsidRDefault="008F38FA" w:rsidP="008F38FA">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Supporter and Exhibitor Prospectus.</w:t>
      </w:r>
    </w:p>
    <w:p w:rsidR="008F38FA" w:rsidRPr="00EE6C26" w:rsidRDefault="008F38FA" w:rsidP="00EE6C26">
      <w:pPr>
        <w:pStyle w:val="Heading2"/>
        <w:spacing w:line="360" w:lineRule="auto"/>
        <w:rPr>
          <w:rFonts w:ascii="Arial" w:hAnsi="Arial" w:cs="Arial"/>
          <w:color w:val="auto"/>
          <w:sz w:val="28"/>
          <w:szCs w:val="28"/>
        </w:rPr>
      </w:pPr>
      <w:r w:rsidRPr="00EE6C26">
        <w:rPr>
          <w:rFonts w:ascii="Arial" w:hAnsi="Arial" w:cs="Arial"/>
          <w:color w:val="auto"/>
          <w:sz w:val="28"/>
          <w:szCs w:val="28"/>
        </w:rPr>
        <w:t>Exclusivity</w:t>
      </w:r>
    </w:p>
    <w:p w:rsidR="008F38FA" w:rsidRPr="00EE6C26" w:rsidRDefault="008F38FA" w:rsidP="008F38FA">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By committing to be an exhibitor/sponsor at an NDS event, NDS does not provide exclusivity from allowing competitor companies to participate in the conference unless it is agreed to by both parties in writing, prior to each conference.</w:t>
      </w:r>
    </w:p>
    <w:p w:rsidR="008F38FA" w:rsidRPr="00EE6C26" w:rsidRDefault="008F38FA" w:rsidP="00EE6C26">
      <w:pPr>
        <w:pStyle w:val="Heading2"/>
        <w:spacing w:line="360" w:lineRule="auto"/>
        <w:rPr>
          <w:rFonts w:ascii="Arial" w:hAnsi="Arial" w:cs="Arial"/>
          <w:color w:val="auto"/>
          <w:sz w:val="28"/>
          <w:szCs w:val="28"/>
        </w:rPr>
      </w:pPr>
      <w:r w:rsidRPr="00EE6C26">
        <w:rPr>
          <w:rFonts w:ascii="Arial" w:hAnsi="Arial" w:cs="Arial"/>
          <w:color w:val="auto"/>
          <w:sz w:val="28"/>
          <w:szCs w:val="28"/>
        </w:rPr>
        <w:t>Payment</w:t>
      </w:r>
    </w:p>
    <w:p w:rsidR="008F38FA" w:rsidRPr="00EE6C26" w:rsidRDefault="008F38FA" w:rsidP="008F38FA">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An invoice will be sent on receipt of the completed application form. Exhibitors/sponsors must make full payment to NDS within 14 days of the invoice being issued. If full payment has not been made, NDS reserves the right to refuse to allot or make space available at the event.</w:t>
      </w:r>
    </w:p>
    <w:p w:rsidR="008F38FA" w:rsidRPr="00EE6C26" w:rsidRDefault="008F38FA" w:rsidP="00EE6C26">
      <w:pPr>
        <w:pStyle w:val="Heading2"/>
        <w:spacing w:line="360" w:lineRule="auto"/>
        <w:rPr>
          <w:rFonts w:ascii="Arial" w:hAnsi="Arial" w:cs="Arial"/>
          <w:color w:val="auto"/>
          <w:sz w:val="28"/>
          <w:szCs w:val="28"/>
        </w:rPr>
      </w:pPr>
      <w:r w:rsidRPr="00EE6C26">
        <w:rPr>
          <w:rFonts w:ascii="Arial" w:hAnsi="Arial" w:cs="Arial"/>
          <w:color w:val="auto"/>
          <w:sz w:val="28"/>
          <w:szCs w:val="28"/>
        </w:rPr>
        <w:t>Publication Deadlines</w:t>
      </w:r>
    </w:p>
    <w:p w:rsidR="008F0978" w:rsidRDefault="008F38FA" w:rsidP="008F38FA">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Provision of company details, logos and artwork for advertising, conference literature and the NDS website are to be provided prior to the advised deadlines. If not, NDS will not guarantee that it can be published.</w:t>
      </w:r>
    </w:p>
    <w:p w:rsidR="00EE6C26" w:rsidRPr="00EE6C26" w:rsidRDefault="00EE6C26" w:rsidP="00EE6C26">
      <w:pPr>
        <w:pStyle w:val="Heading1"/>
        <w:spacing w:line="360" w:lineRule="auto"/>
        <w:rPr>
          <w:rFonts w:ascii="Arial" w:hAnsi="Arial" w:cs="Arial"/>
          <w:color w:val="auto"/>
        </w:rPr>
      </w:pPr>
      <w:r w:rsidRPr="00EE6C26">
        <w:rPr>
          <w:rFonts w:ascii="Arial" w:hAnsi="Arial" w:cs="Arial"/>
          <w:color w:val="auto"/>
        </w:rPr>
        <w:t>Quality Service Provision Virtual Conference Application Form</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Please return to confs@nds.org.au</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Please indicate below which sponsorship opportunity you would like to purchase for each conference. (All prices are GST inclusive. Subject to availability)</w:t>
      </w:r>
    </w:p>
    <w:p w:rsidR="00EE6C26" w:rsidRPr="00EE6C26" w:rsidRDefault="00EE6C26" w:rsidP="00EE6C26">
      <w:pPr>
        <w:pStyle w:val="Heading2"/>
        <w:spacing w:line="360" w:lineRule="auto"/>
        <w:rPr>
          <w:rFonts w:ascii="Arial" w:hAnsi="Arial" w:cs="Arial"/>
          <w:color w:val="auto"/>
          <w:sz w:val="28"/>
          <w:szCs w:val="28"/>
        </w:rPr>
      </w:pPr>
      <w:r w:rsidRPr="00EE6C26">
        <w:rPr>
          <w:rFonts w:ascii="Arial" w:hAnsi="Arial" w:cs="Arial"/>
          <w:color w:val="auto"/>
          <w:sz w:val="28"/>
          <w:szCs w:val="28"/>
        </w:rPr>
        <w:t>Sponsorship</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 Sponsorship (Price on application)</w:t>
      </w:r>
    </w:p>
    <w:p w:rsid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 Captioning Partner: $</w:t>
      </w:r>
      <w:r w:rsidR="00A564D3">
        <w:rPr>
          <w:rFonts w:ascii="Arial" w:hAnsi="Arial" w:cs="Arial"/>
          <w:sz w:val="24"/>
          <w:szCs w:val="24"/>
        </w:rPr>
        <w:t>2900</w:t>
      </w:r>
    </w:p>
    <w:p w:rsidR="00A564D3" w:rsidRDefault="00A564D3" w:rsidP="00A564D3">
      <w:pPr>
        <w:pStyle w:val="Heading2"/>
        <w:spacing w:line="360" w:lineRule="auto"/>
        <w:rPr>
          <w:rFonts w:ascii="Arial" w:hAnsi="Arial" w:cs="Arial"/>
          <w:color w:val="auto"/>
          <w:sz w:val="28"/>
          <w:szCs w:val="28"/>
        </w:rPr>
      </w:pPr>
      <w:r w:rsidRPr="00A564D3">
        <w:rPr>
          <w:rFonts w:ascii="Arial" w:hAnsi="Arial" w:cs="Arial"/>
          <w:color w:val="auto"/>
          <w:sz w:val="28"/>
          <w:szCs w:val="28"/>
        </w:rPr>
        <w:t>Post Conference Practice Workshop</w:t>
      </w:r>
    </w:p>
    <w:p w:rsidR="00A564D3" w:rsidRPr="00EE6C26" w:rsidRDefault="00A564D3" w:rsidP="00A564D3">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 xml:space="preserve"> </w:t>
      </w:r>
      <w:r>
        <w:rPr>
          <w:rFonts w:ascii="Arial" w:hAnsi="Arial" w:cs="Arial"/>
          <w:sz w:val="24"/>
          <w:szCs w:val="24"/>
        </w:rPr>
        <w:t>NDS Members/Associates $</w:t>
      </w:r>
      <w:r>
        <w:rPr>
          <w:rFonts w:ascii="Arial" w:hAnsi="Arial" w:cs="Arial"/>
          <w:sz w:val="24"/>
          <w:szCs w:val="24"/>
        </w:rPr>
        <w:t>1050</w:t>
      </w:r>
    </w:p>
    <w:p w:rsidR="00A564D3" w:rsidRPr="00EE6C26" w:rsidRDefault="00A564D3" w:rsidP="00A564D3">
      <w:pPr>
        <w:autoSpaceDE w:val="0"/>
        <w:autoSpaceDN w:val="0"/>
        <w:adjustRightInd w:val="0"/>
        <w:spacing w:after="0" w:line="360" w:lineRule="auto"/>
        <w:rPr>
          <w:rFonts w:ascii="Arial" w:hAnsi="Arial" w:cs="Arial"/>
          <w:sz w:val="24"/>
          <w:szCs w:val="24"/>
        </w:rPr>
      </w:pPr>
      <w:r>
        <w:rPr>
          <w:rFonts w:ascii="Arial" w:hAnsi="Arial" w:cs="Arial"/>
          <w:sz w:val="24"/>
          <w:szCs w:val="24"/>
        </w:rPr>
        <w:t> NDS Industry Supporter $</w:t>
      </w:r>
      <w:r>
        <w:rPr>
          <w:rFonts w:ascii="Arial" w:hAnsi="Arial" w:cs="Arial"/>
          <w:sz w:val="24"/>
          <w:szCs w:val="24"/>
        </w:rPr>
        <w:t>3100</w:t>
      </w:r>
    </w:p>
    <w:p w:rsidR="00A564D3" w:rsidRPr="00A564D3" w:rsidRDefault="00A564D3" w:rsidP="00A564D3">
      <w:pPr>
        <w:autoSpaceDE w:val="0"/>
        <w:autoSpaceDN w:val="0"/>
        <w:adjustRightInd w:val="0"/>
        <w:spacing w:after="0" w:line="360" w:lineRule="auto"/>
        <w:rPr>
          <w:rFonts w:ascii="Arial" w:hAnsi="Arial" w:cs="Arial"/>
          <w:sz w:val="24"/>
          <w:szCs w:val="24"/>
        </w:rPr>
      </w:pPr>
      <w:r>
        <w:rPr>
          <w:rFonts w:ascii="Arial" w:hAnsi="Arial" w:cs="Arial"/>
          <w:sz w:val="24"/>
          <w:szCs w:val="24"/>
        </w:rPr>
        <w:t> Non-member $</w:t>
      </w:r>
      <w:r>
        <w:rPr>
          <w:rFonts w:ascii="Arial" w:hAnsi="Arial" w:cs="Arial"/>
          <w:sz w:val="24"/>
          <w:szCs w:val="24"/>
        </w:rPr>
        <w:t>3600</w:t>
      </w:r>
    </w:p>
    <w:p w:rsidR="00EE6C26" w:rsidRPr="004A3E67" w:rsidRDefault="004A3E67" w:rsidP="004A3E67">
      <w:pPr>
        <w:pStyle w:val="Heading2"/>
        <w:spacing w:line="360" w:lineRule="auto"/>
        <w:rPr>
          <w:rFonts w:ascii="Arial" w:hAnsi="Arial" w:cs="Arial"/>
          <w:color w:val="auto"/>
          <w:sz w:val="28"/>
          <w:szCs w:val="28"/>
        </w:rPr>
      </w:pPr>
      <w:r w:rsidRPr="004A3E67">
        <w:rPr>
          <w:rFonts w:ascii="Arial" w:hAnsi="Arial" w:cs="Arial"/>
          <w:color w:val="auto"/>
          <w:sz w:val="28"/>
          <w:szCs w:val="28"/>
        </w:rPr>
        <w:t>Exhibitors</w:t>
      </w:r>
    </w:p>
    <w:p w:rsid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 xml:space="preserve"> </w:t>
      </w:r>
      <w:r w:rsidR="004A3E67">
        <w:rPr>
          <w:rFonts w:ascii="Arial" w:hAnsi="Arial" w:cs="Arial"/>
          <w:sz w:val="24"/>
          <w:szCs w:val="24"/>
        </w:rPr>
        <w:t>Premium exhibitor page</w:t>
      </w:r>
      <w:r w:rsidRPr="00EE6C26">
        <w:rPr>
          <w:rFonts w:ascii="Arial" w:hAnsi="Arial" w:cs="Arial"/>
          <w:sz w:val="24"/>
          <w:szCs w:val="24"/>
        </w:rPr>
        <w:t xml:space="preserve"> $1050</w:t>
      </w:r>
    </w:p>
    <w:p w:rsidR="004A3E67" w:rsidRPr="00EE6C26" w:rsidRDefault="004A3E67"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 xml:space="preserve"> </w:t>
      </w:r>
      <w:r w:rsidR="00A564D3">
        <w:rPr>
          <w:rFonts w:ascii="Arial" w:hAnsi="Arial" w:cs="Arial"/>
          <w:sz w:val="24"/>
          <w:szCs w:val="24"/>
        </w:rPr>
        <w:t>NDS Members/Associates $12</w:t>
      </w:r>
      <w:r>
        <w:rPr>
          <w:rFonts w:ascii="Arial" w:hAnsi="Arial" w:cs="Arial"/>
          <w:sz w:val="24"/>
          <w:szCs w:val="24"/>
        </w:rPr>
        <w:t>50</w:t>
      </w:r>
    </w:p>
    <w:p w:rsidR="00EE6C26" w:rsidRPr="00EE6C26" w:rsidRDefault="00A564D3" w:rsidP="00EE6C26">
      <w:pPr>
        <w:autoSpaceDE w:val="0"/>
        <w:autoSpaceDN w:val="0"/>
        <w:adjustRightInd w:val="0"/>
        <w:spacing w:after="0" w:line="360" w:lineRule="auto"/>
        <w:rPr>
          <w:rFonts w:ascii="Arial" w:hAnsi="Arial" w:cs="Arial"/>
          <w:sz w:val="24"/>
          <w:szCs w:val="24"/>
        </w:rPr>
      </w:pPr>
      <w:r>
        <w:rPr>
          <w:rFonts w:ascii="Arial" w:hAnsi="Arial" w:cs="Arial"/>
          <w:sz w:val="24"/>
          <w:szCs w:val="24"/>
        </w:rPr>
        <w:t> NDS Industry Supporter $146</w:t>
      </w:r>
      <w:r w:rsidR="004A3E67">
        <w:rPr>
          <w:rFonts w:ascii="Arial" w:hAnsi="Arial" w:cs="Arial"/>
          <w:sz w:val="24"/>
          <w:szCs w:val="24"/>
        </w:rPr>
        <w:t>0</w:t>
      </w:r>
    </w:p>
    <w:p w:rsidR="00EE6C26" w:rsidRPr="00EE6C26" w:rsidRDefault="004A3E67" w:rsidP="00EE6C26">
      <w:pPr>
        <w:autoSpaceDE w:val="0"/>
        <w:autoSpaceDN w:val="0"/>
        <w:adjustRightInd w:val="0"/>
        <w:spacing w:after="0" w:line="360" w:lineRule="auto"/>
        <w:rPr>
          <w:rFonts w:ascii="Arial" w:hAnsi="Arial" w:cs="Arial"/>
          <w:sz w:val="24"/>
          <w:szCs w:val="24"/>
        </w:rPr>
      </w:pPr>
      <w:r>
        <w:rPr>
          <w:rFonts w:ascii="Arial" w:hAnsi="Arial" w:cs="Arial"/>
          <w:sz w:val="24"/>
          <w:szCs w:val="24"/>
        </w:rPr>
        <w:lastRenderedPageBreak/>
        <w:t> Non-member $845</w:t>
      </w:r>
    </w:p>
    <w:p w:rsidR="00EE6C26" w:rsidRPr="004A3E67" w:rsidRDefault="00EE6C26" w:rsidP="004A3E67">
      <w:pPr>
        <w:pStyle w:val="Heading2"/>
        <w:spacing w:line="360" w:lineRule="auto"/>
        <w:rPr>
          <w:rFonts w:ascii="Arial" w:hAnsi="Arial" w:cs="Arial"/>
          <w:color w:val="auto"/>
          <w:sz w:val="28"/>
          <w:szCs w:val="28"/>
        </w:rPr>
      </w:pPr>
      <w:r w:rsidRPr="004A3E67">
        <w:rPr>
          <w:rFonts w:ascii="Arial" w:hAnsi="Arial" w:cs="Arial"/>
          <w:color w:val="auto"/>
          <w:sz w:val="28"/>
          <w:szCs w:val="28"/>
        </w:rPr>
        <w:t>Booth details</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Email addresses of booth representatives</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Email 1:</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Email 2:</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 xml:space="preserve">Display booth name (max 25 characters): </w:t>
      </w:r>
    </w:p>
    <w:p w:rsidR="00EE6C26" w:rsidRPr="004A3E67" w:rsidRDefault="00EE6C26" w:rsidP="004A3E67">
      <w:pPr>
        <w:pStyle w:val="Heading2"/>
        <w:rPr>
          <w:rFonts w:ascii="Arial" w:hAnsi="Arial" w:cs="Arial"/>
          <w:color w:val="auto"/>
          <w:sz w:val="28"/>
          <w:szCs w:val="28"/>
        </w:rPr>
      </w:pPr>
      <w:r w:rsidRPr="004A3E67">
        <w:rPr>
          <w:rFonts w:ascii="Arial" w:hAnsi="Arial" w:cs="Arial"/>
          <w:color w:val="auto"/>
          <w:sz w:val="28"/>
          <w:szCs w:val="28"/>
        </w:rPr>
        <w:t>Personal Details</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 xml:space="preserve">Company/Organisation: </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 xml:space="preserve">Nature of Business: </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 xml:space="preserve">Primary products/services to be promoted at conference: </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Contact Name:</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 xml:space="preserve">Position: </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Address:</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State:</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Post Code:</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Email:</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Website:</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Mobile:</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 xml:space="preserve">Phone: </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Fax:</w:t>
      </w:r>
    </w:p>
    <w:p w:rsidR="00EE6C26" w:rsidRPr="004A3E67" w:rsidRDefault="00EE6C26" w:rsidP="004A3E67">
      <w:pPr>
        <w:pStyle w:val="Heading2"/>
        <w:spacing w:line="360" w:lineRule="auto"/>
        <w:rPr>
          <w:rFonts w:ascii="Arial" w:hAnsi="Arial" w:cs="Arial"/>
          <w:color w:val="auto"/>
          <w:sz w:val="28"/>
          <w:szCs w:val="28"/>
        </w:rPr>
      </w:pPr>
      <w:r w:rsidRPr="004A3E67">
        <w:rPr>
          <w:rFonts w:ascii="Arial" w:hAnsi="Arial" w:cs="Arial"/>
          <w:color w:val="auto"/>
          <w:sz w:val="28"/>
          <w:szCs w:val="28"/>
        </w:rPr>
        <w:t>Payment Details</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Total $:</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 xml:space="preserve">Date: </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 xml:space="preserve"> I have read and agree to the terms </w:t>
      </w:r>
      <w:r w:rsidR="004A3E67">
        <w:rPr>
          <w:rFonts w:ascii="Arial" w:hAnsi="Arial" w:cs="Arial"/>
          <w:sz w:val="24"/>
          <w:szCs w:val="24"/>
        </w:rPr>
        <w:t>&amp;</w:t>
      </w:r>
      <w:r w:rsidR="002D069A">
        <w:rPr>
          <w:rFonts w:ascii="Arial" w:hAnsi="Arial" w:cs="Arial"/>
          <w:sz w:val="24"/>
          <w:szCs w:val="24"/>
        </w:rPr>
        <w:t xml:space="preserve"> conditions outlined on pages 10 and 11</w:t>
      </w:r>
      <w:bookmarkStart w:id="0" w:name="_GoBack"/>
      <w:bookmarkEnd w:id="0"/>
      <w:r w:rsidRPr="00EE6C26">
        <w:rPr>
          <w:rFonts w:ascii="Arial" w:hAnsi="Arial" w:cs="Arial"/>
          <w:sz w:val="24"/>
          <w:szCs w:val="24"/>
        </w:rPr>
        <w:t xml:space="preserve"> of this supporter kit. (This box needs to be ticked for your application to be processed)</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Printed Name:</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 xml:space="preserve">Signed: </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 xml:space="preserve"> Visa </w:t>
      </w:r>
      <w:r w:rsidRPr="00EE6C26">
        <w:rPr>
          <w:rFonts w:ascii="Arial" w:hAnsi="Arial" w:cs="Arial"/>
          <w:sz w:val="24"/>
          <w:szCs w:val="24"/>
        </w:rPr>
        <w:t xml:space="preserve"> </w:t>
      </w:r>
      <w:proofErr w:type="spellStart"/>
      <w:r w:rsidRPr="00EE6C26">
        <w:rPr>
          <w:rFonts w:ascii="Arial" w:hAnsi="Arial" w:cs="Arial"/>
          <w:sz w:val="24"/>
          <w:szCs w:val="24"/>
        </w:rPr>
        <w:t>Mastercard</w:t>
      </w:r>
      <w:proofErr w:type="spellEnd"/>
      <w:r w:rsidRPr="00EE6C26">
        <w:rPr>
          <w:rFonts w:ascii="Arial" w:hAnsi="Arial" w:cs="Arial"/>
          <w:sz w:val="24"/>
          <w:szCs w:val="24"/>
        </w:rPr>
        <w:t xml:space="preserve"> </w:t>
      </w:r>
      <w:r w:rsidRPr="00EE6C26">
        <w:rPr>
          <w:rFonts w:ascii="Arial" w:hAnsi="Arial" w:cs="Arial"/>
          <w:sz w:val="24"/>
          <w:szCs w:val="24"/>
        </w:rPr>
        <w:t> Cheque/Direct Debit (please send invoice)</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Credit card number:</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Expiry date:</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CCV# (3 digit number back of card):</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Name on card:</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Signature:</w:t>
      </w:r>
    </w:p>
    <w:sectPr w:rsidR="00EE6C26" w:rsidRPr="00EE6C2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6B6" w:rsidRDefault="004866B6" w:rsidP="004866B6">
      <w:pPr>
        <w:spacing w:after="0" w:line="240" w:lineRule="auto"/>
      </w:pPr>
      <w:r>
        <w:separator/>
      </w:r>
    </w:p>
  </w:endnote>
  <w:endnote w:type="continuationSeparator" w:id="0">
    <w:p w:rsidR="004866B6" w:rsidRDefault="004866B6" w:rsidP="00486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450002"/>
      <w:docPartObj>
        <w:docPartGallery w:val="Page Numbers (Bottom of Page)"/>
        <w:docPartUnique/>
      </w:docPartObj>
    </w:sdtPr>
    <w:sdtEndPr>
      <w:rPr>
        <w:rFonts w:ascii="Arial" w:hAnsi="Arial" w:cs="Arial"/>
        <w:noProof/>
        <w:sz w:val="24"/>
        <w:szCs w:val="24"/>
      </w:rPr>
    </w:sdtEndPr>
    <w:sdtContent>
      <w:p w:rsidR="004866B6" w:rsidRPr="004866B6" w:rsidRDefault="004866B6">
        <w:pPr>
          <w:pStyle w:val="Footer"/>
          <w:jc w:val="right"/>
          <w:rPr>
            <w:rFonts w:ascii="Arial" w:hAnsi="Arial" w:cs="Arial"/>
            <w:sz w:val="24"/>
            <w:szCs w:val="24"/>
          </w:rPr>
        </w:pPr>
        <w:r w:rsidRPr="004866B6">
          <w:rPr>
            <w:rFonts w:ascii="Arial" w:hAnsi="Arial" w:cs="Arial"/>
            <w:sz w:val="24"/>
            <w:szCs w:val="24"/>
          </w:rPr>
          <w:fldChar w:fldCharType="begin"/>
        </w:r>
        <w:r w:rsidRPr="004866B6">
          <w:rPr>
            <w:rFonts w:ascii="Arial" w:hAnsi="Arial" w:cs="Arial"/>
            <w:sz w:val="24"/>
            <w:szCs w:val="24"/>
          </w:rPr>
          <w:instrText xml:space="preserve"> PAGE   \* MERGEFORMAT </w:instrText>
        </w:r>
        <w:r w:rsidRPr="004866B6">
          <w:rPr>
            <w:rFonts w:ascii="Arial" w:hAnsi="Arial" w:cs="Arial"/>
            <w:sz w:val="24"/>
            <w:szCs w:val="24"/>
          </w:rPr>
          <w:fldChar w:fldCharType="separate"/>
        </w:r>
        <w:r w:rsidR="002D069A">
          <w:rPr>
            <w:rFonts w:ascii="Arial" w:hAnsi="Arial" w:cs="Arial"/>
            <w:noProof/>
            <w:sz w:val="24"/>
            <w:szCs w:val="24"/>
          </w:rPr>
          <w:t>11</w:t>
        </w:r>
        <w:r w:rsidRPr="004866B6">
          <w:rPr>
            <w:rFonts w:ascii="Arial" w:hAnsi="Arial" w:cs="Arial"/>
            <w:noProof/>
            <w:sz w:val="24"/>
            <w:szCs w:val="24"/>
          </w:rPr>
          <w:fldChar w:fldCharType="end"/>
        </w:r>
      </w:p>
    </w:sdtContent>
  </w:sdt>
  <w:p w:rsidR="004866B6" w:rsidRDefault="00486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6B6" w:rsidRDefault="004866B6" w:rsidP="004866B6">
      <w:pPr>
        <w:spacing w:after="0" w:line="240" w:lineRule="auto"/>
      </w:pPr>
      <w:r>
        <w:separator/>
      </w:r>
    </w:p>
  </w:footnote>
  <w:footnote w:type="continuationSeparator" w:id="0">
    <w:p w:rsidR="004866B6" w:rsidRDefault="004866B6" w:rsidP="004866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B4803"/>
    <w:multiLevelType w:val="hybridMultilevel"/>
    <w:tmpl w:val="E65E5D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0D7260"/>
    <w:multiLevelType w:val="hybridMultilevel"/>
    <w:tmpl w:val="3D460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E45351"/>
    <w:multiLevelType w:val="hybridMultilevel"/>
    <w:tmpl w:val="49780D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CA6E52"/>
    <w:multiLevelType w:val="hybridMultilevel"/>
    <w:tmpl w:val="31EC8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503507"/>
    <w:multiLevelType w:val="hybridMultilevel"/>
    <w:tmpl w:val="F3EADA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0901D8"/>
    <w:multiLevelType w:val="hybridMultilevel"/>
    <w:tmpl w:val="8E584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6C07E86"/>
    <w:multiLevelType w:val="hybridMultilevel"/>
    <w:tmpl w:val="7C88E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DE5A67"/>
    <w:multiLevelType w:val="hybridMultilevel"/>
    <w:tmpl w:val="D3B68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04764F"/>
    <w:multiLevelType w:val="hybridMultilevel"/>
    <w:tmpl w:val="E7042B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7048A5"/>
    <w:multiLevelType w:val="hybridMultilevel"/>
    <w:tmpl w:val="41220D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30123D"/>
    <w:multiLevelType w:val="hybridMultilevel"/>
    <w:tmpl w:val="D0829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2F2780F"/>
    <w:multiLevelType w:val="hybridMultilevel"/>
    <w:tmpl w:val="593A8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654121"/>
    <w:multiLevelType w:val="hybridMultilevel"/>
    <w:tmpl w:val="A28A1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3"/>
  </w:num>
  <w:num w:numId="4">
    <w:abstractNumId w:val="0"/>
  </w:num>
  <w:num w:numId="5">
    <w:abstractNumId w:val="5"/>
  </w:num>
  <w:num w:numId="6">
    <w:abstractNumId w:val="2"/>
  </w:num>
  <w:num w:numId="7">
    <w:abstractNumId w:val="12"/>
  </w:num>
  <w:num w:numId="8">
    <w:abstractNumId w:val="4"/>
  </w:num>
  <w:num w:numId="9">
    <w:abstractNumId w:val="8"/>
  </w:num>
  <w:num w:numId="10">
    <w:abstractNumId w:val="9"/>
  </w:num>
  <w:num w:numId="11">
    <w:abstractNumId w:val="6"/>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0E9"/>
    <w:rsid w:val="00056E5A"/>
    <w:rsid w:val="002D069A"/>
    <w:rsid w:val="00364EF2"/>
    <w:rsid w:val="0039195A"/>
    <w:rsid w:val="003E00E9"/>
    <w:rsid w:val="004866B6"/>
    <w:rsid w:val="004A3E67"/>
    <w:rsid w:val="00606993"/>
    <w:rsid w:val="0068414D"/>
    <w:rsid w:val="006B4FC4"/>
    <w:rsid w:val="006C5F88"/>
    <w:rsid w:val="008F0978"/>
    <w:rsid w:val="008F38FA"/>
    <w:rsid w:val="009548C4"/>
    <w:rsid w:val="00A564D3"/>
    <w:rsid w:val="00B95F87"/>
    <w:rsid w:val="00E07441"/>
    <w:rsid w:val="00EE6C26"/>
    <w:rsid w:val="00F012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A6521"/>
  <w15:chartTrackingRefBased/>
  <w15:docId w15:val="{12CF6E3B-BDA8-45FF-A222-950C6D850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00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919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E6C2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00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00E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E00E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E00E9"/>
    <w:pPr>
      <w:ind w:left="720"/>
      <w:contextualSpacing/>
    </w:pPr>
  </w:style>
  <w:style w:type="paragraph" w:styleId="Subtitle">
    <w:name w:val="Subtitle"/>
    <w:basedOn w:val="Normal"/>
    <w:next w:val="Normal"/>
    <w:link w:val="SubtitleChar"/>
    <w:uiPriority w:val="11"/>
    <w:qFormat/>
    <w:rsid w:val="0039195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9195A"/>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39195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E6C26"/>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4866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6B6"/>
  </w:style>
  <w:style w:type="paragraph" w:styleId="Footer">
    <w:name w:val="footer"/>
    <w:basedOn w:val="Normal"/>
    <w:link w:val="FooterChar"/>
    <w:uiPriority w:val="99"/>
    <w:unhideWhenUsed/>
    <w:rsid w:val="004866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11</Pages>
  <Words>2500</Words>
  <Characters>14253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National Disability Services</Company>
  <LinksUpToDate>false</LinksUpToDate>
  <CharactersWithSpaces>16720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Anneka Hancock</dc:creator>
  <cp:keywords/>
  <dc:description/>
  <cp:lastModifiedBy>Anneka Hancock</cp:lastModifiedBy>
  <cp:revision>6</cp:revision>
  <dcterms:created xsi:type="dcterms:W3CDTF">2021-03-12T01:17:00Z</dcterms:created>
  <dcterms:modified xsi:type="dcterms:W3CDTF">2021-03-12T03:57:00Z</dcterms:modified>
</cp:coreProperties>
</file>