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first" r:id="rId11"/>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2C7A7DEB" wp14:editId="57E81665">
                <wp:simplePos x="0" y="0"/>
                <wp:positionH relativeFrom="margin">
                  <wp:align>right</wp:align>
                </wp:positionH>
                <wp:positionV relativeFrom="paragraph">
                  <wp:posOffset>6400338</wp:posOffset>
                </wp:positionV>
                <wp:extent cx="7564582" cy="3312543"/>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7564582" cy="3312543"/>
                        </a:xfrm>
                        <a:prstGeom prst="rect">
                          <a:avLst/>
                        </a:prstGeom>
                        <a:noFill/>
                        <a:ln w="6350">
                          <a:noFill/>
                        </a:ln>
                      </wps:spPr>
                      <wps:txbx>
                        <w:txbxContent>
                          <w:p w14:paraId="55EDA29A" w14:textId="38985982" w:rsidR="008E501A" w:rsidRPr="008E501A" w:rsidRDefault="00811514"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OPERATIONS PERSON</w:t>
                            </w:r>
                          </w:p>
                          <w:p w14:paraId="7B113569" w14:textId="23814BBA" w:rsidR="008F2EB1" w:rsidRPr="008E501A" w:rsidRDefault="008E501A" w:rsidP="008E501A">
                            <w:pPr>
                              <w:jc w:val="center"/>
                              <w:rPr>
                                <w:rFonts w:ascii="Century Gothic" w:hAnsi="Century Gothic"/>
                                <w:b/>
                                <w:bCs/>
                                <w:color w:val="FFFFFF" w:themeColor="background1"/>
                                <w:sz w:val="96"/>
                                <w:szCs w:val="96"/>
                              </w:rPr>
                            </w:pPr>
                            <w:r w:rsidRPr="008E501A">
                              <w:rPr>
                                <w:rFonts w:ascii="Century Gothic" w:hAnsi="Century Gothic"/>
                                <w:b/>
                                <w:bCs/>
                                <w:color w:val="FFFFFF" w:themeColor="background1"/>
                                <w:sz w:val="96"/>
                                <w:szCs w:val="96"/>
                              </w:rPr>
                              <w:t xml:space="preserve">OF THE YEAR </w:t>
                            </w:r>
                            <w:r w:rsidR="008E1DCE" w:rsidRPr="008E501A">
                              <w:rPr>
                                <w:rFonts w:ascii="Century Gothic" w:hAnsi="Century Gothic"/>
                                <w:b/>
                                <w:bCs/>
                                <w:color w:val="FFFFFF" w:themeColor="background1"/>
                                <w:sz w:val="96"/>
                                <w:szCs w:val="96"/>
                              </w:rPr>
                              <w:t>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7DEB" id="_x0000_t202" coordsize="21600,21600" o:spt="202" path="m,l,21600r21600,l21600,xe">
                <v:stroke joinstyle="miter"/>
                <v:path gradientshapeok="t" o:connecttype="rect"/>
              </v:shapetype>
              <v:shape id="Text Box 4" o:spid="_x0000_s1026" type="#_x0000_t202" style="position:absolute;margin-left:544.45pt;margin-top:503.95pt;width:595.65pt;height:260.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DkEGAIAAC0EAAAOAAAAZHJzL2Uyb0RvYy54bWysU8lu2zAQvRfoPxC81/KeRLAcuAlcFAiS&#10;AE6RM02RlgCSw5K0JffrO6TkBWlPRS/UDGc0y3uPi/tWK3IQztdgCjoaDCkRhkNZm11Bf7ytv9xS&#10;4gMzJVNgREGPwtP75edPi8bmYgwVqFI4gkWMzxtb0CoEm2eZ55XQzA/ACoNBCU6zgK7bZaVjDVbX&#10;KhsPh/OsAVdaB1x4j7ePXZAuU30pBQ8vUnoRiCoozhbS6dK5jWe2XLB855itat6Pwf5hCs1qg03P&#10;pR5ZYGTv6j9K6Zo78CDDgIPOQMqai7QDbjMafthmUzEr0i4IjrdnmPz/K8ufDxv76khov0KLBEZA&#10;Gutzj5dxn1Y6Hb84KcE4Qng8wybaQDhe3szm09ntmBKOsclkNJ5NJ7FOdvndOh++CdAkGgV1yEuC&#10;ix2efOhSTymxm4F1rVTiRhnSFHQ+mQ3TD+cIFlcGe1yGjVZot22/wRbKIy7moOPcW76usfkT8+GV&#10;OSQZd0Hhhhc8pAJsAr1FSQXu19/uYz5ij1FKGhRNQf3PPXOCEvXdICt3o+k0qiw509nNGB13Hdle&#10;R8xePwDqcoRPxPJkxvygTqZ0oN9R36vYFUPMcOxd0HAyH0InZXwfXKxWKQl1ZVl4MhvLY+kIZ4T2&#10;rX1nzvb4B6TuGU7yYvkHGrrcjojVPoCsE0cR4A7VHnfUZGK5fz9R9Nd+yrq88uVvAAAA//8DAFBL&#10;AwQUAAYACAAAACEA5rNTDuIAAAALAQAADwAAAGRycy9kb3ducmV2LnhtbEyPzU7DMBCE70i8g7VI&#10;3KidoJYmxKmqSBUSgkNLL9w2sZtE+CfEbht4eranctvdGc1+U6wma9hJj6H3TkIyE8C0a7zqXSth&#10;/7F5WAILEZ1C452W8KMDrMrbmwJz5c9uq0+72DIKcSFHCV2MQ855aDptMcz8oB1pBz9ajLSOLVcj&#10;nincGp4KseAWe0cfOhx01enma3e0El6rzTtu69Quf0318nZYD9/7z7mU93fT+hlY1FO8muGCT+hQ&#10;ElPtj04FZiRQkUhXIZ4yYBc9yZJHYDVN8zRbAC8L/r9D+QcAAP//AwBQSwECLQAUAAYACAAAACEA&#10;toM4kv4AAADhAQAAEwAAAAAAAAAAAAAAAAAAAAAAW0NvbnRlbnRfVHlwZXNdLnhtbFBLAQItABQA&#10;BgAIAAAAIQA4/SH/1gAAAJQBAAALAAAAAAAAAAAAAAAAAC8BAABfcmVscy8ucmVsc1BLAQItABQA&#10;BgAIAAAAIQA2sDkEGAIAAC0EAAAOAAAAAAAAAAAAAAAAAC4CAABkcnMvZTJvRG9jLnhtbFBLAQIt&#10;ABQABgAIAAAAIQDms1MO4gAAAAsBAAAPAAAAAAAAAAAAAAAAAHIEAABkcnMvZG93bnJldi54bWxQ&#10;SwUGAAAAAAQABADzAAAAgQUAAAAA&#10;" filled="f" stroked="f" strokeweight=".5pt">
                <v:textbox>
                  <w:txbxContent>
                    <w:p w14:paraId="55EDA29A" w14:textId="38985982" w:rsidR="008E501A" w:rsidRPr="008E501A" w:rsidRDefault="00811514"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OPERATIONS PERSON</w:t>
                      </w:r>
                    </w:p>
                    <w:p w14:paraId="7B113569" w14:textId="23814BBA" w:rsidR="008F2EB1" w:rsidRPr="008E501A" w:rsidRDefault="008E501A" w:rsidP="008E501A">
                      <w:pPr>
                        <w:jc w:val="center"/>
                        <w:rPr>
                          <w:rFonts w:ascii="Century Gothic" w:hAnsi="Century Gothic"/>
                          <w:b/>
                          <w:bCs/>
                          <w:color w:val="FFFFFF" w:themeColor="background1"/>
                          <w:sz w:val="96"/>
                          <w:szCs w:val="96"/>
                        </w:rPr>
                      </w:pPr>
                      <w:r w:rsidRPr="008E501A">
                        <w:rPr>
                          <w:rFonts w:ascii="Century Gothic" w:hAnsi="Century Gothic"/>
                          <w:b/>
                          <w:bCs/>
                          <w:color w:val="FFFFFF" w:themeColor="background1"/>
                          <w:sz w:val="96"/>
                          <w:szCs w:val="96"/>
                        </w:rPr>
                        <w:t xml:space="preserve">OF THE YEAR </w:t>
                      </w:r>
                      <w:r w:rsidR="008E1DCE" w:rsidRPr="008E501A">
                        <w:rPr>
                          <w:rFonts w:ascii="Century Gothic" w:hAnsi="Century Gothic"/>
                          <w:b/>
                          <w:bCs/>
                          <w:color w:val="FFFFFF" w:themeColor="background1"/>
                          <w:sz w:val="96"/>
                          <w:szCs w:val="96"/>
                        </w:rPr>
                        <w:t>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20A34C29">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5D50D194"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811514">
        <w:rPr>
          <w:rFonts w:ascii="Century Gothic" w:hAnsi="Century Gothic"/>
          <w:b/>
          <w:bCs/>
          <w:color w:val="987C4D"/>
          <w:sz w:val="28"/>
          <w:szCs w:val="28"/>
        </w:rPr>
        <w:t>OPERATIONS PERSON</w:t>
      </w:r>
      <w:r w:rsidR="008E501A">
        <w:rPr>
          <w:rFonts w:ascii="Century Gothic" w:hAnsi="Century Gothic"/>
          <w:b/>
          <w:bCs/>
          <w:color w:val="987C4D"/>
          <w:sz w:val="28"/>
          <w:szCs w:val="28"/>
        </w:rPr>
        <w:t xml:space="preserve"> OF THE YEAR</w:t>
      </w:r>
      <w:r w:rsidR="008E1DCE">
        <w:rPr>
          <w:rFonts w:ascii="Century Gothic" w:hAnsi="Century Gothic"/>
          <w:b/>
          <w:bCs/>
          <w:color w:val="987C4D"/>
          <w:sz w:val="28"/>
          <w:szCs w:val="28"/>
        </w:rPr>
        <w:t xml:space="preserve">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4CF2331D" w14:textId="7727F612" w:rsidR="00CD1B1E" w:rsidRDefault="008E501A" w:rsidP="004F5DDD">
      <w:pPr>
        <w:jc w:val="both"/>
        <w:rPr>
          <w:rFonts w:asciiTheme="majorHAnsi" w:hAnsiTheme="majorHAnsi" w:cstheme="majorHAnsi"/>
        </w:rPr>
      </w:pPr>
      <w:r>
        <w:rPr>
          <w:rFonts w:asciiTheme="majorHAnsi" w:hAnsiTheme="majorHAnsi" w:cstheme="majorHAnsi"/>
        </w:rPr>
        <w:t xml:space="preserve">The </w:t>
      </w:r>
      <w:r w:rsidR="00811514">
        <w:rPr>
          <w:rFonts w:asciiTheme="majorHAnsi" w:hAnsiTheme="majorHAnsi" w:cstheme="majorHAnsi"/>
        </w:rPr>
        <w:t>Operations Person</w:t>
      </w:r>
      <w:r>
        <w:rPr>
          <w:rFonts w:asciiTheme="majorHAnsi" w:hAnsiTheme="majorHAnsi" w:cstheme="majorHAnsi"/>
        </w:rPr>
        <w:t xml:space="preserve"> of the Year</w:t>
      </w:r>
      <w:r w:rsidR="004A66C4">
        <w:rPr>
          <w:rFonts w:asciiTheme="majorHAnsi" w:hAnsiTheme="majorHAnsi" w:cstheme="majorHAnsi"/>
        </w:rPr>
        <w:t xml:space="preserve"> </w:t>
      </w:r>
      <w:r w:rsidR="009C02B1">
        <w:rPr>
          <w:rFonts w:asciiTheme="majorHAnsi" w:hAnsiTheme="majorHAnsi" w:cstheme="majorHAnsi"/>
        </w:rPr>
        <w:t xml:space="preserve">Award </w:t>
      </w:r>
      <w:r w:rsidR="007B5FBE">
        <w:rPr>
          <w:rFonts w:asciiTheme="majorHAnsi" w:hAnsiTheme="majorHAnsi" w:cstheme="majorHAnsi"/>
        </w:rPr>
        <w:t xml:space="preserve">recognises </w:t>
      </w:r>
      <w:r w:rsidR="0053003D">
        <w:rPr>
          <w:rFonts w:asciiTheme="majorHAnsi" w:hAnsiTheme="majorHAnsi" w:cstheme="majorHAnsi"/>
        </w:rPr>
        <w:t>the hard work and efforts of</w:t>
      </w:r>
      <w:r w:rsidR="00FF7A1D">
        <w:rPr>
          <w:rFonts w:asciiTheme="majorHAnsi" w:hAnsiTheme="majorHAnsi" w:cstheme="majorHAnsi"/>
        </w:rPr>
        <w:t xml:space="preserve"> </w:t>
      </w:r>
      <w:r w:rsidR="00811514">
        <w:rPr>
          <w:rFonts w:asciiTheme="majorHAnsi" w:hAnsiTheme="majorHAnsi" w:cstheme="majorHAnsi"/>
        </w:rPr>
        <w:t xml:space="preserve">personnel involved in any events industry-related </w:t>
      </w:r>
      <w:r w:rsidR="00647EDB">
        <w:rPr>
          <w:rFonts w:asciiTheme="majorHAnsi" w:hAnsiTheme="majorHAnsi" w:cstheme="majorHAnsi"/>
        </w:rPr>
        <w:t xml:space="preserve">organisation, such as venues, caterers, exhibition organisers/contractors, audio visual/staging and production, transport, or software/technology companies.  </w:t>
      </w:r>
      <w:r>
        <w:rPr>
          <w:rFonts w:asciiTheme="majorHAnsi" w:hAnsiTheme="majorHAnsi" w:cstheme="majorHAnsi"/>
        </w:rPr>
        <w:t xml:space="preserve"> </w:t>
      </w:r>
    </w:p>
    <w:p w14:paraId="4B409D17" w14:textId="6E7DFEFF" w:rsidR="004F5DDD" w:rsidRPr="004F5DDD" w:rsidRDefault="00FF7A1D" w:rsidP="004F5DDD">
      <w:pPr>
        <w:rPr>
          <w:rFonts w:ascii="Century Gothic" w:hAnsi="Century Gothic" w:cstheme="majorHAnsi"/>
          <w:b/>
          <w:bCs/>
          <w:sz w:val="28"/>
          <w:szCs w:val="28"/>
        </w:rPr>
      </w:pPr>
      <w:r>
        <w:rPr>
          <w:rFonts w:ascii="Century Gothic" w:hAnsi="Century Gothic" w:cstheme="majorHAnsi"/>
          <w:b/>
          <w:bCs/>
          <w:sz w:val="28"/>
          <w:szCs w:val="28"/>
        </w:rPr>
        <w:br/>
      </w:r>
      <w:r w:rsidR="002B7C42">
        <w:rPr>
          <w:rFonts w:ascii="Century Gothic" w:hAnsi="Century Gothic" w:cstheme="majorHAnsi"/>
          <w:b/>
          <w:bCs/>
          <w:sz w:val="28"/>
          <w:szCs w:val="28"/>
        </w:rPr>
        <w:t>ARE YOU</w:t>
      </w:r>
      <w:r w:rsidR="007B5FBE">
        <w:rPr>
          <w:rFonts w:ascii="Century Gothic" w:hAnsi="Century Gothic" w:cstheme="majorHAnsi"/>
          <w:b/>
          <w:bCs/>
          <w:sz w:val="28"/>
          <w:szCs w:val="28"/>
        </w:rPr>
        <w:t xml:space="preserve"> ELIGIBLE TO APPLY?</w:t>
      </w:r>
    </w:p>
    <w:p w14:paraId="5BEC90A1" w14:textId="0CA79F68" w:rsidR="004F5DDD" w:rsidRDefault="00616CFA" w:rsidP="004F5DDD">
      <w:pPr>
        <w:jc w:val="both"/>
        <w:rPr>
          <w:rFonts w:asciiTheme="majorHAnsi" w:hAnsiTheme="majorHAnsi" w:cstheme="majorHAnsi"/>
        </w:rPr>
      </w:pPr>
      <w:r>
        <w:rPr>
          <w:rFonts w:asciiTheme="majorHAnsi" w:hAnsiTheme="majorHAnsi" w:cstheme="majorHAnsi"/>
        </w:rPr>
        <w:t xml:space="preserve">This Award </w:t>
      </w:r>
      <w:r w:rsidR="00647EDB">
        <w:rPr>
          <w:rFonts w:asciiTheme="majorHAnsi" w:hAnsiTheme="majorHAnsi" w:cstheme="majorHAnsi"/>
        </w:rPr>
        <w:t>is open to those whose role and daily responsibilities is in the operational delivery of events</w:t>
      </w:r>
      <w:r w:rsidR="008E501A">
        <w:rPr>
          <w:rFonts w:asciiTheme="majorHAnsi" w:hAnsiTheme="majorHAnsi" w:cstheme="majorHAnsi"/>
        </w:rPr>
        <w:t xml:space="preserve">. </w:t>
      </w:r>
      <w:r w:rsidR="00647EDB">
        <w:rPr>
          <w:rFonts w:asciiTheme="majorHAnsi" w:hAnsiTheme="majorHAnsi" w:cstheme="majorHAnsi"/>
        </w:rPr>
        <w:t xml:space="preserve">The nominee must have demonstrated exceptional skills within the qualifying period, providing outstanding service to clients and value to their organisation. The nominee must be employed either full or part-time by the organisation. </w:t>
      </w:r>
    </w:p>
    <w:p w14:paraId="159B1AA6" w14:textId="40F2DF01" w:rsidR="00647EDB" w:rsidRDefault="00647EDB" w:rsidP="004F5DDD">
      <w:pPr>
        <w:jc w:val="both"/>
        <w:rPr>
          <w:rFonts w:asciiTheme="majorHAnsi" w:hAnsiTheme="majorHAnsi" w:cstheme="majorHAnsi"/>
        </w:rPr>
      </w:pPr>
      <w:r>
        <w:rPr>
          <w:rFonts w:asciiTheme="majorHAnsi" w:hAnsiTheme="majorHAnsi" w:cstheme="majorHAnsi"/>
        </w:rPr>
        <w:t xml:space="preserve">Excludes: Sales, business development, marketing personnel, event managers of a PCO, event agency or an in-house event management team, production/event execution staff </w:t>
      </w:r>
      <w:r w:rsidR="004F4C0E">
        <w:rPr>
          <w:rFonts w:asciiTheme="majorHAnsi" w:hAnsiTheme="majorHAnsi" w:cstheme="majorHAnsi"/>
        </w:rPr>
        <w:t xml:space="preserve">(stagehands, show callers or producers). </w:t>
      </w:r>
    </w:p>
    <w:p w14:paraId="21280FB0" w14:textId="286347D4" w:rsidR="009B4D3E" w:rsidRDefault="009B4D3E" w:rsidP="004F5DDD">
      <w:pPr>
        <w:jc w:val="both"/>
        <w:rPr>
          <w:rFonts w:asciiTheme="majorHAnsi" w:hAnsiTheme="majorHAnsi" w:cstheme="majorHAnsi"/>
        </w:rPr>
      </w:pPr>
      <w:r>
        <w:rPr>
          <w:rFonts w:asciiTheme="majorHAnsi" w:hAnsiTheme="majorHAnsi" w:cstheme="majorHAnsi"/>
        </w:rPr>
        <w:t xml:space="preserve">The National Winner of this Award will be eligible for the MEA Platinum </w:t>
      </w:r>
      <w:r w:rsidR="00616CFA">
        <w:rPr>
          <w:rFonts w:asciiTheme="majorHAnsi" w:hAnsiTheme="majorHAnsi" w:cstheme="majorHAnsi"/>
        </w:rPr>
        <w:t>Event Professional</w:t>
      </w:r>
      <w:r>
        <w:rPr>
          <w:rFonts w:asciiTheme="majorHAnsi" w:hAnsiTheme="majorHAnsi" w:cstheme="majorHAnsi"/>
        </w:rPr>
        <w:t xml:space="preserve"> of the Year Award.</w:t>
      </w:r>
    </w:p>
    <w:p w14:paraId="1C7DB203" w14:textId="77777777" w:rsidR="004F5DDD" w:rsidRDefault="004F5DDD" w:rsidP="004F5DDD">
      <w:pPr>
        <w:rPr>
          <w:rFonts w:asciiTheme="majorHAnsi" w:hAnsiTheme="majorHAnsi" w:cstheme="majorHAnsi"/>
        </w:rPr>
      </w:pPr>
    </w:p>
    <w:p w14:paraId="3A68EAE4" w14:textId="448CB33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14:paraId="3D29BD9F" w14:textId="77777777" w:rsidR="00044004" w:rsidRDefault="00044004" w:rsidP="00044004">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14:paraId="055C3EA1"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14:paraId="3EDB4D00"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14:paraId="7E25E0C6"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0E2CFBBA"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14:paraId="6EC1C258" w14:textId="4E2FFB8A" w:rsidR="00044004" w:rsidRPr="00AA083A"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Judges’ feedback will be provided to applicants </w:t>
      </w:r>
      <w:r w:rsidR="00B35F30" w:rsidRPr="00B35F30">
        <w:rPr>
          <w:rFonts w:asciiTheme="majorHAnsi" w:hAnsiTheme="majorHAnsi" w:cstheme="majorHAnsi"/>
        </w:rPr>
        <w:t xml:space="preserve">as soon as possible after the </w:t>
      </w:r>
      <w:r w:rsidR="00B35F30" w:rsidRPr="00AA083A">
        <w:rPr>
          <w:rFonts w:asciiTheme="majorHAnsi" w:hAnsiTheme="majorHAnsi" w:cstheme="majorHAnsi"/>
        </w:rPr>
        <w:t>conclusion of the National Awards Ceremony.</w:t>
      </w:r>
    </w:p>
    <w:p w14:paraId="31E8FC81" w14:textId="67856CA0" w:rsidR="00407B10" w:rsidRPr="00AA083A" w:rsidRDefault="00044004" w:rsidP="00EE0689">
      <w:pPr>
        <w:pStyle w:val="ListParagraph"/>
        <w:numPr>
          <w:ilvl w:val="0"/>
          <w:numId w:val="1"/>
        </w:numPr>
        <w:jc w:val="both"/>
        <w:rPr>
          <w:rFonts w:asciiTheme="majorHAnsi" w:hAnsiTheme="majorHAnsi" w:cstheme="majorHAnsi"/>
        </w:rPr>
      </w:pPr>
      <w:r w:rsidRPr="00AA083A">
        <w:rPr>
          <w:rFonts w:asciiTheme="majorHAnsi" w:hAnsiTheme="majorHAnsi" w:cstheme="majorHAnsi"/>
        </w:rPr>
        <w:t xml:space="preserve">Judges will look for evidence that you are well organised, your business is well managed, how you have adapted during COVID-19 to future-proof your business, and that you have systems and procedures that are appropriate and well-maintained. </w:t>
      </w:r>
    </w:p>
    <w:p w14:paraId="14466C03" w14:textId="7D9400A0"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14:paraId="51F88E91" w14:textId="36FD6157" w:rsidR="004F5DDD" w:rsidRPr="00AA083A" w:rsidRDefault="00044004" w:rsidP="004F5DDD">
      <w:pPr>
        <w:pStyle w:val="ListParagraph"/>
        <w:numPr>
          <w:ilvl w:val="0"/>
          <w:numId w:val="1"/>
        </w:numPr>
        <w:jc w:val="both"/>
        <w:rPr>
          <w:rFonts w:asciiTheme="majorHAnsi" w:hAnsiTheme="majorHAnsi" w:cstheme="majorHAnsi"/>
          <w:b/>
          <w:bCs/>
        </w:rPr>
      </w:pPr>
      <w:r w:rsidRPr="00AA083A">
        <w:rPr>
          <w:rFonts w:asciiTheme="majorHAnsi" w:hAnsiTheme="majorHAnsi" w:cstheme="majorHAnsi"/>
        </w:rPr>
        <w:t>All applications must be submitted prior to</w:t>
      </w:r>
      <w:r w:rsidR="00AA083A">
        <w:rPr>
          <w:rFonts w:asciiTheme="majorHAnsi" w:hAnsiTheme="majorHAnsi" w:cstheme="majorHAnsi"/>
        </w:rPr>
        <w:t xml:space="preserve"> </w:t>
      </w:r>
      <w:r w:rsidR="00AA083A" w:rsidRPr="00AA083A">
        <w:rPr>
          <w:rFonts w:asciiTheme="majorHAnsi" w:hAnsiTheme="majorHAnsi" w:cstheme="majorHAnsi"/>
          <w:b/>
          <w:bCs/>
        </w:rPr>
        <w:t>28 February 2023 at 11:59pm AEDT.</w:t>
      </w:r>
    </w:p>
    <w:p w14:paraId="3852F24A" w14:textId="77777777" w:rsidR="004A66C4" w:rsidRDefault="004A66C4">
      <w:pPr>
        <w:rPr>
          <w:rFonts w:ascii="Century Gothic" w:hAnsi="Century Gothic"/>
          <w:b/>
          <w:bCs/>
          <w:sz w:val="28"/>
          <w:szCs w:val="28"/>
        </w:rPr>
      </w:pPr>
      <w:r>
        <w:rPr>
          <w:rFonts w:ascii="Century Gothic" w:hAnsi="Century Gothic"/>
          <w:b/>
          <w:bCs/>
          <w:sz w:val="28"/>
          <w:szCs w:val="28"/>
        </w:rPr>
        <w:br w:type="page"/>
      </w:r>
    </w:p>
    <w:p w14:paraId="27471F3C" w14:textId="56829330" w:rsidR="00EE0689" w:rsidRPr="00407B10" w:rsidRDefault="00EE0689" w:rsidP="00EE0689">
      <w:pPr>
        <w:pStyle w:val="ListParagraph"/>
        <w:jc w:val="right"/>
        <w:rPr>
          <w:rFonts w:ascii="Century Gothic" w:hAnsi="Century Gothic"/>
          <w:b/>
          <w:bCs/>
          <w:sz w:val="28"/>
          <w:szCs w:val="28"/>
        </w:rPr>
      </w:pPr>
      <w:r w:rsidRPr="00407B10">
        <w:rPr>
          <w:rFonts w:ascii="Century Gothic" w:hAnsi="Century Gothic"/>
          <w:b/>
          <w:bCs/>
          <w:sz w:val="28"/>
          <w:szCs w:val="28"/>
        </w:rPr>
        <w:lastRenderedPageBreak/>
        <w:t>2021-2022 MEA AWARDS</w:t>
      </w:r>
      <w:r w:rsidRPr="00407B10">
        <w:rPr>
          <w:rFonts w:ascii="Century Gothic" w:hAnsi="Century Gothic"/>
          <w:b/>
          <w:bCs/>
          <w:sz w:val="28"/>
          <w:szCs w:val="28"/>
        </w:rPr>
        <w:br/>
      </w:r>
      <w:r w:rsidR="00811514">
        <w:rPr>
          <w:rFonts w:ascii="Century Gothic" w:hAnsi="Century Gothic"/>
          <w:b/>
          <w:bCs/>
          <w:color w:val="987C4D"/>
          <w:sz w:val="28"/>
          <w:szCs w:val="28"/>
        </w:rPr>
        <w:t xml:space="preserve">OPERATIONS PERSON </w:t>
      </w:r>
      <w:r w:rsidR="008E501A">
        <w:rPr>
          <w:rFonts w:ascii="Century Gothic" w:hAnsi="Century Gothic"/>
          <w:b/>
          <w:bCs/>
          <w:color w:val="987C4D"/>
          <w:sz w:val="28"/>
          <w:szCs w:val="28"/>
        </w:rPr>
        <w:t xml:space="preserve">OF THE YEAR </w:t>
      </w:r>
      <w:r w:rsidR="00271C15">
        <w:rPr>
          <w:rFonts w:ascii="Century Gothic" w:hAnsi="Century Gothic"/>
          <w:b/>
          <w:bCs/>
          <w:color w:val="987C4D"/>
          <w:sz w:val="28"/>
          <w:szCs w:val="28"/>
        </w:rPr>
        <w:t>AWARD</w:t>
      </w:r>
    </w:p>
    <w:p w14:paraId="2E75708D" w14:textId="04A534AF"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SCORING</w:t>
      </w:r>
    </w:p>
    <w:p w14:paraId="0748BB25" w14:textId="77777777" w:rsidR="00DD7279" w:rsidRDefault="00DD7279" w:rsidP="00DD7279">
      <w:pPr>
        <w:jc w:val="both"/>
        <w:rPr>
          <w:rFonts w:asciiTheme="majorHAnsi" w:hAnsiTheme="majorHAnsi" w:cstheme="majorHAnsi"/>
        </w:rPr>
      </w:pPr>
      <w:r>
        <w:rPr>
          <w:rFonts w:asciiTheme="majorHAnsi" w:hAnsiTheme="majorHAnsi" w:cstheme="majorHAnsi"/>
        </w:rPr>
        <w:t xml:space="preserve">How your submission is weighted: </w:t>
      </w:r>
    </w:p>
    <w:p w14:paraId="0C4035DD" w14:textId="73949DAD" w:rsidR="00DD7279" w:rsidRPr="00771DD6" w:rsidRDefault="00EE0689" w:rsidP="00DD7279">
      <w:pPr>
        <w:pStyle w:val="ListParagraph"/>
        <w:numPr>
          <w:ilvl w:val="0"/>
          <w:numId w:val="2"/>
        </w:numPr>
        <w:jc w:val="both"/>
        <w:rPr>
          <w:rFonts w:asciiTheme="majorHAnsi" w:hAnsiTheme="majorHAnsi" w:cstheme="majorHAnsi"/>
        </w:rPr>
      </w:pPr>
      <w:r>
        <w:rPr>
          <w:rFonts w:asciiTheme="majorHAnsi" w:hAnsiTheme="majorHAnsi" w:cstheme="majorHAnsi"/>
        </w:rPr>
        <w:t>How the Nominee Delivers Excellence</w:t>
      </w:r>
      <w:r w:rsidR="00DD7279" w:rsidRPr="00771DD6">
        <w:rPr>
          <w:rFonts w:asciiTheme="majorHAnsi" w:hAnsiTheme="majorHAnsi" w:cstheme="majorHAnsi"/>
        </w:rPr>
        <w:t xml:space="preserve"> – </w:t>
      </w:r>
      <w:r>
        <w:rPr>
          <w:rFonts w:asciiTheme="majorHAnsi" w:hAnsiTheme="majorHAnsi" w:cstheme="majorHAnsi"/>
        </w:rPr>
        <w:t>20</w:t>
      </w:r>
      <w:r w:rsidR="00A11F0A">
        <w:rPr>
          <w:rFonts w:asciiTheme="majorHAnsi" w:hAnsiTheme="majorHAnsi" w:cstheme="majorHAnsi"/>
        </w:rPr>
        <w:t>%</w:t>
      </w:r>
    </w:p>
    <w:p w14:paraId="165F1456" w14:textId="48D5C407" w:rsidR="00DD7279" w:rsidRDefault="004F4C0E" w:rsidP="00DD7279">
      <w:pPr>
        <w:pStyle w:val="ListParagraph"/>
        <w:numPr>
          <w:ilvl w:val="0"/>
          <w:numId w:val="2"/>
        </w:numPr>
        <w:jc w:val="both"/>
        <w:rPr>
          <w:rFonts w:asciiTheme="majorHAnsi" w:hAnsiTheme="majorHAnsi" w:cstheme="majorHAnsi"/>
        </w:rPr>
      </w:pPr>
      <w:r>
        <w:rPr>
          <w:rFonts w:asciiTheme="majorHAnsi" w:hAnsiTheme="majorHAnsi" w:cstheme="majorHAnsi"/>
        </w:rPr>
        <w:t>Contribution to the Organisation</w:t>
      </w:r>
      <w:r w:rsidR="00A11F0A">
        <w:rPr>
          <w:rFonts w:asciiTheme="majorHAnsi" w:hAnsiTheme="majorHAnsi" w:cstheme="majorHAnsi"/>
        </w:rPr>
        <w:t xml:space="preserve"> – </w:t>
      </w:r>
      <w:r w:rsidR="00EE0689">
        <w:rPr>
          <w:rFonts w:asciiTheme="majorHAnsi" w:hAnsiTheme="majorHAnsi" w:cstheme="majorHAnsi"/>
        </w:rPr>
        <w:t>30</w:t>
      </w:r>
      <w:r w:rsidR="00A11F0A">
        <w:rPr>
          <w:rFonts w:asciiTheme="majorHAnsi" w:hAnsiTheme="majorHAnsi" w:cstheme="majorHAnsi"/>
        </w:rPr>
        <w:t xml:space="preserve">% </w:t>
      </w:r>
    </w:p>
    <w:p w14:paraId="65D8E703" w14:textId="72EC35C1" w:rsidR="00A11F0A" w:rsidRPr="00771DD6" w:rsidRDefault="004F4C0E" w:rsidP="00DD7279">
      <w:pPr>
        <w:pStyle w:val="ListParagraph"/>
        <w:numPr>
          <w:ilvl w:val="0"/>
          <w:numId w:val="2"/>
        </w:numPr>
        <w:jc w:val="both"/>
        <w:rPr>
          <w:rFonts w:asciiTheme="majorHAnsi" w:hAnsiTheme="majorHAnsi" w:cstheme="majorHAnsi"/>
        </w:rPr>
      </w:pPr>
      <w:r>
        <w:rPr>
          <w:rFonts w:asciiTheme="majorHAnsi" w:hAnsiTheme="majorHAnsi" w:cstheme="majorHAnsi"/>
        </w:rPr>
        <w:t>Contribution to the Industry</w:t>
      </w:r>
      <w:r w:rsidR="00A11F0A">
        <w:rPr>
          <w:rFonts w:asciiTheme="majorHAnsi" w:hAnsiTheme="majorHAnsi" w:cstheme="majorHAnsi"/>
        </w:rPr>
        <w:t xml:space="preserve"> – </w:t>
      </w:r>
      <w:r>
        <w:rPr>
          <w:rFonts w:asciiTheme="majorHAnsi" w:hAnsiTheme="majorHAnsi" w:cstheme="majorHAnsi"/>
        </w:rPr>
        <w:t>20</w:t>
      </w:r>
      <w:r w:rsidR="00A11F0A">
        <w:rPr>
          <w:rFonts w:asciiTheme="majorHAnsi" w:hAnsiTheme="majorHAnsi" w:cstheme="majorHAnsi"/>
        </w:rPr>
        <w:t xml:space="preserve">% </w:t>
      </w:r>
    </w:p>
    <w:p w14:paraId="7197EEAE" w14:textId="53F16719" w:rsidR="00DD7279" w:rsidRDefault="004F4C0E" w:rsidP="00DD7279">
      <w:pPr>
        <w:pStyle w:val="ListParagraph"/>
        <w:numPr>
          <w:ilvl w:val="0"/>
          <w:numId w:val="2"/>
        </w:numPr>
        <w:jc w:val="both"/>
        <w:rPr>
          <w:rFonts w:asciiTheme="majorHAnsi" w:hAnsiTheme="majorHAnsi" w:cstheme="majorHAnsi"/>
        </w:rPr>
      </w:pPr>
      <w:r>
        <w:rPr>
          <w:rFonts w:asciiTheme="majorHAnsi" w:hAnsiTheme="majorHAnsi" w:cstheme="majorHAnsi"/>
        </w:rPr>
        <w:t>Sustainability</w:t>
      </w:r>
      <w:r w:rsidR="00DD7279" w:rsidRPr="00771DD6">
        <w:rPr>
          <w:rFonts w:asciiTheme="majorHAnsi" w:hAnsiTheme="majorHAnsi" w:cstheme="majorHAnsi"/>
        </w:rPr>
        <w:t xml:space="preserve"> – </w:t>
      </w:r>
      <w:r>
        <w:rPr>
          <w:rFonts w:asciiTheme="majorHAnsi" w:hAnsiTheme="majorHAnsi" w:cstheme="majorHAnsi"/>
        </w:rPr>
        <w:t>15</w:t>
      </w:r>
      <w:r w:rsidR="00DD7279" w:rsidRPr="00771DD6">
        <w:rPr>
          <w:rFonts w:asciiTheme="majorHAnsi" w:hAnsiTheme="majorHAnsi" w:cstheme="majorHAnsi"/>
        </w:rPr>
        <w:t>%</w:t>
      </w:r>
    </w:p>
    <w:p w14:paraId="1EA1D261" w14:textId="7AC480B8" w:rsidR="004F4C0E" w:rsidRPr="00771DD6" w:rsidRDefault="004F4C0E"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Nominee’s Vision – 15% </w:t>
      </w:r>
    </w:p>
    <w:p w14:paraId="6FF6ED41" w14:textId="6EF8DCA8" w:rsidR="004F5DDD" w:rsidRDefault="004F5DDD">
      <w:pPr>
        <w:rPr>
          <w:rFonts w:asciiTheme="majorHAnsi" w:hAnsiTheme="majorHAnsi" w:cstheme="majorHAnsi"/>
        </w:rPr>
      </w:pPr>
      <w:r>
        <w:rPr>
          <w:rFonts w:asciiTheme="majorHAnsi" w:hAnsiTheme="majorHAnsi" w:cstheme="majorHAnsi"/>
        </w:rPr>
        <w:br w:type="page"/>
      </w:r>
    </w:p>
    <w:p w14:paraId="64F90047" w14:textId="6CDF8A83" w:rsidR="009B4D3E" w:rsidRDefault="009B4D3E" w:rsidP="009B4D3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811514">
        <w:rPr>
          <w:rFonts w:ascii="Century Gothic" w:hAnsi="Century Gothic"/>
          <w:b/>
          <w:bCs/>
          <w:color w:val="987C4D"/>
          <w:sz w:val="28"/>
          <w:szCs w:val="28"/>
        </w:rPr>
        <w:t xml:space="preserve">OPERATIONS PERSON </w:t>
      </w:r>
      <w:r w:rsidR="008E501A">
        <w:rPr>
          <w:rFonts w:ascii="Century Gothic" w:hAnsi="Century Gothic"/>
          <w:b/>
          <w:bCs/>
          <w:color w:val="987C4D"/>
          <w:sz w:val="28"/>
          <w:szCs w:val="28"/>
        </w:rPr>
        <w:t xml:space="preserve">OF THE YEAR </w:t>
      </w:r>
      <w:r w:rsidR="00271C15">
        <w:rPr>
          <w:rFonts w:ascii="Century Gothic" w:hAnsi="Century Gothic"/>
          <w:b/>
          <w:bCs/>
          <w:color w:val="987C4D"/>
          <w:sz w:val="28"/>
          <w:szCs w:val="28"/>
        </w:rPr>
        <w:t>AWARD</w:t>
      </w:r>
    </w:p>
    <w:p w14:paraId="6A79FBF3" w14:textId="77777777" w:rsidR="00FB4592" w:rsidRDefault="00FB4592" w:rsidP="00137B39">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14:paraId="72132378" w14:textId="77777777" w:rsidTr="005D03C2">
        <w:tc>
          <w:tcPr>
            <w:tcW w:w="9016" w:type="dxa"/>
            <w:shd w:val="clear" w:color="auto" w:fill="987C4D"/>
          </w:tcPr>
          <w:p w14:paraId="26DC7221" w14:textId="681C78C0" w:rsidR="00FB4592" w:rsidRPr="00FB4592" w:rsidRDefault="0053003D" w:rsidP="00137B39">
            <w:pPr>
              <w:rPr>
                <w:rFonts w:ascii="Century Gothic" w:hAnsi="Century Gothic"/>
                <w:b/>
                <w:bCs/>
                <w:color w:val="FFFFFF" w:themeColor="background1"/>
                <w:sz w:val="28"/>
                <w:szCs w:val="28"/>
              </w:rPr>
            </w:pPr>
            <w:r>
              <w:rPr>
                <w:rFonts w:ascii="Century Gothic" w:hAnsi="Century Gothic"/>
                <w:b/>
                <w:bCs/>
                <w:color w:val="FFFFFF" w:themeColor="background1"/>
                <w:sz w:val="28"/>
                <w:szCs w:val="28"/>
              </w:rPr>
              <w:t>FULL NAME OF NOMINEE</w:t>
            </w:r>
          </w:p>
        </w:tc>
      </w:tr>
      <w:tr w:rsidR="005D03C2" w14:paraId="79A04A34" w14:textId="77777777" w:rsidTr="00FD1A2E">
        <w:tc>
          <w:tcPr>
            <w:tcW w:w="9016" w:type="dxa"/>
          </w:tcPr>
          <w:p w14:paraId="7F18439B" w14:textId="010AA08F" w:rsidR="008B74F5" w:rsidRDefault="008B74F5" w:rsidP="008B74F5">
            <w:pPr>
              <w:rPr>
                <w:rFonts w:asciiTheme="majorHAnsi" w:hAnsiTheme="majorHAnsi" w:cstheme="majorHAnsi"/>
                <w:i/>
                <w:iCs/>
              </w:rPr>
            </w:pPr>
          </w:p>
          <w:p w14:paraId="0FBE3A3C" w14:textId="77777777" w:rsidR="0053003D" w:rsidRDefault="0053003D" w:rsidP="008B74F5">
            <w:pPr>
              <w:rPr>
                <w:rFonts w:asciiTheme="majorHAnsi" w:hAnsiTheme="majorHAnsi" w:cstheme="majorHAnsi"/>
                <w:i/>
                <w:iCs/>
              </w:rPr>
            </w:pPr>
          </w:p>
          <w:p w14:paraId="04101FCA" w14:textId="15F3D36A" w:rsidR="009B4D3E" w:rsidRPr="0053003D" w:rsidRDefault="008B74F5" w:rsidP="009B4D3E">
            <w:pPr>
              <w:rPr>
                <w:rFonts w:asciiTheme="majorHAnsi" w:hAnsiTheme="majorHAnsi" w:cstheme="majorHAnsi"/>
                <w:i/>
                <w:iCs/>
              </w:rPr>
            </w:pPr>
            <w:r>
              <w:rPr>
                <w:rFonts w:asciiTheme="majorHAnsi" w:hAnsiTheme="majorHAnsi" w:cstheme="majorHAnsi"/>
                <w:i/>
                <w:iCs/>
              </w:rPr>
              <w:t>Please note, this will be the name displayed on all relevant marketing and trophies, should your application be successful.</w:t>
            </w:r>
          </w:p>
        </w:tc>
      </w:tr>
      <w:tr w:rsidR="009B4D3E" w14:paraId="7812FC47" w14:textId="77777777" w:rsidTr="009B4D3E">
        <w:tc>
          <w:tcPr>
            <w:tcW w:w="9016" w:type="dxa"/>
            <w:shd w:val="clear" w:color="auto" w:fill="987C4D"/>
          </w:tcPr>
          <w:p w14:paraId="3979287C" w14:textId="445E4CE3" w:rsidR="009B4D3E" w:rsidRPr="009B4D3E" w:rsidRDefault="009B4D3E" w:rsidP="009B4D3E">
            <w:pPr>
              <w:rPr>
                <w:rFonts w:ascii="Century Gothic" w:hAnsi="Century Gothic"/>
                <w:b/>
                <w:bCs/>
                <w:sz w:val="28"/>
                <w:szCs w:val="28"/>
              </w:rPr>
            </w:pPr>
            <w:r w:rsidRPr="009B4D3E">
              <w:rPr>
                <w:rFonts w:ascii="Century Gothic" w:hAnsi="Century Gothic"/>
                <w:b/>
                <w:bCs/>
                <w:color w:val="FFFFFF" w:themeColor="background1"/>
                <w:sz w:val="28"/>
                <w:szCs w:val="28"/>
              </w:rPr>
              <w:t>NAME OF ORGANISATION</w:t>
            </w:r>
          </w:p>
        </w:tc>
      </w:tr>
      <w:tr w:rsidR="009B4D3E" w14:paraId="4DA09D72" w14:textId="77777777" w:rsidTr="00FD1A2E">
        <w:tc>
          <w:tcPr>
            <w:tcW w:w="9016" w:type="dxa"/>
          </w:tcPr>
          <w:p w14:paraId="140C7DE7" w14:textId="77777777" w:rsidR="009B4D3E" w:rsidRDefault="009B4D3E" w:rsidP="009B4D3E">
            <w:pPr>
              <w:rPr>
                <w:rFonts w:ascii="Century Gothic" w:hAnsi="Century Gothic"/>
                <w:sz w:val="28"/>
                <w:szCs w:val="28"/>
              </w:rPr>
            </w:pPr>
          </w:p>
          <w:p w14:paraId="3DF01DC1" w14:textId="77777777" w:rsidR="009B4D3E" w:rsidRDefault="009B4D3E" w:rsidP="009B4D3E">
            <w:pPr>
              <w:rPr>
                <w:rFonts w:ascii="Century Gothic" w:hAnsi="Century Gothic"/>
                <w:sz w:val="28"/>
                <w:szCs w:val="28"/>
              </w:rPr>
            </w:pPr>
          </w:p>
          <w:p w14:paraId="6DA0D1E1" w14:textId="3E46D1EC" w:rsidR="009B4D3E" w:rsidRDefault="009B4D3E" w:rsidP="009B4D3E">
            <w:pPr>
              <w:rPr>
                <w:rFonts w:ascii="Century Gothic" w:hAnsi="Century Gothic"/>
                <w:sz w:val="28"/>
                <w:szCs w:val="28"/>
              </w:rPr>
            </w:pPr>
          </w:p>
        </w:tc>
      </w:tr>
    </w:tbl>
    <w:p w14:paraId="1484BF8A" w14:textId="23993674" w:rsidR="00137B39" w:rsidRDefault="00137B39" w:rsidP="00137B39">
      <w:pPr>
        <w:rPr>
          <w:rFonts w:ascii="Century Gothic" w:hAnsi="Century Gothic"/>
          <w:sz w:val="28"/>
          <w:szCs w:val="28"/>
        </w:rPr>
      </w:pPr>
    </w:p>
    <w:p w14:paraId="007D3AE8" w14:textId="4C5D6B18" w:rsidR="007E2C77" w:rsidRPr="0053003D" w:rsidRDefault="0053003D" w:rsidP="0053003D">
      <w:pPr>
        <w:pStyle w:val="ListParagraph"/>
        <w:numPr>
          <w:ilvl w:val="0"/>
          <w:numId w:val="11"/>
        </w:numPr>
        <w:rPr>
          <w:rFonts w:ascii="Century Gothic" w:hAnsi="Century Gothic"/>
          <w:b/>
          <w:bCs/>
          <w:sz w:val="28"/>
          <w:szCs w:val="28"/>
        </w:rPr>
      </w:pPr>
      <w:r w:rsidRPr="0053003D">
        <w:rPr>
          <w:rFonts w:ascii="Century Gothic" w:hAnsi="Century Gothic"/>
          <w:b/>
          <w:bCs/>
          <w:sz w:val="28"/>
          <w:szCs w:val="28"/>
        </w:rPr>
        <w:t>HOW THE NOMINEE DELIVERS EXCELLENCE</w:t>
      </w:r>
    </w:p>
    <w:p w14:paraId="6C4929FE" w14:textId="134A0A1B" w:rsidR="0053003D" w:rsidRPr="00341B75" w:rsidRDefault="0053003D" w:rsidP="0053003D">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900</w:t>
      </w:r>
    </w:p>
    <w:p w14:paraId="4DDCE0F2" w14:textId="77777777" w:rsidR="0053003D" w:rsidRDefault="0053003D" w:rsidP="0053003D">
      <w:pPr>
        <w:rPr>
          <w:rFonts w:ascii="Century Gothic" w:hAnsi="Century Gothic"/>
          <w:b/>
          <w:bCs/>
          <w:sz w:val="28"/>
          <w:szCs w:val="28"/>
        </w:rPr>
      </w:pPr>
    </w:p>
    <w:p w14:paraId="2DAE7E81" w14:textId="444F6B04" w:rsidR="0053003D" w:rsidRDefault="00394117" w:rsidP="0053003D">
      <w:pPr>
        <w:rPr>
          <w:rFonts w:asciiTheme="majorHAnsi" w:hAnsiTheme="majorHAnsi" w:cstheme="majorHAnsi"/>
          <w:b/>
          <w:bCs/>
          <w:sz w:val="24"/>
          <w:szCs w:val="24"/>
        </w:rPr>
      </w:pPr>
      <w:r>
        <w:rPr>
          <w:rFonts w:asciiTheme="majorHAnsi" w:hAnsiTheme="majorHAnsi" w:cstheme="majorHAnsi"/>
          <w:b/>
          <w:bCs/>
          <w:sz w:val="24"/>
          <w:szCs w:val="24"/>
        </w:rPr>
        <w:t xml:space="preserve">Provide evidence demonstrating exceptional skills in the </w:t>
      </w:r>
      <w:r w:rsidR="007852DA">
        <w:rPr>
          <w:rFonts w:asciiTheme="majorHAnsi" w:hAnsiTheme="majorHAnsi" w:cstheme="majorHAnsi"/>
          <w:b/>
          <w:bCs/>
          <w:sz w:val="24"/>
          <w:szCs w:val="24"/>
        </w:rPr>
        <w:t>management</w:t>
      </w:r>
      <w:r>
        <w:rPr>
          <w:rFonts w:asciiTheme="majorHAnsi" w:hAnsiTheme="majorHAnsi" w:cstheme="majorHAnsi"/>
          <w:b/>
          <w:bCs/>
          <w:sz w:val="24"/>
          <w:szCs w:val="24"/>
        </w:rPr>
        <w:t xml:space="preserve"> of events (live, virtual or hybrid) resulting in outstanding services </w:t>
      </w:r>
      <w:r w:rsidR="001B75CD">
        <w:rPr>
          <w:rFonts w:asciiTheme="majorHAnsi" w:hAnsiTheme="majorHAnsi" w:cstheme="majorHAnsi"/>
          <w:b/>
          <w:bCs/>
          <w:sz w:val="24"/>
          <w:szCs w:val="24"/>
        </w:rPr>
        <w:t xml:space="preserve">to </w:t>
      </w:r>
      <w:r w:rsidR="006D76CD">
        <w:rPr>
          <w:rFonts w:asciiTheme="majorHAnsi" w:hAnsiTheme="majorHAnsi" w:cstheme="majorHAnsi"/>
          <w:b/>
          <w:bCs/>
          <w:sz w:val="24"/>
          <w:szCs w:val="24"/>
        </w:rPr>
        <w:t xml:space="preserve">clients and to their </w:t>
      </w:r>
      <w:r w:rsidR="004F4C0E">
        <w:rPr>
          <w:rFonts w:asciiTheme="majorHAnsi" w:hAnsiTheme="majorHAnsi" w:cstheme="majorHAnsi"/>
          <w:b/>
          <w:bCs/>
          <w:sz w:val="24"/>
          <w:szCs w:val="24"/>
        </w:rPr>
        <w:t>organisation.</w:t>
      </w:r>
      <w:r w:rsidR="006D76CD">
        <w:rPr>
          <w:rFonts w:asciiTheme="majorHAnsi" w:hAnsiTheme="majorHAnsi" w:cstheme="majorHAnsi"/>
          <w:b/>
          <w:bCs/>
          <w:sz w:val="24"/>
          <w:szCs w:val="24"/>
        </w:rPr>
        <w:t xml:space="preserve"> </w:t>
      </w:r>
    </w:p>
    <w:p w14:paraId="7A063DCF" w14:textId="77777777" w:rsidR="00394117" w:rsidRDefault="00394117">
      <w:pPr>
        <w:rPr>
          <w:rFonts w:asciiTheme="majorHAnsi" w:hAnsiTheme="majorHAnsi" w:cstheme="majorHAnsi"/>
        </w:rPr>
      </w:pPr>
    </w:p>
    <w:p w14:paraId="6E628733" w14:textId="77777777" w:rsidR="00394117" w:rsidRPr="006D76CD" w:rsidRDefault="00394117">
      <w:pPr>
        <w:rPr>
          <w:rFonts w:asciiTheme="majorHAnsi" w:hAnsiTheme="majorHAnsi" w:cstheme="majorHAnsi"/>
          <w:i/>
          <w:iCs/>
        </w:rPr>
      </w:pPr>
      <w:r w:rsidRPr="006D76CD">
        <w:rPr>
          <w:rFonts w:asciiTheme="majorHAnsi" w:hAnsiTheme="majorHAnsi" w:cstheme="majorHAnsi"/>
          <w:i/>
          <w:iCs/>
        </w:rPr>
        <w:t>Examples of evidence could include but are not restricted to:</w:t>
      </w:r>
    </w:p>
    <w:p w14:paraId="6A8A7021" w14:textId="7C8CBD91" w:rsidR="00394117" w:rsidRPr="006D76CD" w:rsidRDefault="005F04B1" w:rsidP="00394117">
      <w:pPr>
        <w:pStyle w:val="ListParagraph"/>
        <w:numPr>
          <w:ilvl w:val="0"/>
          <w:numId w:val="13"/>
        </w:numPr>
        <w:rPr>
          <w:rFonts w:asciiTheme="majorHAnsi" w:hAnsiTheme="majorHAnsi" w:cstheme="majorHAnsi"/>
          <w:i/>
          <w:iCs/>
        </w:rPr>
      </w:pPr>
      <w:r w:rsidRPr="006D76CD">
        <w:rPr>
          <w:rFonts w:asciiTheme="majorHAnsi" w:hAnsiTheme="majorHAnsi" w:cstheme="majorHAnsi"/>
          <w:i/>
          <w:iCs/>
        </w:rPr>
        <w:t>Company</w:t>
      </w:r>
      <w:r w:rsidR="007852DA" w:rsidRPr="006D76CD">
        <w:rPr>
          <w:rFonts w:asciiTheme="majorHAnsi" w:hAnsiTheme="majorHAnsi" w:cstheme="majorHAnsi"/>
          <w:i/>
          <w:iCs/>
        </w:rPr>
        <w:t xml:space="preserve"> a</w:t>
      </w:r>
      <w:r w:rsidR="00394117" w:rsidRPr="006D76CD">
        <w:rPr>
          <w:rFonts w:asciiTheme="majorHAnsi" w:hAnsiTheme="majorHAnsi" w:cstheme="majorHAnsi"/>
          <w:i/>
          <w:iCs/>
        </w:rPr>
        <w:t>wards/recognition</w:t>
      </w:r>
    </w:p>
    <w:p w14:paraId="32C38AFA" w14:textId="77777777" w:rsidR="00394117" w:rsidRPr="006D76CD" w:rsidRDefault="00394117" w:rsidP="00394117">
      <w:pPr>
        <w:pStyle w:val="ListParagraph"/>
        <w:numPr>
          <w:ilvl w:val="0"/>
          <w:numId w:val="13"/>
        </w:numPr>
        <w:rPr>
          <w:rFonts w:asciiTheme="majorHAnsi" w:hAnsiTheme="majorHAnsi" w:cstheme="majorHAnsi"/>
          <w:i/>
          <w:iCs/>
        </w:rPr>
      </w:pPr>
      <w:r w:rsidRPr="006D76CD">
        <w:rPr>
          <w:rFonts w:asciiTheme="majorHAnsi" w:hAnsiTheme="majorHAnsi" w:cstheme="majorHAnsi"/>
          <w:i/>
          <w:iCs/>
        </w:rPr>
        <w:t>Client evaluations</w:t>
      </w:r>
    </w:p>
    <w:p w14:paraId="24F460EC" w14:textId="77777777" w:rsidR="00394117" w:rsidRPr="006D76CD" w:rsidRDefault="00394117" w:rsidP="00394117">
      <w:pPr>
        <w:pStyle w:val="ListParagraph"/>
        <w:numPr>
          <w:ilvl w:val="0"/>
          <w:numId w:val="13"/>
        </w:numPr>
        <w:rPr>
          <w:rFonts w:asciiTheme="majorHAnsi" w:hAnsiTheme="majorHAnsi" w:cstheme="majorHAnsi"/>
          <w:i/>
          <w:iCs/>
        </w:rPr>
      </w:pPr>
      <w:r w:rsidRPr="006D76CD">
        <w:rPr>
          <w:rFonts w:asciiTheme="majorHAnsi" w:hAnsiTheme="majorHAnsi" w:cstheme="majorHAnsi"/>
          <w:i/>
          <w:iCs/>
        </w:rPr>
        <w:t>Education and experience</w:t>
      </w:r>
    </w:p>
    <w:p w14:paraId="2D564B84" w14:textId="77777777" w:rsidR="00394117" w:rsidRPr="006D76CD" w:rsidRDefault="00394117" w:rsidP="00394117">
      <w:pPr>
        <w:pStyle w:val="ListParagraph"/>
        <w:numPr>
          <w:ilvl w:val="0"/>
          <w:numId w:val="13"/>
        </w:numPr>
        <w:rPr>
          <w:rFonts w:asciiTheme="majorHAnsi" w:hAnsiTheme="majorHAnsi" w:cstheme="majorHAnsi"/>
          <w:i/>
          <w:iCs/>
        </w:rPr>
      </w:pPr>
      <w:r w:rsidRPr="006D76CD">
        <w:rPr>
          <w:rFonts w:asciiTheme="majorHAnsi" w:hAnsiTheme="majorHAnsi" w:cstheme="majorHAnsi"/>
          <w:i/>
          <w:iCs/>
        </w:rPr>
        <w:t>In what ways the nominee delivers excellence</w:t>
      </w:r>
    </w:p>
    <w:p w14:paraId="4B7E23A8" w14:textId="5346C5A5" w:rsidR="00407B10" w:rsidRPr="00394117" w:rsidRDefault="00394117" w:rsidP="00394117">
      <w:pPr>
        <w:pStyle w:val="ListParagraph"/>
        <w:numPr>
          <w:ilvl w:val="0"/>
          <w:numId w:val="13"/>
        </w:numPr>
        <w:rPr>
          <w:rFonts w:asciiTheme="majorHAnsi" w:hAnsiTheme="majorHAnsi" w:cstheme="majorHAnsi"/>
        </w:rPr>
      </w:pPr>
      <w:r w:rsidRPr="006D76CD">
        <w:rPr>
          <w:rFonts w:asciiTheme="majorHAnsi" w:hAnsiTheme="majorHAnsi" w:cstheme="majorHAnsi"/>
          <w:i/>
          <w:iCs/>
        </w:rPr>
        <w:t>Testimonials from suppliers or clients</w:t>
      </w:r>
      <w:r w:rsidR="00407B10" w:rsidRPr="00394117">
        <w:rPr>
          <w:rFonts w:asciiTheme="majorHAnsi" w:hAnsiTheme="majorHAnsi" w:cstheme="majorHAnsi"/>
        </w:rPr>
        <w:br w:type="page"/>
      </w:r>
    </w:p>
    <w:p w14:paraId="22E4AEFC" w14:textId="45EFAFE9" w:rsidR="00407B10" w:rsidRDefault="00407B10" w:rsidP="00407B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811514">
        <w:rPr>
          <w:rFonts w:ascii="Century Gothic" w:hAnsi="Century Gothic"/>
          <w:b/>
          <w:bCs/>
          <w:color w:val="987C4D"/>
          <w:sz w:val="28"/>
          <w:szCs w:val="28"/>
        </w:rPr>
        <w:t xml:space="preserve">OPERATIONS PERSON </w:t>
      </w:r>
      <w:r w:rsidR="008E501A">
        <w:rPr>
          <w:rFonts w:ascii="Century Gothic" w:hAnsi="Century Gothic"/>
          <w:b/>
          <w:bCs/>
          <w:color w:val="987C4D"/>
          <w:sz w:val="28"/>
          <w:szCs w:val="28"/>
        </w:rPr>
        <w:t xml:space="preserve">OF THE YEAR </w:t>
      </w:r>
      <w:r w:rsidR="00271C15">
        <w:rPr>
          <w:rFonts w:ascii="Century Gothic" w:hAnsi="Century Gothic"/>
          <w:b/>
          <w:bCs/>
          <w:color w:val="987C4D"/>
          <w:sz w:val="28"/>
          <w:szCs w:val="28"/>
        </w:rPr>
        <w:t>AWARD</w:t>
      </w:r>
    </w:p>
    <w:p w14:paraId="05C60285" w14:textId="3D6BA63E" w:rsidR="00407B10" w:rsidRPr="00394117" w:rsidRDefault="004F4C0E" w:rsidP="00394117">
      <w:pPr>
        <w:pStyle w:val="ListParagraph"/>
        <w:numPr>
          <w:ilvl w:val="0"/>
          <w:numId w:val="11"/>
        </w:numPr>
        <w:rPr>
          <w:rFonts w:ascii="Century Gothic" w:hAnsi="Century Gothic"/>
          <w:b/>
          <w:bCs/>
          <w:sz w:val="28"/>
          <w:szCs w:val="28"/>
        </w:rPr>
      </w:pPr>
      <w:r>
        <w:rPr>
          <w:rFonts w:ascii="Century Gothic" w:hAnsi="Century Gothic"/>
          <w:b/>
          <w:bCs/>
          <w:sz w:val="28"/>
          <w:szCs w:val="28"/>
        </w:rPr>
        <w:t>CONTRIBUTION TO THE ORGANISATION</w:t>
      </w:r>
    </w:p>
    <w:p w14:paraId="2088BB4F" w14:textId="604F77E9" w:rsidR="00341B75" w:rsidRPr="00341B75" w:rsidRDefault="00341B75" w:rsidP="00341B75">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394117">
        <w:rPr>
          <w:rFonts w:asciiTheme="majorHAnsi" w:hAnsiTheme="majorHAnsi" w:cstheme="majorHAnsi"/>
          <w:b/>
          <w:bCs/>
        </w:rPr>
        <w:t>1,200</w:t>
      </w:r>
    </w:p>
    <w:p w14:paraId="27FE2EBC" w14:textId="77777777" w:rsidR="00407B10" w:rsidRDefault="00407B10" w:rsidP="00407B10">
      <w:pPr>
        <w:rPr>
          <w:rFonts w:ascii="Century Gothic" w:hAnsi="Century Gothic"/>
          <w:b/>
          <w:bCs/>
          <w:sz w:val="28"/>
          <w:szCs w:val="28"/>
        </w:rPr>
      </w:pPr>
    </w:p>
    <w:p w14:paraId="20ABD077" w14:textId="52CD3EBA" w:rsidR="00352971" w:rsidRDefault="004F4C0E" w:rsidP="00407B10">
      <w:pPr>
        <w:rPr>
          <w:rFonts w:asciiTheme="majorHAnsi" w:hAnsiTheme="majorHAnsi" w:cstheme="majorHAnsi"/>
          <w:b/>
          <w:bCs/>
          <w:sz w:val="24"/>
          <w:szCs w:val="24"/>
        </w:rPr>
      </w:pPr>
      <w:r>
        <w:rPr>
          <w:rFonts w:asciiTheme="majorHAnsi" w:hAnsiTheme="majorHAnsi" w:cstheme="majorHAnsi"/>
          <w:b/>
          <w:bCs/>
          <w:sz w:val="24"/>
          <w:szCs w:val="24"/>
        </w:rPr>
        <w:t xml:space="preserve">Outline the results the nominee has achieved. Demonstrate how they have worked in the best interest of clients and the employing organisation. </w:t>
      </w:r>
    </w:p>
    <w:p w14:paraId="5FBD72DD" w14:textId="77777777" w:rsidR="00341B75" w:rsidRDefault="00341B75" w:rsidP="00407B10">
      <w:pPr>
        <w:rPr>
          <w:rFonts w:asciiTheme="majorHAnsi" w:hAnsiTheme="majorHAnsi" w:cstheme="majorHAnsi"/>
          <w:b/>
          <w:bCs/>
          <w:sz w:val="24"/>
          <w:szCs w:val="24"/>
        </w:rPr>
      </w:pPr>
    </w:p>
    <w:p w14:paraId="203AD63E" w14:textId="77777777" w:rsidR="00341B75" w:rsidRPr="00613884" w:rsidRDefault="00341B75" w:rsidP="00341B7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3B3184A7" w14:textId="39A2BF1B" w:rsidR="002F18BF" w:rsidRPr="004F4C0E" w:rsidRDefault="004F4C0E"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Challenges faced</w:t>
      </w:r>
    </w:p>
    <w:p w14:paraId="338A33F8" w14:textId="1A364565" w:rsidR="004F4C0E" w:rsidRPr="004F4C0E" w:rsidRDefault="004F4C0E"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Contribution to the organisation’s strategic plan</w:t>
      </w:r>
    </w:p>
    <w:p w14:paraId="2F10F3E8" w14:textId="3BBDB23A" w:rsidR="004F4C0E" w:rsidRPr="004F4C0E" w:rsidRDefault="004F4C0E"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Financial results</w:t>
      </w:r>
    </w:p>
    <w:p w14:paraId="776B3DE6" w14:textId="1B68BDF8" w:rsidR="004F4C0E" w:rsidRPr="004F4C0E" w:rsidRDefault="004F4C0E"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Industry partnerships</w:t>
      </w:r>
    </w:p>
    <w:p w14:paraId="1C4C8779" w14:textId="0F078315" w:rsidR="004F4C0E" w:rsidRPr="004F4C0E" w:rsidRDefault="004F4C0E"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Innovation/creativity</w:t>
      </w:r>
    </w:p>
    <w:p w14:paraId="2E3C7354" w14:textId="29AE5BAD" w:rsidR="004F4C0E" w:rsidRPr="004F4C0E" w:rsidRDefault="004F4C0E"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KPIs achieved/exceeded</w:t>
      </w:r>
    </w:p>
    <w:p w14:paraId="20FFC3A2" w14:textId="53ACCFD9" w:rsidR="004F4C0E" w:rsidRPr="004F4C0E" w:rsidRDefault="004F4C0E"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Managing staff/teams</w:t>
      </w:r>
    </w:p>
    <w:p w14:paraId="27AE8ADB" w14:textId="19453CFC" w:rsidR="004F4C0E" w:rsidRPr="004F4C0E" w:rsidRDefault="004F4C0E"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New and creative ideas generated</w:t>
      </w:r>
    </w:p>
    <w:p w14:paraId="104156A8" w14:textId="64F5018B" w:rsidR="004F4C0E" w:rsidRPr="004F4C0E" w:rsidRDefault="004F4C0E"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Objective achieved</w:t>
      </w:r>
    </w:p>
    <w:p w14:paraId="26490E8F" w14:textId="1B573C28" w:rsidR="004F4C0E" w:rsidRPr="004F4C0E" w:rsidRDefault="004F4C0E"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Organisational profile/leadership</w:t>
      </w:r>
    </w:p>
    <w:p w14:paraId="7CAB9143" w14:textId="3F57C57A" w:rsidR="004F4C0E" w:rsidRPr="004F4C0E" w:rsidRDefault="004F4C0E"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Problem solving</w:t>
      </w:r>
    </w:p>
    <w:p w14:paraId="253FB9D4" w14:textId="19B5848B" w:rsidR="004F4C0E" w:rsidRPr="004F4C0E" w:rsidRDefault="004F4C0E"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Staff retention</w:t>
      </w:r>
    </w:p>
    <w:p w14:paraId="63AA94C5" w14:textId="1495EDA4" w:rsidR="004F4C0E" w:rsidRPr="00394117" w:rsidRDefault="004F4C0E"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Streamlining and implementing policies and procedures</w:t>
      </w:r>
    </w:p>
    <w:p w14:paraId="26F3D3D0" w14:textId="77777777" w:rsidR="00824916" w:rsidRDefault="00824916" w:rsidP="00824916">
      <w:pPr>
        <w:rPr>
          <w:rFonts w:asciiTheme="majorHAnsi" w:hAnsiTheme="majorHAnsi" w:cstheme="majorHAnsi"/>
          <w:sz w:val="24"/>
          <w:szCs w:val="24"/>
        </w:rPr>
      </w:pPr>
    </w:p>
    <w:p w14:paraId="55A4ECF9" w14:textId="77777777" w:rsidR="00824916" w:rsidRDefault="00824916" w:rsidP="00824916">
      <w:pPr>
        <w:rPr>
          <w:rFonts w:asciiTheme="majorHAnsi" w:hAnsiTheme="majorHAnsi" w:cstheme="majorHAnsi"/>
          <w:sz w:val="24"/>
          <w:szCs w:val="24"/>
        </w:rPr>
      </w:pPr>
    </w:p>
    <w:p w14:paraId="0779D2EB" w14:textId="679D2DA7" w:rsidR="00824916" w:rsidRDefault="00824916">
      <w:pPr>
        <w:rPr>
          <w:rFonts w:asciiTheme="majorHAnsi" w:hAnsiTheme="majorHAnsi" w:cstheme="majorHAnsi"/>
          <w:sz w:val="24"/>
          <w:szCs w:val="24"/>
        </w:rPr>
      </w:pPr>
      <w:r>
        <w:rPr>
          <w:rFonts w:asciiTheme="majorHAnsi" w:hAnsiTheme="majorHAnsi" w:cstheme="majorHAnsi"/>
          <w:sz w:val="24"/>
          <w:szCs w:val="24"/>
        </w:rPr>
        <w:br w:type="page"/>
      </w:r>
    </w:p>
    <w:p w14:paraId="10C68AC1" w14:textId="00A1A579" w:rsidR="00824916" w:rsidRDefault="00824916" w:rsidP="00824916">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811514">
        <w:rPr>
          <w:rFonts w:ascii="Century Gothic" w:hAnsi="Century Gothic"/>
          <w:b/>
          <w:bCs/>
          <w:color w:val="987C4D"/>
          <w:sz w:val="28"/>
          <w:szCs w:val="28"/>
        </w:rPr>
        <w:t xml:space="preserve">OPERATIONS PERSON </w:t>
      </w:r>
      <w:r w:rsidR="008E501A">
        <w:rPr>
          <w:rFonts w:ascii="Century Gothic" w:hAnsi="Century Gothic"/>
          <w:b/>
          <w:bCs/>
          <w:color w:val="987C4D"/>
          <w:sz w:val="28"/>
          <w:szCs w:val="28"/>
        </w:rPr>
        <w:t xml:space="preserve">OF THE YEAR </w:t>
      </w:r>
      <w:r w:rsidR="00271C15">
        <w:rPr>
          <w:rFonts w:ascii="Century Gothic" w:hAnsi="Century Gothic"/>
          <w:b/>
          <w:bCs/>
          <w:color w:val="987C4D"/>
          <w:sz w:val="28"/>
          <w:szCs w:val="28"/>
        </w:rPr>
        <w:t>AWARD</w:t>
      </w:r>
    </w:p>
    <w:p w14:paraId="2BC5B860" w14:textId="505E0B89" w:rsidR="00824916" w:rsidRPr="00394117" w:rsidRDefault="004F4C0E" w:rsidP="00394117">
      <w:pPr>
        <w:pStyle w:val="ListParagraph"/>
        <w:numPr>
          <w:ilvl w:val="0"/>
          <w:numId w:val="11"/>
        </w:numPr>
        <w:rPr>
          <w:rFonts w:ascii="Century Gothic" w:hAnsi="Century Gothic"/>
          <w:b/>
          <w:bCs/>
          <w:sz w:val="28"/>
          <w:szCs w:val="28"/>
        </w:rPr>
      </w:pPr>
      <w:r>
        <w:rPr>
          <w:rFonts w:ascii="Century Gothic" w:hAnsi="Century Gothic"/>
          <w:b/>
          <w:bCs/>
          <w:sz w:val="28"/>
          <w:szCs w:val="28"/>
        </w:rPr>
        <w:t>CONTRIBUTION TO THE INDUSTRY</w:t>
      </w:r>
    </w:p>
    <w:p w14:paraId="5B3EFF6F" w14:textId="3EB8390B" w:rsidR="00824916" w:rsidRPr="00341B75" w:rsidRDefault="00824916" w:rsidP="00824916">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4F4C0E">
        <w:rPr>
          <w:rFonts w:asciiTheme="majorHAnsi" w:hAnsiTheme="majorHAnsi" w:cstheme="majorHAnsi"/>
          <w:b/>
          <w:bCs/>
        </w:rPr>
        <w:t>900</w:t>
      </w:r>
    </w:p>
    <w:p w14:paraId="1ADA26E2" w14:textId="77777777" w:rsidR="00824916" w:rsidRDefault="00824916" w:rsidP="00824916">
      <w:pPr>
        <w:rPr>
          <w:rFonts w:ascii="Century Gothic" w:hAnsi="Century Gothic"/>
          <w:b/>
          <w:bCs/>
          <w:sz w:val="28"/>
          <w:szCs w:val="28"/>
        </w:rPr>
      </w:pPr>
    </w:p>
    <w:p w14:paraId="3303BAC4" w14:textId="310F239B" w:rsidR="00F0665F" w:rsidRDefault="004F4C0E" w:rsidP="00824916">
      <w:pPr>
        <w:rPr>
          <w:rFonts w:asciiTheme="majorHAnsi" w:hAnsiTheme="majorHAnsi" w:cstheme="majorHAnsi"/>
          <w:b/>
          <w:bCs/>
          <w:sz w:val="24"/>
          <w:szCs w:val="24"/>
        </w:rPr>
      </w:pPr>
      <w:r>
        <w:rPr>
          <w:rFonts w:asciiTheme="majorHAnsi" w:hAnsiTheme="majorHAnsi" w:cstheme="majorHAnsi"/>
          <w:b/>
          <w:bCs/>
          <w:sz w:val="24"/>
          <w:szCs w:val="24"/>
        </w:rPr>
        <w:t xml:space="preserve">Describe how the nominee has contributed to the growth and professionalism of the events industry overall. Outline the benefits to the industry of their contribution. </w:t>
      </w:r>
    </w:p>
    <w:p w14:paraId="64C3A196" w14:textId="77777777" w:rsidR="00824916" w:rsidRDefault="00824916" w:rsidP="00824916">
      <w:pPr>
        <w:rPr>
          <w:rFonts w:asciiTheme="majorHAnsi" w:hAnsiTheme="majorHAnsi" w:cstheme="majorHAnsi"/>
          <w:b/>
          <w:bCs/>
          <w:sz w:val="24"/>
          <w:szCs w:val="24"/>
        </w:rPr>
      </w:pPr>
    </w:p>
    <w:p w14:paraId="401AEC4E" w14:textId="77777777" w:rsidR="00824916" w:rsidRPr="00613884" w:rsidRDefault="00824916" w:rsidP="00824916">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2B2DA231" w14:textId="77777777" w:rsidR="00705228" w:rsidRPr="00394117" w:rsidRDefault="00705228" w:rsidP="00705228">
      <w:pPr>
        <w:pStyle w:val="ListParagraph"/>
        <w:numPr>
          <w:ilvl w:val="0"/>
          <w:numId w:val="5"/>
        </w:numPr>
        <w:rPr>
          <w:rFonts w:asciiTheme="majorHAnsi" w:hAnsiTheme="majorHAnsi" w:cstheme="majorHAnsi"/>
          <w:sz w:val="24"/>
          <w:szCs w:val="24"/>
        </w:rPr>
      </w:pPr>
      <w:r>
        <w:rPr>
          <w:rFonts w:asciiTheme="majorHAnsi" w:hAnsiTheme="majorHAnsi" w:cstheme="majorHAnsi"/>
          <w:i/>
          <w:iCs/>
        </w:rPr>
        <w:t>Involvement in industry panels or committees</w:t>
      </w:r>
    </w:p>
    <w:p w14:paraId="10B3EA60" w14:textId="44E4104B" w:rsidR="00705228" w:rsidRPr="00394117" w:rsidRDefault="00705228" w:rsidP="00705228">
      <w:pPr>
        <w:pStyle w:val="ListParagraph"/>
        <w:numPr>
          <w:ilvl w:val="0"/>
          <w:numId w:val="5"/>
        </w:numPr>
        <w:rPr>
          <w:rFonts w:asciiTheme="majorHAnsi" w:hAnsiTheme="majorHAnsi" w:cstheme="majorHAnsi"/>
          <w:sz w:val="24"/>
          <w:szCs w:val="24"/>
        </w:rPr>
      </w:pPr>
      <w:r>
        <w:rPr>
          <w:rFonts w:asciiTheme="majorHAnsi" w:hAnsiTheme="majorHAnsi" w:cstheme="majorHAnsi"/>
          <w:i/>
          <w:iCs/>
        </w:rPr>
        <w:t>Membership of professional associations, accreditation or recognition programs</w:t>
      </w:r>
    </w:p>
    <w:p w14:paraId="61331DAB" w14:textId="77777777" w:rsidR="00705228" w:rsidRPr="00394117" w:rsidRDefault="00705228" w:rsidP="00705228">
      <w:pPr>
        <w:pStyle w:val="ListParagraph"/>
        <w:numPr>
          <w:ilvl w:val="0"/>
          <w:numId w:val="5"/>
        </w:numPr>
        <w:rPr>
          <w:rFonts w:asciiTheme="majorHAnsi" w:hAnsiTheme="majorHAnsi" w:cstheme="majorHAnsi"/>
          <w:sz w:val="24"/>
          <w:szCs w:val="24"/>
        </w:rPr>
      </w:pPr>
      <w:r>
        <w:rPr>
          <w:rFonts w:asciiTheme="majorHAnsi" w:hAnsiTheme="majorHAnsi" w:cstheme="majorHAnsi"/>
          <w:i/>
          <w:iCs/>
        </w:rPr>
        <w:t>Mentoring</w:t>
      </w:r>
    </w:p>
    <w:p w14:paraId="01061D30" w14:textId="77777777" w:rsidR="00705228" w:rsidRPr="00394117" w:rsidRDefault="00705228" w:rsidP="00705228">
      <w:pPr>
        <w:pStyle w:val="ListParagraph"/>
        <w:numPr>
          <w:ilvl w:val="0"/>
          <w:numId w:val="5"/>
        </w:numPr>
        <w:rPr>
          <w:rFonts w:asciiTheme="majorHAnsi" w:hAnsiTheme="majorHAnsi" w:cstheme="majorHAnsi"/>
          <w:sz w:val="24"/>
          <w:szCs w:val="24"/>
        </w:rPr>
      </w:pPr>
      <w:r>
        <w:rPr>
          <w:rFonts w:asciiTheme="majorHAnsi" w:hAnsiTheme="majorHAnsi" w:cstheme="majorHAnsi"/>
          <w:i/>
          <w:iCs/>
        </w:rPr>
        <w:t>Participation at industry forums or focus groups</w:t>
      </w:r>
    </w:p>
    <w:p w14:paraId="629A7BC6" w14:textId="7C51EF06" w:rsidR="00705228" w:rsidRPr="00705228" w:rsidRDefault="00705228" w:rsidP="00705228">
      <w:pPr>
        <w:pStyle w:val="ListParagraph"/>
        <w:numPr>
          <w:ilvl w:val="0"/>
          <w:numId w:val="5"/>
        </w:numPr>
        <w:rPr>
          <w:rFonts w:asciiTheme="majorHAnsi" w:hAnsiTheme="majorHAnsi" w:cstheme="majorHAnsi"/>
          <w:sz w:val="24"/>
          <w:szCs w:val="24"/>
        </w:rPr>
      </w:pPr>
      <w:r>
        <w:rPr>
          <w:rFonts w:asciiTheme="majorHAnsi" w:hAnsiTheme="majorHAnsi" w:cstheme="majorHAnsi"/>
          <w:i/>
          <w:iCs/>
        </w:rPr>
        <w:t>Presentations at professional development workshops/seminars</w:t>
      </w:r>
    </w:p>
    <w:p w14:paraId="6E4BBAF4" w14:textId="51914021" w:rsidR="00705228" w:rsidRPr="00394117" w:rsidRDefault="00705228" w:rsidP="00705228">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Published articles in trade/industry magazine/online forums </w:t>
      </w:r>
    </w:p>
    <w:p w14:paraId="5EF1CEAF" w14:textId="77777777" w:rsidR="00C67610" w:rsidRDefault="00C67610" w:rsidP="00C67610">
      <w:pPr>
        <w:rPr>
          <w:rFonts w:asciiTheme="majorHAnsi" w:hAnsiTheme="majorHAnsi" w:cstheme="majorHAnsi"/>
          <w:sz w:val="24"/>
          <w:szCs w:val="24"/>
        </w:rPr>
      </w:pPr>
    </w:p>
    <w:p w14:paraId="53F892C7" w14:textId="0223CC9E" w:rsidR="00C67610" w:rsidRDefault="00C67610">
      <w:pPr>
        <w:rPr>
          <w:rFonts w:asciiTheme="majorHAnsi" w:hAnsiTheme="majorHAnsi" w:cstheme="majorHAnsi"/>
          <w:sz w:val="24"/>
          <w:szCs w:val="24"/>
        </w:rPr>
      </w:pPr>
      <w:r>
        <w:rPr>
          <w:rFonts w:asciiTheme="majorHAnsi" w:hAnsiTheme="majorHAnsi" w:cstheme="majorHAnsi"/>
          <w:sz w:val="24"/>
          <w:szCs w:val="24"/>
        </w:rPr>
        <w:br w:type="page"/>
      </w:r>
    </w:p>
    <w:p w14:paraId="2AEF8AFC" w14:textId="7A42BB24" w:rsidR="00C67610" w:rsidRDefault="00C67610" w:rsidP="00C676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811514">
        <w:rPr>
          <w:rFonts w:ascii="Century Gothic" w:hAnsi="Century Gothic"/>
          <w:b/>
          <w:bCs/>
          <w:color w:val="987C4D"/>
          <w:sz w:val="28"/>
          <w:szCs w:val="28"/>
        </w:rPr>
        <w:t xml:space="preserve">OPERATIONS PERSON </w:t>
      </w:r>
      <w:r w:rsidR="008E501A">
        <w:rPr>
          <w:rFonts w:ascii="Century Gothic" w:hAnsi="Century Gothic"/>
          <w:b/>
          <w:bCs/>
          <w:color w:val="987C4D"/>
          <w:sz w:val="28"/>
          <w:szCs w:val="28"/>
        </w:rPr>
        <w:t xml:space="preserve">OF THE YEAR </w:t>
      </w:r>
      <w:r w:rsidR="00271C15">
        <w:rPr>
          <w:rFonts w:ascii="Century Gothic" w:hAnsi="Century Gothic"/>
          <w:b/>
          <w:bCs/>
          <w:color w:val="987C4D"/>
          <w:sz w:val="28"/>
          <w:szCs w:val="28"/>
        </w:rPr>
        <w:t>AWARD</w:t>
      </w:r>
    </w:p>
    <w:p w14:paraId="42B3B75E" w14:textId="3712452B" w:rsidR="00C67610" w:rsidRPr="00394117" w:rsidRDefault="00EE2E84" w:rsidP="00394117">
      <w:pPr>
        <w:pStyle w:val="ListParagraph"/>
        <w:numPr>
          <w:ilvl w:val="0"/>
          <w:numId w:val="11"/>
        </w:numPr>
        <w:rPr>
          <w:rFonts w:ascii="Century Gothic" w:hAnsi="Century Gothic"/>
          <w:b/>
          <w:bCs/>
          <w:sz w:val="28"/>
          <w:szCs w:val="28"/>
        </w:rPr>
      </w:pPr>
      <w:r>
        <w:rPr>
          <w:rFonts w:ascii="Century Gothic" w:hAnsi="Century Gothic"/>
          <w:b/>
          <w:bCs/>
          <w:sz w:val="28"/>
          <w:szCs w:val="28"/>
        </w:rPr>
        <w:t>SUSTAINABILITY</w:t>
      </w:r>
    </w:p>
    <w:p w14:paraId="038E787B" w14:textId="0BFF8949" w:rsidR="00C67610" w:rsidRPr="00341B75" w:rsidRDefault="00C67610" w:rsidP="00C67610">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EE2E84">
        <w:rPr>
          <w:rFonts w:asciiTheme="majorHAnsi" w:hAnsiTheme="majorHAnsi" w:cstheme="majorHAnsi"/>
          <w:b/>
          <w:bCs/>
        </w:rPr>
        <w:t>600</w:t>
      </w:r>
    </w:p>
    <w:p w14:paraId="0BB0A64F" w14:textId="77777777" w:rsidR="00C67610" w:rsidRDefault="00C67610" w:rsidP="00C67610">
      <w:pPr>
        <w:rPr>
          <w:rFonts w:ascii="Century Gothic" w:hAnsi="Century Gothic"/>
          <w:b/>
          <w:bCs/>
          <w:sz w:val="28"/>
          <w:szCs w:val="28"/>
        </w:rPr>
      </w:pPr>
    </w:p>
    <w:p w14:paraId="43FA217E" w14:textId="0ECC3B08" w:rsidR="00EE2E84" w:rsidRDefault="00EE2E84" w:rsidP="00EE2E84">
      <w:pPr>
        <w:rPr>
          <w:rFonts w:asciiTheme="majorHAnsi" w:hAnsiTheme="majorHAnsi" w:cstheme="majorHAnsi"/>
          <w:b/>
          <w:bCs/>
          <w:sz w:val="24"/>
          <w:szCs w:val="24"/>
        </w:rPr>
      </w:pPr>
      <w:r>
        <w:rPr>
          <w:rFonts w:asciiTheme="majorHAnsi" w:hAnsiTheme="majorHAnsi" w:cstheme="majorHAnsi"/>
          <w:b/>
          <w:bCs/>
          <w:sz w:val="24"/>
          <w:szCs w:val="24"/>
        </w:rPr>
        <w:t xml:space="preserve">Outline </w:t>
      </w:r>
      <w:r w:rsidR="002452D5">
        <w:rPr>
          <w:rFonts w:asciiTheme="majorHAnsi" w:hAnsiTheme="majorHAnsi" w:cstheme="majorHAnsi"/>
          <w:b/>
          <w:bCs/>
          <w:sz w:val="24"/>
          <w:szCs w:val="24"/>
        </w:rPr>
        <w:t xml:space="preserve">the </w:t>
      </w:r>
      <w:r>
        <w:rPr>
          <w:rFonts w:asciiTheme="majorHAnsi" w:hAnsiTheme="majorHAnsi" w:cstheme="majorHAnsi"/>
          <w:b/>
          <w:bCs/>
          <w:sz w:val="24"/>
          <w:szCs w:val="24"/>
        </w:rPr>
        <w:t>sustainability policy and processes that are implemented for your events (live, virtual or hybrid).</w:t>
      </w:r>
    </w:p>
    <w:p w14:paraId="6D318056" w14:textId="77777777" w:rsidR="005A24EF" w:rsidRPr="00FC7772" w:rsidRDefault="005A24EF" w:rsidP="00C67610">
      <w:pPr>
        <w:rPr>
          <w:rFonts w:asciiTheme="majorHAnsi" w:hAnsiTheme="majorHAnsi" w:cstheme="majorHAnsi"/>
        </w:rPr>
      </w:pPr>
    </w:p>
    <w:p w14:paraId="07BA5F0B" w14:textId="22212627" w:rsidR="00EE2E84" w:rsidRDefault="00EE2E84">
      <w:pPr>
        <w:rPr>
          <w:rFonts w:asciiTheme="majorHAnsi" w:hAnsiTheme="majorHAnsi" w:cstheme="majorHAnsi"/>
        </w:rPr>
      </w:pPr>
      <w:r>
        <w:rPr>
          <w:rFonts w:asciiTheme="majorHAnsi" w:hAnsiTheme="majorHAnsi" w:cstheme="majorHAnsi"/>
        </w:rPr>
        <w:br w:type="page"/>
      </w:r>
    </w:p>
    <w:p w14:paraId="526A8BA9" w14:textId="77777777" w:rsidR="00EE2E84" w:rsidRDefault="00EE2E84" w:rsidP="00EE2E84">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OPERATIONS PERSON OF THE YEAR AWARD</w:t>
      </w:r>
    </w:p>
    <w:p w14:paraId="5C7CC2B6" w14:textId="0E26C1CD" w:rsidR="00EE2E84" w:rsidRPr="00EE2E84" w:rsidRDefault="00EE2E84" w:rsidP="00EE2E84">
      <w:pPr>
        <w:pStyle w:val="ListParagraph"/>
        <w:numPr>
          <w:ilvl w:val="0"/>
          <w:numId w:val="11"/>
        </w:numPr>
        <w:rPr>
          <w:rFonts w:ascii="Century Gothic" w:hAnsi="Century Gothic"/>
          <w:b/>
          <w:bCs/>
          <w:sz w:val="28"/>
          <w:szCs w:val="28"/>
        </w:rPr>
      </w:pPr>
      <w:r>
        <w:rPr>
          <w:rFonts w:ascii="Century Gothic" w:hAnsi="Century Gothic"/>
          <w:b/>
          <w:bCs/>
          <w:sz w:val="28"/>
          <w:szCs w:val="28"/>
        </w:rPr>
        <w:t>NOMINEE’S VISION</w:t>
      </w:r>
    </w:p>
    <w:p w14:paraId="3946A4AC" w14:textId="77777777" w:rsidR="00EE2E84" w:rsidRPr="00341B75" w:rsidRDefault="00EE2E84" w:rsidP="00EE2E84">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600</w:t>
      </w:r>
    </w:p>
    <w:p w14:paraId="6CC165C8" w14:textId="77777777" w:rsidR="00C67610" w:rsidRPr="00FC7772" w:rsidRDefault="00C67610" w:rsidP="00C67610">
      <w:pPr>
        <w:rPr>
          <w:rFonts w:asciiTheme="majorHAnsi" w:hAnsiTheme="majorHAnsi" w:cstheme="majorHAnsi"/>
        </w:rPr>
      </w:pPr>
    </w:p>
    <w:p w14:paraId="17A8FFB8" w14:textId="77777777" w:rsidR="00050AF7" w:rsidRDefault="00050AF7" w:rsidP="00050AF7">
      <w:pPr>
        <w:rPr>
          <w:rFonts w:asciiTheme="majorHAnsi" w:hAnsiTheme="majorHAnsi" w:cstheme="majorHAnsi"/>
          <w:b/>
          <w:bCs/>
          <w:sz w:val="24"/>
          <w:szCs w:val="24"/>
        </w:rPr>
      </w:pPr>
      <w:r>
        <w:rPr>
          <w:rFonts w:asciiTheme="majorHAnsi" w:hAnsiTheme="majorHAnsi" w:cstheme="majorHAnsi"/>
          <w:b/>
          <w:bCs/>
          <w:sz w:val="24"/>
          <w:szCs w:val="24"/>
        </w:rPr>
        <w:t>What issues does the nominee foresee challenging the sustainability of the Australian events industry, and what is their vision to overcome this?</w:t>
      </w:r>
    </w:p>
    <w:p w14:paraId="326D6CB1" w14:textId="0EBB5F56" w:rsidR="0063122B" w:rsidRPr="00FC7772" w:rsidRDefault="0063122B">
      <w:pPr>
        <w:rPr>
          <w:rFonts w:asciiTheme="majorHAnsi" w:hAnsiTheme="majorHAnsi" w:cstheme="majorHAnsi"/>
        </w:rPr>
      </w:pPr>
    </w:p>
    <w:sectPr w:rsidR="0063122B" w:rsidRPr="00FC7772" w:rsidSect="004F5DDD">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8C46C" w14:textId="77777777" w:rsidR="00F3403C" w:rsidRDefault="00F3403C" w:rsidP="00C0402A">
      <w:pPr>
        <w:spacing w:after="0" w:line="240" w:lineRule="auto"/>
      </w:pPr>
      <w:r>
        <w:separator/>
      </w:r>
    </w:p>
  </w:endnote>
  <w:endnote w:type="continuationSeparator" w:id="0">
    <w:p w14:paraId="09F5EC77" w14:textId="77777777" w:rsidR="00F3403C" w:rsidRDefault="00F3403C" w:rsidP="00C04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8922" w14:textId="505D0F69" w:rsidR="0050011E" w:rsidRPr="0050011E" w:rsidRDefault="0050011E" w:rsidP="0050011E">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p w14:paraId="5F5CFE01" w14:textId="56019FE1" w:rsidR="004F5DDD" w:rsidRPr="004F5DDD" w:rsidRDefault="004F5DDD" w:rsidP="004F5DDD">
    <w:pPr>
      <w:pStyle w:val="Footer"/>
      <w:jc w:val="right"/>
      <w:rPr>
        <w:rFonts w:asciiTheme="majorHAnsi" w:hAnsiTheme="majorHAnsi" w:cstheme="majorHAnsi"/>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4AE88" w14:textId="77777777" w:rsidR="00F3403C" w:rsidRDefault="00F3403C" w:rsidP="00C0402A">
      <w:pPr>
        <w:spacing w:after="0" w:line="240" w:lineRule="auto"/>
      </w:pPr>
      <w:r>
        <w:separator/>
      </w:r>
    </w:p>
  </w:footnote>
  <w:footnote w:type="continuationSeparator" w:id="0">
    <w:p w14:paraId="40955C29" w14:textId="77777777" w:rsidR="00F3403C" w:rsidRDefault="00F3403C" w:rsidP="00C040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73BB5"/>
    <w:multiLevelType w:val="hybridMultilevel"/>
    <w:tmpl w:val="1602C1DA"/>
    <w:lvl w:ilvl="0" w:tplc="2F1EF74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C57326"/>
    <w:multiLevelType w:val="hybridMultilevel"/>
    <w:tmpl w:val="951250FA"/>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0A16BFC"/>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A201B9"/>
    <w:multiLevelType w:val="hybridMultilevel"/>
    <w:tmpl w:val="0CA44056"/>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986978"/>
    <w:multiLevelType w:val="hybridMultilevel"/>
    <w:tmpl w:val="3078EA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226F0A"/>
    <w:multiLevelType w:val="hybridMultilevel"/>
    <w:tmpl w:val="56625C66"/>
    <w:lvl w:ilvl="0" w:tplc="25F21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D974384"/>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8E37878"/>
    <w:multiLevelType w:val="hybridMultilevel"/>
    <w:tmpl w:val="15B29BC2"/>
    <w:lvl w:ilvl="0" w:tplc="0C090009">
      <w:start w:val="1"/>
      <w:numFmt w:val="bullet"/>
      <w:lvlText w:val=""/>
      <w:lvlJc w:val="left"/>
      <w:pPr>
        <w:ind w:left="3600" w:hanging="360"/>
      </w:pPr>
      <w:rPr>
        <w:rFonts w:ascii="Wingdings" w:hAnsi="Wingdings"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3" w15:restartNumberingAfterBreak="0">
    <w:nsid w:val="7A60191D"/>
    <w:multiLevelType w:val="hybridMultilevel"/>
    <w:tmpl w:val="C9A2D1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D697C3A"/>
    <w:multiLevelType w:val="hybridMultilevel"/>
    <w:tmpl w:val="D102BA20"/>
    <w:lvl w:ilvl="0" w:tplc="1CBA50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3056406">
    <w:abstractNumId w:val="9"/>
  </w:num>
  <w:num w:numId="2" w16cid:durableId="696850625">
    <w:abstractNumId w:val="7"/>
  </w:num>
  <w:num w:numId="3" w16cid:durableId="1229266215">
    <w:abstractNumId w:val="1"/>
  </w:num>
  <w:num w:numId="4" w16cid:durableId="1786537393">
    <w:abstractNumId w:val="6"/>
  </w:num>
  <w:num w:numId="5" w16cid:durableId="929384996">
    <w:abstractNumId w:val="10"/>
  </w:num>
  <w:num w:numId="6" w16cid:durableId="624046990">
    <w:abstractNumId w:val="4"/>
  </w:num>
  <w:num w:numId="7" w16cid:durableId="1662611156">
    <w:abstractNumId w:val="14"/>
  </w:num>
  <w:num w:numId="8" w16cid:durableId="1780687245">
    <w:abstractNumId w:val="8"/>
  </w:num>
  <w:num w:numId="9" w16cid:durableId="2059669792">
    <w:abstractNumId w:val="3"/>
  </w:num>
  <w:num w:numId="10" w16cid:durableId="1619799951">
    <w:abstractNumId w:val="0"/>
  </w:num>
  <w:num w:numId="11" w16cid:durableId="1851333472">
    <w:abstractNumId w:val="11"/>
  </w:num>
  <w:num w:numId="12" w16cid:durableId="966012076">
    <w:abstractNumId w:val="12"/>
  </w:num>
  <w:num w:numId="13" w16cid:durableId="590698298">
    <w:abstractNumId w:val="2"/>
  </w:num>
  <w:num w:numId="14" w16cid:durableId="226385739">
    <w:abstractNumId w:val="5"/>
  </w:num>
  <w:num w:numId="15" w16cid:durableId="5265279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15F83"/>
    <w:rsid w:val="00044004"/>
    <w:rsid w:val="00050AF7"/>
    <w:rsid w:val="000A72F2"/>
    <w:rsid w:val="000C263B"/>
    <w:rsid w:val="000D0431"/>
    <w:rsid w:val="000D14C0"/>
    <w:rsid w:val="000E03D2"/>
    <w:rsid w:val="0011790F"/>
    <w:rsid w:val="00123D3B"/>
    <w:rsid w:val="00137B39"/>
    <w:rsid w:val="00194DC9"/>
    <w:rsid w:val="001B75CD"/>
    <w:rsid w:val="001C033A"/>
    <w:rsid w:val="001E6634"/>
    <w:rsid w:val="002452D5"/>
    <w:rsid w:val="00271C15"/>
    <w:rsid w:val="002960BB"/>
    <w:rsid w:val="002B7C42"/>
    <w:rsid w:val="002F18BF"/>
    <w:rsid w:val="00304FEA"/>
    <w:rsid w:val="00341B75"/>
    <w:rsid w:val="0034749C"/>
    <w:rsid w:val="00352971"/>
    <w:rsid w:val="00380E50"/>
    <w:rsid w:val="00394117"/>
    <w:rsid w:val="003C1204"/>
    <w:rsid w:val="003E24F8"/>
    <w:rsid w:val="00407B10"/>
    <w:rsid w:val="00422595"/>
    <w:rsid w:val="00431414"/>
    <w:rsid w:val="004549C1"/>
    <w:rsid w:val="004A66C4"/>
    <w:rsid w:val="004A7A0A"/>
    <w:rsid w:val="004D651C"/>
    <w:rsid w:val="004F4C0E"/>
    <w:rsid w:val="004F5DDD"/>
    <w:rsid w:val="0050011E"/>
    <w:rsid w:val="00505618"/>
    <w:rsid w:val="00514320"/>
    <w:rsid w:val="0053003D"/>
    <w:rsid w:val="00571CB5"/>
    <w:rsid w:val="005775D1"/>
    <w:rsid w:val="00593039"/>
    <w:rsid w:val="00597EE6"/>
    <w:rsid w:val="005A24EF"/>
    <w:rsid w:val="005A43EE"/>
    <w:rsid w:val="005D03C2"/>
    <w:rsid w:val="005F04B1"/>
    <w:rsid w:val="005F5CCA"/>
    <w:rsid w:val="00616CFA"/>
    <w:rsid w:val="0063122B"/>
    <w:rsid w:val="00647EDB"/>
    <w:rsid w:val="00691307"/>
    <w:rsid w:val="006D76CD"/>
    <w:rsid w:val="006F4E7C"/>
    <w:rsid w:val="00703852"/>
    <w:rsid w:val="00705228"/>
    <w:rsid w:val="007852DA"/>
    <w:rsid w:val="007B5FBE"/>
    <w:rsid w:val="007E2C77"/>
    <w:rsid w:val="007F74BB"/>
    <w:rsid w:val="00811514"/>
    <w:rsid w:val="00812841"/>
    <w:rsid w:val="00824916"/>
    <w:rsid w:val="0082799C"/>
    <w:rsid w:val="00837752"/>
    <w:rsid w:val="00862CBF"/>
    <w:rsid w:val="0089002D"/>
    <w:rsid w:val="00891314"/>
    <w:rsid w:val="00891E4C"/>
    <w:rsid w:val="008B74F5"/>
    <w:rsid w:val="008E1DCE"/>
    <w:rsid w:val="008E501A"/>
    <w:rsid w:val="008F2EB1"/>
    <w:rsid w:val="00911522"/>
    <w:rsid w:val="00927C0B"/>
    <w:rsid w:val="00974F59"/>
    <w:rsid w:val="009B4D3E"/>
    <w:rsid w:val="009C02B1"/>
    <w:rsid w:val="009C673B"/>
    <w:rsid w:val="00A11F0A"/>
    <w:rsid w:val="00A128B5"/>
    <w:rsid w:val="00A17988"/>
    <w:rsid w:val="00A20CC5"/>
    <w:rsid w:val="00A41518"/>
    <w:rsid w:val="00AA083A"/>
    <w:rsid w:val="00AE0810"/>
    <w:rsid w:val="00B35F30"/>
    <w:rsid w:val="00B437FF"/>
    <w:rsid w:val="00B60A1B"/>
    <w:rsid w:val="00B91947"/>
    <w:rsid w:val="00B930E3"/>
    <w:rsid w:val="00C0402A"/>
    <w:rsid w:val="00C17D48"/>
    <w:rsid w:val="00C67610"/>
    <w:rsid w:val="00CB425C"/>
    <w:rsid w:val="00CC4156"/>
    <w:rsid w:val="00CD1B1E"/>
    <w:rsid w:val="00D10FCB"/>
    <w:rsid w:val="00D42EF5"/>
    <w:rsid w:val="00DA21A6"/>
    <w:rsid w:val="00DB3C72"/>
    <w:rsid w:val="00DD10C0"/>
    <w:rsid w:val="00DD7279"/>
    <w:rsid w:val="00DF3065"/>
    <w:rsid w:val="00E36295"/>
    <w:rsid w:val="00E57242"/>
    <w:rsid w:val="00EA4DD3"/>
    <w:rsid w:val="00ED038F"/>
    <w:rsid w:val="00EE0689"/>
    <w:rsid w:val="00EE0A3A"/>
    <w:rsid w:val="00EE2E84"/>
    <w:rsid w:val="00F0665F"/>
    <w:rsid w:val="00F11BCB"/>
    <w:rsid w:val="00F22FD6"/>
    <w:rsid w:val="00F3403C"/>
    <w:rsid w:val="00F5329A"/>
    <w:rsid w:val="00F978DE"/>
    <w:rsid w:val="00FA0A95"/>
    <w:rsid w:val="00FA4BB1"/>
    <w:rsid w:val="00FB4592"/>
    <w:rsid w:val="00FB5A97"/>
    <w:rsid w:val="00FC7772"/>
    <w:rsid w:val="00FF7A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2E94548A-3D08-4648-A150-06BE4AD4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3.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4.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802</Words>
  <Characters>4574</Characters>
  <Application>Microsoft Office Word</Application>
  <DocSecurity>0</DocSecurity>
  <Lines>38</Lines>
  <Paragraphs>10</Paragraphs>
  <ScaleCrop>false</ScaleCrop>
  <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Christine Lee</cp:lastModifiedBy>
  <cp:revision>3</cp:revision>
  <dcterms:created xsi:type="dcterms:W3CDTF">2022-11-14T05:11:00Z</dcterms:created>
  <dcterms:modified xsi:type="dcterms:W3CDTF">2022-11-21T01:02:00Z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