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7086506D" w14:textId="77777777" w:rsidR="006730CC" w:rsidRDefault="006730CC" w:rsidP="006730CC">
                            <w:pPr>
                              <w:jc w:val="center"/>
                              <w:rPr>
                                <w:rFonts w:ascii="Avenir Next LT Pro Demi" w:hAnsi="Avenir Next LT Pro Demi"/>
                                <w:b/>
                                <w:bCs/>
                                <w:color w:val="FFFFFF" w:themeColor="background1"/>
                                <w:sz w:val="56"/>
                                <w:szCs w:val="56"/>
                              </w:rPr>
                            </w:pPr>
                            <w:r w:rsidRPr="006730CC">
                              <w:rPr>
                                <w:rFonts w:ascii="Avenir Next LT Pro Demi" w:hAnsi="Avenir Next LT Pro Demi"/>
                                <w:b/>
                                <w:bCs/>
                                <w:color w:val="FFFFFF" w:themeColor="background1"/>
                                <w:sz w:val="56"/>
                                <w:szCs w:val="56"/>
                              </w:rPr>
                              <w:t xml:space="preserve">EXHIBITION SERVICES </w:t>
                            </w:r>
                          </w:p>
                          <w:p w14:paraId="3755E1EA" w14:textId="2F627DF1" w:rsidR="006730CC" w:rsidRPr="006730CC" w:rsidRDefault="006730CC" w:rsidP="006730CC">
                            <w:pPr>
                              <w:jc w:val="center"/>
                              <w:rPr>
                                <w:rFonts w:ascii="Avenir Next LT Pro Demi" w:hAnsi="Avenir Next LT Pro Demi"/>
                                <w:b/>
                                <w:bCs/>
                                <w:color w:val="FFFFFF" w:themeColor="background1"/>
                                <w:sz w:val="56"/>
                                <w:szCs w:val="56"/>
                              </w:rPr>
                            </w:pPr>
                            <w:r w:rsidRPr="006730CC">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7086506D" w14:textId="77777777" w:rsidR="006730CC" w:rsidRDefault="006730CC" w:rsidP="006730CC">
                      <w:pPr>
                        <w:jc w:val="center"/>
                        <w:rPr>
                          <w:rFonts w:ascii="Avenir Next LT Pro Demi" w:hAnsi="Avenir Next LT Pro Demi"/>
                          <w:b/>
                          <w:bCs/>
                          <w:color w:val="FFFFFF" w:themeColor="background1"/>
                          <w:sz w:val="56"/>
                          <w:szCs w:val="56"/>
                        </w:rPr>
                      </w:pPr>
                      <w:r w:rsidRPr="006730CC">
                        <w:rPr>
                          <w:rFonts w:ascii="Avenir Next LT Pro Demi" w:hAnsi="Avenir Next LT Pro Demi"/>
                          <w:b/>
                          <w:bCs/>
                          <w:color w:val="FFFFFF" w:themeColor="background1"/>
                          <w:sz w:val="56"/>
                          <w:szCs w:val="56"/>
                        </w:rPr>
                        <w:t xml:space="preserve">EXHIBITION SERVICES </w:t>
                      </w:r>
                    </w:p>
                    <w:p w14:paraId="3755E1EA" w14:textId="2F627DF1" w:rsidR="006730CC" w:rsidRPr="006730CC" w:rsidRDefault="006730CC" w:rsidP="006730CC">
                      <w:pPr>
                        <w:jc w:val="center"/>
                        <w:rPr>
                          <w:rFonts w:ascii="Avenir Next LT Pro Demi" w:hAnsi="Avenir Next LT Pro Demi"/>
                          <w:b/>
                          <w:bCs/>
                          <w:color w:val="FFFFFF" w:themeColor="background1"/>
                          <w:sz w:val="56"/>
                          <w:szCs w:val="56"/>
                        </w:rPr>
                      </w:pPr>
                      <w:r w:rsidRPr="006730CC">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2A412C21" w14:textId="538DDB3E" w:rsidR="00FC2ACD"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56EE7797" w14:textId="2711E5ED" w:rsidR="00561A2B" w:rsidRDefault="00561A2B" w:rsidP="003145D9">
      <w:pPr>
        <w:rPr>
          <w:rFonts w:ascii="Avenir Next LT Pro" w:hAnsi="Avenir Next LT Pro" w:cstheme="majorHAnsi"/>
          <w:sz w:val="22"/>
          <w:szCs w:val="22"/>
        </w:rPr>
      </w:pPr>
      <w:r w:rsidRPr="00561A2B">
        <w:rPr>
          <w:rFonts w:ascii="Avenir Next LT Pro" w:hAnsi="Avenir Next LT Pro" w:cstheme="majorHAnsi"/>
          <w:sz w:val="22"/>
          <w:szCs w:val="22"/>
        </w:rPr>
        <w:t xml:space="preserve">The Exhibition Services Award recognises the hard work and effort of companies supporting the conference, meetings and exhibitions industry through the provision of physical and/or virtual exhibition services. </w:t>
      </w:r>
    </w:p>
    <w:p w14:paraId="43E444E6" w14:textId="77777777" w:rsidR="007B10A0" w:rsidRDefault="007B10A0" w:rsidP="003145D9">
      <w:pPr>
        <w:rPr>
          <w:rFonts w:ascii="Avenir Next LT Pro" w:hAnsi="Avenir Next LT Pro" w:cstheme="majorHAnsi"/>
          <w:sz w:val="22"/>
          <w:szCs w:val="22"/>
        </w:rPr>
      </w:pPr>
    </w:p>
    <w:p w14:paraId="453A570E" w14:textId="173B3F0C" w:rsidR="00D23629" w:rsidRDefault="00561A2B" w:rsidP="003145D9">
      <w:pPr>
        <w:rPr>
          <w:rFonts w:ascii="Avenir Next LT Pro" w:hAnsi="Avenir Next LT Pro" w:cstheme="majorHAnsi"/>
          <w:sz w:val="22"/>
          <w:szCs w:val="22"/>
        </w:rPr>
      </w:pPr>
      <w:r w:rsidRPr="00561A2B">
        <w:rPr>
          <w:rFonts w:ascii="Avenir Next LT Pro" w:hAnsi="Avenir Next LT Pro" w:cstheme="majorHAnsi"/>
          <w:sz w:val="22"/>
          <w:szCs w:val="22"/>
        </w:rPr>
        <w:t>Exhibition Services refer to the design and construction of custom-built displays, the provision of shell scheme booths, graphics, signage, furniture, audio visual &amp; lighting for public &amp; trade exhibitions, meetings with exhibitions, roadshows, portable displays and more.</w:t>
      </w:r>
    </w:p>
    <w:p w14:paraId="6630100F" w14:textId="77777777" w:rsidR="00D249DC" w:rsidRDefault="00D249DC" w:rsidP="00561A2B">
      <w:pPr>
        <w:rPr>
          <w:rFonts w:ascii="Avenir Next LT Pro" w:hAnsi="Avenir Next LT Pro" w:cstheme="majorHAnsi"/>
          <w:sz w:val="22"/>
          <w:szCs w:val="22"/>
        </w:rPr>
      </w:pPr>
    </w:p>
    <w:p w14:paraId="795F1C7C" w14:textId="77777777" w:rsidR="00911605" w:rsidRPr="0007359A" w:rsidRDefault="00911605" w:rsidP="00561A2B">
      <w:pPr>
        <w:rPr>
          <w:rFonts w:ascii="Avenir Next LT Pro" w:hAnsi="Avenir Next LT Pro" w:cstheme="majorHAnsi"/>
          <w:sz w:val="22"/>
          <w:szCs w:val="22"/>
        </w:rPr>
      </w:pPr>
    </w:p>
    <w:p w14:paraId="309B6226" w14:textId="46F211F4" w:rsidR="00FC2ACD"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18EA811E" w14:textId="77777777" w:rsidR="00E2355B" w:rsidRDefault="00662817" w:rsidP="003145D9">
      <w:pPr>
        <w:jc w:val="both"/>
        <w:rPr>
          <w:rFonts w:ascii="Avenir Next LT Pro" w:hAnsi="Avenir Next LT Pro" w:cstheme="majorHAnsi"/>
          <w:sz w:val="22"/>
          <w:szCs w:val="22"/>
        </w:rPr>
      </w:pPr>
      <w:r w:rsidRPr="00662817">
        <w:rPr>
          <w:rFonts w:ascii="Avenir Next LT Pro" w:hAnsi="Avenir Next LT Pro" w:cstheme="majorHAnsi"/>
          <w:sz w:val="22"/>
          <w:szCs w:val="22"/>
        </w:rPr>
        <w:t xml:space="preserve">This Award is open to all exhibition suppliers supporting the conference, meetings and exhibitions industry in the provision of those services. This includes stand builders, exhibition contractors, and rigging and exhibition lighting companies.  </w:t>
      </w:r>
    </w:p>
    <w:p w14:paraId="6D39D205" w14:textId="77777777" w:rsidR="00E2355B" w:rsidRDefault="00E2355B" w:rsidP="003145D9">
      <w:pPr>
        <w:jc w:val="both"/>
        <w:rPr>
          <w:rFonts w:ascii="Avenir Next LT Pro" w:hAnsi="Avenir Next LT Pro" w:cstheme="majorHAnsi"/>
          <w:sz w:val="22"/>
          <w:szCs w:val="22"/>
        </w:rPr>
      </w:pPr>
    </w:p>
    <w:p w14:paraId="6896E0D7" w14:textId="7768094D" w:rsidR="00662817" w:rsidRDefault="00662817" w:rsidP="003145D9">
      <w:pPr>
        <w:jc w:val="both"/>
        <w:rPr>
          <w:rFonts w:ascii="Avenir Next LT Pro" w:hAnsi="Avenir Next LT Pro" w:cstheme="majorHAnsi"/>
          <w:sz w:val="22"/>
          <w:szCs w:val="22"/>
        </w:rPr>
      </w:pPr>
      <w:r w:rsidRPr="00662817">
        <w:rPr>
          <w:rFonts w:ascii="Avenir Next LT Pro" w:hAnsi="Avenir Next LT Pro" w:cstheme="majorHAnsi"/>
          <w:sz w:val="22"/>
          <w:szCs w:val="22"/>
        </w:rPr>
        <w:t xml:space="preserve">This Award will recognise the company as the recipient of the Award. </w:t>
      </w:r>
    </w:p>
    <w:p w14:paraId="18360800" w14:textId="77777777" w:rsidR="00E2355B" w:rsidRDefault="00E2355B" w:rsidP="003145D9">
      <w:pPr>
        <w:jc w:val="both"/>
        <w:rPr>
          <w:rFonts w:ascii="Avenir Next LT Pro" w:hAnsi="Avenir Next LT Pro" w:cstheme="majorHAnsi"/>
          <w:sz w:val="22"/>
          <w:szCs w:val="22"/>
        </w:rPr>
      </w:pPr>
    </w:p>
    <w:p w14:paraId="29049F9C" w14:textId="5E3AFE2E" w:rsidR="00D23629" w:rsidRPr="0007359A" w:rsidRDefault="00662817" w:rsidP="003145D9">
      <w:pPr>
        <w:jc w:val="both"/>
        <w:rPr>
          <w:rFonts w:ascii="Avenir Next LT Pro" w:hAnsi="Avenir Next LT Pro" w:cstheme="majorHAnsi"/>
          <w:sz w:val="22"/>
          <w:szCs w:val="22"/>
        </w:rPr>
      </w:pPr>
      <w:r w:rsidRPr="00662817">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6AECA10B" w14:textId="77777777" w:rsidR="00911605" w:rsidRDefault="00911605" w:rsidP="00D23629">
      <w:pPr>
        <w:rPr>
          <w:rFonts w:ascii="Avenir Next LT Pro" w:hAnsi="Avenir Next LT Pro" w:cstheme="majorHAnsi"/>
          <w:b/>
          <w:bCs/>
          <w:sz w:val="28"/>
          <w:szCs w:val="28"/>
        </w:rPr>
      </w:pPr>
    </w:p>
    <w:p w14:paraId="7FB0E7FC" w14:textId="275752C1" w:rsidR="00D97396" w:rsidRPr="00911605" w:rsidRDefault="00D23629" w:rsidP="00911605">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1F15CDE2" w14:textId="40C0B844" w:rsidR="00D23629" w:rsidRDefault="000651AF" w:rsidP="003145D9">
      <w:pPr>
        <w:jc w:val="both"/>
        <w:rPr>
          <w:rFonts w:ascii="Avenir Next LT Pro" w:hAnsi="Avenir Next LT Pro" w:cstheme="majorHAnsi"/>
          <w:sz w:val="22"/>
          <w:szCs w:val="22"/>
        </w:rPr>
      </w:pPr>
      <w:r w:rsidRPr="000651AF">
        <w:rPr>
          <w:rFonts w:ascii="Avenir Next LT Pro" w:hAnsi="Avenir Next LT Pro" w:cstheme="majorHAnsi"/>
          <w:sz w:val="22"/>
          <w:szCs w:val="22"/>
        </w:rPr>
        <w:t>Ensure that your submission is restricted to the qualifying period 1 January 2023 – 31 December 2023.</w:t>
      </w:r>
      <w:r w:rsidR="00D23629" w:rsidRPr="0007359A">
        <w:rPr>
          <w:rFonts w:ascii="Avenir Next LT Pro" w:hAnsi="Avenir Next LT Pro" w:cstheme="majorHAnsi"/>
          <w:sz w:val="22"/>
          <w:szCs w:val="22"/>
        </w:rPr>
        <w:t xml:space="preserve"> </w:t>
      </w:r>
    </w:p>
    <w:p w14:paraId="4E8F9C9C" w14:textId="77777777" w:rsidR="00D97396" w:rsidRPr="0007359A" w:rsidRDefault="00D97396" w:rsidP="003145D9">
      <w:pPr>
        <w:jc w:val="both"/>
        <w:rPr>
          <w:rFonts w:ascii="Avenir Next LT Pro" w:hAnsi="Avenir Next LT Pro" w:cstheme="majorHAnsi"/>
          <w:sz w:val="22"/>
          <w:szCs w:val="22"/>
        </w:rPr>
      </w:pPr>
    </w:p>
    <w:p w14:paraId="4C0A0F30"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Answer all the questions. There is a maximum word count for all answers that cannot be exceeded. After completing each question, indicate your word count.</w:t>
      </w:r>
    </w:p>
    <w:p w14:paraId="38F5810D"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The examples provided are suggestions only that provide some guidance as to what the judges will be seeking. Do not simply answer each of these evidence types in order.</w:t>
      </w:r>
    </w:p>
    <w:p w14:paraId="3D6496AE"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56F56B93"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202CC27E"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Judges’ feedback will be provided to applicants as soon as possible after the conclusion of the National Awards Ceremony.</w:t>
      </w:r>
    </w:p>
    <w:p w14:paraId="702E1850"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t>Judges will look for evidence that you are well organised, your business is well managed, how you are future proofing your business, and that you have systems and procedures that are appropriate and well-maintained.</w:t>
      </w:r>
    </w:p>
    <w:p w14:paraId="3367AC46" w14:textId="77777777" w:rsidR="00D249DC" w:rsidRPr="00D249DC" w:rsidRDefault="00D249DC" w:rsidP="00AD58B1">
      <w:pPr>
        <w:pStyle w:val="ListParagraph"/>
        <w:numPr>
          <w:ilvl w:val="0"/>
          <w:numId w:val="1"/>
        </w:numPr>
        <w:spacing w:after="0" w:line="240" w:lineRule="auto"/>
        <w:ind w:left="357" w:hanging="357"/>
        <w:jc w:val="both"/>
        <w:rPr>
          <w:rFonts w:ascii="Avenir Next LT Pro" w:hAnsi="Avenir Next LT Pro" w:cstheme="majorHAnsi"/>
        </w:rPr>
      </w:pPr>
      <w:r w:rsidRPr="00D249DC">
        <w:rPr>
          <w:rFonts w:ascii="Avenir Next LT Pro" w:hAnsi="Avenir Next LT Pro" w:cstheme="majorHAnsi"/>
        </w:rPr>
        <w:lastRenderedPageBreak/>
        <w:t>Judges do not want details of your financial accounts, but rather are seeking to understand how your business has operated during the qualifying period.</w:t>
      </w:r>
    </w:p>
    <w:p w14:paraId="7DCD5227" w14:textId="2B48D2F8" w:rsidR="00D23629" w:rsidRPr="00AB772E" w:rsidRDefault="00D249DC" w:rsidP="00AD58B1">
      <w:pPr>
        <w:pStyle w:val="ListParagraph"/>
        <w:numPr>
          <w:ilvl w:val="0"/>
          <w:numId w:val="1"/>
        </w:numPr>
        <w:spacing w:after="0" w:line="240" w:lineRule="auto"/>
        <w:ind w:left="357" w:hanging="357"/>
        <w:jc w:val="both"/>
        <w:rPr>
          <w:rFonts w:ascii="Avenir Next LT Pro" w:hAnsi="Avenir Next LT Pro" w:cstheme="majorHAnsi"/>
          <w:b/>
          <w:bCs/>
        </w:rPr>
      </w:pPr>
      <w:r w:rsidRPr="00D249DC">
        <w:rPr>
          <w:rFonts w:ascii="Avenir Next LT Pro" w:hAnsi="Avenir Next LT Pro" w:cstheme="majorHAnsi"/>
        </w:rPr>
        <w:t xml:space="preserve">All applications must be submitted prior to </w:t>
      </w:r>
      <w:r w:rsidRPr="00D249DC">
        <w:rPr>
          <w:rFonts w:ascii="Avenir Next LT Pro" w:hAnsi="Avenir Next LT Pro" w:cstheme="majorHAnsi"/>
          <w:b/>
          <w:bCs/>
        </w:rPr>
        <w:t>Monday 12 February 2024 at 11:59pm AEDT.</w:t>
      </w:r>
    </w:p>
    <w:p w14:paraId="4B07D6AF" w14:textId="77777777" w:rsidR="00AD58B1" w:rsidRDefault="00AD58B1" w:rsidP="00D23629">
      <w:pPr>
        <w:jc w:val="both"/>
        <w:rPr>
          <w:rFonts w:ascii="Avenir Next LT Pro" w:hAnsi="Avenir Next LT Pro" w:cstheme="majorHAnsi"/>
          <w:b/>
          <w:bCs/>
          <w:sz w:val="28"/>
          <w:szCs w:val="28"/>
        </w:rPr>
      </w:pPr>
    </w:p>
    <w:p w14:paraId="720B4813" w14:textId="3A6836B7"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18CEE320" w14:textId="77777777" w:rsidR="003145D9" w:rsidRPr="003145D9" w:rsidRDefault="003145D9" w:rsidP="003145D9">
      <w:pPr>
        <w:jc w:val="both"/>
        <w:rPr>
          <w:rFonts w:ascii="Avenir Next LT Pro" w:hAnsi="Avenir Next LT Pro" w:cstheme="majorHAnsi"/>
          <w:sz w:val="22"/>
          <w:szCs w:val="22"/>
        </w:rPr>
      </w:pPr>
      <w:r w:rsidRPr="003145D9">
        <w:rPr>
          <w:rFonts w:ascii="Avenir Next LT Pro" w:hAnsi="Avenir Next LT Pro" w:cstheme="majorHAnsi"/>
          <w:sz w:val="22"/>
          <w:szCs w:val="22"/>
        </w:rPr>
        <w:t xml:space="preserve">How your submission is weighted: </w:t>
      </w:r>
    </w:p>
    <w:p w14:paraId="6159ADCD"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Business Planning &amp; Resource Management – 30%</w:t>
      </w:r>
    </w:p>
    <w:p w14:paraId="486D7461"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Challenges &amp; Responses – 40%</w:t>
      </w:r>
    </w:p>
    <w:p w14:paraId="2A167E16"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Outcome &amp; Evidence – 15%</w:t>
      </w:r>
    </w:p>
    <w:p w14:paraId="3BEFEB75"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 xml:space="preserve">Contribution to the Industry – 5% </w:t>
      </w:r>
    </w:p>
    <w:p w14:paraId="7E28BCB2" w14:textId="77777777" w:rsidR="001F324D" w:rsidRPr="001F324D" w:rsidRDefault="001F324D" w:rsidP="001F324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F324D">
        <w:rPr>
          <w:rFonts w:ascii="Avenir Next LT Pro" w:eastAsiaTheme="minorEastAsia" w:hAnsi="Avenir Next LT Pro" w:cstheme="majorHAnsi"/>
          <w:kern w:val="2"/>
          <w14:ligatures w14:val="standardContextual"/>
        </w:rPr>
        <w:t xml:space="preserve">Sustainability – 5% </w:t>
      </w:r>
    </w:p>
    <w:p w14:paraId="42806D0A" w14:textId="7BDBE6A8" w:rsidR="00D23629" w:rsidRPr="00F45664" w:rsidRDefault="001F324D" w:rsidP="001F324D">
      <w:pPr>
        <w:pStyle w:val="ListParagraph"/>
        <w:numPr>
          <w:ilvl w:val="0"/>
          <w:numId w:val="2"/>
        </w:numPr>
        <w:spacing w:after="0" w:line="240" w:lineRule="auto"/>
        <w:ind w:left="357" w:hanging="357"/>
        <w:jc w:val="both"/>
        <w:rPr>
          <w:rFonts w:ascii="Avenir Next LT Pro" w:hAnsi="Avenir Next LT Pro" w:cstheme="majorHAnsi"/>
        </w:rPr>
      </w:pPr>
      <w:r w:rsidRPr="001F324D">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D27B56">
        <w:tc>
          <w:tcPr>
            <w:tcW w:w="9010" w:type="dxa"/>
            <w:gridSpan w:val="2"/>
            <w:shd w:val="clear" w:color="auto" w:fill="987C4D"/>
          </w:tcPr>
          <w:p w14:paraId="443C19C6" w14:textId="76A77558" w:rsidR="0023248C" w:rsidRPr="0007359A" w:rsidRDefault="00087CDE">
            <w:pPr>
              <w:rPr>
                <w:rFonts w:ascii="Avenir Next LT Pro" w:hAnsi="Avenir Next LT Pro"/>
                <w:b/>
                <w:bCs/>
                <w:color w:val="FFFFFF" w:themeColor="background1"/>
                <w:sz w:val="28"/>
                <w:szCs w:val="28"/>
              </w:rPr>
            </w:pPr>
            <w:r w:rsidRPr="00087CDE">
              <w:rPr>
                <w:rFonts w:ascii="Avenir Next LT Pro" w:hAnsi="Avenir Next LT Pro"/>
                <w:b/>
                <w:bCs/>
                <w:color w:val="FFFFFF" w:themeColor="background1"/>
                <w:sz w:val="28"/>
                <w:szCs w:val="28"/>
              </w:rPr>
              <w:lastRenderedPageBreak/>
              <w:t>NAME OF COMPANY</w:t>
            </w:r>
          </w:p>
        </w:tc>
      </w:tr>
      <w:tr w:rsidR="00D27B56" w:rsidRPr="0007359A" w14:paraId="1AE2950D" w14:textId="77777777" w:rsidTr="00D675E9">
        <w:tc>
          <w:tcPr>
            <w:tcW w:w="4505" w:type="dxa"/>
          </w:tcPr>
          <w:p w14:paraId="351CC565" w14:textId="6192C37D" w:rsidR="00D27B56" w:rsidRPr="00D27B56" w:rsidRDefault="00D27B56" w:rsidP="00D27B56">
            <w:pPr>
              <w:tabs>
                <w:tab w:val="left" w:pos="2323"/>
              </w:tabs>
              <w:rPr>
                <w:rFonts w:ascii="Avenir Next LT Pro" w:hAnsi="Avenir Next LT Pro" w:cstheme="majorHAnsi"/>
                <w:i/>
                <w:iCs/>
                <w:sz w:val="20"/>
                <w:szCs w:val="20"/>
              </w:rPr>
            </w:pPr>
            <w:r w:rsidRPr="00D27B56">
              <w:rPr>
                <w:rFonts w:ascii="Avenir Next LT Pro" w:hAnsi="Avenir Next LT Pro" w:cstheme="majorHAnsi"/>
                <w:i/>
                <w:iCs/>
                <w:sz w:val="20"/>
                <w:szCs w:val="20"/>
              </w:rPr>
              <w:t xml:space="preserve">Insert the company’s name in the blank space </w:t>
            </w:r>
            <w:r w:rsidR="00820E04">
              <w:rPr>
                <w:rFonts w:ascii="Avenir Next LT Pro" w:hAnsi="Avenir Next LT Pro" w:cstheme="majorHAnsi"/>
                <w:i/>
                <w:iCs/>
                <w:sz w:val="20"/>
                <w:szCs w:val="20"/>
              </w:rPr>
              <w:t>provided</w:t>
            </w:r>
            <w:r w:rsidRPr="00D27B56">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1DDB2262" w:rsidR="00D27B56" w:rsidRPr="00D27B56" w:rsidRDefault="00D27B56" w:rsidP="00D27B56">
            <w:pPr>
              <w:tabs>
                <w:tab w:val="left" w:pos="2323"/>
              </w:tabs>
              <w:jc w:val="center"/>
              <w:rPr>
                <w:rFonts w:ascii="Avenir Next LT Pro" w:hAnsi="Avenir Next LT Pro" w:cstheme="majorHAnsi"/>
              </w:rPr>
            </w:pPr>
            <w:r w:rsidRPr="00D27B56">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37389577" w:rsidR="0023248C" w:rsidRPr="0007359A" w:rsidRDefault="00996DA2" w:rsidP="005359ED">
      <w:pPr>
        <w:rPr>
          <w:rFonts w:ascii="Avenir Next LT Pro" w:hAnsi="Avenir Next LT Pro" w:cstheme="majorHAnsi"/>
          <w:sz w:val="22"/>
          <w:szCs w:val="22"/>
        </w:rPr>
      </w:pPr>
      <w:r w:rsidRPr="00996DA2">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4D8A926C" w:rsidR="0023248C" w:rsidRDefault="00D01833" w:rsidP="001C371F">
      <w:pPr>
        <w:pStyle w:val="ListParagraph"/>
        <w:numPr>
          <w:ilvl w:val="0"/>
          <w:numId w:val="3"/>
        </w:numPr>
        <w:spacing w:after="0" w:line="240" w:lineRule="auto"/>
        <w:ind w:left="357" w:hanging="357"/>
        <w:rPr>
          <w:rFonts w:ascii="Avenir Next LT Pro" w:hAnsi="Avenir Next LT Pro" w:cstheme="majorHAnsi"/>
          <w:b/>
          <w:bCs/>
        </w:rPr>
      </w:pPr>
      <w:r w:rsidRPr="00D01833">
        <w:rPr>
          <w:rFonts w:ascii="Avenir Next LT Pro" w:hAnsi="Avenir Next LT Pro" w:cstheme="majorHAnsi"/>
          <w:b/>
          <w:bCs/>
        </w:rPr>
        <w:t>PROVIDE A GENERAL DESCRIPTION OF YOUR BUSINESS AS IT RELATES TO EVENTS:</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642609B7" w14:textId="77777777" w:rsidR="00474F77" w:rsidRPr="0007359A" w:rsidRDefault="00474F77" w:rsidP="00474F77">
      <w:pPr>
        <w:pStyle w:val="ListParagraph"/>
        <w:spacing w:after="0" w:line="240" w:lineRule="auto"/>
        <w:ind w:left="357"/>
        <w:rPr>
          <w:rFonts w:ascii="Avenir Next LT Pro" w:hAnsi="Avenir Next LT Pro" w:cstheme="majorHAnsi"/>
          <w:b/>
          <w:bCs/>
        </w:rPr>
      </w:pPr>
    </w:p>
    <w:p w14:paraId="40FDFCC2" w14:textId="77777777" w:rsidR="0023248C" w:rsidRPr="0007359A" w:rsidRDefault="0023248C" w:rsidP="00911605">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25A6230" w14:textId="77777777" w:rsidR="00701E9D" w:rsidRPr="00701E9D" w:rsidRDefault="00701E9D" w:rsidP="00701E9D">
      <w:pPr>
        <w:pStyle w:val="ListParagraph"/>
        <w:numPr>
          <w:ilvl w:val="0"/>
          <w:numId w:val="6"/>
        </w:numPr>
        <w:spacing w:after="0" w:line="240" w:lineRule="auto"/>
        <w:rPr>
          <w:rFonts w:ascii="Avenir Next LT Pro" w:hAnsi="Avenir Next LT Pro" w:cstheme="majorHAnsi"/>
          <w:i/>
          <w:iCs/>
        </w:rPr>
      </w:pPr>
      <w:r w:rsidRPr="00701E9D">
        <w:rPr>
          <w:rFonts w:ascii="Avenir Next LT Pro" w:hAnsi="Avenir Next LT Pro" w:cstheme="majorHAnsi"/>
          <w:i/>
          <w:iCs/>
        </w:rPr>
        <w:t>Diversity of clients</w:t>
      </w:r>
    </w:p>
    <w:p w14:paraId="00759446" w14:textId="77777777" w:rsidR="00701E9D" w:rsidRPr="00701E9D" w:rsidRDefault="00701E9D" w:rsidP="00701E9D">
      <w:pPr>
        <w:pStyle w:val="ListParagraph"/>
        <w:numPr>
          <w:ilvl w:val="0"/>
          <w:numId w:val="6"/>
        </w:numPr>
        <w:spacing w:after="0" w:line="240" w:lineRule="auto"/>
        <w:rPr>
          <w:rFonts w:ascii="Avenir Next LT Pro" w:hAnsi="Avenir Next LT Pro" w:cstheme="majorHAnsi"/>
          <w:i/>
          <w:iCs/>
        </w:rPr>
      </w:pPr>
      <w:r w:rsidRPr="00701E9D">
        <w:rPr>
          <w:rFonts w:ascii="Avenir Next LT Pro" w:hAnsi="Avenir Next LT Pro" w:cstheme="majorHAnsi"/>
          <w:i/>
          <w:iCs/>
        </w:rPr>
        <w:t>Number, size and range of exhibitions, meetings and events</w:t>
      </w:r>
    </w:p>
    <w:p w14:paraId="3903BB69" w14:textId="39C5E3D3" w:rsidR="0023248C" w:rsidRPr="00F45664" w:rsidRDefault="00701E9D" w:rsidP="00701E9D">
      <w:pPr>
        <w:pStyle w:val="ListParagraph"/>
        <w:numPr>
          <w:ilvl w:val="0"/>
          <w:numId w:val="6"/>
        </w:numPr>
        <w:spacing w:after="0" w:line="240" w:lineRule="auto"/>
        <w:rPr>
          <w:rFonts w:ascii="Avenir Next LT Pro" w:hAnsi="Avenir Next LT Pro" w:cstheme="majorHAnsi"/>
        </w:rPr>
      </w:pPr>
      <w:r w:rsidRPr="00701E9D">
        <w:rPr>
          <w:rFonts w:ascii="Avenir Next LT Pro" w:hAnsi="Avenir Next LT Pro" w:cstheme="majorHAnsi"/>
          <w:i/>
          <w:iCs/>
        </w:rPr>
        <w:t>Scope of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30E70CAA" w14:textId="77777777" w:rsidR="00911605" w:rsidRDefault="00911605" w:rsidP="0023248C">
      <w:pPr>
        <w:ind w:left="360"/>
        <w:rPr>
          <w:rFonts w:ascii="Avenir Next LT Pro" w:hAnsi="Avenir Next LT Pro" w:cstheme="majorHAnsi"/>
          <w:sz w:val="22"/>
          <w:szCs w:val="22"/>
        </w:rPr>
      </w:pPr>
    </w:p>
    <w:p w14:paraId="1DF8E1A0" w14:textId="77777777" w:rsidR="00D27B56" w:rsidRDefault="00D27B56" w:rsidP="0023248C">
      <w:pPr>
        <w:ind w:left="360"/>
        <w:rPr>
          <w:rFonts w:ascii="Avenir Next LT Pro" w:hAnsi="Avenir Next LT Pro" w:cstheme="majorHAnsi"/>
          <w:sz w:val="22"/>
          <w:szCs w:val="22"/>
        </w:rPr>
      </w:pPr>
    </w:p>
    <w:p w14:paraId="15729496" w14:textId="77777777" w:rsidR="00911605" w:rsidRPr="0007359A" w:rsidRDefault="0091160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AD007F4" w14:textId="77777777" w:rsidR="002252AE" w:rsidRDefault="002252AE" w:rsidP="002252AE">
      <w:pPr>
        <w:numPr>
          <w:ilvl w:val="0"/>
          <w:numId w:val="3"/>
        </w:numPr>
        <w:rPr>
          <w:rFonts w:ascii="Avenir Next LT Pro" w:eastAsiaTheme="minorHAnsi" w:hAnsi="Avenir Next LT Pro" w:cstheme="majorHAnsi"/>
          <w:b/>
          <w:bCs/>
          <w:kern w:val="0"/>
          <w:sz w:val="22"/>
          <w:szCs w:val="22"/>
          <w14:ligatures w14:val="none"/>
        </w:rPr>
      </w:pPr>
      <w:r w:rsidRPr="002252AE">
        <w:rPr>
          <w:rFonts w:ascii="Avenir Next LT Pro" w:eastAsiaTheme="minorHAnsi" w:hAnsi="Avenir Next LT Pro" w:cstheme="majorHAnsi"/>
          <w:b/>
          <w:bCs/>
          <w:kern w:val="0"/>
          <w:sz w:val="22"/>
          <w:szCs w:val="22"/>
          <w14:ligatures w14:val="none"/>
        </w:rPr>
        <w:t>WHAT IS YOUR ORGANISATION’S HISTORY OF INVOLVEMENT IN THE EVENTS INDUSTRY:</w:t>
      </w:r>
    </w:p>
    <w:p w14:paraId="62F95F6E" w14:textId="04767E95" w:rsidR="00474F77" w:rsidRPr="002252AE" w:rsidRDefault="00474F77" w:rsidP="00474F77">
      <w:pPr>
        <w:ind w:left="360"/>
        <w:rPr>
          <w:rFonts w:ascii="Avenir Next LT Pro" w:eastAsiaTheme="minorHAnsi" w:hAnsi="Avenir Next LT Pro" w:cstheme="majorHAnsi"/>
          <w:b/>
          <w:bCs/>
          <w:kern w:val="0"/>
          <w:sz w:val="22"/>
          <w:szCs w:val="22"/>
          <w14:ligatures w14:val="none"/>
        </w:rPr>
      </w:pPr>
    </w:p>
    <w:p w14:paraId="65BF8250" w14:textId="77777777" w:rsidR="00C963EE" w:rsidRPr="006D0870" w:rsidRDefault="00C963EE" w:rsidP="00911605">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5589FE30" w14:textId="77777777" w:rsidR="00EB31E0" w:rsidRPr="00EB31E0" w:rsidRDefault="00EB31E0" w:rsidP="00EB31E0">
      <w:pPr>
        <w:pStyle w:val="ListParagraph"/>
        <w:numPr>
          <w:ilvl w:val="0"/>
          <w:numId w:val="7"/>
        </w:numPr>
        <w:rPr>
          <w:rFonts w:ascii="Avenir Next LT Pro" w:eastAsiaTheme="minorEastAsia" w:hAnsi="Avenir Next LT Pro" w:cstheme="majorHAnsi"/>
          <w:i/>
          <w:iCs/>
          <w:kern w:val="2"/>
          <w14:ligatures w14:val="standardContextual"/>
        </w:rPr>
      </w:pPr>
      <w:r w:rsidRPr="00EB31E0">
        <w:rPr>
          <w:rFonts w:ascii="Avenir Next LT Pro" w:eastAsiaTheme="minorEastAsia" w:hAnsi="Avenir Next LT Pro" w:cstheme="majorHAnsi"/>
          <w:i/>
          <w:iCs/>
          <w:kern w:val="2"/>
          <w14:ligatures w14:val="standardContextual"/>
        </w:rPr>
        <w:t>Target markets</w:t>
      </w:r>
    </w:p>
    <w:p w14:paraId="42F62B14" w14:textId="29E96702" w:rsidR="0023248C" w:rsidRPr="00F45664" w:rsidRDefault="00EB31E0" w:rsidP="00EB31E0">
      <w:pPr>
        <w:pStyle w:val="ListParagraph"/>
        <w:numPr>
          <w:ilvl w:val="0"/>
          <w:numId w:val="7"/>
        </w:numPr>
        <w:spacing w:after="0" w:line="240" w:lineRule="auto"/>
        <w:rPr>
          <w:rFonts w:ascii="Avenir Next LT Pro" w:hAnsi="Avenir Next LT Pro" w:cstheme="majorHAnsi"/>
        </w:rPr>
      </w:pPr>
      <w:r w:rsidRPr="00EB31E0">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52202E4F" w14:textId="77777777" w:rsidR="00D105E5" w:rsidRDefault="00D105E5" w:rsidP="004E3C52">
      <w:pPr>
        <w:ind w:left="360"/>
        <w:rPr>
          <w:rFonts w:ascii="Avenir Next LT Pro" w:hAnsi="Avenir Next LT Pro" w:cstheme="majorHAnsi"/>
          <w:sz w:val="22"/>
          <w:szCs w:val="22"/>
        </w:rPr>
      </w:pPr>
    </w:p>
    <w:p w14:paraId="2B3FFBA5" w14:textId="77777777" w:rsidR="00D105E5" w:rsidRDefault="00D105E5" w:rsidP="004E3C52">
      <w:pPr>
        <w:ind w:left="360"/>
        <w:rPr>
          <w:rFonts w:ascii="Avenir Next LT Pro" w:hAnsi="Avenir Next LT Pro" w:cstheme="majorHAnsi"/>
          <w:sz w:val="22"/>
          <w:szCs w:val="22"/>
        </w:rPr>
      </w:pPr>
    </w:p>
    <w:p w14:paraId="7F348699" w14:textId="77777777" w:rsidR="00D105E5" w:rsidRDefault="00D105E5" w:rsidP="004E3C52">
      <w:pPr>
        <w:ind w:left="360"/>
        <w:rPr>
          <w:rFonts w:ascii="Avenir Next LT Pro" w:hAnsi="Avenir Next LT Pro" w:cstheme="majorHAnsi"/>
          <w:sz w:val="22"/>
          <w:szCs w:val="22"/>
        </w:rPr>
      </w:pPr>
    </w:p>
    <w:p w14:paraId="6A6F43C5" w14:textId="77777777" w:rsidR="00D105E5" w:rsidRDefault="00D105E5" w:rsidP="004E3C52">
      <w:pPr>
        <w:ind w:left="360"/>
        <w:rPr>
          <w:rFonts w:ascii="Avenir Next LT Pro" w:hAnsi="Avenir Next LT Pro" w:cstheme="majorHAnsi"/>
          <w:sz w:val="22"/>
          <w:szCs w:val="22"/>
        </w:rPr>
      </w:pPr>
    </w:p>
    <w:p w14:paraId="7BF0E5F3" w14:textId="77777777" w:rsidR="00D105E5" w:rsidRDefault="00D105E5" w:rsidP="004E3C52">
      <w:pPr>
        <w:ind w:left="360"/>
        <w:rPr>
          <w:rFonts w:ascii="Avenir Next LT Pro" w:hAnsi="Avenir Next LT Pro" w:cstheme="majorHAnsi"/>
          <w:sz w:val="22"/>
          <w:szCs w:val="22"/>
        </w:rPr>
      </w:pPr>
    </w:p>
    <w:p w14:paraId="29E1047D" w14:textId="03CC204C" w:rsidR="0083440A" w:rsidRDefault="00BA4FF5" w:rsidP="00FB767E">
      <w:pPr>
        <w:numPr>
          <w:ilvl w:val="0"/>
          <w:numId w:val="3"/>
        </w:numPr>
        <w:rPr>
          <w:rFonts w:ascii="Avenir Next LT Pro" w:eastAsiaTheme="minorHAnsi" w:hAnsi="Avenir Next LT Pro" w:cstheme="majorHAnsi"/>
          <w:b/>
          <w:bCs/>
          <w:kern w:val="0"/>
          <w:sz w:val="22"/>
          <w:szCs w:val="22"/>
          <w14:ligatures w14:val="none"/>
        </w:rPr>
      </w:pPr>
      <w:r w:rsidRPr="00BA5E87">
        <w:rPr>
          <w:rFonts w:ascii="Avenir Next LT Pro" w:eastAsiaTheme="minorHAnsi" w:hAnsi="Avenir Next LT Pro" w:cstheme="majorHAnsi"/>
          <w:b/>
          <w:bCs/>
          <w:kern w:val="0"/>
          <w:sz w:val="22"/>
          <w:szCs w:val="22"/>
          <w14:ligatures w14:val="none"/>
        </w:rPr>
        <w:lastRenderedPageBreak/>
        <w:t>WHAT IS YOUR ORGANISATIONAL STRUCTURE, AS IT RELATES TO EVENTS:</w:t>
      </w:r>
    </w:p>
    <w:p w14:paraId="74C7D395" w14:textId="77777777" w:rsidR="00911605" w:rsidRDefault="00911605" w:rsidP="00911605">
      <w:pPr>
        <w:rPr>
          <w:rFonts w:ascii="Avenir Next LT Pro" w:eastAsiaTheme="minorHAnsi" w:hAnsi="Avenir Next LT Pro" w:cstheme="majorHAnsi"/>
          <w:b/>
          <w:bCs/>
          <w:kern w:val="0"/>
          <w:sz w:val="22"/>
          <w:szCs w:val="22"/>
          <w14:ligatures w14:val="none"/>
        </w:rPr>
      </w:pPr>
    </w:p>
    <w:p w14:paraId="45DAD35F" w14:textId="4C4B033B" w:rsidR="00FB767E" w:rsidRPr="006D0870" w:rsidRDefault="00FB767E" w:rsidP="00911605">
      <w:pPr>
        <w:ind w:firstLine="357"/>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76EBADEA" w14:textId="77777777" w:rsidR="00FB767E" w:rsidRPr="006D0870" w:rsidRDefault="00FB767E" w:rsidP="0025445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Number of employees</w:t>
      </w:r>
    </w:p>
    <w:p w14:paraId="4A7BD202" w14:textId="77777777" w:rsidR="00FB767E" w:rsidRPr="006D0870" w:rsidRDefault="00FB767E" w:rsidP="0025445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Organisational chart (please attach in submission portal as a PDF)</w:t>
      </w:r>
    </w:p>
    <w:p w14:paraId="12162109" w14:textId="0B347511" w:rsidR="00D23629" w:rsidRPr="0025445D" w:rsidRDefault="00FB767E" w:rsidP="0025445D">
      <w:pPr>
        <w:pStyle w:val="ListParagraph"/>
        <w:numPr>
          <w:ilvl w:val="0"/>
          <w:numId w:val="7"/>
        </w:numPr>
        <w:spacing w:after="0" w:line="240" w:lineRule="auto"/>
        <w:ind w:left="714" w:hanging="357"/>
        <w:rPr>
          <w:rFonts w:ascii="Avenir Next LT Pro" w:eastAsiaTheme="minorEastAsia" w:hAnsi="Avenir Next LT Pro" w:cstheme="majorHAnsi"/>
          <w:i/>
          <w:iCs/>
          <w:kern w:val="2"/>
          <w14:ligatures w14:val="standardContextual"/>
        </w:rPr>
      </w:pPr>
      <w:r w:rsidRPr="006D0870">
        <w:rPr>
          <w:rFonts w:ascii="Avenir Next LT Pro" w:eastAsiaTheme="minorEastAsia" w:hAnsi="Avenir Next LT Pro" w:cstheme="majorHAnsi"/>
          <w:i/>
          <w:iCs/>
          <w:kern w:val="2"/>
          <w14:ligatures w14:val="standardContextual"/>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03A0D1CC" w14:textId="6012DA02" w:rsidR="00564BDB" w:rsidRPr="00564BDB" w:rsidRDefault="004B519F" w:rsidP="00564BDB">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62CD6CA9" w14:textId="77777777" w:rsidR="007C45DE" w:rsidRDefault="004B519F" w:rsidP="007C45DE">
      <w:pPr>
        <w:ind w:left="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Maximum word count for this section: </w:t>
      </w:r>
      <w:r w:rsidR="00BA70CE">
        <w:rPr>
          <w:rFonts w:ascii="Avenir Next LT Pro" w:hAnsi="Avenir Next LT Pro" w:cstheme="majorHAnsi"/>
          <w:i/>
          <w:iCs/>
          <w:sz w:val="22"/>
          <w:szCs w:val="22"/>
        </w:rPr>
        <w:t>1,2</w:t>
      </w:r>
      <w:r w:rsidRPr="0007359A">
        <w:rPr>
          <w:rFonts w:ascii="Avenir Next LT Pro" w:hAnsi="Avenir Next LT Pro" w:cstheme="majorHAnsi"/>
          <w:i/>
          <w:iCs/>
          <w:sz w:val="22"/>
          <w:szCs w:val="22"/>
        </w:rPr>
        <w:t>00</w:t>
      </w:r>
    </w:p>
    <w:p w14:paraId="62386540" w14:textId="77777777" w:rsidR="00564BDB" w:rsidRDefault="00564BDB" w:rsidP="007C45DE">
      <w:pPr>
        <w:ind w:left="360"/>
        <w:rPr>
          <w:rFonts w:ascii="Avenir Next LT Pro" w:hAnsi="Avenir Next LT Pro" w:cstheme="majorHAnsi"/>
          <w:sz w:val="22"/>
          <w:szCs w:val="22"/>
        </w:rPr>
      </w:pPr>
    </w:p>
    <w:p w14:paraId="06422521" w14:textId="77777777" w:rsidR="00BA5E87" w:rsidRPr="00BA5E87" w:rsidRDefault="00526605" w:rsidP="00BA5E87">
      <w:pPr>
        <w:pStyle w:val="ListParagraph"/>
        <w:numPr>
          <w:ilvl w:val="0"/>
          <w:numId w:val="21"/>
        </w:numPr>
        <w:rPr>
          <w:rFonts w:ascii="Avenir Next LT Pro" w:hAnsi="Avenir Next LT Pro" w:cstheme="majorHAnsi"/>
        </w:rPr>
      </w:pPr>
      <w:r w:rsidRPr="00BA5E87">
        <w:rPr>
          <w:rFonts w:ascii="Avenir Next LT Pro" w:hAnsi="Avenir Next LT Pro" w:cstheme="majorHAnsi"/>
          <w:b/>
          <w:bCs/>
        </w:rPr>
        <w:t>Describe your business planning process undertaken in the qualifying period.</w:t>
      </w:r>
    </w:p>
    <w:p w14:paraId="189F5496" w14:textId="343FACD3" w:rsidR="004B519F" w:rsidRPr="00911605" w:rsidRDefault="00E50CFE" w:rsidP="00911605">
      <w:pPr>
        <w:ind w:firstLine="360"/>
        <w:rPr>
          <w:rFonts w:ascii="Avenir Next LT Pro" w:hAnsi="Avenir Next LT Pro" w:cstheme="majorHAnsi"/>
        </w:rPr>
      </w:pPr>
      <w:r w:rsidRPr="00911605">
        <w:rPr>
          <w:rFonts w:ascii="Avenir Next LT Pro" w:hAnsi="Avenir Next LT Pro" w:cstheme="majorHAnsi"/>
          <w:i/>
          <w:iCs/>
          <w:sz w:val="22"/>
          <w:szCs w:val="22"/>
        </w:rPr>
        <w:t>E</w:t>
      </w:r>
      <w:r w:rsidR="004B519F" w:rsidRPr="00911605">
        <w:rPr>
          <w:rFonts w:ascii="Avenir Next LT Pro" w:hAnsi="Avenir Next LT Pro" w:cstheme="majorHAnsi"/>
          <w:i/>
          <w:iCs/>
          <w:sz w:val="22"/>
          <w:szCs w:val="22"/>
        </w:rPr>
        <w:t>xamples could include but are not restricted to:</w:t>
      </w:r>
    </w:p>
    <w:p w14:paraId="3A2943B3"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How it is communicated to your team/organisation</w:t>
      </w:r>
    </w:p>
    <w:p w14:paraId="5C170F07"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How often you review your business plan</w:t>
      </w:r>
    </w:p>
    <w:p w14:paraId="7BA87A0C"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How you measure progress and performance</w:t>
      </w:r>
    </w:p>
    <w:p w14:paraId="095F1DE4"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How you structure the planning process (e.g. brainstorming workshops)</w:t>
      </w:r>
    </w:p>
    <w:p w14:paraId="210A6D4D"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Timeline/schedule</w:t>
      </w:r>
    </w:p>
    <w:p w14:paraId="280FE2AA" w14:textId="77777777" w:rsidR="008B55D4" w:rsidRPr="008B55D4"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Tools used (e.g. SWOT analysis)</w:t>
      </w:r>
    </w:p>
    <w:p w14:paraId="54D1A067" w14:textId="0477565F" w:rsidR="004B519F" w:rsidRPr="0007359A" w:rsidRDefault="008B55D4" w:rsidP="00E50CFE">
      <w:pPr>
        <w:numPr>
          <w:ilvl w:val="0"/>
          <w:numId w:val="11"/>
        </w:numPr>
        <w:rPr>
          <w:rFonts w:ascii="Avenir Next LT Pro" w:hAnsi="Avenir Next LT Pro" w:cstheme="majorHAnsi"/>
          <w:i/>
          <w:iCs/>
          <w:sz w:val="22"/>
          <w:szCs w:val="22"/>
        </w:rPr>
      </w:pPr>
      <w:r w:rsidRPr="008B55D4">
        <w:rPr>
          <w:rFonts w:ascii="Avenir Next LT Pro" w:hAnsi="Avenir Next LT Pro" w:cstheme="majorHAnsi"/>
          <w:i/>
          <w:iCs/>
          <w:sz w:val="22"/>
          <w:szCs w:val="22"/>
        </w:rPr>
        <w:t>Who is involved (e.g.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5B4EEF66" w14:textId="77777777" w:rsidR="00911605" w:rsidRDefault="00911605" w:rsidP="004E3C52">
      <w:pPr>
        <w:ind w:left="360"/>
        <w:rPr>
          <w:rFonts w:ascii="Avenir Next LT Pro" w:hAnsi="Avenir Next LT Pro" w:cstheme="majorHAnsi"/>
          <w:sz w:val="22"/>
          <w:szCs w:val="22"/>
        </w:rPr>
      </w:pPr>
    </w:p>
    <w:p w14:paraId="6BE86C74" w14:textId="77777777" w:rsidR="00911605" w:rsidRPr="0007359A" w:rsidRDefault="00911605"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0B343586" w14:textId="3476C3FE" w:rsidR="00444086" w:rsidRPr="00D26AF2" w:rsidRDefault="004C15AF" w:rsidP="00E50CFE">
      <w:pPr>
        <w:pStyle w:val="ListParagraph"/>
        <w:numPr>
          <w:ilvl w:val="0"/>
          <w:numId w:val="21"/>
        </w:numPr>
        <w:spacing w:after="0" w:line="240" w:lineRule="auto"/>
        <w:ind w:left="714" w:hanging="357"/>
        <w:rPr>
          <w:rFonts w:ascii="Avenir Next LT Pro" w:hAnsi="Avenir Next LT Pro" w:cstheme="majorHAnsi"/>
          <w:b/>
          <w:bCs/>
        </w:rPr>
      </w:pPr>
      <w:bookmarkStart w:id="0" w:name="_Hlk146203069"/>
      <w:r w:rsidRPr="004C15AF">
        <w:rPr>
          <w:rFonts w:ascii="Avenir Next LT Pro" w:hAnsi="Avenir Next LT Pro" w:cstheme="majorHAnsi"/>
          <w:b/>
          <w:bCs/>
        </w:rPr>
        <w:t>Describe the ways you manage resources and staff to achieve the most effective outcomes over the qualifying period.</w:t>
      </w:r>
    </w:p>
    <w:p w14:paraId="44241C05" w14:textId="77777777" w:rsidR="00E50CFE" w:rsidRDefault="00E50CFE" w:rsidP="00E50CFE">
      <w:pPr>
        <w:ind w:left="720" w:firstLine="360"/>
        <w:rPr>
          <w:rFonts w:ascii="Avenir Next LT Pro" w:hAnsi="Avenir Next LT Pro" w:cstheme="majorHAnsi"/>
          <w:i/>
          <w:iCs/>
          <w:sz w:val="22"/>
          <w:szCs w:val="22"/>
        </w:rPr>
      </w:pPr>
    </w:p>
    <w:p w14:paraId="587A7AD9" w14:textId="78BEA09A" w:rsidR="00444086" w:rsidRPr="00444086" w:rsidRDefault="00444086" w:rsidP="00911605">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0"/>
    <w:p w14:paraId="50372286" w14:textId="77777777" w:rsidR="006E534B" w:rsidRPr="006E534B" w:rsidRDefault="006E534B" w:rsidP="006E534B">
      <w:pPr>
        <w:numPr>
          <w:ilvl w:val="0"/>
          <w:numId w:val="13"/>
        </w:numPr>
        <w:rPr>
          <w:rFonts w:ascii="Avenir Next LT Pro" w:hAnsi="Avenir Next LT Pro" w:cstheme="majorHAnsi"/>
          <w:i/>
          <w:iCs/>
          <w:sz w:val="22"/>
          <w:szCs w:val="22"/>
        </w:rPr>
      </w:pPr>
      <w:r w:rsidRPr="006E534B">
        <w:rPr>
          <w:rFonts w:ascii="Avenir Next LT Pro" w:hAnsi="Avenir Next LT Pro" w:cstheme="majorHAnsi"/>
          <w:i/>
          <w:iCs/>
          <w:sz w:val="22"/>
          <w:szCs w:val="22"/>
        </w:rPr>
        <w:t>Career pathing/succession planning</w:t>
      </w:r>
    </w:p>
    <w:p w14:paraId="6E3441C6" w14:textId="77777777" w:rsidR="006E534B" w:rsidRPr="006E534B" w:rsidRDefault="006E534B" w:rsidP="006E534B">
      <w:pPr>
        <w:numPr>
          <w:ilvl w:val="0"/>
          <w:numId w:val="13"/>
        </w:numPr>
        <w:rPr>
          <w:rFonts w:ascii="Avenir Next LT Pro" w:hAnsi="Avenir Next LT Pro" w:cstheme="majorHAnsi"/>
          <w:i/>
          <w:iCs/>
          <w:sz w:val="22"/>
          <w:szCs w:val="22"/>
        </w:rPr>
      </w:pPr>
      <w:r w:rsidRPr="006E534B">
        <w:rPr>
          <w:rFonts w:ascii="Avenir Next LT Pro" w:hAnsi="Avenir Next LT Pro" w:cstheme="majorHAnsi"/>
          <w:i/>
          <w:iCs/>
          <w:sz w:val="22"/>
          <w:szCs w:val="22"/>
        </w:rPr>
        <w:t xml:space="preserve">Communication strategies </w:t>
      </w:r>
    </w:p>
    <w:p w14:paraId="65CC33A0" w14:textId="77777777" w:rsidR="006E534B" w:rsidRPr="006E534B" w:rsidRDefault="006E534B" w:rsidP="006E534B">
      <w:pPr>
        <w:numPr>
          <w:ilvl w:val="0"/>
          <w:numId w:val="13"/>
        </w:numPr>
        <w:rPr>
          <w:rFonts w:ascii="Avenir Next LT Pro" w:hAnsi="Avenir Next LT Pro" w:cstheme="majorHAnsi"/>
          <w:i/>
          <w:iCs/>
          <w:sz w:val="22"/>
          <w:szCs w:val="22"/>
        </w:rPr>
      </w:pPr>
      <w:r w:rsidRPr="006E534B">
        <w:rPr>
          <w:rFonts w:ascii="Avenir Next LT Pro" w:hAnsi="Avenir Next LT Pro" w:cstheme="majorHAnsi"/>
          <w:i/>
          <w:iCs/>
          <w:sz w:val="22"/>
          <w:szCs w:val="22"/>
        </w:rPr>
        <w:t>How staff are consulted and involved</w:t>
      </w:r>
    </w:p>
    <w:p w14:paraId="65E57423" w14:textId="77777777" w:rsidR="006E534B" w:rsidRPr="006E534B" w:rsidRDefault="006E534B" w:rsidP="006E534B">
      <w:pPr>
        <w:numPr>
          <w:ilvl w:val="0"/>
          <w:numId w:val="13"/>
        </w:numPr>
        <w:rPr>
          <w:rFonts w:ascii="Avenir Next LT Pro" w:hAnsi="Avenir Next LT Pro" w:cstheme="majorHAnsi"/>
          <w:i/>
          <w:iCs/>
          <w:sz w:val="22"/>
          <w:szCs w:val="22"/>
        </w:rPr>
      </w:pPr>
      <w:r w:rsidRPr="006E534B">
        <w:rPr>
          <w:rFonts w:ascii="Avenir Next LT Pro" w:hAnsi="Avenir Next LT Pro" w:cstheme="majorHAnsi"/>
          <w:i/>
          <w:iCs/>
          <w:sz w:val="22"/>
          <w:szCs w:val="22"/>
        </w:rPr>
        <w:t>Other resources that could include technology, specialist equipment or contractors and consultants</w:t>
      </w:r>
    </w:p>
    <w:p w14:paraId="70CEB078" w14:textId="77777777" w:rsidR="00BA5E87" w:rsidRDefault="006E534B" w:rsidP="00BA5E87">
      <w:pPr>
        <w:numPr>
          <w:ilvl w:val="0"/>
          <w:numId w:val="13"/>
        </w:numPr>
        <w:rPr>
          <w:rFonts w:ascii="Avenir Next LT Pro" w:hAnsi="Avenir Next LT Pro" w:cstheme="majorHAnsi"/>
          <w:i/>
          <w:iCs/>
          <w:sz w:val="22"/>
          <w:szCs w:val="22"/>
        </w:rPr>
      </w:pPr>
      <w:r w:rsidRPr="006E534B">
        <w:rPr>
          <w:rFonts w:ascii="Avenir Next LT Pro" w:hAnsi="Avenir Next LT Pro" w:cstheme="majorHAnsi"/>
          <w:i/>
          <w:iCs/>
          <w:sz w:val="22"/>
          <w:szCs w:val="22"/>
        </w:rPr>
        <w:t>Reward schemes</w:t>
      </w:r>
    </w:p>
    <w:p w14:paraId="79BA6323" w14:textId="173F41DE" w:rsidR="004B519F" w:rsidRPr="00BA5E87" w:rsidRDefault="006E534B" w:rsidP="00BA5E87">
      <w:pPr>
        <w:numPr>
          <w:ilvl w:val="0"/>
          <w:numId w:val="13"/>
        </w:numPr>
        <w:rPr>
          <w:rFonts w:ascii="Avenir Next LT Pro" w:hAnsi="Avenir Next LT Pro" w:cstheme="majorHAnsi"/>
          <w:i/>
          <w:iCs/>
          <w:sz w:val="22"/>
          <w:szCs w:val="22"/>
        </w:rPr>
      </w:pPr>
      <w:r w:rsidRPr="00BA5E87">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4A250E96" w14:textId="1535B2E0" w:rsidR="004E3C52" w:rsidRPr="0007359A" w:rsidRDefault="004E3C52">
      <w:pPr>
        <w:rPr>
          <w:rFonts w:ascii="Avenir Next LT Pro" w:hAnsi="Avenir Next LT Pro" w:cstheme="majorHAnsi"/>
        </w:rPr>
      </w:pPr>
    </w:p>
    <w:p w14:paraId="440B64C9" w14:textId="125BE2A7" w:rsidR="004E3C52" w:rsidRPr="006D76BE" w:rsidRDefault="00AD6101" w:rsidP="007A2ADF">
      <w:pPr>
        <w:pStyle w:val="ListParagraph"/>
        <w:numPr>
          <w:ilvl w:val="0"/>
          <w:numId w:val="9"/>
        </w:numPr>
        <w:rPr>
          <w:rFonts w:ascii="Avenir Next LT Pro" w:hAnsi="Avenir Next LT Pro" w:cstheme="majorHAnsi"/>
          <w:b/>
          <w:bCs/>
          <w:sz w:val="28"/>
          <w:szCs w:val="28"/>
        </w:rPr>
      </w:pPr>
      <w:r w:rsidRPr="006D76BE">
        <w:rPr>
          <w:rFonts w:ascii="Avenir Next LT Pro" w:hAnsi="Avenir Next LT Pro" w:cstheme="majorHAnsi"/>
          <w:b/>
          <w:bCs/>
          <w:sz w:val="28"/>
          <w:szCs w:val="28"/>
        </w:rPr>
        <w:lastRenderedPageBreak/>
        <w:t>CHALLENGES &amp; RESPONSES</w:t>
      </w:r>
      <w:r w:rsidRPr="006D76BE">
        <w:rPr>
          <w:rFonts w:ascii="Avenir Next LT Pro" w:hAnsi="Avenir Next LT Pro" w:cstheme="majorHAnsi"/>
          <w:b/>
          <w:bCs/>
          <w:sz w:val="28"/>
          <w:szCs w:val="28"/>
        </w:rPr>
        <w:tab/>
      </w:r>
    </w:p>
    <w:p w14:paraId="59C5A9AB" w14:textId="5300BFAC" w:rsidR="004E3C52" w:rsidRPr="0007359A" w:rsidRDefault="004E3C52" w:rsidP="009452D1">
      <w:pPr>
        <w:pStyle w:val="ListParagraph"/>
        <w:spacing w:after="0" w:line="240" w:lineRule="auto"/>
        <w:ind w:left="357"/>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9452D1">
      <w:pPr>
        <w:ind w:left="357"/>
        <w:rPr>
          <w:rFonts w:ascii="Avenir Next LT Pro" w:hAnsi="Avenir Next LT Pro" w:cstheme="majorHAnsi"/>
          <w:sz w:val="22"/>
          <w:szCs w:val="22"/>
        </w:rPr>
      </w:pPr>
    </w:p>
    <w:p w14:paraId="70582E63" w14:textId="3577E076" w:rsidR="004E3C52" w:rsidRPr="0007359A" w:rsidRDefault="006847FB" w:rsidP="006847FB">
      <w:pPr>
        <w:ind w:left="357"/>
        <w:rPr>
          <w:rFonts w:ascii="Avenir Next LT Pro" w:hAnsi="Avenir Next LT Pro" w:cstheme="majorHAnsi"/>
          <w:sz w:val="22"/>
          <w:szCs w:val="22"/>
        </w:rPr>
      </w:pPr>
      <w:r w:rsidRPr="006847FB">
        <w:rPr>
          <w:rFonts w:ascii="Avenir Next LT Pro" w:hAnsi="Avenir Next LT Pro" w:cstheme="majorHAnsi"/>
          <w:b/>
          <w:bCs/>
          <w:sz w:val="22"/>
          <w:szCs w:val="22"/>
        </w:rPr>
        <w:t>Demonstrate your use of creativity, originality and innovation in managing challenges. Use up to 5 examples.</w:t>
      </w:r>
    </w:p>
    <w:p w14:paraId="710DB175" w14:textId="77777777" w:rsidR="009B1A88" w:rsidRDefault="009B1A88" w:rsidP="00160D63">
      <w:pPr>
        <w:ind w:firstLine="357"/>
        <w:rPr>
          <w:rFonts w:ascii="Avenir Next LT Pro" w:hAnsi="Avenir Next LT Pro" w:cstheme="majorHAnsi"/>
          <w:i/>
          <w:iCs/>
          <w:sz w:val="22"/>
          <w:szCs w:val="22"/>
        </w:rPr>
      </w:pPr>
    </w:p>
    <w:p w14:paraId="54B415DE" w14:textId="2415BD58" w:rsidR="00160D63" w:rsidRPr="00160D63" w:rsidRDefault="00160D63" w:rsidP="00911605">
      <w:pPr>
        <w:ind w:firstLine="357"/>
        <w:rPr>
          <w:rFonts w:ascii="Avenir Next LT Pro" w:hAnsi="Avenir Next LT Pro" w:cstheme="majorHAnsi"/>
          <w:i/>
          <w:iCs/>
          <w:sz w:val="22"/>
          <w:szCs w:val="22"/>
        </w:rPr>
      </w:pPr>
      <w:r w:rsidRPr="00160D63">
        <w:rPr>
          <w:rFonts w:ascii="Avenir Next LT Pro" w:hAnsi="Avenir Next LT Pro" w:cstheme="majorHAnsi"/>
          <w:i/>
          <w:iCs/>
          <w:sz w:val="22"/>
          <w:szCs w:val="22"/>
        </w:rPr>
        <w:t>Examples could include but are not restricted to:</w:t>
      </w:r>
    </w:p>
    <w:p w14:paraId="1BB7C64F"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Attracting and winning business</w:t>
      </w:r>
    </w:p>
    <w:p w14:paraId="743F844F"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Budgetary restraints</w:t>
      </w:r>
    </w:p>
    <w:p w14:paraId="43C3D312"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Capital expenditure</w:t>
      </w:r>
    </w:p>
    <w:p w14:paraId="4A85237E"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Client retention</w:t>
      </w:r>
    </w:p>
    <w:p w14:paraId="70AF7D53"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Competition/competitor activity</w:t>
      </w:r>
    </w:p>
    <w:p w14:paraId="1767D037"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Crisis management</w:t>
      </w:r>
    </w:p>
    <w:p w14:paraId="04AB9996"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Marketing and brand awareness</w:t>
      </w:r>
    </w:p>
    <w:p w14:paraId="462FCD88" w14:textId="77777777" w:rsidR="00160D63" w:rsidRPr="00160D63"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Staff retention, career pathing/succession planning</w:t>
      </w:r>
    </w:p>
    <w:p w14:paraId="14B2A2AC" w14:textId="32ECC388" w:rsidR="004E3C52" w:rsidRPr="0007359A" w:rsidRDefault="00160D63" w:rsidP="00160D63">
      <w:pPr>
        <w:numPr>
          <w:ilvl w:val="0"/>
          <w:numId w:val="11"/>
        </w:numPr>
        <w:rPr>
          <w:rFonts w:ascii="Avenir Next LT Pro" w:hAnsi="Avenir Next LT Pro" w:cstheme="majorHAnsi"/>
          <w:i/>
          <w:iCs/>
          <w:sz w:val="22"/>
          <w:szCs w:val="22"/>
        </w:rPr>
      </w:pPr>
      <w:r w:rsidRPr="00160D63">
        <w:rPr>
          <w:rFonts w:ascii="Avenir Next LT Pro" w:hAnsi="Avenir Next LT Pro" w:cstheme="majorHAnsi"/>
          <w:i/>
          <w:iCs/>
          <w:sz w:val="22"/>
          <w:szCs w:val="22"/>
        </w:rPr>
        <w:t>Work health and safety regulations and requirements</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4499F488" w:rsidR="006D7CDD" w:rsidRPr="006D76BE" w:rsidRDefault="006D7CDD" w:rsidP="007A2ADF">
      <w:pPr>
        <w:pStyle w:val="ListParagraph"/>
        <w:numPr>
          <w:ilvl w:val="0"/>
          <w:numId w:val="9"/>
        </w:numPr>
        <w:rPr>
          <w:rFonts w:ascii="Avenir Next LT Pro" w:hAnsi="Avenir Next LT Pro" w:cstheme="majorHAnsi"/>
          <w:b/>
          <w:bCs/>
          <w:sz w:val="28"/>
          <w:szCs w:val="28"/>
        </w:rPr>
      </w:pPr>
      <w:r w:rsidRPr="006D76BE">
        <w:rPr>
          <w:rFonts w:ascii="Avenir Next LT Pro" w:hAnsi="Avenir Next LT Pro" w:cstheme="majorHAnsi"/>
          <w:b/>
          <w:bCs/>
          <w:sz w:val="28"/>
          <w:szCs w:val="28"/>
        </w:rPr>
        <w:lastRenderedPageBreak/>
        <w:t xml:space="preserve">OUTCOME &amp; EVIDENCE </w:t>
      </w:r>
    </w:p>
    <w:p w14:paraId="799D83C8" w14:textId="12B4A436" w:rsidR="0007359A" w:rsidRPr="006D7CDD" w:rsidRDefault="0007359A" w:rsidP="006D7CDD">
      <w:pPr>
        <w:pStyle w:val="ListParagraph"/>
        <w:ind w:left="360"/>
        <w:rPr>
          <w:rFonts w:ascii="Avenir Next LT Pro" w:hAnsi="Avenir Next LT Pro" w:cstheme="majorHAnsi"/>
        </w:rPr>
      </w:pPr>
      <w:r w:rsidRPr="006D7CDD">
        <w:rPr>
          <w:rFonts w:ascii="Avenir Next LT Pro" w:hAnsi="Avenir Next LT Pro" w:cstheme="majorHAnsi"/>
          <w:i/>
          <w:iCs/>
        </w:rPr>
        <w:t xml:space="preserve">Maximum word count for this section: </w:t>
      </w:r>
      <w:r w:rsidR="006D7CDD">
        <w:rPr>
          <w:rFonts w:ascii="Avenir Next LT Pro" w:hAnsi="Avenir Next LT Pro" w:cstheme="majorHAnsi"/>
          <w:i/>
          <w:iCs/>
        </w:rPr>
        <w:t>6</w:t>
      </w:r>
      <w:r w:rsidRPr="006D7CDD">
        <w:rPr>
          <w:rFonts w:ascii="Avenir Next LT Pro" w:hAnsi="Avenir Next LT Pro" w:cstheme="majorHAnsi"/>
          <w:i/>
          <w:iCs/>
        </w:rPr>
        <w:t>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21A390C6" w14:textId="3B40389D" w:rsidR="009B1A88" w:rsidRPr="00911605" w:rsidRDefault="00A00341" w:rsidP="00911605">
      <w:pPr>
        <w:pStyle w:val="ListParagraph"/>
        <w:numPr>
          <w:ilvl w:val="0"/>
          <w:numId w:val="22"/>
        </w:numPr>
        <w:rPr>
          <w:rFonts w:ascii="Avenir Next LT Pro" w:hAnsi="Avenir Next LT Pro" w:cstheme="majorHAnsi"/>
          <w:i/>
          <w:iCs/>
        </w:rPr>
      </w:pPr>
      <w:r w:rsidRPr="00911605">
        <w:rPr>
          <w:rFonts w:ascii="Avenir Next LT Pro" w:hAnsi="Avenir Next LT Pro" w:cstheme="majorHAnsi"/>
          <w:b/>
          <w:bCs/>
        </w:rPr>
        <w:t xml:space="preserve">Share some of your organisation’s achievements during the qualifying period. </w:t>
      </w:r>
      <w:r w:rsidR="00992765" w:rsidRPr="00911605">
        <w:rPr>
          <w:rFonts w:ascii="Avenir Next LT Pro" w:hAnsi="Avenir Next LT Pro" w:cstheme="majorHAnsi"/>
          <w:b/>
          <w:bCs/>
        </w:rPr>
        <w:t xml:space="preserve"> </w:t>
      </w:r>
      <w:r w:rsidR="00CB437B" w:rsidRPr="00911605">
        <w:rPr>
          <w:rFonts w:ascii="Avenir Next LT Pro" w:hAnsi="Avenir Next LT Pro" w:cstheme="majorHAnsi"/>
          <w:b/>
          <w:bCs/>
        </w:rPr>
        <w:t xml:space="preserve"> </w:t>
      </w:r>
    </w:p>
    <w:p w14:paraId="162852CA" w14:textId="1AF5B840" w:rsidR="0007359A" w:rsidRPr="00911605" w:rsidRDefault="0007359A" w:rsidP="00911605">
      <w:pPr>
        <w:ind w:firstLine="357"/>
        <w:rPr>
          <w:rFonts w:ascii="Avenir Next LT Pro" w:hAnsi="Avenir Next LT Pro" w:cstheme="majorHAnsi"/>
          <w:i/>
          <w:iCs/>
          <w:sz w:val="22"/>
          <w:szCs w:val="22"/>
        </w:rPr>
      </w:pPr>
      <w:r w:rsidRPr="00911605">
        <w:rPr>
          <w:rFonts w:ascii="Avenir Next LT Pro" w:hAnsi="Avenir Next LT Pro" w:cstheme="majorHAnsi"/>
          <w:i/>
          <w:iCs/>
          <w:sz w:val="22"/>
          <w:szCs w:val="22"/>
        </w:rPr>
        <w:t>Examples could include but are not restricted to:</w:t>
      </w:r>
    </w:p>
    <w:p w14:paraId="0FE743C2"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Awards (corporate, team or individual)</w:t>
      </w:r>
    </w:p>
    <w:p w14:paraId="361F1E4D"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Business retention</w:t>
      </w:r>
    </w:p>
    <w:p w14:paraId="62DA4BFC"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Graduating in education and training courses</w:t>
      </w:r>
    </w:p>
    <w:p w14:paraId="6BA1DE7B"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Improved management/staff relationships</w:t>
      </w:r>
    </w:p>
    <w:p w14:paraId="3BE11004"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Media recognition</w:t>
      </w:r>
    </w:p>
    <w:p w14:paraId="443042B1"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Staff retention rates</w:t>
      </w:r>
    </w:p>
    <w:p w14:paraId="0A7B66F5" w14:textId="77777777" w:rsidR="00E5533D" w:rsidRPr="00E5533D"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 xml:space="preserve">Successful staff initiatives </w:t>
      </w:r>
    </w:p>
    <w:p w14:paraId="5036E261" w14:textId="3B2972A3" w:rsidR="0007359A" w:rsidRPr="0007359A" w:rsidRDefault="00E5533D" w:rsidP="00E5533D">
      <w:pPr>
        <w:numPr>
          <w:ilvl w:val="0"/>
          <w:numId w:val="11"/>
        </w:numPr>
        <w:ind w:left="714" w:hanging="357"/>
        <w:rPr>
          <w:rFonts w:ascii="Avenir Next LT Pro" w:hAnsi="Avenir Next LT Pro" w:cstheme="majorHAnsi"/>
          <w:i/>
          <w:iCs/>
          <w:sz w:val="22"/>
          <w:szCs w:val="22"/>
        </w:rPr>
      </w:pPr>
      <w:r w:rsidRPr="00E5533D">
        <w:rPr>
          <w:rFonts w:ascii="Avenir Next LT Pro" w:hAnsi="Avenir Next LT Pro" w:cstheme="majorHAnsi"/>
          <w:i/>
          <w:iCs/>
          <w:sz w:val="22"/>
          <w:szCs w:val="22"/>
        </w:rPr>
        <w:t>Winning new business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6516B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086AFB74" w14:textId="77777777" w:rsidR="00911605" w:rsidRDefault="00911605" w:rsidP="0007359A">
      <w:pPr>
        <w:ind w:left="360"/>
        <w:rPr>
          <w:rFonts w:ascii="Avenir Next LT Pro" w:hAnsi="Avenir Next LT Pro" w:cstheme="majorHAnsi"/>
          <w:sz w:val="22"/>
          <w:szCs w:val="22"/>
        </w:rPr>
      </w:pPr>
    </w:p>
    <w:p w14:paraId="469868ED" w14:textId="77777777" w:rsidR="00911605" w:rsidRDefault="00911605"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2A6CF52C" w14:textId="3DB437C0" w:rsidR="002A194B" w:rsidRPr="00911605" w:rsidRDefault="009D1CA0" w:rsidP="00911605">
      <w:pPr>
        <w:pStyle w:val="ListParagraph"/>
        <w:numPr>
          <w:ilvl w:val="0"/>
          <w:numId w:val="22"/>
        </w:numPr>
        <w:rPr>
          <w:rFonts w:ascii="Avenir Next LT Pro" w:hAnsi="Avenir Next LT Pro" w:cstheme="majorHAnsi"/>
          <w:b/>
          <w:bCs/>
        </w:rPr>
      </w:pPr>
      <w:r w:rsidRPr="00911605">
        <w:rPr>
          <w:rFonts w:ascii="Avenir Next LT Pro" w:hAnsi="Avenir Next LT Pro" w:cstheme="majorHAnsi"/>
          <w:b/>
          <w:bCs/>
        </w:rPr>
        <w:t>Provide evidence of your client/customer satisfaction. In addition to this, please upload one client/key supplier testimonial as a PDF to the submission portal.</w:t>
      </w:r>
    </w:p>
    <w:p w14:paraId="7185946B" w14:textId="1E47DCA1" w:rsidR="005C19EA" w:rsidRPr="005C19EA" w:rsidRDefault="005C19EA" w:rsidP="00911605">
      <w:pPr>
        <w:ind w:firstLine="357"/>
        <w:rPr>
          <w:rFonts w:ascii="Avenir Next LT Pro" w:eastAsiaTheme="minorHAnsi" w:hAnsi="Avenir Next LT Pro" w:cstheme="majorHAnsi"/>
          <w:i/>
          <w:iCs/>
          <w:kern w:val="0"/>
          <w:sz w:val="22"/>
          <w:szCs w:val="22"/>
          <w14:ligatures w14:val="none"/>
        </w:rPr>
      </w:pPr>
      <w:r w:rsidRPr="005C19EA">
        <w:rPr>
          <w:rFonts w:ascii="Avenir Next LT Pro" w:eastAsiaTheme="minorHAnsi" w:hAnsi="Avenir Next LT Pro" w:cstheme="majorHAnsi"/>
          <w:i/>
          <w:iCs/>
          <w:kern w:val="0"/>
          <w:sz w:val="22"/>
          <w:szCs w:val="22"/>
          <w14:ligatures w14:val="none"/>
        </w:rPr>
        <w:t>Examples could include but are not restricted to:</w:t>
      </w:r>
    </w:p>
    <w:p w14:paraId="2C9BBEB0" w14:textId="77777777" w:rsidR="005C19EA" w:rsidRPr="007A2ADF" w:rsidRDefault="005C19EA" w:rsidP="007A2ADF">
      <w:pPr>
        <w:numPr>
          <w:ilvl w:val="0"/>
          <w:numId w:val="11"/>
        </w:numPr>
        <w:ind w:left="714" w:hanging="357"/>
        <w:rPr>
          <w:rFonts w:ascii="Avenir Next LT Pro" w:hAnsi="Avenir Next LT Pro" w:cstheme="majorHAnsi"/>
          <w:i/>
          <w:iCs/>
          <w:sz w:val="22"/>
          <w:szCs w:val="22"/>
        </w:rPr>
      </w:pPr>
      <w:r w:rsidRPr="007A2ADF">
        <w:rPr>
          <w:rFonts w:ascii="Avenir Next LT Pro" w:hAnsi="Avenir Next LT Pro" w:cstheme="majorHAnsi"/>
          <w:i/>
          <w:iCs/>
          <w:sz w:val="22"/>
          <w:szCs w:val="22"/>
        </w:rPr>
        <w:t>Client retention and referrals</w:t>
      </w:r>
    </w:p>
    <w:p w14:paraId="6DEF3C7A" w14:textId="77777777" w:rsidR="005C19EA" w:rsidRPr="007A2ADF" w:rsidRDefault="005C19EA" w:rsidP="007A2ADF">
      <w:pPr>
        <w:numPr>
          <w:ilvl w:val="0"/>
          <w:numId w:val="11"/>
        </w:numPr>
        <w:ind w:left="714" w:hanging="357"/>
        <w:rPr>
          <w:rFonts w:ascii="Avenir Next LT Pro" w:hAnsi="Avenir Next LT Pro" w:cstheme="majorHAnsi"/>
          <w:i/>
          <w:iCs/>
          <w:sz w:val="22"/>
          <w:szCs w:val="22"/>
        </w:rPr>
      </w:pPr>
      <w:r w:rsidRPr="007A2ADF">
        <w:rPr>
          <w:rFonts w:ascii="Avenir Next LT Pro" w:hAnsi="Avenir Next LT Pro" w:cstheme="majorHAnsi"/>
          <w:i/>
          <w:iCs/>
          <w:sz w:val="22"/>
          <w:szCs w:val="22"/>
        </w:rPr>
        <w:t>Feedback from a specific event/exhibition</w:t>
      </w:r>
    </w:p>
    <w:p w14:paraId="3C8CD1C1" w14:textId="0DF00CA9" w:rsidR="00063F92" w:rsidRPr="00063F92" w:rsidRDefault="005C19EA" w:rsidP="007A2ADF">
      <w:pPr>
        <w:numPr>
          <w:ilvl w:val="0"/>
          <w:numId w:val="11"/>
        </w:numPr>
        <w:ind w:left="714" w:hanging="357"/>
        <w:rPr>
          <w:rFonts w:ascii="Avenir Next LT Pro" w:hAnsi="Avenir Next LT Pro" w:cstheme="majorHAnsi"/>
          <w:i/>
          <w:iCs/>
          <w:sz w:val="22"/>
          <w:szCs w:val="22"/>
        </w:rPr>
      </w:pPr>
      <w:r w:rsidRPr="007A2ADF">
        <w:rPr>
          <w:rFonts w:ascii="Avenir Next LT Pro" w:hAnsi="Avenir Next LT Pro" w:cstheme="majorHAnsi"/>
          <w:i/>
          <w:iCs/>
          <w:sz w:val="22"/>
          <w:szCs w:val="22"/>
        </w:rPr>
        <w:t>Media exposure</w:t>
      </w:r>
    </w:p>
    <w:p w14:paraId="066C6668" w14:textId="77777777" w:rsidR="002A194B" w:rsidRPr="002A194B" w:rsidRDefault="002A194B" w:rsidP="002A194B">
      <w:pPr>
        <w:pBdr>
          <w:bottom w:val="single" w:sz="12" w:space="1" w:color="auto"/>
        </w:pBdr>
        <w:ind w:left="360"/>
        <w:rPr>
          <w:rFonts w:ascii="Avenir Next LT Pro" w:hAnsi="Avenir Next LT Pro" w:cstheme="majorHAnsi"/>
        </w:rPr>
      </w:pPr>
    </w:p>
    <w:p w14:paraId="770BB1CE" w14:textId="77777777" w:rsidR="007705F3" w:rsidRDefault="007705F3" w:rsidP="007705F3">
      <w:pPr>
        <w:rPr>
          <w:rFonts w:ascii="Avenir Next LT Pro" w:hAnsi="Avenir Next LT Pro" w:cstheme="majorHAnsi"/>
          <w:color w:val="FF0000"/>
        </w:rPr>
      </w:pPr>
    </w:p>
    <w:p w14:paraId="4CAA001A" w14:textId="56A79BAA" w:rsidR="002A194B" w:rsidRDefault="002A194B" w:rsidP="00184526">
      <w:pPr>
        <w:ind w:left="360"/>
        <w:rPr>
          <w:rFonts w:ascii="Avenir Next LT Pro" w:hAnsi="Avenir Next LT Pro" w:cstheme="majorHAnsi"/>
          <w:color w:val="FF0000"/>
          <w:sz w:val="22"/>
          <w:szCs w:val="22"/>
        </w:rPr>
      </w:pPr>
      <w:r w:rsidRPr="00184526">
        <w:rPr>
          <w:rFonts w:ascii="Avenir Next LT Pro" w:hAnsi="Avenir Next LT Pro" w:cstheme="majorHAnsi"/>
          <w:color w:val="FF0000"/>
          <w:sz w:val="22"/>
          <w:szCs w:val="22"/>
        </w:rPr>
        <w:t>Type response here. Space will expand.</w:t>
      </w:r>
    </w:p>
    <w:p w14:paraId="1AA52BBE" w14:textId="77777777" w:rsidR="00184526" w:rsidRDefault="00184526" w:rsidP="00184526">
      <w:pPr>
        <w:ind w:left="360"/>
        <w:rPr>
          <w:rFonts w:ascii="Avenir Next LT Pro" w:hAnsi="Avenir Next LT Pro" w:cstheme="majorHAnsi"/>
          <w:color w:val="FF0000"/>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7EBBE7D9" w14:textId="77777777" w:rsidR="00D67A32" w:rsidRDefault="00D67A32" w:rsidP="00184526">
      <w:pPr>
        <w:ind w:left="360"/>
        <w:rPr>
          <w:rFonts w:ascii="Avenir Next LT Pro" w:hAnsi="Avenir Next LT Pro" w:cstheme="majorHAnsi"/>
          <w:color w:val="FF0000"/>
          <w:sz w:val="22"/>
          <w:szCs w:val="22"/>
        </w:rPr>
      </w:pPr>
    </w:p>
    <w:p w14:paraId="138352F3" w14:textId="575EDEF3" w:rsidR="004C4841" w:rsidRPr="00911605" w:rsidRDefault="004C4841" w:rsidP="00911605">
      <w:pPr>
        <w:pStyle w:val="ListParagraph"/>
        <w:numPr>
          <w:ilvl w:val="0"/>
          <w:numId w:val="9"/>
        </w:numPr>
        <w:rPr>
          <w:rFonts w:ascii="Avenir Next LT Pro" w:hAnsi="Avenir Next LT Pro" w:cstheme="majorHAnsi"/>
          <w:b/>
          <w:bCs/>
          <w:sz w:val="28"/>
          <w:szCs w:val="28"/>
        </w:rPr>
      </w:pPr>
      <w:r w:rsidRPr="00911605">
        <w:rPr>
          <w:rFonts w:ascii="Avenir Next LT Pro" w:hAnsi="Avenir Next LT Pro" w:cstheme="majorHAnsi"/>
          <w:b/>
          <w:bCs/>
          <w:sz w:val="28"/>
          <w:szCs w:val="28"/>
        </w:rPr>
        <w:lastRenderedPageBreak/>
        <w:t>CONTRIBUTION TO THE INDUSTRY</w:t>
      </w:r>
      <w:r w:rsidRPr="00911605">
        <w:rPr>
          <w:rFonts w:ascii="Avenir Next LT Pro" w:hAnsi="Avenir Next LT Pro" w:cstheme="majorHAnsi"/>
          <w:b/>
          <w:bCs/>
          <w:i/>
          <w:iCs/>
          <w:sz w:val="28"/>
          <w:szCs w:val="28"/>
        </w:rPr>
        <w:t xml:space="preserve"> </w:t>
      </w:r>
    </w:p>
    <w:p w14:paraId="6D8BADA7" w14:textId="1ADBC568" w:rsidR="00B41926" w:rsidRPr="004C4841" w:rsidRDefault="00B41926" w:rsidP="004C4841">
      <w:pPr>
        <w:pStyle w:val="ListParagraph"/>
        <w:ind w:left="360"/>
        <w:rPr>
          <w:rFonts w:ascii="Avenir Next LT Pro" w:hAnsi="Avenir Next LT Pro" w:cstheme="majorHAnsi"/>
        </w:rPr>
      </w:pPr>
      <w:r w:rsidRPr="004C4841">
        <w:rPr>
          <w:rFonts w:ascii="Avenir Next LT Pro" w:hAnsi="Avenir Next LT Pro" w:cstheme="majorHAnsi"/>
          <w:i/>
          <w:iCs/>
        </w:rPr>
        <w:t xml:space="preserve">Maximum word count for this section: </w:t>
      </w:r>
      <w:r w:rsidR="004C4841">
        <w:rPr>
          <w:rFonts w:ascii="Avenir Next LT Pro" w:hAnsi="Avenir Next LT Pro" w:cstheme="majorHAnsi"/>
          <w:i/>
          <w:iCs/>
        </w:rPr>
        <w:t>3</w:t>
      </w:r>
      <w:r w:rsidRPr="004C4841">
        <w:rPr>
          <w:rFonts w:ascii="Avenir Next LT Pro" w:hAnsi="Avenir Next LT Pro" w:cstheme="majorHAnsi"/>
          <w:i/>
          <w:iCs/>
        </w:rPr>
        <w:t>00</w:t>
      </w:r>
    </w:p>
    <w:p w14:paraId="2291E2B8" w14:textId="77777777" w:rsidR="00B41926" w:rsidRPr="0007359A" w:rsidRDefault="00B41926" w:rsidP="00B41926">
      <w:pPr>
        <w:pStyle w:val="ListParagraph"/>
        <w:spacing w:after="0" w:line="240" w:lineRule="auto"/>
        <w:ind w:left="360"/>
        <w:rPr>
          <w:rFonts w:ascii="Avenir Next LT Pro" w:hAnsi="Avenir Next LT Pro" w:cstheme="majorHAnsi"/>
        </w:rPr>
      </w:pPr>
    </w:p>
    <w:p w14:paraId="51B37AD8" w14:textId="6BF37A7E" w:rsidR="00B41926" w:rsidRPr="00AD7A07" w:rsidRDefault="000F55C0" w:rsidP="00AD7A07">
      <w:pPr>
        <w:pStyle w:val="ListParagraph"/>
        <w:spacing w:after="0" w:line="240" w:lineRule="auto"/>
        <w:ind w:left="360"/>
        <w:rPr>
          <w:rFonts w:ascii="Avenir Next LT Pro" w:hAnsi="Avenir Next LT Pro" w:cstheme="majorHAnsi"/>
          <w:b/>
          <w:bCs/>
        </w:rPr>
      </w:pPr>
      <w:r w:rsidRPr="00AD7A07">
        <w:rPr>
          <w:rFonts w:ascii="Avenir Next LT Pro" w:hAnsi="Avenir Next LT Pro" w:cstheme="majorHAnsi"/>
          <w:b/>
          <w:bCs/>
        </w:rPr>
        <w:t>Describe how your activities have contributed to the growth and professionalism of the exhibitions, meetings, and events industry overall.</w:t>
      </w:r>
    </w:p>
    <w:p w14:paraId="453B6439" w14:textId="77777777" w:rsidR="00BD6C34" w:rsidRDefault="00BD6C34" w:rsidP="00D53200">
      <w:pPr>
        <w:ind w:left="357"/>
        <w:rPr>
          <w:rFonts w:ascii="Avenir Next LT Pro" w:hAnsi="Avenir Next LT Pro" w:cstheme="majorHAnsi"/>
          <w:i/>
          <w:iCs/>
          <w:sz w:val="22"/>
          <w:szCs w:val="22"/>
        </w:rPr>
      </w:pPr>
    </w:p>
    <w:p w14:paraId="6F8AE0A6" w14:textId="77777777" w:rsidR="00BD6C34" w:rsidRDefault="00D53200" w:rsidP="00D53200">
      <w:pPr>
        <w:ind w:left="357"/>
        <w:rPr>
          <w:rFonts w:ascii="Avenir Next LT Pro" w:hAnsi="Avenir Next LT Pro" w:cstheme="majorHAnsi"/>
          <w:i/>
          <w:iCs/>
          <w:sz w:val="22"/>
          <w:szCs w:val="22"/>
        </w:rPr>
      </w:pPr>
      <w:r w:rsidRPr="00D53200">
        <w:rPr>
          <w:rFonts w:ascii="Avenir Next LT Pro" w:hAnsi="Avenir Next LT Pro" w:cstheme="majorHAnsi"/>
          <w:i/>
          <w:iCs/>
          <w:sz w:val="22"/>
          <w:szCs w:val="22"/>
        </w:rPr>
        <w:t xml:space="preserve">Provide evidence for contributions within MEA and other industry organisations during </w:t>
      </w:r>
    </w:p>
    <w:p w14:paraId="0F9177D2" w14:textId="12D4FFDF" w:rsidR="00CF6CE6" w:rsidRPr="00D53200" w:rsidRDefault="00D53200" w:rsidP="00911605">
      <w:pPr>
        <w:ind w:left="357"/>
        <w:rPr>
          <w:rFonts w:ascii="Avenir Next LT Pro" w:hAnsi="Avenir Next LT Pro" w:cstheme="majorHAnsi"/>
          <w:i/>
          <w:iCs/>
          <w:sz w:val="22"/>
          <w:szCs w:val="22"/>
        </w:rPr>
      </w:pPr>
      <w:r w:rsidRPr="00D53200">
        <w:rPr>
          <w:rFonts w:ascii="Avenir Next LT Pro" w:hAnsi="Avenir Next LT Pro" w:cstheme="majorHAnsi"/>
          <w:i/>
          <w:iCs/>
          <w:sz w:val="22"/>
          <w:szCs w:val="22"/>
        </w:rPr>
        <w:t xml:space="preserve">the qualifying period, such as: </w:t>
      </w:r>
    </w:p>
    <w:p w14:paraId="7838D6A2"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Contribution to trade magazines/online forums</w:t>
      </w:r>
    </w:p>
    <w:p w14:paraId="378EEEBA"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Global partnerships/memberships</w:t>
      </w:r>
    </w:p>
    <w:p w14:paraId="01692DEA"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Involvement in industry panels or committees</w:t>
      </w:r>
    </w:p>
    <w:p w14:paraId="3B132367"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 xml:space="preserve">Involvement with your local destination marketing organisation </w:t>
      </w:r>
    </w:p>
    <w:p w14:paraId="68420580"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Mentoring</w:t>
      </w:r>
    </w:p>
    <w:p w14:paraId="47D9F80F" w14:textId="77777777" w:rsidR="00335280" w:rsidRPr="00335280"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Participation in industry forums or focus groups</w:t>
      </w:r>
    </w:p>
    <w:p w14:paraId="60AACD75" w14:textId="100E3B42" w:rsidR="00B41926" w:rsidRPr="0007359A" w:rsidRDefault="00335280" w:rsidP="007A2ADF">
      <w:pPr>
        <w:numPr>
          <w:ilvl w:val="0"/>
          <w:numId w:val="11"/>
        </w:numPr>
        <w:ind w:left="714" w:hanging="357"/>
        <w:rPr>
          <w:rFonts w:ascii="Avenir Next LT Pro" w:hAnsi="Avenir Next LT Pro" w:cstheme="majorHAnsi"/>
          <w:i/>
          <w:iCs/>
          <w:sz w:val="22"/>
          <w:szCs w:val="22"/>
        </w:rPr>
      </w:pPr>
      <w:r w:rsidRPr="00335280">
        <w:rPr>
          <w:rFonts w:ascii="Avenir Next LT Pro" w:hAnsi="Avenir Next LT Pro" w:cstheme="majorHAnsi"/>
          <w:i/>
          <w:iCs/>
          <w:sz w:val="22"/>
          <w:szCs w:val="22"/>
        </w:rPr>
        <w:t>Presentations at industry briefings, webinars, conferences (physical or virtual)</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17983F21" w14:textId="44FA71C3"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52E338C2" w:rsidR="00B41926" w:rsidRPr="007A2ADF" w:rsidRDefault="00B41926" w:rsidP="00911605">
      <w:pPr>
        <w:pStyle w:val="ListParagraph"/>
        <w:numPr>
          <w:ilvl w:val="0"/>
          <w:numId w:val="9"/>
        </w:numPr>
        <w:rPr>
          <w:rFonts w:ascii="Avenir Next LT Pro" w:hAnsi="Avenir Next LT Pro" w:cstheme="majorHAnsi"/>
        </w:rPr>
      </w:pPr>
      <w:r w:rsidRPr="007A2ADF">
        <w:rPr>
          <w:rFonts w:ascii="Avenir Next LT Pro" w:hAnsi="Avenir Next LT Pro" w:cstheme="majorHAnsi"/>
          <w:b/>
          <w:bCs/>
          <w:sz w:val="28"/>
          <w:szCs w:val="28"/>
        </w:rPr>
        <w:lastRenderedPageBreak/>
        <w:t xml:space="preserve"> </w:t>
      </w:r>
      <w:r w:rsidR="00CD43A5" w:rsidRPr="007A2ADF">
        <w:rPr>
          <w:rFonts w:ascii="Avenir Next LT Pro" w:hAnsi="Avenir Next LT Pro" w:cstheme="majorHAnsi"/>
          <w:b/>
          <w:bCs/>
          <w:sz w:val="28"/>
          <w:szCs w:val="28"/>
        </w:rPr>
        <w:t>SUSTAINABILITY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5D9BDC97" w14:textId="0FD6ACB6" w:rsidR="00B41926" w:rsidRDefault="00AD7A07" w:rsidP="00AD7A07">
      <w:pPr>
        <w:pStyle w:val="ListParagraph"/>
        <w:spacing w:after="0" w:line="240" w:lineRule="auto"/>
        <w:ind w:left="360"/>
        <w:rPr>
          <w:rFonts w:asciiTheme="majorHAnsi" w:hAnsiTheme="majorHAnsi" w:cstheme="majorHAnsi"/>
          <w:b/>
          <w:bCs/>
        </w:rPr>
      </w:pPr>
      <w:r w:rsidRPr="00AD7A07">
        <w:rPr>
          <w:rFonts w:ascii="Avenir Next LT Pro" w:hAnsi="Avenir Next LT Pro" w:cstheme="majorHAnsi"/>
          <w:b/>
          <w:bCs/>
        </w:rPr>
        <w:t>Outline the sustainability policy that you implement within your organisation.</w:t>
      </w:r>
    </w:p>
    <w:p w14:paraId="22D74B06" w14:textId="77777777" w:rsidR="00AD7A07" w:rsidRPr="0007359A" w:rsidRDefault="00AD7A07"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38A97249" w:rsidR="0031095D" w:rsidRPr="0031095D" w:rsidRDefault="0031095D" w:rsidP="00911605">
      <w:pPr>
        <w:pStyle w:val="ListParagraph"/>
        <w:numPr>
          <w:ilvl w:val="0"/>
          <w:numId w:val="9"/>
        </w:numPr>
        <w:rPr>
          <w:rFonts w:ascii="Avenir Next LT Pro" w:hAnsi="Avenir Next LT Pro" w:cstheme="majorHAnsi"/>
          <w:b/>
          <w:bCs/>
          <w:sz w:val="28"/>
          <w:szCs w:val="28"/>
        </w:rPr>
      </w:pPr>
      <w:r w:rsidRPr="0031095D">
        <w:rPr>
          <w:rFonts w:ascii="Avenir Next LT Pro" w:hAnsi="Avenir Next LT Pro" w:cstheme="majorHAnsi"/>
          <w:b/>
          <w:bCs/>
          <w:sz w:val="28"/>
          <w:szCs w:val="28"/>
        </w:rPr>
        <w:lastRenderedPageBreak/>
        <w:t>FINAL STATEMENT</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4ACD4C82" w14:textId="77777777" w:rsidR="00966D46" w:rsidRPr="00AD7A07" w:rsidRDefault="00966D46" w:rsidP="00AD7A07">
      <w:pPr>
        <w:pStyle w:val="ListParagraph"/>
        <w:spacing w:after="0" w:line="240" w:lineRule="auto"/>
        <w:ind w:left="360"/>
        <w:rPr>
          <w:rFonts w:ascii="Avenir Next LT Pro" w:hAnsi="Avenir Next LT Pro" w:cstheme="majorHAnsi"/>
          <w:b/>
          <w:bCs/>
        </w:rPr>
      </w:pPr>
      <w:r w:rsidRPr="00AD7A07">
        <w:rPr>
          <w:rFonts w:ascii="Avenir Next LT Pro" w:hAnsi="Avenir Next LT Pro" w:cstheme="majorHAnsi"/>
          <w:b/>
          <w:bCs/>
        </w:rPr>
        <w:t>Summarise your submission and let us know why you should win the 2023 Exhibition Services Award.</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6303ECCF" w14:textId="7B1B6A5E" w:rsidR="00B41926" w:rsidRPr="0007359A" w:rsidRDefault="00B41926" w:rsidP="0039694C">
      <w:pPr>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E9214" w14:textId="77777777" w:rsidR="00DC68C4" w:rsidRDefault="00DC68C4" w:rsidP="00A22E39">
      <w:r>
        <w:separator/>
      </w:r>
    </w:p>
  </w:endnote>
  <w:endnote w:type="continuationSeparator" w:id="0">
    <w:p w14:paraId="3592DA01" w14:textId="77777777" w:rsidR="00DC68C4" w:rsidRDefault="00DC68C4" w:rsidP="00A22E39">
      <w:r>
        <w:continuationSeparator/>
      </w:r>
    </w:p>
  </w:endnote>
  <w:endnote w:type="continuationNotice" w:id="1">
    <w:p w14:paraId="7C43032C" w14:textId="77777777" w:rsidR="00DC68C4" w:rsidRDefault="00DC6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57A7" w14:textId="77777777" w:rsidR="00DC68C4" w:rsidRDefault="00DC68C4" w:rsidP="00A22E39">
      <w:r>
        <w:separator/>
      </w:r>
    </w:p>
  </w:footnote>
  <w:footnote w:type="continuationSeparator" w:id="0">
    <w:p w14:paraId="460BB36B" w14:textId="77777777" w:rsidR="00DC68C4" w:rsidRDefault="00DC68C4" w:rsidP="00A22E39">
      <w:r>
        <w:continuationSeparator/>
      </w:r>
    </w:p>
  </w:footnote>
  <w:footnote w:type="continuationNotice" w:id="1">
    <w:p w14:paraId="6FA2449A" w14:textId="77777777" w:rsidR="00DC68C4" w:rsidRDefault="00DC6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F9BB29C">
              <wp:simplePos x="0" y="0"/>
              <wp:positionH relativeFrom="margin">
                <wp:posOffset>-533400</wp:posOffset>
              </wp:positionH>
              <wp:positionV relativeFrom="paragraph">
                <wp:posOffset>-944245</wp:posOffset>
              </wp:positionV>
              <wp:extent cx="5167630" cy="553720"/>
              <wp:effectExtent l="0" t="0" r="0" b="0"/>
              <wp:wrapTight wrapText="bothSides">
                <wp:wrapPolygon edited="0">
                  <wp:start x="239" y="0"/>
                  <wp:lineTo x="239" y="20807"/>
                  <wp:lineTo x="21340" y="20807"/>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53720"/>
                      </a:xfrm>
                      <a:prstGeom prst="rect">
                        <a:avLst/>
                      </a:prstGeom>
                      <a:noFill/>
                      <a:ln w="6350">
                        <a:noFill/>
                      </a:ln>
                    </wps:spPr>
                    <wps:txbx>
                      <w:txbxContent>
                        <w:p w14:paraId="585529FB" w14:textId="2EAF352E" w:rsidR="0025445D" w:rsidRPr="0025445D" w:rsidRDefault="0025445D" w:rsidP="0025445D">
                          <w:pPr>
                            <w:rPr>
                              <w:rFonts w:ascii="Avenir Next LT Pro Demi" w:hAnsi="Avenir Next LT Pro Demi"/>
                              <w:b/>
                              <w:bCs/>
                              <w:color w:val="FFFFFF" w:themeColor="background1"/>
                              <w:sz w:val="32"/>
                              <w:szCs w:val="32"/>
                            </w:rPr>
                          </w:pPr>
                          <w:r w:rsidRPr="0025445D">
                            <w:rPr>
                              <w:rFonts w:ascii="Avenir Next LT Pro Demi" w:hAnsi="Avenir Next LT Pro Demi"/>
                              <w:b/>
                              <w:bCs/>
                              <w:color w:val="FFFFFF" w:themeColor="background1"/>
                              <w:sz w:val="32"/>
                              <w:szCs w:val="32"/>
                            </w:rPr>
                            <w:t>EXHIBITION SERVICES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43.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RTFQIAACwEAAAOAAAAZHJzL2Uyb0RvYy54bWysU9uO2yAQfa/Uf0C8N859WyvOKt1VqkrR&#10;7krZap8JhtgSMBRI7PTrO2Dnom2fqr7AwAxzOeewuG+1IkfhfA2moKPBkBJhOJS12Rf0x+v602dK&#10;fGCmZAqMKOhJeHq//Phh0dhcjKECVQpHMInxeWMLWoVg8yzzvBKa+QFYYdApwWkW8Oj2WelYg9m1&#10;ysbD4TxrwJXWARfe4+1j56TLlF9KwcOzlF4EogqKvYW0urTu4potFyzfO2armvdtsH/oQrPaYNFL&#10;qkcWGDm4+o9UuuYOPMgw4KAzkLLmIs2A04yG76bZVsyKNAuC4+0FJv//0vKn49a+OBLar9AigRGQ&#10;xvrc42Wcp5VOxx07JehHCE8X2EQbCMfL2Wh+N5+gi6NvNpvcjROu2fW1dT58E6BJNArqkJaEFjtu&#10;fMCKGHoOicUMrGulEjXKkKag88lsmB5cPPhCGXx47TVaod21/QA7KE84l4OOcm/5usbiG+bDC3PI&#10;MfaLug3PuEgFWAR6i5IK3K+/3cd4hB69lDSomYL6nwfmBCXqu0FSvoym0yiydJjOIg7E3Xp2tx5z&#10;0A+AshzhD7E8mTE+qLMpHeg3lPcqVkUXMxxrFzSczYfQKRm/BxerVQpCWVkWNmZreUwd4YzQvrZv&#10;zNke/4DMPcFZXSx/R0MX2xGxOgSQdeIoAtyh2uOOkkzU9d8nav72nKKun3z5GwAA//8DAFBLAwQU&#10;AAYACAAAACEArt+v0+QAAAAMAQAADwAAAGRycy9kb3ducmV2LnhtbEyPzU7DMBCE70i8g7VI3Fon&#10;UX9CiFNVkSokBIeWXrht4m0SEdshdtvA07Oc4La7M5r9Jt9MphcXGn3nrIJ4HoEgWzvd2UbB8W03&#10;S0H4gFZj7ywp+CIPm+L2JsdMu6vd0+UQGsEh1meooA1hyKT0dUsG/dwNZFk7udFg4HVspB7xyuGm&#10;l0kUraTBzvKHFgcqW6o/Dmej4LncveK+Skz63ZdPL6ft8Hl8Xyp1fzdtH0EEmsKfGX7xGR0KZqrc&#10;2WovegWzdMFdAg/xIl2DYMs6eeA2FZ9W8RJkkcv/JYofAAAA//8DAFBLAQItABQABgAIAAAAIQC2&#10;gziS/gAAAOEBAAATAAAAAAAAAAAAAAAAAAAAAABbQ29udGVudF9UeXBlc10ueG1sUEsBAi0AFAAG&#10;AAgAAAAhADj9If/WAAAAlAEAAAsAAAAAAAAAAAAAAAAALwEAAF9yZWxzLy5yZWxzUEsBAi0AFAAG&#10;AAgAAAAhANhvpFMVAgAALAQAAA4AAAAAAAAAAAAAAAAALgIAAGRycy9lMm9Eb2MueG1sUEsBAi0A&#10;FAAGAAgAAAAhAK7fr9PkAAAADAEAAA8AAAAAAAAAAAAAAAAAbwQAAGRycy9kb3ducmV2LnhtbFBL&#10;BQYAAAAABAAEAPMAAACABQAAAAA=&#10;" filled="f" stroked="f" strokeweight=".5pt">
              <v:textbox>
                <w:txbxContent>
                  <w:p w14:paraId="585529FB" w14:textId="2EAF352E" w:rsidR="0025445D" w:rsidRPr="0025445D" w:rsidRDefault="0025445D" w:rsidP="0025445D">
                    <w:pPr>
                      <w:rPr>
                        <w:rFonts w:ascii="Avenir Next LT Pro Demi" w:hAnsi="Avenir Next LT Pro Demi"/>
                        <w:b/>
                        <w:bCs/>
                        <w:color w:val="FFFFFF" w:themeColor="background1"/>
                        <w:sz w:val="32"/>
                        <w:szCs w:val="32"/>
                      </w:rPr>
                    </w:pPr>
                    <w:r w:rsidRPr="0025445D">
                      <w:rPr>
                        <w:rFonts w:ascii="Avenir Next LT Pro Demi" w:hAnsi="Avenir Next LT Pro Demi"/>
                        <w:b/>
                        <w:bCs/>
                        <w:color w:val="FFFFFF" w:themeColor="background1"/>
                        <w:sz w:val="32"/>
                        <w:szCs w:val="32"/>
                      </w:rPr>
                      <w:t>EXHIBITION SERVICES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A61C069A"/>
    <w:lvl w:ilvl="0" w:tplc="9386032A">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5527F6"/>
    <w:multiLevelType w:val="hybridMultilevel"/>
    <w:tmpl w:val="B20A9554"/>
    <w:lvl w:ilvl="0" w:tplc="E5D82F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4F0C93"/>
    <w:multiLevelType w:val="hybridMultilevel"/>
    <w:tmpl w:val="223CC556"/>
    <w:lvl w:ilvl="0" w:tplc="1EB20318">
      <w:start w:val="1"/>
      <w:numFmt w:val="upp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DC0BC8"/>
    <w:multiLevelType w:val="hybridMultilevel"/>
    <w:tmpl w:val="7C60F8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7766A4"/>
    <w:multiLevelType w:val="hybridMultilevel"/>
    <w:tmpl w:val="291ED2A2"/>
    <w:lvl w:ilvl="0" w:tplc="2B54C1D8">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286482C"/>
    <w:multiLevelType w:val="hybridMultilevel"/>
    <w:tmpl w:val="5F6C43DE"/>
    <w:lvl w:ilvl="0" w:tplc="5ADC0468">
      <w:start w:val="1"/>
      <w:numFmt w:val="lowerLetter"/>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7D464BF8"/>
    <w:multiLevelType w:val="hybridMultilevel"/>
    <w:tmpl w:val="86306084"/>
    <w:lvl w:ilvl="0" w:tplc="1D22161E">
      <w:start w:val="1"/>
      <w:numFmt w:val="decimal"/>
      <w:lvlText w:val="%1."/>
      <w:lvlJc w:val="left"/>
      <w:pPr>
        <w:ind w:left="360" w:hanging="360"/>
      </w:pPr>
      <w:rPr>
        <w:rFonts w:hint="default"/>
        <w:b/>
        <w:bCs/>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3"/>
  </w:num>
  <w:num w:numId="2" w16cid:durableId="2132940806">
    <w:abstractNumId w:val="6"/>
  </w:num>
  <w:num w:numId="3" w16cid:durableId="2035960569">
    <w:abstractNumId w:val="20"/>
  </w:num>
  <w:num w:numId="4" w16cid:durableId="1898784205">
    <w:abstractNumId w:val="17"/>
  </w:num>
  <w:num w:numId="5" w16cid:durableId="1759057617">
    <w:abstractNumId w:val="0"/>
  </w:num>
  <w:num w:numId="6" w16cid:durableId="1462918779">
    <w:abstractNumId w:val="1"/>
  </w:num>
  <w:num w:numId="7" w16cid:durableId="1153714635">
    <w:abstractNumId w:val="4"/>
  </w:num>
  <w:num w:numId="8" w16cid:durableId="2058816245">
    <w:abstractNumId w:val="9"/>
  </w:num>
  <w:num w:numId="9" w16cid:durableId="201527663">
    <w:abstractNumId w:val="3"/>
  </w:num>
  <w:num w:numId="10" w16cid:durableId="1897551199">
    <w:abstractNumId w:val="2"/>
  </w:num>
  <w:num w:numId="11" w16cid:durableId="846208746">
    <w:abstractNumId w:val="19"/>
  </w:num>
  <w:num w:numId="12" w16cid:durableId="1899054699">
    <w:abstractNumId w:val="8"/>
  </w:num>
  <w:num w:numId="13" w16cid:durableId="778454406">
    <w:abstractNumId w:val="18"/>
  </w:num>
  <w:num w:numId="14" w16cid:durableId="1758405537">
    <w:abstractNumId w:val="21"/>
  </w:num>
  <w:num w:numId="15" w16cid:durableId="292760218">
    <w:abstractNumId w:val="5"/>
  </w:num>
  <w:num w:numId="16" w16cid:durableId="103693521">
    <w:abstractNumId w:val="15"/>
  </w:num>
  <w:num w:numId="17" w16cid:durableId="1702439484">
    <w:abstractNumId w:val="7"/>
  </w:num>
  <w:num w:numId="18" w16cid:durableId="564493579">
    <w:abstractNumId w:val="10"/>
  </w:num>
  <w:num w:numId="19" w16cid:durableId="1835102268">
    <w:abstractNumId w:val="11"/>
  </w:num>
  <w:num w:numId="20" w16cid:durableId="1818036769">
    <w:abstractNumId w:val="12"/>
  </w:num>
  <w:num w:numId="21" w16cid:durableId="530413943">
    <w:abstractNumId w:val="16"/>
  </w:num>
  <w:num w:numId="22" w16cid:durableId="16184124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58C6"/>
    <w:rsid w:val="00063F92"/>
    <w:rsid w:val="000651AF"/>
    <w:rsid w:val="0007359A"/>
    <w:rsid w:val="000847CC"/>
    <w:rsid w:val="00087CDE"/>
    <w:rsid w:val="000B610D"/>
    <w:rsid w:val="000E1A55"/>
    <w:rsid w:val="000F55C0"/>
    <w:rsid w:val="00143088"/>
    <w:rsid w:val="00160D63"/>
    <w:rsid w:val="00173A4D"/>
    <w:rsid w:val="00184526"/>
    <w:rsid w:val="001C371F"/>
    <w:rsid w:val="001F324D"/>
    <w:rsid w:val="00211628"/>
    <w:rsid w:val="002252AE"/>
    <w:rsid w:val="00225727"/>
    <w:rsid w:val="0023248C"/>
    <w:rsid w:val="0025445D"/>
    <w:rsid w:val="00257748"/>
    <w:rsid w:val="00271466"/>
    <w:rsid w:val="0028185F"/>
    <w:rsid w:val="002A194B"/>
    <w:rsid w:val="002E5D6D"/>
    <w:rsid w:val="002F36B9"/>
    <w:rsid w:val="0031095D"/>
    <w:rsid w:val="003145D9"/>
    <w:rsid w:val="0032702B"/>
    <w:rsid w:val="00332C40"/>
    <w:rsid w:val="00335280"/>
    <w:rsid w:val="00346B9E"/>
    <w:rsid w:val="0036703A"/>
    <w:rsid w:val="0039694C"/>
    <w:rsid w:val="003B6673"/>
    <w:rsid w:val="003C6DE1"/>
    <w:rsid w:val="00416475"/>
    <w:rsid w:val="00444086"/>
    <w:rsid w:val="00444433"/>
    <w:rsid w:val="0046238A"/>
    <w:rsid w:val="00467ED6"/>
    <w:rsid w:val="00474F77"/>
    <w:rsid w:val="004828B2"/>
    <w:rsid w:val="00490A69"/>
    <w:rsid w:val="004A2238"/>
    <w:rsid w:val="004A5EDD"/>
    <w:rsid w:val="004B519F"/>
    <w:rsid w:val="004C15AF"/>
    <w:rsid w:val="004C4841"/>
    <w:rsid w:val="004D1A2A"/>
    <w:rsid w:val="004E3C52"/>
    <w:rsid w:val="004E3FE8"/>
    <w:rsid w:val="00526605"/>
    <w:rsid w:val="005359ED"/>
    <w:rsid w:val="005520C5"/>
    <w:rsid w:val="005559BE"/>
    <w:rsid w:val="00561A2B"/>
    <w:rsid w:val="00564BDB"/>
    <w:rsid w:val="005A2822"/>
    <w:rsid w:val="005B2635"/>
    <w:rsid w:val="005C19EA"/>
    <w:rsid w:val="00600B12"/>
    <w:rsid w:val="00612CA4"/>
    <w:rsid w:val="0063096C"/>
    <w:rsid w:val="006459BF"/>
    <w:rsid w:val="006516BA"/>
    <w:rsid w:val="00662817"/>
    <w:rsid w:val="006660C5"/>
    <w:rsid w:val="006730CC"/>
    <w:rsid w:val="006847FB"/>
    <w:rsid w:val="006864E7"/>
    <w:rsid w:val="006979AF"/>
    <w:rsid w:val="006B169F"/>
    <w:rsid w:val="006C0973"/>
    <w:rsid w:val="006D0870"/>
    <w:rsid w:val="006D4954"/>
    <w:rsid w:val="006D76BE"/>
    <w:rsid w:val="006D7CDD"/>
    <w:rsid w:val="006E534B"/>
    <w:rsid w:val="00701E9D"/>
    <w:rsid w:val="007233E8"/>
    <w:rsid w:val="00765862"/>
    <w:rsid w:val="007705F3"/>
    <w:rsid w:val="00790252"/>
    <w:rsid w:val="00791475"/>
    <w:rsid w:val="007A2ADF"/>
    <w:rsid w:val="007A2C92"/>
    <w:rsid w:val="007B10A0"/>
    <w:rsid w:val="007C45DE"/>
    <w:rsid w:val="007D7A8E"/>
    <w:rsid w:val="00820E04"/>
    <w:rsid w:val="00823138"/>
    <w:rsid w:val="0083440A"/>
    <w:rsid w:val="008B55D4"/>
    <w:rsid w:val="008D09B7"/>
    <w:rsid w:val="00911605"/>
    <w:rsid w:val="00913E31"/>
    <w:rsid w:val="009149E3"/>
    <w:rsid w:val="009452D1"/>
    <w:rsid w:val="00966D46"/>
    <w:rsid w:val="00972A55"/>
    <w:rsid w:val="00986018"/>
    <w:rsid w:val="009871E6"/>
    <w:rsid w:val="00992765"/>
    <w:rsid w:val="00996DA2"/>
    <w:rsid w:val="009B1A88"/>
    <w:rsid w:val="009D1CA0"/>
    <w:rsid w:val="00A00341"/>
    <w:rsid w:val="00A0051C"/>
    <w:rsid w:val="00A14E9D"/>
    <w:rsid w:val="00A22E39"/>
    <w:rsid w:val="00A414BF"/>
    <w:rsid w:val="00A44BBE"/>
    <w:rsid w:val="00A50A6E"/>
    <w:rsid w:val="00A512C2"/>
    <w:rsid w:val="00A7133E"/>
    <w:rsid w:val="00A91D8D"/>
    <w:rsid w:val="00AB772E"/>
    <w:rsid w:val="00AD58B1"/>
    <w:rsid w:val="00AD6101"/>
    <w:rsid w:val="00AD7A07"/>
    <w:rsid w:val="00AD7A3E"/>
    <w:rsid w:val="00AF4DB6"/>
    <w:rsid w:val="00AF6D02"/>
    <w:rsid w:val="00B01BE7"/>
    <w:rsid w:val="00B0271F"/>
    <w:rsid w:val="00B159B4"/>
    <w:rsid w:val="00B25833"/>
    <w:rsid w:val="00B41926"/>
    <w:rsid w:val="00B62DF2"/>
    <w:rsid w:val="00B6452E"/>
    <w:rsid w:val="00B84F56"/>
    <w:rsid w:val="00B96400"/>
    <w:rsid w:val="00BA4FF5"/>
    <w:rsid w:val="00BA5E87"/>
    <w:rsid w:val="00BA70CE"/>
    <w:rsid w:val="00BB5587"/>
    <w:rsid w:val="00BC58AA"/>
    <w:rsid w:val="00BD6C34"/>
    <w:rsid w:val="00C36AB2"/>
    <w:rsid w:val="00C915C3"/>
    <w:rsid w:val="00C963EE"/>
    <w:rsid w:val="00CB437B"/>
    <w:rsid w:val="00CD43A5"/>
    <w:rsid w:val="00CD565E"/>
    <w:rsid w:val="00CF6CE6"/>
    <w:rsid w:val="00D01833"/>
    <w:rsid w:val="00D105E5"/>
    <w:rsid w:val="00D23629"/>
    <w:rsid w:val="00D249DC"/>
    <w:rsid w:val="00D26AF2"/>
    <w:rsid w:val="00D27B56"/>
    <w:rsid w:val="00D53200"/>
    <w:rsid w:val="00D615DC"/>
    <w:rsid w:val="00D63926"/>
    <w:rsid w:val="00D67A32"/>
    <w:rsid w:val="00D97396"/>
    <w:rsid w:val="00DC68C4"/>
    <w:rsid w:val="00DE29B5"/>
    <w:rsid w:val="00DE6E30"/>
    <w:rsid w:val="00E00BC3"/>
    <w:rsid w:val="00E2355B"/>
    <w:rsid w:val="00E41DFF"/>
    <w:rsid w:val="00E44B7A"/>
    <w:rsid w:val="00E50A0D"/>
    <w:rsid w:val="00E50CFE"/>
    <w:rsid w:val="00E5533D"/>
    <w:rsid w:val="00E615F7"/>
    <w:rsid w:val="00E63C09"/>
    <w:rsid w:val="00E66547"/>
    <w:rsid w:val="00E86615"/>
    <w:rsid w:val="00EB31E0"/>
    <w:rsid w:val="00EB5A8F"/>
    <w:rsid w:val="00EC4172"/>
    <w:rsid w:val="00EF281C"/>
    <w:rsid w:val="00F01867"/>
    <w:rsid w:val="00F24334"/>
    <w:rsid w:val="00F4554A"/>
    <w:rsid w:val="00F45664"/>
    <w:rsid w:val="00F54E6B"/>
    <w:rsid w:val="00F7119A"/>
    <w:rsid w:val="00F77632"/>
    <w:rsid w:val="00F809DB"/>
    <w:rsid w:val="00FB767E"/>
    <w:rsid w:val="00FC1C25"/>
    <w:rsid w:val="00FC2ACD"/>
    <w:rsid w:val="00FD73A8"/>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162</cp:revision>
  <dcterms:created xsi:type="dcterms:W3CDTF">2023-09-21T22:19:00Z</dcterms:created>
  <dcterms:modified xsi:type="dcterms:W3CDTF">2023-10-04T00:10:00Z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