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7A768E8D" w:rsidR="00346B9E" w:rsidRPr="0007359A" w:rsidRDefault="00A73DF2">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4E6F45CD" wp14:editId="2139E2CF">
            <wp:simplePos x="0" y="0"/>
            <wp:positionH relativeFrom="page">
              <wp:align>left</wp:align>
            </wp:positionH>
            <wp:positionV relativeFrom="paragraph">
              <wp:posOffset>-1697990</wp:posOffset>
            </wp:positionV>
            <wp:extent cx="7542904" cy="10668000"/>
            <wp:effectExtent l="0" t="0" r="1270" b="0"/>
            <wp:wrapNone/>
            <wp:docPr id="1665270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57BD3823">
                <wp:simplePos x="0" y="0"/>
                <wp:positionH relativeFrom="page">
                  <wp:align>left</wp:align>
                </wp:positionH>
                <wp:positionV relativeFrom="paragraph">
                  <wp:posOffset>4773295</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3673A635" w14:textId="77777777" w:rsidR="00E50A0D" w:rsidRPr="00B0271F" w:rsidRDefault="00E50A0D" w:rsidP="00A91D8D">
                            <w:pPr>
                              <w:jc w:val="center"/>
                              <w:rPr>
                                <w:rFonts w:ascii="Avenir Next LT Pro Demi" w:hAnsi="Avenir Next LT Pro Demi"/>
                                <w:color w:val="FFFFFF" w:themeColor="background1"/>
                                <w:sz w:val="56"/>
                                <w:szCs w:val="56"/>
                              </w:rPr>
                            </w:pPr>
                            <w:r w:rsidRPr="00B0271F">
                              <w:rPr>
                                <w:rFonts w:ascii="Avenir Next LT Pro Demi" w:hAnsi="Avenir Next LT Pro Demi"/>
                                <w:color w:val="FFFFFF" w:themeColor="background1"/>
                                <w:sz w:val="56"/>
                                <w:szCs w:val="56"/>
                              </w:rPr>
                              <w:t xml:space="preserve">EVENT AGENCY </w:t>
                            </w:r>
                          </w:p>
                          <w:p w14:paraId="6D5FFC34" w14:textId="77777777" w:rsidR="00E50A0D" w:rsidRPr="00B0271F" w:rsidRDefault="00E50A0D" w:rsidP="00A91D8D">
                            <w:pPr>
                              <w:jc w:val="center"/>
                              <w:rPr>
                                <w:rFonts w:ascii="Avenir Next LT Pro Demi" w:hAnsi="Avenir Next LT Pro Demi"/>
                                <w:color w:val="FFFFFF" w:themeColor="background1"/>
                                <w:sz w:val="56"/>
                                <w:szCs w:val="56"/>
                              </w:rPr>
                            </w:pPr>
                            <w:r w:rsidRPr="00B0271F">
                              <w:rPr>
                                <w:rFonts w:ascii="Avenir Next LT Pro Demi" w:hAnsi="Avenir Next LT Pro Demi"/>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375.8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" filled="f" stroked="f" strokeweight=".5pt">
                <v:textbox>
                  <w:txbxContent>
                    <w:p w14:paraId="3673A635" w14:textId="77777777" w:rsidR="00E50A0D" w:rsidRPr="00B0271F" w:rsidRDefault="00E50A0D" w:rsidP="00A91D8D">
                      <w:pPr>
                        <w:jc w:val="center"/>
                        <w:rPr>
                          <w:rFonts w:ascii="Avenir Next LT Pro Demi" w:hAnsi="Avenir Next LT Pro Demi"/>
                          <w:color w:val="FFFFFF" w:themeColor="background1"/>
                          <w:sz w:val="56"/>
                          <w:szCs w:val="56"/>
                        </w:rPr>
                      </w:pPr>
                      <w:r w:rsidRPr="00B0271F">
                        <w:rPr>
                          <w:rFonts w:ascii="Avenir Next LT Pro Demi" w:hAnsi="Avenir Next LT Pro Demi"/>
                          <w:color w:val="FFFFFF" w:themeColor="background1"/>
                          <w:sz w:val="56"/>
                          <w:szCs w:val="56"/>
                        </w:rPr>
                        <w:t xml:space="preserve">EVENT AGENCY </w:t>
                      </w:r>
                    </w:p>
                    <w:p w14:paraId="6D5FFC34" w14:textId="77777777" w:rsidR="00E50A0D" w:rsidRPr="00B0271F" w:rsidRDefault="00E50A0D" w:rsidP="00A91D8D">
                      <w:pPr>
                        <w:jc w:val="center"/>
                        <w:rPr>
                          <w:rFonts w:ascii="Avenir Next LT Pro Demi" w:hAnsi="Avenir Next LT Pro Demi"/>
                          <w:color w:val="FFFFFF" w:themeColor="background1"/>
                          <w:sz w:val="56"/>
                          <w:szCs w:val="56"/>
                        </w:rPr>
                      </w:pPr>
                      <w:r w:rsidRPr="00B0271F">
                        <w:rPr>
                          <w:rFonts w:ascii="Avenir Next LT Pro Demi" w:hAnsi="Avenir Next LT Pro Demi"/>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19D96D14" w14:textId="152AC8FF" w:rsidR="00D23629" w:rsidRPr="0007359A" w:rsidRDefault="00D23629" w:rsidP="00D23629">
      <w:pPr>
        <w:jc w:val="both"/>
        <w:rPr>
          <w:rFonts w:ascii="Avenir Next LT Pro" w:hAnsi="Avenir Next LT Pro" w:cstheme="majorHAnsi"/>
          <w:sz w:val="22"/>
          <w:szCs w:val="22"/>
        </w:rPr>
      </w:pPr>
      <w:r w:rsidRPr="0007359A">
        <w:rPr>
          <w:rFonts w:ascii="Avenir Next LT Pro" w:hAnsi="Avenir Next LT Pro" w:cstheme="majorHAnsi"/>
          <w:sz w:val="22"/>
          <w:szCs w:val="22"/>
        </w:rPr>
        <w:t>The Event Agency Award</w:t>
      </w:r>
      <w:r w:rsidR="00D30B66">
        <w:rPr>
          <w:rFonts w:ascii="Avenir Next LT Pro" w:hAnsi="Avenir Next LT Pro" w:cstheme="majorHAnsi"/>
          <w:sz w:val="22"/>
          <w:szCs w:val="22"/>
        </w:rPr>
        <w:t xml:space="preserve">, </w:t>
      </w:r>
      <w:r w:rsidRPr="0007359A">
        <w:rPr>
          <w:rFonts w:ascii="Avenir Next LT Pro" w:hAnsi="Avenir Next LT Pro" w:cstheme="majorHAnsi"/>
          <w:sz w:val="22"/>
          <w:szCs w:val="22"/>
        </w:rPr>
        <w:t xml:space="preserve">judges the business of running an event agency whose major source of income is derived from events other than conferences, rather than the organisation of one particular event. Event Agencies may organise conferences as part of their business, but if </w:t>
      </w:r>
      <w:proofErr w:type="gramStart"/>
      <w:r w:rsidRPr="0007359A">
        <w:rPr>
          <w:rFonts w:ascii="Avenir Next LT Pro" w:hAnsi="Avenir Next LT Pro" w:cstheme="majorHAnsi"/>
          <w:sz w:val="22"/>
          <w:szCs w:val="22"/>
        </w:rPr>
        <w:t>the majority of</w:t>
      </w:r>
      <w:proofErr w:type="gramEnd"/>
      <w:r w:rsidRPr="0007359A">
        <w:rPr>
          <w:rFonts w:ascii="Avenir Next LT Pro" w:hAnsi="Avenir Next LT Pro" w:cstheme="majorHAnsi"/>
          <w:sz w:val="22"/>
          <w:szCs w:val="22"/>
        </w:rPr>
        <w:t xml:space="preserve"> revenue is derived from conferences, submissions should be entered for the Professional Conference Organisation Award.</w:t>
      </w:r>
    </w:p>
    <w:p w14:paraId="453A570E" w14:textId="77777777" w:rsidR="00D23629" w:rsidRPr="0007359A" w:rsidRDefault="00D23629" w:rsidP="00D23629">
      <w:pPr>
        <w:rPr>
          <w:rFonts w:ascii="Avenir Next LT Pro" w:hAnsi="Avenir Next LT Pro" w:cstheme="majorHAnsi"/>
          <w:sz w:val="22"/>
          <w:szCs w:val="22"/>
        </w:rPr>
      </w:pPr>
    </w:p>
    <w:p w14:paraId="39B43D27" w14:textId="77777777" w:rsidR="00CD28CB" w:rsidRDefault="00CD28CB" w:rsidP="00D23629">
      <w:pPr>
        <w:rPr>
          <w:rFonts w:ascii="Avenir Next LT Pro" w:hAnsi="Avenir Next LT Pro" w:cstheme="majorHAnsi"/>
          <w:b/>
          <w:bCs/>
          <w:sz w:val="28"/>
          <w:szCs w:val="28"/>
        </w:rPr>
      </w:pPr>
    </w:p>
    <w:p w14:paraId="6A2A962A" w14:textId="18A62A5F" w:rsidR="00D23629"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7ECFC08A" w14:textId="77777777" w:rsidR="00D23629" w:rsidRPr="0007359A" w:rsidRDefault="00D23629" w:rsidP="00D23629">
      <w:pPr>
        <w:jc w:val="both"/>
        <w:rPr>
          <w:rFonts w:ascii="Avenir Next LT Pro" w:hAnsi="Avenir Next LT Pro" w:cstheme="majorHAnsi"/>
          <w:sz w:val="22"/>
          <w:szCs w:val="22"/>
        </w:rPr>
      </w:pPr>
      <w:r w:rsidRPr="0007359A">
        <w:rPr>
          <w:rFonts w:ascii="Avenir Next LT Pro" w:hAnsi="Avenir Next LT Pro" w:cstheme="majorHAnsi"/>
          <w:sz w:val="22"/>
          <w:szCs w:val="22"/>
        </w:rPr>
        <w:t>This Award is open to event agencies who organise and manage events and special events for a client base either as their major source of business or part thereof.</w:t>
      </w:r>
    </w:p>
    <w:p w14:paraId="15DB81A3" w14:textId="77777777" w:rsidR="00200C91" w:rsidRDefault="00200C91" w:rsidP="00D23629">
      <w:pPr>
        <w:jc w:val="both"/>
        <w:rPr>
          <w:rFonts w:ascii="Avenir Next LT Pro" w:hAnsi="Avenir Next LT Pro" w:cstheme="majorHAnsi"/>
          <w:sz w:val="22"/>
          <w:szCs w:val="22"/>
        </w:rPr>
      </w:pPr>
    </w:p>
    <w:p w14:paraId="031A74EF" w14:textId="64C4FFDA" w:rsidR="00D23629" w:rsidRPr="0007359A" w:rsidRDefault="00D23629" w:rsidP="00D23629">
      <w:pPr>
        <w:jc w:val="both"/>
        <w:rPr>
          <w:rFonts w:ascii="Avenir Next LT Pro" w:hAnsi="Avenir Next LT Pro" w:cstheme="majorHAnsi"/>
          <w:sz w:val="22"/>
          <w:szCs w:val="22"/>
        </w:rPr>
      </w:pPr>
      <w:r w:rsidRPr="0007359A">
        <w:rPr>
          <w:rFonts w:ascii="Avenir Next LT Pro" w:hAnsi="Avenir Next LT Pro" w:cstheme="majorHAnsi"/>
          <w:sz w:val="22"/>
          <w:szCs w:val="22"/>
        </w:rPr>
        <w:t xml:space="preserve">Excludes: </w:t>
      </w:r>
      <w:r w:rsidR="00CD28CB">
        <w:rPr>
          <w:rFonts w:ascii="Avenir Next LT Pro" w:hAnsi="Avenir Next LT Pro" w:cstheme="majorHAnsi"/>
          <w:sz w:val="22"/>
          <w:szCs w:val="22"/>
        </w:rPr>
        <w:t>In-house</w:t>
      </w:r>
      <w:r w:rsidRPr="0007359A">
        <w:rPr>
          <w:rFonts w:ascii="Avenir Next LT Pro" w:hAnsi="Avenir Next LT Pro" w:cstheme="majorHAnsi"/>
          <w:sz w:val="22"/>
          <w:szCs w:val="22"/>
        </w:rPr>
        <w:t xml:space="preserve"> event managers (e.g. association, Government or corporate event organisers), Professional Conference Organisers and Professional Conference Management companies.  </w:t>
      </w:r>
    </w:p>
    <w:p w14:paraId="707AC6A9" w14:textId="77777777" w:rsidR="00200C91" w:rsidRDefault="00200C91" w:rsidP="00D23629">
      <w:pPr>
        <w:jc w:val="both"/>
        <w:rPr>
          <w:rFonts w:ascii="Avenir Next LT Pro" w:hAnsi="Avenir Next LT Pro" w:cstheme="majorHAnsi"/>
          <w:sz w:val="22"/>
          <w:szCs w:val="22"/>
        </w:rPr>
      </w:pPr>
    </w:p>
    <w:p w14:paraId="29049F9C" w14:textId="3927EF0C" w:rsidR="00D23629" w:rsidRPr="0007359A" w:rsidRDefault="00D23629" w:rsidP="00D23629">
      <w:pPr>
        <w:jc w:val="both"/>
        <w:rPr>
          <w:rFonts w:ascii="Avenir Next LT Pro" w:hAnsi="Avenir Next LT Pro" w:cstheme="majorHAnsi"/>
          <w:sz w:val="22"/>
          <w:szCs w:val="22"/>
        </w:rPr>
      </w:pPr>
      <w:r w:rsidRPr="0007359A">
        <w:rPr>
          <w:rFonts w:ascii="Avenir Next LT Pro" w:hAnsi="Avenir Next LT Pro" w:cstheme="majorHAnsi"/>
          <w:sz w:val="22"/>
          <w:szCs w:val="22"/>
        </w:rPr>
        <w:t>The National Winner of the Award will be eligible for MEA’s 202</w:t>
      </w:r>
      <w:r w:rsidR="00B23471">
        <w:rPr>
          <w:rFonts w:ascii="Avenir Next LT Pro" w:hAnsi="Avenir Next LT Pro" w:cstheme="majorHAnsi"/>
          <w:sz w:val="22"/>
          <w:szCs w:val="22"/>
        </w:rPr>
        <w:t>4</w:t>
      </w:r>
      <w:r w:rsidRPr="0007359A">
        <w:rPr>
          <w:rFonts w:ascii="Avenir Next LT Pro" w:hAnsi="Avenir Next LT Pro" w:cstheme="majorHAnsi"/>
          <w:sz w:val="22"/>
          <w:szCs w:val="22"/>
        </w:rPr>
        <w:t xml:space="preserve"> Company of the Year Platinum Award.</w:t>
      </w:r>
    </w:p>
    <w:p w14:paraId="316BF2A6" w14:textId="77777777" w:rsidR="00D23629" w:rsidRPr="0007359A" w:rsidRDefault="00D23629" w:rsidP="00D23629">
      <w:pPr>
        <w:rPr>
          <w:rFonts w:ascii="Avenir Next LT Pro" w:hAnsi="Avenir Next LT Pro" w:cstheme="majorHAnsi"/>
          <w:sz w:val="22"/>
          <w:szCs w:val="22"/>
        </w:rPr>
      </w:pPr>
    </w:p>
    <w:p w14:paraId="18F6373B" w14:textId="77777777" w:rsidR="00CD28CB" w:rsidRDefault="00CD28CB" w:rsidP="00D23629">
      <w:pPr>
        <w:rPr>
          <w:rFonts w:ascii="Avenir Next LT Pro" w:hAnsi="Avenir Next LT Pro" w:cstheme="majorHAnsi"/>
          <w:b/>
          <w:bCs/>
          <w:sz w:val="28"/>
          <w:szCs w:val="28"/>
        </w:rPr>
      </w:pPr>
    </w:p>
    <w:p w14:paraId="0E765803" w14:textId="785EF949" w:rsidR="00345C7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1F15CDE2" w14:textId="39D97D18" w:rsidR="00D23629" w:rsidRDefault="00D23629" w:rsidP="00D23629">
      <w:pPr>
        <w:jc w:val="both"/>
        <w:rPr>
          <w:rFonts w:ascii="Avenir Next LT Pro" w:hAnsi="Avenir Next LT Pro" w:cstheme="majorHAnsi"/>
          <w:sz w:val="22"/>
          <w:szCs w:val="22"/>
        </w:rPr>
      </w:pPr>
      <w:r w:rsidRPr="0007359A">
        <w:rPr>
          <w:rFonts w:ascii="Avenir Next LT Pro" w:hAnsi="Avenir Next LT Pro" w:cstheme="majorHAnsi"/>
          <w:sz w:val="22"/>
          <w:szCs w:val="22"/>
        </w:rPr>
        <w:t>Ensure that your submission is restricted to the qualifying period 1 January 202</w:t>
      </w:r>
      <w:r w:rsidR="00FE7EFD">
        <w:rPr>
          <w:rFonts w:ascii="Avenir Next LT Pro" w:hAnsi="Avenir Next LT Pro" w:cstheme="majorHAnsi"/>
          <w:sz w:val="22"/>
          <w:szCs w:val="22"/>
        </w:rPr>
        <w:t>4</w:t>
      </w:r>
      <w:r w:rsidRPr="0007359A">
        <w:rPr>
          <w:rFonts w:ascii="Avenir Next LT Pro" w:hAnsi="Avenir Next LT Pro" w:cstheme="majorHAnsi"/>
          <w:sz w:val="22"/>
          <w:szCs w:val="22"/>
        </w:rPr>
        <w:t xml:space="preserve"> – 31 December 202</w:t>
      </w:r>
      <w:r w:rsidR="00FE7EFD">
        <w:rPr>
          <w:rFonts w:ascii="Avenir Next LT Pro" w:hAnsi="Avenir Next LT Pro" w:cstheme="majorHAnsi"/>
          <w:sz w:val="22"/>
          <w:szCs w:val="22"/>
        </w:rPr>
        <w:t>4</w:t>
      </w:r>
      <w:r w:rsidRPr="0007359A">
        <w:rPr>
          <w:rFonts w:ascii="Avenir Next LT Pro" w:hAnsi="Avenir Next LT Pro" w:cstheme="majorHAnsi"/>
          <w:sz w:val="22"/>
          <w:szCs w:val="22"/>
        </w:rPr>
        <w:t xml:space="preserve">. </w:t>
      </w:r>
    </w:p>
    <w:p w14:paraId="5E9A74EB" w14:textId="77777777" w:rsidR="00BD6047" w:rsidRPr="0007359A" w:rsidRDefault="00BD6047" w:rsidP="00D23629">
      <w:pPr>
        <w:jc w:val="both"/>
        <w:rPr>
          <w:rFonts w:ascii="Avenir Next LT Pro" w:hAnsi="Avenir Next LT Pro" w:cstheme="majorHAnsi"/>
          <w:sz w:val="22"/>
          <w:szCs w:val="22"/>
        </w:rPr>
      </w:pPr>
    </w:p>
    <w:p w14:paraId="22881631" w14:textId="0447098C" w:rsidR="00D23629" w:rsidRPr="0007359A" w:rsidRDefault="00D23629" w:rsidP="00D23629">
      <w:pPr>
        <w:pStyle w:val="ListParagraph"/>
        <w:numPr>
          <w:ilvl w:val="0"/>
          <w:numId w:val="1"/>
        </w:numPr>
        <w:jc w:val="both"/>
        <w:rPr>
          <w:rFonts w:ascii="Avenir Next LT Pro" w:hAnsi="Avenir Next LT Pro" w:cstheme="majorHAnsi"/>
        </w:rPr>
      </w:pPr>
      <w:r w:rsidRPr="0007359A">
        <w:rPr>
          <w:rFonts w:ascii="Avenir Next LT Pro" w:hAnsi="Avenir Next LT Pro" w:cstheme="majorHAnsi"/>
        </w:rPr>
        <w:t xml:space="preserve">Answer all the questions. There is a maximum word count for all answers that cannot be exceeded. After completing each question, indicate your word count. Judges will not read beyond the word count. </w:t>
      </w:r>
    </w:p>
    <w:p w14:paraId="59C82D64" w14:textId="2573C443" w:rsidR="00D23629" w:rsidRPr="0007359A" w:rsidRDefault="00D23629" w:rsidP="00D23629">
      <w:pPr>
        <w:pStyle w:val="ListParagraph"/>
        <w:numPr>
          <w:ilvl w:val="0"/>
          <w:numId w:val="1"/>
        </w:numPr>
        <w:jc w:val="both"/>
        <w:rPr>
          <w:rFonts w:ascii="Avenir Next LT Pro" w:hAnsi="Avenir Next LT Pro" w:cstheme="majorHAnsi"/>
        </w:rPr>
      </w:pPr>
      <w:r w:rsidRPr="0007359A">
        <w:rPr>
          <w:rFonts w:ascii="Avenir Next LT Pro" w:hAnsi="Avenir Next LT Pro" w:cstheme="majorHAnsi"/>
        </w:rPr>
        <w:t>The examples provided are suggestions only that provide some guidance as to what the judges will be seeking. Do not simply answer each of these evidence types in order.</w:t>
      </w:r>
    </w:p>
    <w:p w14:paraId="6F823C21" w14:textId="496A90D4" w:rsidR="00D23629" w:rsidRPr="0007359A" w:rsidRDefault="00D23629" w:rsidP="00D23629">
      <w:pPr>
        <w:pStyle w:val="ListParagraph"/>
        <w:numPr>
          <w:ilvl w:val="0"/>
          <w:numId w:val="1"/>
        </w:numPr>
        <w:jc w:val="both"/>
        <w:rPr>
          <w:rFonts w:ascii="Avenir Next LT Pro" w:hAnsi="Avenir Next LT Pro" w:cstheme="majorHAnsi"/>
        </w:rPr>
      </w:pPr>
      <w:r w:rsidRPr="0007359A">
        <w:rPr>
          <w:rFonts w:ascii="Avenir Next LT Pro" w:hAnsi="Avenir Next LT Pro" w:cstheme="majorHAnsi"/>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72499FEB" w14:textId="02658FBF" w:rsidR="00D23629" w:rsidRPr="0007359A" w:rsidRDefault="00D23629" w:rsidP="00D23629">
      <w:pPr>
        <w:pStyle w:val="ListParagraph"/>
        <w:numPr>
          <w:ilvl w:val="0"/>
          <w:numId w:val="1"/>
        </w:numPr>
        <w:jc w:val="both"/>
        <w:rPr>
          <w:rFonts w:ascii="Avenir Next LT Pro" w:hAnsi="Avenir Next LT Pro" w:cstheme="majorHAnsi"/>
        </w:rPr>
      </w:pPr>
      <w:r w:rsidRPr="0007359A">
        <w:rPr>
          <w:rFonts w:ascii="Avenir Next LT Pro" w:hAnsi="Avenir Next LT Pro" w:cstheme="majorHAnsi"/>
        </w:rPr>
        <w:t xml:space="preserve">All applications must be made using the below submission form in either Microsoft Word or PDF format. No external or specialised branding may be used in lieu of this submission form. </w:t>
      </w:r>
    </w:p>
    <w:p w14:paraId="0D88E3CC" w14:textId="757524C0" w:rsidR="00D23629" w:rsidRPr="0007359A" w:rsidRDefault="00D23629" w:rsidP="00D23629">
      <w:pPr>
        <w:pStyle w:val="ListParagraph"/>
        <w:numPr>
          <w:ilvl w:val="0"/>
          <w:numId w:val="1"/>
        </w:numPr>
        <w:jc w:val="both"/>
        <w:rPr>
          <w:rFonts w:ascii="Avenir Next LT Pro" w:hAnsi="Avenir Next LT Pro" w:cstheme="majorHAnsi"/>
        </w:rPr>
      </w:pPr>
      <w:r w:rsidRPr="0007359A">
        <w:rPr>
          <w:rFonts w:ascii="Avenir Next LT Pro" w:hAnsi="Avenir Next LT Pro" w:cstheme="majorHAnsi"/>
        </w:rPr>
        <w:t>Judges’ feedback will be provided to applicants as soon as possible after the conclusion of the National Awards Ceremony.</w:t>
      </w:r>
    </w:p>
    <w:p w14:paraId="5797D277" w14:textId="508E319B" w:rsidR="00D23629" w:rsidRPr="0007359A" w:rsidRDefault="00D23629" w:rsidP="00D23629">
      <w:pPr>
        <w:pStyle w:val="ListParagraph"/>
        <w:numPr>
          <w:ilvl w:val="0"/>
          <w:numId w:val="1"/>
        </w:numPr>
        <w:jc w:val="both"/>
        <w:rPr>
          <w:rFonts w:ascii="Avenir Next LT Pro" w:hAnsi="Avenir Next LT Pro" w:cstheme="majorHAnsi"/>
        </w:rPr>
      </w:pPr>
      <w:r w:rsidRPr="0007359A">
        <w:rPr>
          <w:rFonts w:ascii="Avenir Next LT Pro" w:hAnsi="Avenir Next LT Pro" w:cstheme="majorHAnsi"/>
        </w:rPr>
        <w:t xml:space="preserve">Judges will look for evidence that you are well organised, your business is well managed, how you are </w:t>
      </w:r>
      <w:proofErr w:type="gramStart"/>
      <w:r w:rsidR="00CD28CB">
        <w:rPr>
          <w:rFonts w:ascii="Avenir Next LT Pro" w:hAnsi="Avenir Next LT Pro" w:cstheme="majorHAnsi"/>
        </w:rPr>
        <w:t>future-proofing</w:t>
      </w:r>
      <w:proofErr w:type="gramEnd"/>
      <w:r w:rsidRPr="0007359A">
        <w:rPr>
          <w:rFonts w:ascii="Avenir Next LT Pro" w:hAnsi="Avenir Next LT Pro" w:cstheme="majorHAnsi"/>
        </w:rPr>
        <w:t xml:space="preserve"> your business, and that you have systems and procedures that are appropriate and well-maintained.</w:t>
      </w:r>
    </w:p>
    <w:p w14:paraId="05AC48DE" w14:textId="77777777" w:rsidR="00D23629" w:rsidRPr="0007359A" w:rsidRDefault="00D23629" w:rsidP="00D23629">
      <w:pPr>
        <w:pStyle w:val="ListParagraph"/>
        <w:numPr>
          <w:ilvl w:val="0"/>
          <w:numId w:val="1"/>
        </w:numPr>
        <w:jc w:val="both"/>
        <w:rPr>
          <w:rFonts w:ascii="Avenir Next LT Pro" w:hAnsi="Avenir Next LT Pro" w:cstheme="majorHAnsi"/>
        </w:rPr>
      </w:pPr>
      <w:r w:rsidRPr="0007359A">
        <w:rPr>
          <w:rFonts w:ascii="Avenir Next LT Pro" w:hAnsi="Avenir Next LT Pro" w:cstheme="majorHAnsi"/>
        </w:rPr>
        <w:lastRenderedPageBreak/>
        <w:t>Judges do not want details of your financial accounts, but rather are seeking to understand how your business has operated during the qualifying period.</w:t>
      </w:r>
    </w:p>
    <w:p w14:paraId="7DCD5227" w14:textId="4627ADCE" w:rsidR="00D23629" w:rsidRPr="002A08E4" w:rsidRDefault="00D23629" w:rsidP="00D23629">
      <w:pPr>
        <w:pStyle w:val="ListParagraph"/>
        <w:numPr>
          <w:ilvl w:val="0"/>
          <w:numId w:val="1"/>
        </w:numPr>
        <w:jc w:val="both"/>
        <w:rPr>
          <w:rFonts w:ascii="Avenir Next LT Pro" w:hAnsi="Avenir Next LT Pro" w:cstheme="majorHAnsi"/>
          <w:b/>
          <w:bCs/>
        </w:rPr>
      </w:pPr>
      <w:r w:rsidRPr="0007359A">
        <w:rPr>
          <w:rFonts w:ascii="Avenir Next LT Pro" w:hAnsi="Avenir Next LT Pro" w:cstheme="majorHAnsi"/>
        </w:rPr>
        <w:t xml:space="preserve">All applications must be submitted prior to </w:t>
      </w:r>
      <w:r w:rsidR="00A73DF2">
        <w:rPr>
          <w:rFonts w:ascii="Avenir Next LT Pro" w:hAnsi="Avenir Next LT Pro" w:cstheme="majorHAnsi"/>
          <w:b/>
          <w:bCs/>
        </w:rPr>
        <w:t>Fri</w:t>
      </w:r>
      <w:r w:rsidRPr="0007359A">
        <w:rPr>
          <w:rFonts w:ascii="Avenir Next LT Pro" w:hAnsi="Avenir Next LT Pro" w:cstheme="majorHAnsi"/>
          <w:b/>
          <w:bCs/>
        </w:rPr>
        <w:t>day 1</w:t>
      </w:r>
      <w:r w:rsidR="00A73DF2">
        <w:rPr>
          <w:rFonts w:ascii="Avenir Next LT Pro" w:hAnsi="Avenir Next LT Pro" w:cstheme="majorHAnsi"/>
          <w:b/>
          <w:bCs/>
        </w:rPr>
        <w:t>4</w:t>
      </w:r>
      <w:r w:rsidRPr="0007359A">
        <w:rPr>
          <w:rFonts w:ascii="Avenir Next LT Pro" w:hAnsi="Avenir Next LT Pro" w:cstheme="majorHAnsi"/>
          <w:b/>
          <w:bCs/>
        </w:rPr>
        <w:t xml:space="preserve"> February 202</w:t>
      </w:r>
      <w:r w:rsidR="003A1EF0">
        <w:rPr>
          <w:rFonts w:ascii="Avenir Next LT Pro" w:hAnsi="Avenir Next LT Pro" w:cstheme="majorHAnsi"/>
          <w:b/>
          <w:bCs/>
        </w:rPr>
        <w:t>5</w:t>
      </w:r>
      <w:r w:rsidRPr="0007359A">
        <w:rPr>
          <w:rFonts w:ascii="Avenir Next LT Pro" w:hAnsi="Avenir Next LT Pro" w:cstheme="majorHAnsi"/>
          <w:b/>
          <w:bCs/>
        </w:rPr>
        <w:t xml:space="preserve"> at 11:59pm AEDT</w:t>
      </w:r>
      <w:r w:rsidRPr="0007359A">
        <w:rPr>
          <w:rFonts w:ascii="Avenir Next LT Pro" w:hAnsi="Avenir Next LT Pro" w:cstheme="majorHAnsi"/>
        </w:rPr>
        <w:t>.</w:t>
      </w:r>
    </w:p>
    <w:p w14:paraId="6B38BE91" w14:textId="77777777" w:rsidR="002A08E4" w:rsidRPr="0007359A" w:rsidRDefault="002A08E4" w:rsidP="002A08E4">
      <w:pPr>
        <w:pStyle w:val="ListParagraph"/>
        <w:ind w:left="360"/>
        <w:jc w:val="both"/>
        <w:rPr>
          <w:rFonts w:ascii="Avenir Next LT Pro" w:hAnsi="Avenir Next LT Pro" w:cstheme="majorHAnsi"/>
          <w:b/>
          <w:bCs/>
        </w:rPr>
      </w:pPr>
    </w:p>
    <w:p w14:paraId="720B4813" w14:textId="77777777"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35D8F052" w14:textId="77777777" w:rsidR="00D23629" w:rsidRPr="0007359A" w:rsidRDefault="00D23629" w:rsidP="00D23629">
      <w:pPr>
        <w:jc w:val="both"/>
        <w:rPr>
          <w:rFonts w:ascii="Avenir Next LT Pro" w:hAnsi="Avenir Next LT Pro" w:cstheme="majorHAnsi"/>
          <w:sz w:val="22"/>
          <w:szCs w:val="22"/>
        </w:rPr>
      </w:pPr>
      <w:r w:rsidRPr="0007359A">
        <w:rPr>
          <w:rFonts w:ascii="Avenir Next LT Pro" w:hAnsi="Avenir Next LT Pro" w:cstheme="majorHAnsi"/>
          <w:sz w:val="22"/>
          <w:szCs w:val="22"/>
        </w:rPr>
        <w:t xml:space="preserve">How your submission is weighted: </w:t>
      </w:r>
    </w:p>
    <w:p w14:paraId="17F71AED" w14:textId="77777777" w:rsidR="00D23629" w:rsidRPr="0007359A" w:rsidRDefault="00D23629" w:rsidP="00D23629">
      <w:pPr>
        <w:pStyle w:val="ListParagraph"/>
        <w:numPr>
          <w:ilvl w:val="0"/>
          <w:numId w:val="2"/>
        </w:numPr>
        <w:spacing w:after="0" w:line="240" w:lineRule="auto"/>
        <w:jc w:val="both"/>
        <w:rPr>
          <w:rFonts w:ascii="Avenir Next LT Pro" w:hAnsi="Avenir Next LT Pro" w:cstheme="majorHAnsi"/>
        </w:rPr>
      </w:pPr>
      <w:r w:rsidRPr="0007359A">
        <w:rPr>
          <w:rFonts w:ascii="Avenir Next LT Pro" w:hAnsi="Avenir Next LT Pro" w:cstheme="majorHAnsi"/>
        </w:rPr>
        <w:t>Business Planning &amp; Resource Management – 20%</w:t>
      </w:r>
    </w:p>
    <w:p w14:paraId="05E9EBAE" w14:textId="77777777" w:rsidR="00D23629" w:rsidRPr="0007359A" w:rsidRDefault="00D23629" w:rsidP="00D23629">
      <w:pPr>
        <w:pStyle w:val="ListParagraph"/>
        <w:numPr>
          <w:ilvl w:val="0"/>
          <w:numId w:val="2"/>
        </w:numPr>
        <w:spacing w:after="0" w:line="240" w:lineRule="auto"/>
        <w:jc w:val="both"/>
        <w:rPr>
          <w:rFonts w:ascii="Avenir Next LT Pro" w:hAnsi="Avenir Next LT Pro" w:cstheme="majorHAnsi"/>
        </w:rPr>
      </w:pPr>
      <w:r w:rsidRPr="0007359A">
        <w:rPr>
          <w:rFonts w:ascii="Avenir Next LT Pro" w:hAnsi="Avenir Next LT Pro" w:cstheme="majorHAnsi"/>
        </w:rPr>
        <w:t>Project Planning &amp; Client Management – 30%</w:t>
      </w:r>
    </w:p>
    <w:p w14:paraId="25050A53" w14:textId="77777777" w:rsidR="00D23629" w:rsidRPr="0007359A" w:rsidRDefault="00D23629" w:rsidP="00D23629">
      <w:pPr>
        <w:pStyle w:val="ListParagraph"/>
        <w:numPr>
          <w:ilvl w:val="0"/>
          <w:numId w:val="2"/>
        </w:numPr>
        <w:spacing w:after="0" w:line="240" w:lineRule="auto"/>
        <w:jc w:val="both"/>
        <w:rPr>
          <w:rFonts w:ascii="Avenir Next LT Pro" w:hAnsi="Avenir Next LT Pro" w:cstheme="majorHAnsi"/>
        </w:rPr>
      </w:pPr>
      <w:r w:rsidRPr="0007359A">
        <w:rPr>
          <w:rFonts w:ascii="Avenir Next LT Pro" w:hAnsi="Avenir Next LT Pro" w:cstheme="majorHAnsi"/>
        </w:rPr>
        <w:t>Challenges &amp; Responses – 20%</w:t>
      </w:r>
    </w:p>
    <w:p w14:paraId="775B33EF" w14:textId="77777777" w:rsidR="00D23629" w:rsidRPr="0007359A" w:rsidRDefault="00D23629" w:rsidP="00D23629">
      <w:pPr>
        <w:pStyle w:val="ListParagraph"/>
        <w:numPr>
          <w:ilvl w:val="0"/>
          <w:numId w:val="2"/>
        </w:numPr>
        <w:spacing w:after="0" w:line="240" w:lineRule="auto"/>
        <w:jc w:val="both"/>
        <w:rPr>
          <w:rFonts w:ascii="Avenir Next LT Pro" w:hAnsi="Avenir Next LT Pro" w:cstheme="majorHAnsi"/>
        </w:rPr>
      </w:pPr>
      <w:r w:rsidRPr="0007359A">
        <w:rPr>
          <w:rFonts w:ascii="Avenir Next LT Pro" w:hAnsi="Avenir Next LT Pro" w:cstheme="majorHAnsi"/>
        </w:rPr>
        <w:t>Outcome &amp; Evidence – 15%</w:t>
      </w:r>
    </w:p>
    <w:p w14:paraId="73F4328C" w14:textId="77777777" w:rsidR="00D23629" w:rsidRPr="0007359A" w:rsidRDefault="00D23629" w:rsidP="00D23629">
      <w:pPr>
        <w:pStyle w:val="ListParagraph"/>
        <w:numPr>
          <w:ilvl w:val="0"/>
          <w:numId w:val="2"/>
        </w:numPr>
        <w:spacing w:after="0" w:line="240" w:lineRule="auto"/>
        <w:jc w:val="both"/>
        <w:rPr>
          <w:rFonts w:ascii="Avenir Next LT Pro" w:hAnsi="Avenir Next LT Pro" w:cstheme="majorHAnsi"/>
        </w:rPr>
      </w:pPr>
      <w:r w:rsidRPr="0007359A">
        <w:rPr>
          <w:rFonts w:ascii="Avenir Next LT Pro" w:hAnsi="Avenir Next LT Pro" w:cstheme="majorHAnsi"/>
        </w:rPr>
        <w:t>Contribution to the Industry – 5%</w:t>
      </w:r>
    </w:p>
    <w:p w14:paraId="5714DAD1" w14:textId="77777777" w:rsidR="00D23629" w:rsidRPr="0007359A" w:rsidRDefault="00D23629" w:rsidP="00D23629">
      <w:pPr>
        <w:pStyle w:val="ListParagraph"/>
        <w:numPr>
          <w:ilvl w:val="0"/>
          <w:numId w:val="2"/>
        </w:numPr>
        <w:spacing w:after="0" w:line="240" w:lineRule="auto"/>
        <w:jc w:val="both"/>
        <w:rPr>
          <w:rFonts w:ascii="Avenir Next LT Pro" w:hAnsi="Avenir Next LT Pro" w:cstheme="majorHAnsi"/>
        </w:rPr>
      </w:pPr>
      <w:r w:rsidRPr="0007359A">
        <w:rPr>
          <w:rFonts w:ascii="Avenir Next LT Pro" w:hAnsi="Avenir Next LT Pro" w:cstheme="majorHAnsi"/>
        </w:rPr>
        <w:t>Sustainability – 5%</w:t>
      </w:r>
    </w:p>
    <w:p w14:paraId="42806D0A" w14:textId="3A7935E1" w:rsidR="00D23629" w:rsidRPr="0007359A" w:rsidRDefault="00D23629" w:rsidP="00D23629">
      <w:pPr>
        <w:pStyle w:val="ListParagraph"/>
        <w:numPr>
          <w:ilvl w:val="0"/>
          <w:numId w:val="2"/>
        </w:numPr>
        <w:spacing w:after="0" w:line="240" w:lineRule="auto"/>
        <w:jc w:val="both"/>
        <w:rPr>
          <w:rFonts w:ascii="Avenir Next LT Pro" w:hAnsi="Avenir Next LT Pro" w:cstheme="majorHAnsi"/>
        </w:rPr>
      </w:pPr>
      <w:r w:rsidRPr="0007359A">
        <w:rPr>
          <w:rFonts w:ascii="Avenir Next LT Pro" w:hAnsi="Avenir Next LT Pro" w:cstheme="majorHAnsi"/>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106"/>
        <w:gridCol w:w="4904"/>
      </w:tblGrid>
      <w:tr w:rsidR="0023248C" w:rsidRPr="0007359A" w14:paraId="50B594EC" w14:textId="77777777" w:rsidTr="00C3108C">
        <w:tc>
          <w:tcPr>
            <w:tcW w:w="9010" w:type="dxa"/>
            <w:gridSpan w:val="2"/>
            <w:shd w:val="clear" w:color="auto" w:fill="987C4D"/>
          </w:tcPr>
          <w:p w14:paraId="443C19C6" w14:textId="77777777" w:rsidR="0023248C" w:rsidRPr="0007359A" w:rsidRDefault="0023248C">
            <w:pPr>
              <w:rPr>
                <w:rFonts w:ascii="Avenir Next LT Pro" w:hAnsi="Avenir Next LT Pro"/>
                <w:b/>
                <w:bCs/>
                <w:color w:val="FFFFFF" w:themeColor="background1"/>
                <w:sz w:val="28"/>
                <w:szCs w:val="28"/>
              </w:rPr>
            </w:pPr>
            <w:r w:rsidRPr="0007359A">
              <w:rPr>
                <w:rFonts w:ascii="Avenir Next LT Pro" w:hAnsi="Avenir Next LT Pro"/>
                <w:b/>
                <w:bCs/>
                <w:color w:val="FFFFFF" w:themeColor="background1"/>
                <w:sz w:val="28"/>
                <w:szCs w:val="28"/>
              </w:rPr>
              <w:lastRenderedPageBreak/>
              <w:t>NAME OF AGENCY</w:t>
            </w:r>
          </w:p>
        </w:tc>
      </w:tr>
      <w:tr w:rsidR="00C3108C" w:rsidRPr="0007359A" w14:paraId="1AE2950D" w14:textId="77777777" w:rsidTr="00B7095A">
        <w:tc>
          <w:tcPr>
            <w:tcW w:w="4106" w:type="dxa"/>
          </w:tcPr>
          <w:p w14:paraId="74D64C13" w14:textId="56E203B1" w:rsidR="00C3108C" w:rsidRPr="00C3108C" w:rsidRDefault="00C3108C" w:rsidP="00C3108C">
            <w:pPr>
              <w:rPr>
                <w:rFonts w:ascii="Avenir Next LT Pro" w:hAnsi="Avenir Next LT Pro" w:cstheme="majorHAnsi"/>
                <w:i/>
                <w:iCs/>
                <w:sz w:val="20"/>
                <w:szCs w:val="20"/>
              </w:rPr>
            </w:pPr>
            <w:r w:rsidRPr="00C3108C">
              <w:rPr>
                <w:rFonts w:ascii="Avenir Next LT Pro" w:hAnsi="Avenir Next LT Pro" w:cstheme="majorHAnsi"/>
                <w:i/>
                <w:iCs/>
                <w:sz w:val="20"/>
                <w:szCs w:val="20"/>
              </w:rPr>
              <w:t xml:space="preserve">Insert Agency name in the blank space </w:t>
            </w:r>
            <w:r>
              <w:rPr>
                <w:rFonts w:ascii="Avenir Next LT Pro" w:hAnsi="Avenir Next LT Pro" w:cstheme="majorHAnsi"/>
                <w:i/>
                <w:iCs/>
                <w:sz w:val="20"/>
                <w:szCs w:val="20"/>
              </w:rPr>
              <w:t>provided</w:t>
            </w:r>
            <w:r w:rsidRPr="00C3108C">
              <w:rPr>
                <w:rFonts w:ascii="Avenir Next LT Pro" w:hAnsi="Avenir Next LT Pro" w:cstheme="majorHAnsi"/>
                <w:i/>
                <w:iCs/>
                <w:sz w:val="20"/>
                <w:szCs w:val="20"/>
              </w:rPr>
              <w:t>. Please note, this will be the name displayed on all relevant marketing and trophies, should your application be successful.</w:t>
            </w:r>
          </w:p>
        </w:tc>
        <w:tc>
          <w:tcPr>
            <w:tcW w:w="4904" w:type="dxa"/>
          </w:tcPr>
          <w:p w14:paraId="43FB4DC0" w14:textId="75B40D65" w:rsidR="00C3108C" w:rsidRPr="00C3108C" w:rsidRDefault="00C3108C" w:rsidP="00C3108C">
            <w:pPr>
              <w:jc w:val="center"/>
              <w:rPr>
                <w:rFonts w:ascii="Avenir Next LT Pro" w:hAnsi="Avenir Next LT Pro" w:cstheme="majorHAnsi"/>
              </w:rPr>
            </w:pPr>
            <w:r w:rsidRPr="00C3108C">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77777777" w:rsidR="0023248C" w:rsidRPr="0007359A" w:rsidRDefault="0023248C" w:rsidP="0023248C">
      <w:pPr>
        <w:rPr>
          <w:rFonts w:ascii="Avenir Next LT Pro" w:hAnsi="Avenir Next LT Pro" w:cstheme="majorHAnsi"/>
          <w:sz w:val="22"/>
          <w:szCs w:val="22"/>
        </w:rPr>
      </w:pPr>
      <w:r w:rsidRPr="0007359A">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8D000E" w:rsidRDefault="0023248C" w:rsidP="0023248C">
      <w:pPr>
        <w:rPr>
          <w:rFonts w:ascii="Avenir Next LT Pro" w:hAnsi="Avenir Next LT Pro" w:cstheme="majorHAnsi"/>
          <w:i/>
          <w:iCs/>
          <w:sz w:val="22"/>
          <w:szCs w:val="22"/>
        </w:rPr>
      </w:pPr>
      <w:r w:rsidRPr="008D000E">
        <w:rPr>
          <w:rFonts w:ascii="Avenir Next LT Pro" w:hAnsi="Avenir Next LT Pro" w:cstheme="majorHAnsi"/>
          <w:i/>
          <w:iCs/>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77777777" w:rsidR="0023248C" w:rsidRPr="0007359A" w:rsidRDefault="0023248C" w:rsidP="0023248C">
      <w:pPr>
        <w:pStyle w:val="ListParagraph"/>
        <w:numPr>
          <w:ilvl w:val="0"/>
          <w:numId w:val="3"/>
        </w:numPr>
        <w:spacing w:after="0" w:line="240" w:lineRule="auto"/>
        <w:rPr>
          <w:rFonts w:ascii="Avenir Next LT Pro" w:hAnsi="Avenir Next LT Pro" w:cstheme="majorHAnsi"/>
          <w:b/>
          <w:bCs/>
        </w:rPr>
      </w:pPr>
      <w:r w:rsidRPr="0007359A">
        <w:rPr>
          <w:rFonts w:ascii="Avenir Next LT Pro" w:hAnsi="Avenir Next LT Pro" w:cstheme="majorHAnsi"/>
          <w:b/>
          <w:bCs/>
        </w:rPr>
        <w:t xml:space="preserve">PROVIDE A GENERAL DESCRIPTION OF YOUR BUSINESS AS IT RELATES TO EVENTS: </w:t>
      </w:r>
    </w:p>
    <w:p w14:paraId="40FDFCC2" w14:textId="77777777" w:rsidR="0023248C" w:rsidRPr="0007359A" w:rsidRDefault="0023248C" w:rsidP="0023248C">
      <w:pPr>
        <w:ind w:firstLine="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6AD680A1" w14:textId="70D97018" w:rsidR="0023248C" w:rsidRPr="0007359A" w:rsidRDefault="0023248C" w:rsidP="0023248C">
      <w:pPr>
        <w:pStyle w:val="ListParagraph"/>
        <w:numPr>
          <w:ilvl w:val="0"/>
          <w:numId w:val="6"/>
        </w:numPr>
        <w:spacing w:after="0" w:line="240" w:lineRule="auto"/>
        <w:rPr>
          <w:rFonts w:ascii="Avenir Next LT Pro" w:hAnsi="Avenir Next LT Pro" w:cstheme="majorHAnsi"/>
        </w:rPr>
      </w:pPr>
      <w:r w:rsidRPr="0007359A">
        <w:rPr>
          <w:rFonts w:ascii="Avenir Next LT Pro" w:hAnsi="Avenir Next LT Pro" w:cstheme="majorHAnsi"/>
          <w:i/>
          <w:iCs/>
        </w:rPr>
        <w:t>Diversity of clients serviced</w:t>
      </w:r>
    </w:p>
    <w:p w14:paraId="42119EBE" w14:textId="77777777" w:rsidR="0023248C" w:rsidRPr="0007359A" w:rsidRDefault="0023248C" w:rsidP="0023248C">
      <w:pPr>
        <w:pStyle w:val="ListParagraph"/>
        <w:numPr>
          <w:ilvl w:val="0"/>
          <w:numId w:val="6"/>
        </w:numPr>
        <w:spacing w:after="0" w:line="240" w:lineRule="auto"/>
        <w:rPr>
          <w:rFonts w:ascii="Avenir Next LT Pro" w:hAnsi="Avenir Next LT Pro" w:cstheme="majorHAnsi"/>
        </w:rPr>
      </w:pPr>
      <w:r w:rsidRPr="0007359A">
        <w:rPr>
          <w:rFonts w:ascii="Avenir Next LT Pro" w:hAnsi="Avenir Next LT Pro" w:cstheme="majorHAnsi"/>
          <w:i/>
          <w:iCs/>
        </w:rPr>
        <w:t>Number, size and range of events, including those that were finalised as well as those in progress</w:t>
      </w:r>
    </w:p>
    <w:p w14:paraId="3903BB69" w14:textId="77777777" w:rsidR="0023248C" w:rsidRPr="0007359A" w:rsidRDefault="0023248C" w:rsidP="0023248C">
      <w:pPr>
        <w:pStyle w:val="ListParagraph"/>
        <w:numPr>
          <w:ilvl w:val="0"/>
          <w:numId w:val="6"/>
        </w:numPr>
        <w:spacing w:after="0" w:line="240" w:lineRule="auto"/>
        <w:rPr>
          <w:rFonts w:ascii="Avenir Next LT Pro" w:hAnsi="Avenir Next LT Pro" w:cstheme="majorHAnsi"/>
        </w:rPr>
      </w:pPr>
      <w:r w:rsidRPr="0007359A">
        <w:rPr>
          <w:rFonts w:ascii="Avenir Next LT Pro" w:hAnsi="Avenir Next LT Pro" w:cstheme="majorHAnsi"/>
        </w:rPr>
        <w:t>The range and diversity of event services and projects undertaken</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516EA2A6" w14:textId="77777777" w:rsidR="00B73F56" w:rsidRDefault="00B73F56" w:rsidP="0023248C">
      <w:pPr>
        <w:ind w:left="360"/>
        <w:rPr>
          <w:rFonts w:ascii="Avenir Next LT Pro" w:hAnsi="Avenir Next LT Pro" w:cstheme="majorHAnsi"/>
          <w:sz w:val="22"/>
          <w:szCs w:val="22"/>
        </w:rPr>
      </w:pPr>
    </w:p>
    <w:p w14:paraId="30B1CAAB" w14:textId="77777777" w:rsidR="00CC6CC7" w:rsidRPr="0007359A" w:rsidRDefault="00CC6CC7"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3C78EBAD" w14:textId="77777777" w:rsidR="0023248C" w:rsidRPr="0007359A" w:rsidRDefault="0023248C" w:rsidP="0023248C">
      <w:pPr>
        <w:pStyle w:val="ListParagraph"/>
        <w:numPr>
          <w:ilvl w:val="0"/>
          <w:numId w:val="3"/>
        </w:numPr>
        <w:spacing w:after="0" w:line="240" w:lineRule="auto"/>
        <w:rPr>
          <w:rFonts w:ascii="Avenir Next LT Pro" w:hAnsi="Avenir Next LT Pro" w:cstheme="majorHAnsi"/>
          <w:b/>
          <w:bCs/>
        </w:rPr>
      </w:pPr>
      <w:r w:rsidRPr="0007359A">
        <w:rPr>
          <w:rFonts w:ascii="Avenir Next LT Pro" w:hAnsi="Avenir Next LT Pro" w:cstheme="majorHAnsi"/>
          <w:b/>
          <w:bCs/>
        </w:rPr>
        <w:t>WHAT IS YOUR ORGANISATION’S HISTORY OF INVOLVEMENT IN THE EVENTS INDUSTRY:</w:t>
      </w:r>
    </w:p>
    <w:p w14:paraId="366289BF" w14:textId="77777777" w:rsidR="00F54E6B" w:rsidRPr="0007359A" w:rsidRDefault="0023248C" w:rsidP="00F54E6B">
      <w:pPr>
        <w:ind w:firstLine="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0946A787" w14:textId="77777777" w:rsidR="00F54E6B" w:rsidRPr="0007359A" w:rsidRDefault="0023248C" w:rsidP="0044408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Growth year on year</w:t>
      </w:r>
    </w:p>
    <w:p w14:paraId="42F62B14" w14:textId="15CA3457" w:rsidR="0023248C" w:rsidRPr="0007359A" w:rsidRDefault="0023248C" w:rsidP="0044408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52202E4F" w14:textId="77777777" w:rsidR="00D105E5" w:rsidRDefault="00D105E5" w:rsidP="004E3C52">
      <w:pPr>
        <w:ind w:left="360"/>
        <w:rPr>
          <w:rFonts w:ascii="Avenir Next LT Pro" w:hAnsi="Avenir Next LT Pro" w:cstheme="majorHAnsi"/>
          <w:sz w:val="22"/>
          <w:szCs w:val="22"/>
        </w:rPr>
      </w:pPr>
    </w:p>
    <w:p w14:paraId="2B3FFBA5" w14:textId="77777777" w:rsidR="00D105E5" w:rsidRDefault="00D105E5" w:rsidP="004E3C52">
      <w:pPr>
        <w:ind w:left="360"/>
        <w:rPr>
          <w:rFonts w:ascii="Avenir Next LT Pro" w:hAnsi="Avenir Next LT Pro" w:cstheme="majorHAnsi"/>
          <w:sz w:val="22"/>
          <w:szCs w:val="22"/>
        </w:rPr>
      </w:pPr>
    </w:p>
    <w:p w14:paraId="7F348699" w14:textId="77777777" w:rsidR="00D105E5" w:rsidRDefault="00D105E5" w:rsidP="004E3C52">
      <w:pPr>
        <w:ind w:left="360"/>
        <w:rPr>
          <w:rFonts w:ascii="Avenir Next LT Pro" w:hAnsi="Avenir Next LT Pro" w:cstheme="majorHAnsi"/>
          <w:sz w:val="22"/>
          <w:szCs w:val="22"/>
        </w:rPr>
      </w:pPr>
    </w:p>
    <w:p w14:paraId="6A6F43C5" w14:textId="77777777" w:rsidR="00D105E5" w:rsidRDefault="00D105E5" w:rsidP="004E3C52">
      <w:pPr>
        <w:ind w:left="360"/>
        <w:rPr>
          <w:rFonts w:ascii="Avenir Next LT Pro" w:hAnsi="Avenir Next LT Pro" w:cstheme="majorHAnsi"/>
          <w:sz w:val="22"/>
          <w:szCs w:val="22"/>
        </w:rPr>
      </w:pPr>
    </w:p>
    <w:p w14:paraId="7BF0E5F3" w14:textId="77777777" w:rsidR="00D105E5" w:rsidRDefault="00D105E5" w:rsidP="004E3C52">
      <w:pPr>
        <w:ind w:left="360"/>
        <w:rPr>
          <w:rFonts w:ascii="Avenir Next LT Pro" w:hAnsi="Avenir Next LT Pro" w:cstheme="majorHAnsi"/>
          <w:sz w:val="22"/>
          <w:szCs w:val="22"/>
        </w:rPr>
      </w:pPr>
    </w:p>
    <w:p w14:paraId="576ADF30" w14:textId="77777777" w:rsidR="00D105E5" w:rsidRDefault="00D105E5" w:rsidP="004E3C52">
      <w:pPr>
        <w:ind w:left="360"/>
        <w:rPr>
          <w:rFonts w:ascii="Avenir Next LT Pro" w:hAnsi="Avenir Next LT Pro" w:cstheme="majorHAnsi"/>
          <w:sz w:val="22"/>
          <w:szCs w:val="22"/>
        </w:rPr>
      </w:pPr>
    </w:p>
    <w:p w14:paraId="3FE5DE1D" w14:textId="77777777" w:rsidR="004E3C52" w:rsidRPr="0007359A" w:rsidRDefault="004E3C52" w:rsidP="004E3C52">
      <w:pPr>
        <w:ind w:left="360"/>
        <w:rPr>
          <w:rFonts w:ascii="Avenir Next LT Pro" w:hAnsi="Avenir Next LT Pro" w:cstheme="majorHAnsi"/>
          <w:sz w:val="22"/>
          <w:szCs w:val="22"/>
        </w:rPr>
      </w:pPr>
    </w:p>
    <w:p w14:paraId="3188048A" w14:textId="77777777" w:rsidR="0023248C" w:rsidRDefault="0023248C" w:rsidP="00D52121">
      <w:pPr>
        <w:pStyle w:val="ListParagraph"/>
        <w:numPr>
          <w:ilvl w:val="0"/>
          <w:numId w:val="3"/>
        </w:numPr>
        <w:spacing w:after="0" w:line="240" w:lineRule="auto"/>
        <w:ind w:left="357" w:hanging="357"/>
        <w:rPr>
          <w:rFonts w:ascii="Avenir Next LT Pro" w:hAnsi="Avenir Next LT Pro" w:cstheme="majorHAnsi"/>
          <w:b/>
          <w:bCs/>
        </w:rPr>
      </w:pPr>
      <w:r w:rsidRPr="0007359A">
        <w:rPr>
          <w:rFonts w:ascii="Avenir Next LT Pro" w:hAnsi="Avenir Next LT Pro" w:cstheme="majorHAnsi"/>
          <w:b/>
          <w:bCs/>
        </w:rPr>
        <w:t>WHAT IS YOUR ORGANISATIONAL STRUCTURE, AS IT RELATES TO EVENTS:</w:t>
      </w:r>
    </w:p>
    <w:p w14:paraId="3E417E58" w14:textId="77777777" w:rsidR="00D52121" w:rsidRPr="0007359A" w:rsidRDefault="00D52121" w:rsidP="00D52121">
      <w:pPr>
        <w:pStyle w:val="ListParagraph"/>
        <w:spacing w:after="0" w:line="240" w:lineRule="auto"/>
        <w:ind w:left="360"/>
        <w:rPr>
          <w:rFonts w:ascii="Avenir Next LT Pro" w:hAnsi="Avenir Next LT Pro" w:cstheme="majorHAnsi"/>
          <w:b/>
          <w:bCs/>
        </w:rPr>
      </w:pPr>
    </w:p>
    <w:p w14:paraId="3AB09690" w14:textId="77777777" w:rsidR="0023248C" w:rsidRPr="0007359A" w:rsidRDefault="0023248C" w:rsidP="004B519F">
      <w:pPr>
        <w:ind w:firstLine="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238CD8F9" w14:textId="77777777" w:rsidR="0023248C" w:rsidRPr="0007359A" w:rsidRDefault="0023248C" w:rsidP="004B519F">
      <w:pPr>
        <w:pStyle w:val="ListParagraph"/>
        <w:numPr>
          <w:ilvl w:val="0"/>
          <w:numId w:val="8"/>
        </w:numPr>
        <w:spacing w:after="0" w:line="240" w:lineRule="auto"/>
        <w:rPr>
          <w:rFonts w:ascii="Avenir Next LT Pro" w:hAnsi="Avenir Next LT Pro" w:cstheme="majorHAnsi"/>
          <w:i/>
          <w:iCs/>
        </w:rPr>
      </w:pPr>
      <w:r w:rsidRPr="0007359A">
        <w:rPr>
          <w:rFonts w:ascii="Avenir Next LT Pro" w:hAnsi="Avenir Next LT Pro" w:cstheme="majorHAnsi"/>
          <w:i/>
          <w:iCs/>
        </w:rPr>
        <w:t>Number of employees</w:t>
      </w:r>
    </w:p>
    <w:p w14:paraId="336D9C1B" w14:textId="77777777" w:rsidR="004B519F" w:rsidRPr="0007359A" w:rsidRDefault="0023248C" w:rsidP="004B519F">
      <w:pPr>
        <w:pStyle w:val="ListParagraph"/>
        <w:numPr>
          <w:ilvl w:val="0"/>
          <w:numId w:val="8"/>
        </w:numPr>
        <w:spacing w:after="0" w:line="240" w:lineRule="auto"/>
        <w:rPr>
          <w:rFonts w:ascii="Avenir Next LT Pro" w:hAnsi="Avenir Next LT Pro" w:cstheme="majorHAnsi"/>
          <w:i/>
          <w:iCs/>
        </w:rPr>
      </w:pPr>
      <w:r w:rsidRPr="0007359A">
        <w:rPr>
          <w:rFonts w:ascii="Avenir Next LT Pro" w:hAnsi="Avenir Next LT Pro" w:cstheme="majorHAnsi"/>
          <w:i/>
          <w:iCs/>
        </w:rPr>
        <w:t>Organisational chart (please attach in submission portal as a PDF)</w:t>
      </w:r>
    </w:p>
    <w:p w14:paraId="12162109" w14:textId="490DD9E9" w:rsidR="00D23629" w:rsidRPr="0007359A" w:rsidRDefault="0023248C" w:rsidP="004B519F">
      <w:pPr>
        <w:pStyle w:val="ListParagraph"/>
        <w:numPr>
          <w:ilvl w:val="0"/>
          <w:numId w:val="8"/>
        </w:numPr>
        <w:spacing w:after="0" w:line="240" w:lineRule="auto"/>
        <w:rPr>
          <w:rFonts w:ascii="Avenir Next LT Pro" w:hAnsi="Avenir Next LT Pro" w:cstheme="majorHAnsi"/>
          <w:i/>
          <w:iCs/>
        </w:rPr>
      </w:pPr>
      <w:r w:rsidRPr="0007359A">
        <w:rPr>
          <w:rFonts w:ascii="Avenir Next LT Pro" w:hAnsi="Avenir Next LT Pro" w:cstheme="majorHAnsi"/>
          <w:i/>
          <w:iCs/>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77777777" w:rsidR="004B519F" w:rsidRPr="004B519F" w:rsidRDefault="004B519F" w:rsidP="004B519F">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3964C0AA" w14:textId="5F544EE6" w:rsidR="004B519F" w:rsidRPr="0007359A" w:rsidRDefault="004B519F" w:rsidP="004B519F">
      <w:pPr>
        <w:ind w:left="360"/>
        <w:rPr>
          <w:rFonts w:ascii="Avenir Next LT Pro" w:hAnsi="Avenir Next LT Pro" w:cstheme="majorHAnsi"/>
          <w:sz w:val="22"/>
          <w:szCs w:val="22"/>
        </w:rPr>
      </w:pPr>
      <w:r w:rsidRPr="0007359A">
        <w:rPr>
          <w:rFonts w:ascii="Avenir Next LT Pro" w:hAnsi="Avenir Next LT Pro" w:cstheme="majorHAnsi"/>
          <w:i/>
          <w:iCs/>
          <w:sz w:val="22"/>
          <w:szCs w:val="22"/>
        </w:rPr>
        <w:t>Maximum word count for this section: 900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26919684" w:rsidR="004B519F" w:rsidRPr="00D52121" w:rsidRDefault="004B519F" w:rsidP="00D52121">
      <w:pPr>
        <w:pStyle w:val="ListParagraph"/>
        <w:numPr>
          <w:ilvl w:val="0"/>
          <w:numId w:val="15"/>
        </w:numPr>
        <w:spacing w:after="0" w:line="240" w:lineRule="auto"/>
        <w:ind w:left="714" w:hanging="357"/>
        <w:rPr>
          <w:rFonts w:ascii="Avenir Next LT Pro" w:hAnsi="Avenir Next LT Pro" w:cstheme="majorHAnsi"/>
        </w:rPr>
      </w:pPr>
      <w:r w:rsidRPr="00057587">
        <w:rPr>
          <w:rFonts w:ascii="Avenir Next LT Pro" w:hAnsi="Avenir Next LT Pro" w:cstheme="majorHAnsi"/>
          <w:b/>
          <w:bCs/>
        </w:rPr>
        <w:t>Describe your business planning process undertaken in the qualifying period.</w:t>
      </w:r>
    </w:p>
    <w:p w14:paraId="0F24E755" w14:textId="77777777" w:rsidR="00D52121" w:rsidRPr="00057587" w:rsidRDefault="00D52121" w:rsidP="00D52121">
      <w:pPr>
        <w:pStyle w:val="ListParagraph"/>
        <w:spacing w:after="0" w:line="240" w:lineRule="auto"/>
        <w:ind w:left="714"/>
        <w:rPr>
          <w:rFonts w:ascii="Avenir Next LT Pro" w:hAnsi="Avenir Next LT Pro" w:cstheme="majorHAnsi"/>
        </w:rPr>
      </w:pPr>
    </w:p>
    <w:p w14:paraId="189F5496" w14:textId="77777777" w:rsidR="004B519F" w:rsidRPr="004B519F" w:rsidRDefault="004B519F" w:rsidP="00CC6CC7">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37CB3EB"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it is communicated to your team/organisation</w:t>
      </w:r>
    </w:p>
    <w:p w14:paraId="520F0567"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often you review your business plan</w:t>
      </w:r>
    </w:p>
    <w:p w14:paraId="254F21C0"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you measure progress and performance</w:t>
      </w:r>
    </w:p>
    <w:p w14:paraId="67CE9AB7"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How you structure the planning process (e.g. brainstorming workshops)</w:t>
      </w:r>
    </w:p>
    <w:p w14:paraId="7C1241C2" w14:textId="77777777" w:rsidR="004B519F" w:rsidRPr="004B519F"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Timeline/schedule</w:t>
      </w:r>
    </w:p>
    <w:p w14:paraId="3F6BA5BD" w14:textId="77777777" w:rsidR="004B519F" w:rsidRPr="0007359A" w:rsidRDefault="004B519F" w:rsidP="004B519F">
      <w:pPr>
        <w:numPr>
          <w:ilvl w:val="0"/>
          <w:numId w:val="11"/>
        </w:numPr>
        <w:rPr>
          <w:rFonts w:ascii="Avenir Next LT Pro" w:hAnsi="Avenir Next LT Pro" w:cstheme="majorHAnsi"/>
          <w:i/>
          <w:iCs/>
          <w:sz w:val="22"/>
          <w:szCs w:val="22"/>
        </w:rPr>
      </w:pPr>
      <w:r w:rsidRPr="004B519F">
        <w:rPr>
          <w:rFonts w:ascii="Avenir Next LT Pro" w:hAnsi="Avenir Next LT Pro" w:cstheme="majorHAnsi"/>
          <w:i/>
          <w:iCs/>
          <w:sz w:val="22"/>
          <w:szCs w:val="22"/>
        </w:rPr>
        <w:t>Tools used (e.g. SWOT analysis)</w:t>
      </w:r>
    </w:p>
    <w:p w14:paraId="54D1A067" w14:textId="71FE2F5B" w:rsidR="004B519F" w:rsidRPr="0007359A" w:rsidRDefault="004B519F" w:rsidP="004B519F">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Default="004E3C52" w:rsidP="004E3C52">
      <w:pPr>
        <w:ind w:left="360"/>
        <w:rPr>
          <w:rFonts w:ascii="Avenir Next LT Pro" w:hAnsi="Avenir Next LT Pro" w:cstheme="majorHAnsi"/>
          <w:sz w:val="22"/>
          <w:szCs w:val="22"/>
        </w:rPr>
      </w:pPr>
    </w:p>
    <w:p w14:paraId="68208E0F" w14:textId="77777777" w:rsidR="00CC6CC7" w:rsidRPr="0007359A" w:rsidRDefault="00CC6CC7" w:rsidP="004E3C52">
      <w:pPr>
        <w:ind w:left="360"/>
        <w:rPr>
          <w:rFonts w:ascii="Avenir Next LT Pro" w:hAnsi="Avenir Next LT Pro" w:cstheme="majorHAnsi"/>
          <w:sz w:val="22"/>
          <w:szCs w:val="22"/>
        </w:rPr>
      </w:pPr>
    </w:p>
    <w:p w14:paraId="6C066957" w14:textId="77777777" w:rsidR="004E3C52" w:rsidRPr="0007359A" w:rsidRDefault="004E3C52" w:rsidP="004E3C52">
      <w:pPr>
        <w:ind w:left="360"/>
        <w:rPr>
          <w:rFonts w:ascii="Avenir Next LT Pro" w:hAnsi="Avenir Next LT Pro" w:cstheme="majorHAnsi"/>
          <w:sz w:val="22"/>
          <w:szCs w:val="22"/>
        </w:rPr>
      </w:pPr>
    </w:p>
    <w:p w14:paraId="0B343586" w14:textId="40A3B298" w:rsidR="00444086" w:rsidRDefault="00444086" w:rsidP="00D52121">
      <w:pPr>
        <w:pStyle w:val="ListParagraph"/>
        <w:numPr>
          <w:ilvl w:val="0"/>
          <w:numId w:val="15"/>
        </w:numPr>
        <w:spacing w:after="0" w:line="240" w:lineRule="auto"/>
        <w:ind w:left="714" w:hanging="357"/>
        <w:rPr>
          <w:rFonts w:ascii="Avenir Next LT Pro" w:hAnsi="Avenir Next LT Pro" w:cstheme="majorHAnsi"/>
          <w:b/>
          <w:bCs/>
        </w:rPr>
      </w:pPr>
      <w:bookmarkStart w:id="0" w:name="_Hlk146203069"/>
      <w:r w:rsidRPr="00F211A6">
        <w:rPr>
          <w:rFonts w:ascii="Avenir Next LT Pro" w:hAnsi="Avenir Next LT Pro" w:cstheme="majorHAnsi"/>
          <w:b/>
          <w:bCs/>
        </w:rPr>
        <w:t>Describe the ways you manage resources and staff to achieve the most effective outcomes over the qualifying period.</w:t>
      </w:r>
    </w:p>
    <w:p w14:paraId="4CC09F38" w14:textId="77777777" w:rsidR="00D52121" w:rsidRPr="00F211A6" w:rsidRDefault="00D52121" w:rsidP="00D52121">
      <w:pPr>
        <w:pStyle w:val="ListParagraph"/>
        <w:spacing w:after="0" w:line="240" w:lineRule="auto"/>
        <w:ind w:left="714"/>
        <w:rPr>
          <w:rFonts w:ascii="Avenir Next LT Pro" w:hAnsi="Avenir Next LT Pro" w:cstheme="majorHAnsi"/>
          <w:b/>
          <w:bCs/>
        </w:rPr>
      </w:pPr>
    </w:p>
    <w:p w14:paraId="587A7AD9" w14:textId="77777777" w:rsidR="00444086" w:rsidRPr="00444086" w:rsidRDefault="00444086" w:rsidP="00CC6CC7">
      <w:pPr>
        <w:ind w:firstLine="357"/>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p w14:paraId="6DC7BA8F" w14:textId="77777777" w:rsidR="00444086" w:rsidRPr="00444086" w:rsidRDefault="00444086" w:rsidP="00444086">
      <w:pPr>
        <w:numPr>
          <w:ilvl w:val="0"/>
          <w:numId w:val="13"/>
        </w:numPr>
        <w:rPr>
          <w:rFonts w:ascii="Avenir Next LT Pro" w:hAnsi="Avenir Next LT Pro" w:cstheme="majorHAnsi"/>
          <w:i/>
          <w:iCs/>
          <w:sz w:val="22"/>
          <w:szCs w:val="22"/>
        </w:rPr>
      </w:pPr>
      <w:r w:rsidRPr="00444086">
        <w:rPr>
          <w:rFonts w:ascii="Avenir Next LT Pro" w:hAnsi="Avenir Next LT Pro" w:cstheme="majorHAnsi"/>
          <w:i/>
          <w:iCs/>
          <w:sz w:val="22"/>
          <w:szCs w:val="22"/>
        </w:rPr>
        <w:t xml:space="preserve">Communication strategies </w:t>
      </w:r>
    </w:p>
    <w:p w14:paraId="224CF716" w14:textId="77777777" w:rsidR="00444086" w:rsidRPr="00444086" w:rsidRDefault="00444086" w:rsidP="00444086">
      <w:pPr>
        <w:numPr>
          <w:ilvl w:val="0"/>
          <w:numId w:val="13"/>
        </w:numPr>
        <w:rPr>
          <w:rFonts w:ascii="Avenir Next LT Pro" w:hAnsi="Avenir Next LT Pro" w:cstheme="majorHAnsi"/>
          <w:i/>
          <w:iCs/>
          <w:sz w:val="22"/>
          <w:szCs w:val="22"/>
        </w:rPr>
      </w:pPr>
      <w:r w:rsidRPr="00444086">
        <w:rPr>
          <w:rFonts w:ascii="Avenir Next LT Pro" w:hAnsi="Avenir Next LT Pro" w:cstheme="majorHAnsi"/>
          <w:i/>
          <w:iCs/>
          <w:sz w:val="22"/>
          <w:szCs w:val="22"/>
        </w:rPr>
        <w:t>Goal setting</w:t>
      </w:r>
    </w:p>
    <w:p w14:paraId="7DAFD9A2" w14:textId="77777777" w:rsidR="00444086" w:rsidRPr="00444086" w:rsidRDefault="00444086" w:rsidP="00444086">
      <w:pPr>
        <w:numPr>
          <w:ilvl w:val="0"/>
          <w:numId w:val="13"/>
        </w:numPr>
        <w:rPr>
          <w:rFonts w:ascii="Avenir Next LT Pro" w:hAnsi="Avenir Next LT Pro" w:cstheme="majorHAnsi"/>
          <w:i/>
          <w:iCs/>
          <w:sz w:val="22"/>
          <w:szCs w:val="22"/>
        </w:rPr>
      </w:pPr>
      <w:r w:rsidRPr="00444086">
        <w:rPr>
          <w:rFonts w:ascii="Avenir Next LT Pro" w:hAnsi="Avenir Next LT Pro" w:cstheme="majorHAnsi"/>
          <w:i/>
          <w:iCs/>
          <w:sz w:val="22"/>
          <w:szCs w:val="22"/>
        </w:rPr>
        <w:t>How staff are consulted and involved</w:t>
      </w:r>
    </w:p>
    <w:p w14:paraId="5E3D2977" w14:textId="77777777" w:rsidR="00444086" w:rsidRPr="00444086" w:rsidRDefault="00444086" w:rsidP="00444086">
      <w:pPr>
        <w:numPr>
          <w:ilvl w:val="0"/>
          <w:numId w:val="13"/>
        </w:numPr>
        <w:rPr>
          <w:rFonts w:ascii="Avenir Next LT Pro" w:hAnsi="Avenir Next LT Pro" w:cstheme="majorHAnsi"/>
          <w:i/>
          <w:iCs/>
          <w:sz w:val="22"/>
          <w:szCs w:val="22"/>
        </w:rPr>
      </w:pPr>
      <w:r w:rsidRPr="00444086">
        <w:rPr>
          <w:rFonts w:ascii="Avenir Next LT Pro" w:hAnsi="Avenir Next LT Pro" w:cstheme="majorHAnsi"/>
          <w:i/>
          <w:iCs/>
          <w:sz w:val="22"/>
          <w:szCs w:val="22"/>
        </w:rPr>
        <w:t>Other resources that could include technology, specialist equipment or contractors and consultants</w:t>
      </w:r>
    </w:p>
    <w:p w14:paraId="4598493A" w14:textId="77777777" w:rsidR="00444086" w:rsidRPr="0007359A" w:rsidRDefault="00444086" w:rsidP="00444086">
      <w:pPr>
        <w:numPr>
          <w:ilvl w:val="0"/>
          <w:numId w:val="13"/>
        </w:numPr>
        <w:rPr>
          <w:rFonts w:ascii="Avenir Next LT Pro" w:hAnsi="Avenir Next LT Pro" w:cstheme="majorHAnsi"/>
          <w:i/>
          <w:iCs/>
          <w:sz w:val="22"/>
          <w:szCs w:val="22"/>
        </w:rPr>
      </w:pPr>
      <w:r w:rsidRPr="00444086">
        <w:rPr>
          <w:rFonts w:ascii="Avenir Next LT Pro" w:hAnsi="Avenir Next LT Pro" w:cstheme="majorHAnsi"/>
          <w:i/>
          <w:iCs/>
          <w:sz w:val="22"/>
          <w:szCs w:val="22"/>
        </w:rPr>
        <w:t>Staff appraisals</w:t>
      </w:r>
    </w:p>
    <w:p w14:paraId="79BA6323" w14:textId="3CA94A68" w:rsidR="004B519F" w:rsidRPr="0007359A" w:rsidRDefault="00444086" w:rsidP="00444086">
      <w:pPr>
        <w:numPr>
          <w:ilvl w:val="0"/>
          <w:numId w:val="13"/>
        </w:numPr>
        <w:rPr>
          <w:rFonts w:ascii="Avenir Next LT Pro" w:hAnsi="Avenir Next LT Pro" w:cstheme="majorHAnsi"/>
          <w:i/>
          <w:iCs/>
          <w:sz w:val="22"/>
          <w:szCs w:val="22"/>
        </w:rPr>
      </w:pPr>
      <w:r w:rsidRPr="0007359A">
        <w:rPr>
          <w:rFonts w:ascii="Avenir Next LT Pro" w:hAnsi="Avenir Next LT Pro" w:cstheme="majorHAnsi"/>
          <w:i/>
          <w:iCs/>
          <w:sz w:val="22"/>
          <w:szCs w:val="22"/>
        </w:rPr>
        <w:t>Staff training</w:t>
      </w:r>
      <w:bookmarkEnd w:id="0"/>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br w:type="page"/>
      </w:r>
    </w:p>
    <w:p w14:paraId="440B64C9" w14:textId="2D016744" w:rsidR="004E3C52" w:rsidRPr="0007359A" w:rsidRDefault="004E3C52" w:rsidP="004E3C52">
      <w:pPr>
        <w:pStyle w:val="ListParagraph"/>
        <w:numPr>
          <w:ilvl w:val="0"/>
          <w:numId w:val="9"/>
        </w:numPr>
        <w:spacing w:after="0" w:line="240" w:lineRule="auto"/>
        <w:ind w:left="357"/>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PROJECT PLANNING &amp; CLIENT MANAGEMENT</w:t>
      </w:r>
    </w:p>
    <w:p w14:paraId="59C5A9AB" w14:textId="5300BFAC" w:rsidR="004E3C52" w:rsidRPr="0007359A" w:rsidRDefault="004E3C52" w:rsidP="009452D1">
      <w:pPr>
        <w:pStyle w:val="ListParagraph"/>
        <w:spacing w:after="0" w:line="240" w:lineRule="auto"/>
        <w:ind w:left="357"/>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07359A">
        <w:rPr>
          <w:rFonts w:ascii="Avenir Next LT Pro" w:hAnsi="Avenir Next LT Pro" w:cstheme="majorHAnsi"/>
          <w:i/>
          <w:iCs/>
        </w:rPr>
        <w:t>1,200</w:t>
      </w:r>
    </w:p>
    <w:p w14:paraId="31A3B4B4" w14:textId="77777777" w:rsidR="004E3C52" w:rsidRPr="0007359A" w:rsidRDefault="004E3C52" w:rsidP="00563890">
      <w:pPr>
        <w:ind w:left="357" w:firstLine="720"/>
        <w:rPr>
          <w:rFonts w:ascii="Avenir Next LT Pro" w:hAnsi="Avenir Next LT Pro" w:cstheme="majorHAnsi"/>
          <w:sz w:val="22"/>
          <w:szCs w:val="22"/>
        </w:rPr>
      </w:pPr>
    </w:p>
    <w:p w14:paraId="70582E63" w14:textId="3F0FC97B" w:rsidR="004E3C52" w:rsidRPr="00D52121" w:rsidRDefault="004E3C52" w:rsidP="00D52121">
      <w:pPr>
        <w:pStyle w:val="ListParagraph"/>
        <w:numPr>
          <w:ilvl w:val="0"/>
          <w:numId w:val="16"/>
        </w:numPr>
        <w:spacing w:after="0" w:line="240" w:lineRule="auto"/>
        <w:ind w:left="714" w:hanging="357"/>
        <w:rPr>
          <w:rFonts w:ascii="Avenir Next LT Pro" w:hAnsi="Avenir Next LT Pro" w:cstheme="majorHAnsi"/>
        </w:rPr>
      </w:pPr>
      <w:r w:rsidRPr="00587FEF">
        <w:rPr>
          <w:rFonts w:ascii="Avenir Next LT Pro" w:hAnsi="Avenir Next LT Pro" w:cstheme="majorHAnsi"/>
          <w:b/>
          <w:bCs/>
        </w:rPr>
        <w:t>Provide insight into how you plan your events. Use up to 5 examples.</w:t>
      </w:r>
    </w:p>
    <w:p w14:paraId="0A53B334" w14:textId="77777777" w:rsidR="00CC6CC7" w:rsidRDefault="00CC6CC7" w:rsidP="00CC6CC7">
      <w:pPr>
        <w:rPr>
          <w:rFonts w:ascii="Avenir Next LT Pro" w:hAnsi="Avenir Next LT Pro" w:cstheme="majorHAnsi"/>
          <w:i/>
          <w:iCs/>
          <w:sz w:val="22"/>
          <w:szCs w:val="22"/>
        </w:rPr>
      </w:pPr>
    </w:p>
    <w:p w14:paraId="01F8735F" w14:textId="3D448FF6" w:rsidR="004E3C52" w:rsidRPr="004B519F" w:rsidRDefault="004E3C52" w:rsidP="00CC6CC7">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2F2FF540" w14:textId="77777777"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Budgeting and financial management</w:t>
      </w:r>
    </w:p>
    <w:p w14:paraId="5DE05D55" w14:textId="77777777"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Consideration of alternative delivery formats (e.g. hybrid &amp; virtual options)</w:t>
      </w:r>
    </w:p>
    <w:p w14:paraId="036971DB" w14:textId="77777777"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Methods used in planning, both formal and informal (e.g. brainstorming workshops)</w:t>
      </w:r>
    </w:p>
    <w:p w14:paraId="7F418837" w14:textId="77777777"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Program design</w:t>
      </w:r>
    </w:p>
    <w:p w14:paraId="1013A5E3" w14:textId="77777777"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Risk mitigation/crisis management</w:t>
      </w:r>
    </w:p>
    <w:p w14:paraId="5CCFAB56" w14:textId="77777777"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The timeline/schedule/critical path/goal setting</w:t>
      </w:r>
    </w:p>
    <w:p w14:paraId="25ECF316" w14:textId="77777777"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Understanding your client and their objectives</w:t>
      </w:r>
    </w:p>
    <w:p w14:paraId="14B2A2AC" w14:textId="0E365B9A" w:rsidR="004E3C52" w:rsidRPr="0007359A" w:rsidRDefault="004E3C52" w:rsidP="00F8285C">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Venue sourcing</w:t>
      </w:r>
    </w:p>
    <w:p w14:paraId="241750AA" w14:textId="77777777" w:rsidR="004E3C52" w:rsidRPr="0007359A" w:rsidRDefault="004E3C52" w:rsidP="00587FEF">
      <w:pPr>
        <w:pBdr>
          <w:bottom w:val="single" w:sz="12" w:space="1" w:color="auto"/>
        </w:pBdr>
        <w:ind w:left="709"/>
        <w:rPr>
          <w:rFonts w:ascii="Avenir Next LT Pro" w:hAnsi="Avenir Next LT Pro" w:cstheme="majorHAnsi"/>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5A5EB473" w:rsidR="00DE29B5" w:rsidRPr="0007359A" w:rsidRDefault="00DE29B5" w:rsidP="00587FEF">
      <w:pPr>
        <w:ind w:left="360" w:firstLine="349"/>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571BF90E" w14:textId="77777777" w:rsidR="00DE29B5" w:rsidRDefault="00DE29B5" w:rsidP="00DE29B5">
      <w:pPr>
        <w:ind w:left="360"/>
        <w:rPr>
          <w:rFonts w:ascii="Avenir Next LT Pro" w:hAnsi="Avenir Next LT Pro" w:cstheme="majorHAnsi"/>
          <w:sz w:val="22"/>
          <w:szCs w:val="22"/>
        </w:rPr>
      </w:pPr>
    </w:p>
    <w:p w14:paraId="038CC9F6" w14:textId="77777777" w:rsidR="00CC6CC7" w:rsidRDefault="00CC6CC7" w:rsidP="00DE29B5">
      <w:pPr>
        <w:ind w:left="360"/>
        <w:rPr>
          <w:rFonts w:ascii="Avenir Next LT Pro" w:hAnsi="Avenir Next LT Pro" w:cstheme="majorHAnsi"/>
          <w:sz w:val="22"/>
          <w:szCs w:val="22"/>
        </w:rPr>
      </w:pPr>
    </w:p>
    <w:p w14:paraId="07411F5F" w14:textId="77777777" w:rsidR="00CC6CC7" w:rsidRPr="0007359A" w:rsidRDefault="00CC6CC7" w:rsidP="00DE29B5">
      <w:pPr>
        <w:ind w:left="360"/>
        <w:rPr>
          <w:rFonts w:ascii="Avenir Next LT Pro" w:hAnsi="Avenir Next LT Pro" w:cstheme="majorHAnsi"/>
          <w:sz w:val="22"/>
          <w:szCs w:val="22"/>
        </w:rPr>
      </w:pPr>
    </w:p>
    <w:p w14:paraId="340C9257" w14:textId="1864F489" w:rsidR="004E3C52" w:rsidRPr="00D52121" w:rsidRDefault="004E3C52" w:rsidP="00D52121">
      <w:pPr>
        <w:pStyle w:val="ListParagraph"/>
        <w:numPr>
          <w:ilvl w:val="0"/>
          <w:numId w:val="16"/>
        </w:numPr>
        <w:spacing w:after="0" w:line="240" w:lineRule="auto"/>
        <w:ind w:left="714" w:hanging="357"/>
        <w:rPr>
          <w:rFonts w:ascii="Avenir Next LT Pro" w:hAnsi="Avenir Next LT Pro" w:cstheme="majorHAnsi"/>
        </w:rPr>
      </w:pPr>
      <w:r w:rsidRPr="00587FEF">
        <w:rPr>
          <w:rFonts w:ascii="Avenir Next LT Pro" w:hAnsi="Avenir Next LT Pro" w:cstheme="majorHAnsi"/>
          <w:b/>
          <w:bCs/>
        </w:rPr>
        <w:t>Provide insight into how you plan your events. Use up to 5 examples.</w:t>
      </w:r>
    </w:p>
    <w:p w14:paraId="2CA28B40" w14:textId="77777777" w:rsidR="00CC6CC7" w:rsidRDefault="00CC6CC7" w:rsidP="00CC6CC7">
      <w:pPr>
        <w:rPr>
          <w:rFonts w:ascii="Avenir Next LT Pro" w:hAnsi="Avenir Next LT Pro" w:cstheme="majorHAnsi"/>
          <w:i/>
          <w:iCs/>
          <w:sz w:val="22"/>
          <w:szCs w:val="22"/>
        </w:rPr>
      </w:pPr>
    </w:p>
    <w:p w14:paraId="6156D0AC" w14:textId="383D8EF8" w:rsidR="004E3C52" w:rsidRPr="004B519F" w:rsidRDefault="004E3C52" w:rsidP="00CC6CC7">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0B72CBFB" w14:textId="77777777" w:rsidR="004E3C52" w:rsidRPr="0007359A" w:rsidRDefault="004E3C52" w:rsidP="004E3C52">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Appointment of staff, contractors, volunteers</w:t>
      </w:r>
    </w:p>
    <w:p w14:paraId="4E08065E" w14:textId="77777777" w:rsidR="004E3C52" w:rsidRPr="0007359A" w:rsidRDefault="004E3C52" w:rsidP="004E3C52">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Liaison with client, media, venue, local authorities, security</w:t>
      </w:r>
    </w:p>
    <w:p w14:paraId="24E9281B" w14:textId="77777777" w:rsidR="004E3C52" w:rsidRPr="0007359A" w:rsidRDefault="004E3C52" w:rsidP="004E3C52">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Managing fatigue, risk and safety</w:t>
      </w:r>
    </w:p>
    <w:p w14:paraId="1FB45320" w14:textId="77777777" w:rsidR="004E3C52" w:rsidRPr="0007359A" w:rsidRDefault="004E3C52" w:rsidP="004E3C52">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Managing registrations or ticketing</w:t>
      </w:r>
    </w:p>
    <w:p w14:paraId="4D5796C1" w14:textId="63E5B8C2" w:rsidR="004E3C52" w:rsidRPr="0007359A" w:rsidRDefault="004E3C52" w:rsidP="004E3C52">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Traffic and crowd control</w:t>
      </w:r>
    </w:p>
    <w:p w14:paraId="343F3EC9" w14:textId="77777777" w:rsidR="004E3C52" w:rsidRPr="0007359A" w:rsidRDefault="004E3C52" w:rsidP="00F8285C">
      <w:pPr>
        <w:pBdr>
          <w:bottom w:val="single" w:sz="12" w:space="1" w:color="auto"/>
        </w:pBdr>
        <w:ind w:left="709"/>
        <w:rPr>
          <w:rFonts w:ascii="Avenir Next LT Pro" w:hAnsi="Avenir Next LT Pro" w:cstheme="majorHAnsi"/>
        </w:rPr>
      </w:pPr>
    </w:p>
    <w:p w14:paraId="6EDED643" w14:textId="77777777" w:rsidR="00DE29B5" w:rsidRPr="0007359A" w:rsidRDefault="00DE29B5" w:rsidP="00DE29B5">
      <w:pPr>
        <w:ind w:left="360"/>
        <w:rPr>
          <w:rFonts w:ascii="Avenir Next LT Pro" w:hAnsi="Avenir Next LT Pro" w:cstheme="majorHAnsi"/>
          <w:sz w:val="22"/>
          <w:szCs w:val="22"/>
        </w:rPr>
      </w:pPr>
    </w:p>
    <w:p w14:paraId="75CEBA61" w14:textId="77777777" w:rsidR="00DE29B5" w:rsidRPr="0007359A" w:rsidRDefault="00DE29B5" w:rsidP="00F8285C">
      <w:pPr>
        <w:ind w:left="360" w:firstLine="349"/>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6D106C3" w14:textId="77777777" w:rsidR="00DE29B5" w:rsidRPr="0007359A" w:rsidRDefault="00DE29B5" w:rsidP="00DE29B5">
      <w:pPr>
        <w:ind w:left="360"/>
        <w:rPr>
          <w:rFonts w:ascii="Avenir Next LT Pro" w:hAnsi="Avenir Next LT Pro" w:cstheme="majorHAnsi"/>
          <w:sz w:val="22"/>
          <w:szCs w:val="22"/>
        </w:rPr>
      </w:pPr>
    </w:p>
    <w:p w14:paraId="6BFD337D"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rsidP="00B46149">
      <w:pPr>
        <w:rPr>
          <w:rFonts w:ascii="Avenir Next LT Pro" w:hAnsi="Avenir Next LT Pro" w:cstheme="majorHAnsi"/>
        </w:rPr>
      </w:pPr>
      <w:r w:rsidRPr="0007359A">
        <w:rPr>
          <w:rFonts w:ascii="Avenir Next LT Pro" w:hAnsi="Avenir Next LT Pro" w:cstheme="majorHAnsi"/>
        </w:rPr>
        <w:br w:type="page"/>
      </w:r>
    </w:p>
    <w:p w14:paraId="212F46B4" w14:textId="322F4D7D" w:rsidR="004E3C52" w:rsidRPr="0007359A" w:rsidRDefault="00E41DFF" w:rsidP="00E41DFF">
      <w:pPr>
        <w:rPr>
          <w:rFonts w:ascii="Avenir Next LT Pro" w:hAnsi="Avenir Next LT Pro" w:cstheme="majorHAnsi"/>
        </w:rPr>
      </w:pPr>
      <w:r w:rsidRPr="0007359A">
        <w:rPr>
          <w:rFonts w:ascii="Avenir Next LT Pro" w:hAnsi="Avenir Next LT Pro" w:cstheme="majorHAnsi"/>
          <w:b/>
          <w:bCs/>
          <w:sz w:val="28"/>
          <w:szCs w:val="28"/>
        </w:rPr>
        <w:lastRenderedPageBreak/>
        <w:t>3. CHALLENGES &amp; RESPONSES</w:t>
      </w:r>
    </w:p>
    <w:p w14:paraId="799D83C8" w14:textId="3B76A33B" w:rsidR="0007359A" w:rsidRDefault="0007359A" w:rsidP="0007359A">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900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1E1B3E0E" w14:textId="35C57FB8" w:rsidR="0007359A" w:rsidRPr="004B74A2" w:rsidRDefault="0007359A" w:rsidP="00B46149">
      <w:pPr>
        <w:ind w:left="357"/>
        <w:rPr>
          <w:rFonts w:ascii="Avenir Next LT Pro" w:hAnsi="Avenir Next LT Pro" w:cstheme="majorHAnsi"/>
          <w:b/>
          <w:bCs/>
          <w:sz w:val="22"/>
          <w:szCs w:val="22"/>
        </w:rPr>
      </w:pPr>
      <w:r w:rsidRPr="004B74A2">
        <w:rPr>
          <w:rFonts w:ascii="Avenir Next LT Pro" w:hAnsi="Avenir Next LT Pro" w:cstheme="majorHAnsi"/>
          <w:b/>
          <w:bCs/>
          <w:sz w:val="22"/>
          <w:szCs w:val="22"/>
        </w:rPr>
        <w:t>Demonstrate your use of creativity, originality and innovation in managing challenges. Use up to 5 examples.</w:t>
      </w:r>
    </w:p>
    <w:p w14:paraId="52F66C52" w14:textId="77777777" w:rsidR="0040366A" w:rsidRPr="0007359A" w:rsidRDefault="0040366A" w:rsidP="0007359A">
      <w:pPr>
        <w:ind w:left="360"/>
        <w:rPr>
          <w:rFonts w:ascii="Avenir Next LT Pro" w:hAnsi="Avenir Next LT Pro" w:cstheme="majorHAnsi"/>
          <w:sz w:val="22"/>
          <w:szCs w:val="22"/>
        </w:rPr>
      </w:pPr>
    </w:p>
    <w:p w14:paraId="162852CA" w14:textId="77777777" w:rsidR="0007359A" w:rsidRPr="004B519F" w:rsidRDefault="0007359A" w:rsidP="0007359A">
      <w:pPr>
        <w:ind w:left="360"/>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5202A29B"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Budgetary/timing restraints</w:t>
      </w:r>
    </w:p>
    <w:p w14:paraId="4A24EE5F"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Capital expenditure</w:t>
      </w:r>
    </w:p>
    <w:p w14:paraId="05D99918"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Client retention</w:t>
      </w:r>
    </w:p>
    <w:p w14:paraId="07D2D463"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Competition/competitor activity</w:t>
      </w:r>
    </w:p>
    <w:p w14:paraId="3E2A82F3"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Crisis management</w:t>
      </w:r>
    </w:p>
    <w:p w14:paraId="7FEE8BD3"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Diversification of your service/product offerings</w:t>
      </w:r>
    </w:p>
    <w:p w14:paraId="7D771EE6"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Marketing and brand awareness</w:t>
      </w:r>
    </w:p>
    <w:p w14:paraId="5DE96A7E" w14:textId="77777777"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Retaining and attracting business</w:t>
      </w:r>
    </w:p>
    <w:p w14:paraId="5036E261" w14:textId="5EA7573D" w:rsidR="0007359A" w:rsidRPr="0007359A" w:rsidRDefault="0007359A" w:rsidP="0007359A">
      <w:pPr>
        <w:numPr>
          <w:ilvl w:val="0"/>
          <w:numId w:val="11"/>
        </w:numPr>
        <w:rPr>
          <w:rFonts w:ascii="Avenir Next LT Pro" w:hAnsi="Avenir Next LT Pro" w:cstheme="majorHAnsi"/>
          <w:i/>
          <w:iCs/>
          <w:sz w:val="22"/>
          <w:szCs w:val="22"/>
        </w:rPr>
      </w:pPr>
      <w:r w:rsidRPr="0007359A">
        <w:rPr>
          <w:rFonts w:ascii="Avenir Next LT Pro" w:hAnsi="Avenir Next LT Pro" w:cstheme="majorHAnsi"/>
          <w:i/>
          <w:iCs/>
          <w:sz w:val="22"/>
          <w:szCs w:val="22"/>
        </w:rPr>
        <w:t>Staff retention, career pathing/succession planning</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0AFF261E" w14:textId="77777777" w:rsidR="0007359A" w:rsidRPr="0007359A" w:rsidRDefault="0007359A" w:rsidP="0007359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9661114" w14:textId="77777777" w:rsidR="0007359A" w:rsidRPr="0007359A" w:rsidRDefault="0007359A" w:rsidP="0007359A">
      <w:pPr>
        <w:ind w:left="360"/>
        <w:rPr>
          <w:rFonts w:ascii="Avenir Next LT Pro" w:hAnsi="Avenir Next LT Pro" w:cstheme="majorHAnsi"/>
          <w:sz w:val="22"/>
          <w:szCs w:val="22"/>
        </w:rPr>
      </w:pPr>
    </w:p>
    <w:p w14:paraId="5BAA37B5" w14:textId="77777777" w:rsidR="0007359A" w:rsidRPr="0007359A" w:rsidRDefault="0007359A" w:rsidP="0007359A">
      <w:pPr>
        <w:ind w:left="360"/>
        <w:rPr>
          <w:rFonts w:ascii="Avenir Next LT Pro" w:hAnsi="Avenir Next LT Pro" w:cstheme="majorHAnsi"/>
          <w:sz w:val="22"/>
          <w:szCs w:val="22"/>
        </w:rPr>
      </w:pPr>
    </w:p>
    <w:p w14:paraId="777369D7" w14:textId="7B4B52D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F027D40" w14:textId="14D6900E"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4</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OUTCOME &amp; EVIDENCE</w:t>
      </w:r>
    </w:p>
    <w:p w14:paraId="6D8BADA7" w14:textId="5854DDAE"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600</w:t>
      </w:r>
    </w:p>
    <w:p w14:paraId="2291E2B8" w14:textId="77777777" w:rsidR="00B41926" w:rsidRPr="0007359A" w:rsidRDefault="00B41926" w:rsidP="00B41926">
      <w:pPr>
        <w:pStyle w:val="ListParagraph"/>
        <w:spacing w:after="0" w:line="240" w:lineRule="auto"/>
        <w:ind w:left="360"/>
        <w:rPr>
          <w:rFonts w:ascii="Avenir Next LT Pro" w:hAnsi="Avenir Next LT Pro" w:cstheme="majorHAnsi"/>
        </w:rPr>
      </w:pPr>
    </w:p>
    <w:p w14:paraId="51B37AD8" w14:textId="691AB392" w:rsidR="00B41926" w:rsidRPr="004B74A2" w:rsidRDefault="00B41926" w:rsidP="00B46149">
      <w:pPr>
        <w:pStyle w:val="ListParagraph"/>
        <w:numPr>
          <w:ilvl w:val="0"/>
          <w:numId w:val="18"/>
        </w:numPr>
        <w:spacing w:after="0" w:line="240" w:lineRule="auto"/>
        <w:ind w:left="714" w:hanging="357"/>
        <w:rPr>
          <w:rFonts w:ascii="Avenir Next LT Pro" w:hAnsi="Avenir Next LT Pro" w:cstheme="majorHAnsi"/>
        </w:rPr>
      </w:pPr>
      <w:r w:rsidRPr="004B74A2">
        <w:rPr>
          <w:rFonts w:ascii="Avenir Next LT Pro" w:hAnsi="Avenir Next LT Pro" w:cstheme="majorHAnsi"/>
          <w:b/>
          <w:bCs/>
        </w:rPr>
        <w:t>Provide some insight into your organisation’s achievements in the qualifying period.</w:t>
      </w:r>
    </w:p>
    <w:p w14:paraId="6D7C8DAD" w14:textId="77777777" w:rsidR="00B41926" w:rsidRPr="004B519F" w:rsidRDefault="00B41926" w:rsidP="00DC6A51">
      <w:pPr>
        <w:ind w:left="360" w:firstLine="349"/>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554B1183"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Awards</w:t>
      </w:r>
    </w:p>
    <w:p w14:paraId="3BEBA522"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Diversification of the business</w:t>
      </w:r>
    </w:p>
    <w:p w14:paraId="5A2ADB52"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Financial success</w:t>
      </w:r>
    </w:p>
    <w:p w14:paraId="392CCE0D"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Improved management/staff relationships</w:t>
      </w:r>
    </w:p>
    <w:p w14:paraId="06E9ACD5"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Repeat business</w:t>
      </w:r>
    </w:p>
    <w:p w14:paraId="4D980E44"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Staff engagement and retention</w:t>
      </w:r>
    </w:p>
    <w:p w14:paraId="5D682AF5"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 xml:space="preserve">Successful business initiatives </w:t>
      </w:r>
    </w:p>
    <w:p w14:paraId="60AACD75" w14:textId="0044D432" w:rsidR="00B41926" w:rsidRPr="0007359A"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Winning new business</w:t>
      </w:r>
    </w:p>
    <w:p w14:paraId="6A76ECE3" w14:textId="77777777" w:rsidR="00B41926" w:rsidRDefault="00B41926" w:rsidP="00DC6A51">
      <w:pPr>
        <w:ind w:left="1069"/>
        <w:rPr>
          <w:rFonts w:ascii="Avenir Next LT Pro" w:hAnsi="Avenir Next LT Pro" w:cstheme="majorHAnsi"/>
        </w:rPr>
      </w:pPr>
    </w:p>
    <w:p w14:paraId="5B9F34EF" w14:textId="77777777" w:rsidR="00C23BAB" w:rsidRPr="0007359A" w:rsidRDefault="00C23BAB" w:rsidP="00DC6A51">
      <w:pPr>
        <w:ind w:left="1069"/>
        <w:rPr>
          <w:rFonts w:ascii="Avenir Next LT Pro" w:hAnsi="Avenir Next LT Pro" w:cstheme="majorHAnsi"/>
          <w:sz w:val="22"/>
          <w:szCs w:val="22"/>
        </w:rPr>
      </w:pPr>
    </w:p>
    <w:p w14:paraId="6F6ABBCB" w14:textId="77777777" w:rsidR="00B41926" w:rsidRPr="0007359A" w:rsidRDefault="00B41926" w:rsidP="00DC6A51">
      <w:pPr>
        <w:ind w:left="360" w:firstLine="349"/>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Default="00B41926" w:rsidP="00B41926">
      <w:pPr>
        <w:ind w:left="360"/>
        <w:rPr>
          <w:rFonts w:ascii="Avenir Next LT Pro" w:hAnsi="Avenir Next LT Pro" w:cstheme="majorHAnsi"/>
          <w:sz w:val="22"/>
          <w:szCs w:val="22"/>
        </w:rPr>
      </w:pPr>
    </w:p>
    <w:p w14:paraId="595A7283" w14:textId="77777777" w:rsidR="00CC6CC7" w:rsidRDefault="00CC6CC7" w:rsidP="00B41926">
      <w:pPr>
        <w:ind w:left="360"/>
        <w:rPr>
          <w:rFonts w:ascii="Avenir Next LT Pro" w:hAnsi="Avenir Next LT Pro" w:cstheme="majorHAnsi"/>
          <w:sz w:val="22"/>
          <w:szCs w:val="22"/>
        </w:rPr>
      </w:pPr>
    </w:p>
    <w:p w14:paraId="488C8E44" w14:textId="77777777" w:rsidR="00CC6CC7" w:rsidRPr="0007359A" w:rsidRDefault="00CC6CC7"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07E143BE" w14:textId="713D1E71" w:rsidR="00B41926" w:rsidRPr="004B74A2" w:rsidRDefault="00B41926" w:rsidP="004B74A2">
      <w:pPr>
        <w:pStyle w:val="ListParagraph"/>
        <w:numPr>
          <w:ilvl w:val="0"/>
          <w:numId w:val="18"/>
        </w:numPr>
        <w:rPr>
          <w:rFonts w:ascii="Avenir Next LT Pro" w:hAnsi="Avenir Next LT Pro" w:cstheme="majorHAnsi"/>
          <w:b/>
          <w:bCs/>
        </w:rPr>
      </w:pPr>
      <w:r w:rsidRPr="004B74A2">
        <w:rPr>
          <w:rFonts w:ascii="Avenir Next LT Pro" w:hAnsi="Avenir Next LT Pro" w:cstheme="majorHAnsi"/>
          <w:b/>
          <w:bCs/>
        </w:rPr>
        <w:t>Provide evidence of your client satisfaction. In addition to this, please upload one client/key supplier testimonial as a PDF to the submission portal.</w:t>
      </w:r>
    </w:p>
    <w:p w14:paraId="67F07496" w14:textId="77777777" w:rsidR="00B41926" w:rsidRPr="004B519F" w:rsidRDefault="00B41926" w:rsidP="00DA5B11">
      <w:pPr>
        <w:ind w:left="360" w:firstLine="349"/>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47B12A92"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Client retention</w:t>
      </w:r>
    </w:p>
    <w:p w14:paraId="72BB01E5"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Feedback from a specific event</w:t>
      </w:r>
    </w:p>
    <w:p w14:paraId="0B44ACC0"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How an event achieved your client’s objectives</w:t>
      </w:r>
    </w:p>
    <w:p w14:paraId="64A3ED48"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Improvements in marketing outcomes</w:t>
      </w:r>
    </w:p>
    <w:p w14:paraId="7FD2D172"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Increased number of client referrals</w:t>
      </w:r>
    </w:p>
    <w:p w14:paraId="028AD629" w14:textId="55BA1100" w:rsidR="00B41926" w:rsidRPr="0007359A"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Media exposure</w:t>
      </w:r>
    </w:p>
    <w:p w14:paraId="23469793" w14:textId="1063B697" w:rsidR="00B41926" w:rsidRPr="0007359A" w:rsidRDefault="00B41926" w:rsidP="00F14835">
      <w:pPr>
        <w:pBdr>
          <w:bottom w:val="single" w:sz="12" w:space="1" w:color="auto"/>
        </w:pBdr>
        <w:rPr>
          <w:rFonts w:ascii="Avenir Next LT Pro" w:hAnsi="Avenir Next LT Pro" w:cstheme="majorHAnsi"/>
        </w:rPr>
      </w:pPr>
    </w:p>
    <w:p w14:paraId="663197C5" w14:textId="77777777" w:rsidR="00B41926" w:rsidRPr="0007359A" w:rsidRDefault="00B41926" w:rsidP="00B41926">
      <w:pPr>
        <w:ind w:left="360"/>
        <w:rPr>
          <w:rFonts w:ascii="Avenir Next LT Pro" w:hAnsi="Avenir Next LT Pro" w:cstheme="majorHAnsi"/>
          <w:sz w:val="22"/>
          <w:szCs w:val="22"/>
        </w:rPr>
      </w:pPr>
    </w:p>
    <w:p w14:paraId="17983F21" w14:textId="77777777" w:rsidR="00B41926" w:rsidRPr="0007359A" w:rsidRDefault="00B41926" w:rsidP="003B6990">
      <w:pPr>
        <w:ind w:left="360" w:firstLine="349"/>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109A45C1"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5</w:t>
      </w:r>
      <w:r w:rsidRPr="0007359A">
        <w:rPr>
          <w:rFonts w:ascii="Avenir Next LT Pro" w:hAnsi="Avenir Next LT Pro" w:cstheme="majorHAnsi"/>
          <w:b/>
          <w:bCs/>
          <w:sz w:val="28"/>
          <w:szCs w:val="28"/>
        </w:rPr>
        <w:t xml:space="preserve">. </w:t>
      </w:r>
      <w:r w:rsidRPr="00B41926">
        <w:rPr>
          <w:rFonts w:ascii="Avenir Next LT Pro" w:hAnsi="Avenir Next LT Pro" w:cstheme="majorHAnsi"/>
          <w:b/>
          <w:bCs/>
          <w:sz w:val="28"/>
          <w:szCs w:val="28"/>
        </w:rPr>
        <w:t>CONTRIBUTION TO THE INDUSTRY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Default="004E3C52" w:rsidP="004E3C52">
      <w:pPr>
        <w:ind w:left="360"/>
        <w:rPr>
          <w:rFonts w:ascii="Avenir Next LT Pro" w:hAnsi="Avenir Next LT Pro" w:cstheme="majorHAnsi"/>
          <w:sz w:val="22"/>
          <w:szCs w:val="22"/>
        </w:rPr>
      </w:pPr>
    </w:p>
    <w:p w14:paraId="029E64D3" w14:textId="0AB9646A" w:rsidR="00B41926" w:rsidRPr="00CC6CC7" w:rsidRDefault="00B41926" w:rsidP="004B74A2">
      <w:pPr>
        <w:ind w:left="360"/>
        <w:rPr>
          <w:rFonts w:ascii="Avenir Next LT Pro" w:hAnsi="Avenir Next LT Pro" w:cstheme="majorHAnsi"/>
          <w:b/>
          <w:bCs/>
          <w:sz w:val="22"/>
          <w:szCs w:val="22"/>
        </w:rPr>
      </w:pPr>
      <w:r w:rsidRPr="00CC6CC7">
        <w:rPr>
          <w:rFonts w:ascii="Avenir Next LT Pro" w:hAnsi="Avenir Next LT Pro" w:cstheme="majorHAnsi"/>
          <w:b/>
          <w:bCs/>
          <w:sz w:val="22"/>
          <w:szCs w:val="22"/>
        </w:rPr>
        <w:t>Describe how your activities have contributed to the growth and professionalism of the events industry overall.</w:t>
      </w:r>
    </w:p>
    <w:p w14:paraId="7D99E631" w14:textId="77777777" w:rsidR="004B74A2" w:rsidRPr="004B74A2" w:rsidRDefault="004B74A2" w:rsidP="004B74A2">
      <w:pPr>
        <w:ind w:left="360"/>
        <w:rPr>
          <w:rFonts w:ascii="Avenir Next LT Pro" w:hAnsi="Avenir Next LT Pro" w:cstheme="majorHAnsi"/>
          <w:b/>
          <w:bCs/>
          <w:sz w:val="22"/>
          <w:szCs w:val="22"/>
        </w:rPr>
      </w:pPr>
    </w:p>
    <w:p w14:paraId="118EA35C" w14:textId="77777777" w:rsidR="00B41926" w:rsidRPr="004B519F" w:rsidRDefault="00B41926" w:rsidP="00B41926">
      <w:pPr>
        <w:ind w:left="360"/>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1032E14B"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Attendance at industry events</w:t>
      </w:r>
    </w:p>
    <w:p w14:paraId="0AF9BFC8"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Global partnerships/memberships</w:t>
      </w:r>
    </w:p>
    <w:p w14:paraId="2A3F24B7"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Involvement in industry panels or committees</w:t>
      </w:r>
    </w:p>
    <w:p w14:paraId="537037C7"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 xml:space="preserve">Involvement with your local destination marketing organisation/tourism office </w:t>
      </w:r>
    </w:p>
    <w:p w14:paraId="1318A915"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Mentoring</w:t>
      </w:r>
    </w:p>
    <w:p w14:paraId="341B51A9" w14:textId="77777777" w:rsidR="00B41926" w:rsidRPr="00B41926"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Presentations at professional development workshops, industry forums or focus groups</w:t>
      </w:r>
    </w:p>
    <w:p w14:paraId="29DB5014" w14:textId="1718A1BB" w:rsidR="00B41926" w:rsidRPr="0007359A" w:rsidRDefault="00B41926" w:rsidP="00B41926">
      <w:pPr>
        <w:numPr>
          <w:ilvl w:val="0"/>
          <w:numId w:val="11"/>
        </w:numPr>
        <w:rPr>
          <w:rFonts w:ascii="Avenir Next LT Pro" w:hAnsi="Avenir Next LT Pro" w:cstheme="majorHAnsi"/>
          <w:i/>
          <w:iCs/>
          <w:sz w:val="22"/>
          <w:szCs w:val="22"/>
        </w:rPr>
      </w:pPr>
      <w:r w:rsidRPr="00B41926">
        <w:rPr>
          <w:rFonts w:ascii="Avenir Next LT Pro" w:hAnsi="Avenir Next LT Pro" w:cstheme="majorHAnsi"/>
          <w:i/>
          <w:iCs/>
          <w:sz w:val="22"/>
          <w:szCs w:val="22"/>
        </w:rPr>
        <w:t>Published articles/columns in industry publications</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2920F133" w14:textId="39FA2FFD"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6</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SUSTAINABILITY</w:t>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05F9343C" w14:textId="071029B5" w:rsidR="00B41926" w:rsidRPr="00725411" w:rsidRDefault="00B41926" w:rsidP="00725411">
      <w:pPr>
        <w:ind w:left="360"/>
        <w:rPr>
          <w:rFonts w:ascii="Avenir Next LT Pro" w:hAnsi="Avenir Next LT Pro" w:cstheme="majorHAnsi"/>
          <w:b/>
          <w:bCs/>
          <w:sz w:val="22"/>
          <w:szCs w:val="22"/>
        </w:rPr>
      </w:pPr>
      <w:r w:rsidRPr="00725411">
        <w:rPr>
          <w:rFonts w:ascii="Avenir Next LT Pro" w:hAnsi="Avenir Next LT Pro" w:cstheme="majorHAnsi"/>
          <w:b/>
          <w:bCs/>
          <w:sz w:val="22"/>
          <w:szCs w:val="22"/>
        </w:rPr>
        <w:t>Outline the sustainability policy that you implement within your organisation.</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74494F0C" w14:textId="121CC4D2"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B7A7F7D" w14:textId="5EFCD48B"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7</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FINAL STATEMENT</w:t>
      </w:r>
    </w:p>
    <w:p w14:paraId="75799AA6"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52ED401" w14:textId="77777777" w:rsidR="00B41926" w:rsidRDefault="00B41926" w:rsidP="00B41926">
      <w:pPr>
        <w:ind w:left="360"/>
        <w:rPr>
          <w:rFonts w:ascii="Avenir Next LT Pro" w:hAnsi="Avenir Next LT Pro" w:cstheme="majorHAnsi"/>
          <w:sz w:val="22"/>
          <w:szCs w:val="22"/>
        </w:rPr>
      </w:pPr>
    </w:p>
    <w:p w14:paraId="00881464" w14:textId="007655FD" w:rsidR="00B41926" w:rsidRPr="00725411" w:rsidRDefault="00B41926" w:rsidP="00A91EBD">
      <w:pPr>
        <w:ind w:left="357"/>
        <w:rPr>
          <w:rFonts w:ascii="Avenir Next LT Pro" w:hAnsi="Avenir Next LT Pro" w:cstheme="majorHAnsi"/>
          <w:b/>
          <w:bCs/>
          <w:sz w:val="22"/>
          <w:szCs w:val="22"/>
        </w:rPr>
      </w:pPr>
      <w:r w:rsidRPr="00725411">
        <w:rPr>
          <w:rFonts w:ascii="Avenir Next LT Pro" w:hAnsi="Avenir Next LT Pro" w:cstheme="majorHAnsi"/>
          <w:b/>
          <w:bCs/>
          <w:sz w:val="22"/>
          <w:szCs w:val="22"/>
        </w:rPr>
        <w:t>Summarise your submission and let us know why you should win the 202</w:t>
      </w:r>
      <w:r w:rsidR="00B23471">
        <w:rPr>
          <w:rFonts w:ascii="Avenir Next LT Pro" w:hAnsi="Avenir Next LT Pro" w:cstheme="majorHAnsi"/>
          <w:b/>
          <w:bCs/>
          <w:sz w:val="22"/>
          <w:szCs w:val="22"/>
        </w:rPr>
        <w:t>4</w:t>
      </w:r>
      <w:r w:rsidRPr="00725411">
        <w:rPr>
          <w:rFonts w:ascii="Avenir Next LT Pro" w:hAnsi="Avenir Next LT Pro" w:cstheme="majorHAnsi"/>
          <w:b/>
          <w:bCs/>
          <w:sz w:val="22"/>
          <w:szCs w:val="22"/>
        </w:rPr>
        <w:t xml:space="preserve"> Event Agency Award.</w:t>
      </w:r>
    </w:p>
    <w:p w14:paraId="7F82F4A0" w14:textId="77777777" w:rsidR="00B41926" w:rsidRPr="0007359A" w:rsidRDefault="00B41926" w:rsidP="00B41926">
      <w:pPr>
        <w:pBdr>
          <w:bottom w:val="single" w:sz="12" w:space="1" w:color="auto"/>
        </w:pBdr>
        <w:ind w:left="360"/>
        <w:rPr>
          <w:rFonts w:ascii="Avenir Next LT Pro" w:hAnsi="Avenir Next LT Pro" w:cstheme="majorHAnsi"/>
        </w:rPr>
      </w:pPr>
    </w:p>
    <w:p w14:paraId="5DEF9616" w14:textId="77777777" w:rsidR="00B41926" w:rsidRPr="0007359A" w:rsidRDefault="00B41926" w:rsidP="00B41926">
      <w:pPr>
        <w:ind w:left="360"/>
        <w:rPr>
          <w:rFonts w:ascii="Avenir Next LT Pro" w:hAnsi="Avenir Next LT Pro" w:cstheme="majorHAnsi"/>
          <w:sz w:val="22"/>
          <w:szCs w:val="22"/>
        </w:rPr>
      </w:pPr>
    </w:p>
    <w:p w14:paraId="4B5DA807"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303ECCF" w14:textId="77777777" w:rsidR="00B41926" w:rsidRPr="0007359A" w:rsidRDefault="00B41926" w:rsidP="00B41926">
      <w:pPr>
        <w:ind w:left="360"/>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B34063">
      <w:headerReference w:type="even" r:id="rId12"/>
      <w:headerReference w:type="default" r:id="rId13"/>
      <w:footerReference w:type="even" r:id="rId14"/>
      <w:footerReference w:type="default" r:id="rId15"/>
      <w:headerReference w:type="first" r:id="rId16"/>
      <w:footerReference w:type="first" r:id="rId17"/>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43655" w14:textId="77777777" w:rsidR="007B319B" w:rsidRDefault="007B319B" w:rsidP="00A22E39">
      <w:r>
        <w:separator/>
      </w:r>
    </w:p>
  </w:endnote>
  <w:endnote w:type="continuationSeparator" w:id="0">
    <w:p w14:paraId="562A0401" w14:textId="77777777" w:rsidR="007B319B" w:rsidRDefault="007B319B" w:rsidP="00A22E39">
      <w:r>
        <w:continuationSeparator/>
      </w:r>
    </w:p>
  </w:endnote>
  <w:endnote w:type="continuationNotice" w:id="1">
    <w:p w14:paraId="070EE5ED" w14:textId="77777777" w:rsidR="007B319B" w:rsidRDefault="007B3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ECC06" w14:textId="77777777" w:rsidR="00A73DF2" w:rsidRDefault="00A73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1258DAB7" w:rsidR="00C36AB2" w:rsidRDefault="00A73DF2">
    <w:pPr>
      <w:pStyle w:val="Footer"/>
    </w:pPr>
    <w:r>
      <w:rPr>
        <w:noProof/>
      </w:rPr>
      <w:drawing>
        <wp:anchor distT="0" distB="0" distL="114300" distR="114300" simplePos="0" relativeHeight="251660290" behindDoc="1" locked="0" layoutInCell="1" allowOverlap="1" wp14:anchorId="6AD356E4" wp14:editId="613C6978">
          <wp:simplePos x="0" y="0"/>
          <wp:positionH relativeFrom="page">
            <wp:align>left</wp:align>
          </wp:positionH>
          <wp:positionV relativeFrom="paragraph">
            <wp:posOffset>57896</wp:posOffset>
          </wp:positionV>
          <wp:extent cx="7581900" cy="1438164"/>
          <wp:effectExtent l="0" t="0" r="0" b="0"/>
          <wp:wrapNone/>
          <wp:docPr id="1809012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3816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A7D8" w14:textId="77777777" w:rsidR="00A73DF2" w:rsidRDefault="00A73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28509" w14:textId="77777777" w:rsidR="007B319B" w:rsidRDefault="007B319B" w:rsidP="00A22E39">
      <w:r>
        <w:separator/>
      </w:r>
    </w:p>
  </w:footnote>
  <w:footnote w:type="continuationSeparator" w:id="0">
    <w:p w14:paraId="17C04FE7" w14:textId="77777777" w:rsidR="007B319B" w:rsidRDefault="007B319B" w:rsidP="00A22E39">
      <w:r>
        <w:continuationSeparator/>
      </w:r>
    </w:p>
  </w:footnote>
  <w:footnote w:type="continuationNotice" w:id="1">
    <w:p w14:paraId="12756A70" w14:textId="77777777" w:rsidR="007B319B" w:rsidRDefault="007B3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1E084" w14:textId="77777777" w:rsidR="00A73DF2" w:rsidRDefault="00A73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52468B54" w:rsidR="00A22E39" w:rsidRPr="00790252" w:rsidRDefault="00A73DF2"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4C44C43B">
              <wp:simplePos x="0" y="0"/>
              <wp:positionH relativeFrom="margin">
                <wp:posOffset>733425</wp:posOffset>
              </wp:positionH>
              <wp:positionV relativeFrom="paragraph">
                <wp:posOffset>-944245</wp:posOffset>
              </wp:positionV>
              <wp:extent cx="5167630" cy="339090"/>
              <wp:effectExtent l="0" t="0" r="0" b="3810"/>
              <wp:wrapTight wrapText="bothSides">
                <wp:wrapPolygon edited="0">
                  <wp:start x="239" y="0"/>
                  <wp:lineTo x="239" y="20629"/>
                  <wp:lineTo x="21340" y="20629"/>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339090"/>
                      </a:xfrm>
                      <a:prstGeom prst="rect">
                        <a:avLst/>
                      </a:prstGeom>
                      <a:noFill/>
                      <a:ln w="6350">
                        <a:noFill/>
                      </a:ln>
                    </wps:spPr>
                    <wps:txbx>
                      <w:txbxContent>
                        <w:p w14:paraId="7C7B2BC3" w14:textId="34E885B4" w:rsidR="00B96400" w:rsidRPr="00EF281C" w:rsidRDefault="00EF281C" w:rsidP="001D06AA">
                          <w:pPr>
                            <w:rPr>
                              <w:rFonts w:ascii="Avenir Next LT Pro Demi" w:hAnsi="Avenir Next LT Pro Demi"/>
                              <w:color w:val="FFFFFF" w:themeColor="background1"/>
                              <w:sz w:val="32"/>
                              <w:szCs w:val="32"/>
                            </w:rPr>
                          </w:pPr>
                          <w:r w:rsidRPr="00EF281C">
                            <w:rPr>
                              <w:rFonts w:ascii="Avenir Next LT Pro Demi" w:hAnsi="Avenir Next LT Pro Demi"/>
                              <w:color w:val="FFFFFF" w:themeColor="background1"/>
                              <w:sz w:val="32"/>
                              <w:szCs w:val="32"/>
                            </w:rPr>
                            <w:t>EVENT AGENCY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7.75pt;margin-top:-74.35pt;width:406.9pt;height:26.7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B8Fw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" filled="f" stroked="f" strokeweight=".5pt">
              <v:textbox>
                <w:txbxContent>
                  <w:p w14:paraId="7C7B2BC3" w14:textId="34E885B4" w:rsidR="00B96400" w:rsidRPr="00EF281C" w:rsidRDefault="00EF281C" w:rsidP="001D06AA">
                    <w:pPr>
                      <w:rPr>
                        <w:rFonts w:ascii="Avenir Next LT Pro Demi" w:hAnsi="Avenir Next LT Pro Demi"/>
                        <w:color w:val="FFFFFF" w:themeColor="background1"/>
                        <w:sz w:val="32"/>
                        <w:szCs w:val="32"/>
                      </w:rPr>
                    </w:pPr>
                    <w:r w:rsidRPr="00EF281C">
                      <w:rPr>
                        <w:rFonts w:ascii="Avenir Next LT Pro Demi" w:hAnsi="Avenir Next LT Pro Demi"/>
                        <w:color w:val="FFFFFF" w:themeColor="background1"/>
                        <w:sz w:val="32"/>
                        <w:szCs w:val="32"/>
                      </w:rPr>
                      <w:t>EVENT AGENCY 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7F0C07C7" wp14:editId="65A85826">
          <wp:simplePos x="0" y="0"/>
          <wp:positionH relativeFrom="column">
            <wp:posOffset>-952500</wp:posOffset>
          </wp:positionH>
          <wp:positionV relativeFrom="paragraph">
            <wp:posOffset>-1511935</wp:posOffset>
          </wp:positionV>
          <wp:extent cx="7632700" cy="1447800"/>
          <wp:effectExtent l="0" t="0" r="6350" b="0"/>
          <wp:wrapNone/>
          <wp:docPr id="682910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299" cy="14481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62C9E" w14:textId="77777777" w:rsidR="00A73DF2" w:rsidRDefault="00A73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F9D86F96"/>
    <w:lvl w:ilvl="0" w:tplc="7F905C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C04A79"/>
    <w:multiLevelType w:val="hybridMultilevel"/>
    <w:tmpl w:val="B2C8482C"/>
    <w:lvl w:ilvl="0" w:tplc="40A2E7F8">
      <w:start w:val="1"/>
      <w:numFmt w:val="lowerLetter"/>
      <w:lvlText w:val="%1."/>
      <w:lvlJc w:val="left"/>
      <w:pPr>
        <w:ind w:left="720" w:hanging="360"/>
      </w:pPr>
      <w:rPr>
        <w:rFonts w:asciiTheme="majorHAnsi" w:hAnsiTheme="majorHAnsi"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BA0A88"/>
    <w:multiLevelType w:val="hybridMultilevel"/>
    <w:tmpl w:val="B9EE592C"/>
    <w:lvl w:ilvl="0" w:tplc="7B5C0EB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B57BA4"/>
    <w:multiLevelType w:val="hybridMultilevel"/>
    <w:tmpl w:val="0F78CC92"/>
    <w:lvl w:ilvl="0" w:tplc="93CA336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C2512B"/>
    <w:multiLevelType w:val="hybridMultilevel"/>
    <w:tmpl w:val="D24EB53A"/>
    <w:lvl w:ilvl="0" w:tplc="394A307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237F76"/>
    <w:multiLevelType w:val="hybridMultilevel"/>
    <w:tmpl w:val="BED8FDD6"/>
    <w:lvl w:ilvl="0" w:tplc="0C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76BF5D83"/>
    <w:multiLevelType w:val="hybridMultilevel"/>
    <w:tmpl w:val="5420A8BE"/>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1"/>
  </w:num>
  <w:num w:numId="2" w16cid:durableId="2132940806">
    <w:abstractNumId w:val="6"/>
  </w:num>
  <w:num w:numId="3" w16cid:durableId="2035960569">
    <w:abstractNumId w:val="16"/>
  </w:num>
  <w:num w:numId="4" w16cid:durableId="1898784205">
    <w:abstractNumId w:val="13"/>
  </w:num>
  <w:num w:numId="5" w16cid:durableId="1759057617">
    <w:abstractNumId w:val="0"/>
  </w:num>
  <w:num w:numId="6" w16cid:durableId="1462918779">
    <w:abstractNumId w:val="1"/>
  </w:num>
  <w:num w:numId="7" w16cid:durableId="1153714635">
    <w:abstractNumId w:val="4"/>
  </w:num>
  <w:num w:numId="8" w16cid:durableId="2058816245">
    <w:abstractNumId w:val="8"/>
  </w:num>
  <w:num w:numId="9" w16cid:durableId="201527663">
    <w:abstractNumId w:val="3"/>
  </w:num>
  <w:num w:numId="10" w16cid:durableId="1897551199">
    <w:abstractNumId w:val="2"/>
  </w:num>
  <w:num w:numId="11" w16cid:durableId="846208746">
    <w:abstractNumId w:val="15"/>
  </w:num>
  <w:num w:numId="12" w16cid:durableId="1899054699">
    <w:abstractNumId w:val="7"/>
  </w:num>
  <w:num w:numId="13" w16cid:durableId="778454406">
    <w:abstractNumId w:val="14"/>
  </w:num>
  <w:num w:numId="14" w16cid:durableId="1758405537">
    <w:abstractNumId w:val="17"/>
  </w:num>
  <w:num w:numId="15" w16cid:durableId="1908496550">
    <w:abstractNumId w:val="12"/>
  </w:num>
  <w:num w:numId="16" w16cid:durableId="314185834">
    <w:abstractNumId w:val="9"/>
  </w:num>
  <w:num w:numId="17" w16cid:durableId="1188252340">
    <w:abstractNumId w:val="5"/>
  </w:num>
  <w:num w:numId="18" w16cid:durableId="1433159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452EB"/>
    <w:rsid w:val="00057587"/>
    <w:rsid w:val="0007359A"/>
    <w:rsid w:val="000847CC"/>
    <w:rsid w:val="00105BF0"/>
    <w:rsid w:val="00132AB5"/>
    <w:rsid w:val="001578CD"/>
    <w:rsid w:val="001D0633"/>
    <w:rsid w:val="001D06AA"/>
    <w:rsid w:val="001E5772"/>
    <w:rsid w:val="001E5A60"/>
    <w:rsid w:val="00200C91"/>
    <w:rsid w:val="00207700"/>
    <w:rsid w:val="00225727"/>
    <w:rsid w:val="0023248C"/>
    <w:rsid w:val="00271466"/>
    <w:rsid w:val="0028185F"/>
    <w:rsid w:val="002A08E4"/>
    <w:rsid w:val="002B45AB"/>
    <w:rsid w:val="00303FE6"/>
    <w:rsid w:val="0032702B"/>
    <w:rsid w:val="00345C75"/>
    <w:rsid w:val="00346B9E"/>
    <w:rsid w:val="003A1EF0"/>
    <w:rsid w:val="003A58ED"/>
    <w:rsid w:val="003B6673"/>
    <w:rsid w:val="003B6990"/>
    <w:rsid w:val="003C6DE1"/>
    <w:rsid w:val="0040366A"/>
    <w:rsid w:val="00416475"/>
    <w:rsid w:val="00444086"/>
    <w:rsid w:val="00444433"/>
    <w:rsid w:val="00490A69"/>
    <w:rsid w:val="00496856"/>
    <w:rsid w:val="004B519F"/>
    <w:rsid w:val="004B74A2"/>
    <w:rsid w:val="004E3C52"/>
    <w:rsid w:val="0052592B"/>
    <w:rsid w:val="00535649"/>
    <w:rsid w:val="005559BE"/>
    <w:rsid w:val="00563890"/>
    <w:rsid w:val="00587FEF"/>
    <w:rsid w:val="005B2635"/>
    <w:rsid w:val="005E2904"/>
    <w:rsid w:val="0063096C"/>
    <w:rsid w:val="00655716"/>
    <w:rsid w:val="00674878"/>
    <w:rsid w:val="006C0973"/>
    <w:rsid w:val="006D4954"/>
    <w:rsid w:val="006D7B99"/>
    <w:rsid w:val="00711448"/>
    <w:rsid w:val="00725411"/>
    <w:rsid w:val="00765862"/>
    <w:rsid w:val="00790252"/>
    <w:rsid w:val="00791475"/>
    <w:rsid w:val="007B319B"/>
    <w:rsid w:val="0087249B"/>
    <w:rsid w:val="008D000E"/>
    <w:rsid w:val="008E4DC9"/>
    <w:rsid w:val="009452D1"/>
    <w:rsid w:val="009871E6"/>
    <w:rsid w:val="009B4A1A"/>
    <w:rsid w:val="009D0E05"/>
    <w:rsid w:val="00A22E39"/>
    <w:rsid w:val="00A63600"/>
    <w:rsid w:val="00A7133E"/>
    <w:rsid w:val="00A73DF2"/>
    <w:rsid w:val="00A91D8D"/>
    <w:rsid w:val="00A91EBD"/>
    <w:rsid w:val="00B01BE7"/>
    <w:rsid w:val="00B0271F"/>
    <w:rsid w:val="00B159B4"/>
    <w:rsid w:val="00B23471"/>
    <w:rsid w:val="00B34063"/>
    <w:rsid w:val="00B41926"/>
    <w:rsid w:val="00B46149"/>
    <w:rsid w:val="00B529C3"/>
    <w:rsid w:val="00B6298A"/>
    <w:rsid w:val="00B62DF2"/>
    <w:rsid w:val="00B6452E"/>
    <w:rsid w:val="00B7095A"/>
    <w:rsid w:val="00B73F56"/>
    <w:rsid w:val="00B96400"/>
    <w:rsid w:val="00BD6047"/>
    <w:rsid w:val="00BD6FCA"/>
    <w:rsid w:val="00C23BAB"/>
    <w:rsid w:val="00C3108C"/>
    <w:rsid w:val="00C36AB2"/>
    <w:rsid w:val="00C43DCA"/>
    <w:rsid w:val="00CC2B94"/>
    <w:rsid w:val="00CC6CC7"/>
    <w:rsid w:val="00CD28CB"/>
    <w:rsid w:val="00D105E5"/>
    <w:rsid w:val="00D23629"/>
    <w:rsid w:val="00D30B66"/>
    <w:rsid w:val="00D52121"/>
    <w:rsid w:val="00DA5B11"/>
    <w:rsid w:val="00DC6A51"/>
    <w:rsid w:val="00DE29B5"/>
    <w:rsid w:val="00DE6E30"/>
    <w:rsid w:val="00E00BC3"/>
    <w:rsid w:val="00E41DFF"/>
    <w:rsid w:val="00E44B7A"/>
    <w:rsid w:val="00E50A0D"/>
    <w:rsid w:val="00E63C09"/>
    <w:rsid w:val="00E66547"/>
    <w:rsid w:val="00EF281C"/>
    <w:rsid w:val="00F14835"/>
    <w:rsid w:val="00F211A6"/>
    <w:rsid w:val="00F267A4"/>
    <w:rsid w:val="00F4554A"/>
    <w:rsid w:val="00F54E6B"/>
    <w:rsid w:val="00F8285C"/>
    <w:rsid w:val="00F83DFE"/>
    <w:rsid w:val="00FC1C25"/>
    <w:rsid w:val="00FE7E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0B66"/>
    <w:rPr>
      <w:color w:val="0563C1" w:themeColor="hyperlink"/>
      <w:u w:val="single"/>
    </w:rPr>
  </w:style>
  <w:style w:type="character" w:styleId="UnresolvedMention">
    <w:name w:val="Unresolved Mention"/>
    <w:basedOn w:val="DefaultParagraphFont"/>
    <w:uiPriority w:val="99"/>
    <w:semiHidden/>
    <w:unhideWhenUsed/>
    <w:rsid w:val="00D3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6B7C57FD-C1FC-4FC2-9446-68D9006A3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1298</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72</cp:revision>
  <dcterms:created xsi:type="dcterms:W3CDTF">2023-09-21T22:19:00Z</dcterms:created>
  <dcterms:modified xsi:type="dcterms:W3CDTF">2024-12-05T01:37:00Z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