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7DB1B92B">
                <wp:simplePos x="0" y="0"/>
                <wp:positionH relativeFrom="page">
                  <wp:posOffset>0</wp:posOffset>
                </wp:positionH>
                <wp:positionV relativeFrom="paragraph">
                  <wp:posOffset>6165215</wp:posOffset>
                </wp:positionV>
                <wp:extent cx="7543800" cy="167640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1676400"/>
                        </a:xfrm>
                        <a:prstGeom prst="rect">
                          <a:avLst/>
                        </a:prstGeom>
                        <a:noFill/>
                        <a:ln w="6350">
                          <a:noFill/>
                        </a:ln>
                      </wps:spPr>
                      <wps:txbx>
                        <w:txbxContent>
                          <w:p w14:paraId="5B18FB2D" w14:textId="77777777" w:rsidR="00511A13" w:rsidRDefault="009F24F9" w:rsidP="009F24F9">
                            <w:pPr>
                              <w:jc w:val="center"/>
                              <w:rPr>
                                <w:rFonts w:ascii="Avenir Next LT Pro Demi" w:hAnsi="Avenir Next LT Pro Demi"/>
                                <w:b/>
                                <w:bCs/>
                                <w:color w:val="FFFFFF" w:themeColor="background1"/>
                                <w:sz w:val="56"/>
                                <w:szCs w:val="56"/>
                              </w:rPr>
                            </w:pPr>
                            <w:bookmarkStart w:id="0" w:name="_Hlk146810513"/>
                            <w:r w:rsidRPr="009F24F9">
                              <w:rPr>
                                <w:rFonts w:ascii="Avenir Next LT Pro Demi" w:hAnsi="Avenir Next LT Pro Demi"/>
                                <w:b/>
                                <w:bCs/>
                                <w:color w:val="FFFFFF" w:themeColor="background1"/>
                                <w:sz w:val="56"/>
                                <w:szCs w:val="56"/>
                              </w:rPr>
                              <w:t xml:space="preserve">SPECIAL EVENT </w:t>
                            </w:r>
                          </w:p>
                          <w:p w14:paraId="148AD60C" w14:textId="6868DC9D" w:rsidR="009F24F9" w:rsidRPr="009F24F9" w:rsidRDefault="009F24F9" w:rsidP="009F24F9">
                            <w:pPr>
                              <w:jc w:val="center"/>
                              <w:rPr>
                                <w:rFonts w:ascii="Avenir Next LT Pro Demi" w:hAnsi="Avenir Next LT Pro Demi"/>
                                <w:b/>
                                <w:bCs/>
                                <w:color w:val="FFFFFF" w:themeColor="background1"/>
                                <w:sz w:val="56"/>
                                <w:szCs w:val="56"/>
                              </w:rPr>
                            </w:pPr>
                            <w:r w:rsidRPr="009F24F9">
                              <w:rPr>
                                <w:rFonts w:ascii="Avenir Next LT Pro Demi" w:hAnsi="Avenir Next LT Pro Demi"/>
                                <w:b/>
                                <w:bCs/>
                                <w:color w:val="FFFFFF" w:themeColor="background1"/>
                                <w:sz w:val="56"/>
                                <w:szCs w:val="56"/>
                              </w:rPr>
                              <w:t>OF</w:t>
                            </w:r>
                            <w:r>
                              <w:rPr>
                                <w:rFonts w:ascii="Avenir Next LT Pro Demi" w:hAnsi="Avenir Next LT Pro Demi"/>
                                <w:b/>
                                <w:bCs/>
                                <w:color w:val="FFFFFF" w:themeColor="background1"/>
                                <w:sz w:val="56"/>
                                <w:szCs w:val="56"/>
                              </w:rPr>
                              <w:t xml:space="preserve"> </w:t>
                            </w:r>
                            <w:r w:rsidRPr="009F24F9">
                              <w:rPr>
                                <w:rFonts w:ascii="Avenir Next LT Pro Demi" w:hAnsi="Avenir Next LT Pro Demi"/>
                                <w:b/>
                                <w:bCs/>
                                <w:color w:val="FFFFFF" w:themeColor="background1"/>
                                <w:sz w:val="56"/>
                                <w:szCs w:val="56"/>
                              </w:rPr>
                              <w:t>THE YEAR AWARD</w:t>
                            </w:r>
                          </w:p>
                          <w:bookmarkEnd w:id="0"/>
                          <w:p w14:paraId="7C5D3BCA" w14:textId="5D365F63" w:rsidR="009452D1" w:rsidRPr="002927CC" w:rsidRDefault="00B159B4" w:rsidP="00C8708A">
                            <w:pPr>
                              <w:jc w:val="center"/>
                              <w:rPr>
                                <w:rFonts w:ascii="Avenir Next LT Pro Demi" w:hAnsi="Avenir Next LT Pro Demi"/>
                                <w:b/>
                                <w:bCs/>
                                <w:color w:val="FFFFFF" w:themeColor="background1"/>
                                <w:sz w:val="56"/>
                                <w:szCs w:val="56"/>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45pt;width:594pt;height:1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f5FwIAAC0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" filled="f" stroked="f" strokeweight=".5pt">
                <v:textbox>
                  <w:txbxContent>
                    <w:p w14:paraId="5B18FB2D" w14:textId="77777777" w:rsidR="00511A13" w:rsidRDefault="009F24F9" w:rsidP="009F24F9">
                      <w:pPr>
                        <w:jc w:val="center"/>
                        <w:rPr>
                          <w:rFonts w:ascii="Avenir Next LT Pro Demi" w:hAnsi="Avenir Next LT Pro Demi"/>
                          <w:b/>
                          <w:bCs/>
                          <w:color w:val="FFFFFF" w:themeColor="background1"/>
                          <w:sz w:val="56"/>
                          <w:szCs w:val="56"/>
                        </w:rPr>
                      </w:pPr>
                      <w:bookmarkStart w:id="1" w:name="_Hlk146810513"/>
                      <w:r w:rsidRPr="009F24F9">
                        <w:rPr>
                          <w:rFonts w:ascii="Avenir Next LT Pro Demi" w:hAnsi="Avenir Next LT Pro Demi"/>
                          <w:b/>
                          <w:bCs/>
                          <w:color w:val="FFFFFF" w:themeColor="background1"/>
                          <w:sz w:val="56"/>
                          <w:szCs w:val="56"/>
                        </w:rPr>
                        <w:t xml:space="preserve">SPECIAL EVENT </w:t>
                      </w:r>
                    </w:p>
                    <w:p w14:paraId="148AD60C" w14:textId="6868DC9D" w:rsidR="009F24F9" w:rsidRPr="009F24F9" w:rsidRDefault="009F24F9" w:rsidP="009F24F9">
                      <w:pPr>
                        <w:jc w:val="center"/>
                        <w:rPr>
                          <w:rFonts w:ascii="Avenir Next LT Pro Demi" w:hAnsi="Avenir Next LT Pro Demi"/>
                          <w:b/>
                          <w:bCs/>
                          <w:color w:val="FFFFFF" w:themeColor="background1"/>
                          <w:sz w:val="56"/>
                          <w:szCs w:val="56"/>
                        </w:rPr>
                      </w:pPr>
                      <w:r w:rsidRPr="009F24F9">
                        <w:rPr>
                          <w:rFonts w:ascii="Avenir Next LT Pro Demi" w:hAnsi="Avenir Next LT Pro Demi"/>
                          <w:b/>
                          <w:bCs/>
                          <w:color w:val="FFFFFF" w:themeColor="background1"/>
                          <w:sz w:val="56"/>
                          <w:szCs w:val="56"/>
                        </w:rPr>
                        <w:t>OF</w:t>
                      </w:r>
                      <w:r>
                        <w:rPr>
                          <w:rFonts w:ascii="Avenir Next LT Pro Demi" w:hAnsi="Avenir Next LT Pro Demi"/>
                          <w:b/>
                          <w:bCs/>
                          <w:color w:val="FFFFFF" w:themeColor="background1"/>
                          <w:sz w:val="56"/>
                          <w:szCs w:val="56"/>
                        </w:rPr>
                        <w:t xml:space="preserve"> </w:t>
                      </w:r>
                      <w:r w:rsidRPr="009F24F9">
                        <w:rPr>
                          <w:rFonts w:ascii="Avenir Next LT Pro Demi" w:hAnsi="Avenir Next LT Pro Demi"/>
                          <w:b/>
                          <w:bCs/>
                          <w:color w:val="FFFFFF" w:themeColor="background1"/>
                          <w:sz w:val="56"/>
                          <w:szCs w:val="56"/>
                        </w:rPr>
                        <w:t>THE YEAR AWARD</w:t>
                      </w:r>
                    </w:p>
                    <w:bookmarkEnd w:id="1"/>
                    <w:p w14:paraId="7C5D3BCA" w14:textId="5D365F63" w:rsidR="009452D1" w:rsidRPr="002927CC" w:rsidRDefault="00B159B4" w:rsidP="00C8708A">
                      <w:pPr>
                        <w:jc w:val="center"/>
                        <w:rPr>
                          <w:rFonts w:ascii="Avenir Next LT Pro Demi" w:hAnsi="Avenir Next LT Pro Demi"/>
                          <w:b/>
                          <w:bCs/>
                          <w:color w:val="FFFFFF" w:themeColor="background1"/>
                          <w:sz w:val="56"/>
                          <w:szCs w:val="56"/>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450AE8C4" w14:textId="77777777" w:rsidR="00EE210C" w:rsidRPr="00EE210C" w:rsidRDefault="00EE210C" w:rsidP="00EE210C">
      <w:pPr>
        <w:jc w:val="both"/>
        <w:rPr>
          <w:rFonts w:ascii="Avenir Next LT Pro" w:hAnsi="Avenir Next LT Pro" w:cstheme="majorHAnsi"/>
          <w:sz w:val="22"/>
          <w:szCs w:val="22"/>
        </w:rPr>
      </w:pPr>
      <w:r w:rsidRPr="00EE210C">
        <w:rPr>
          <w:rFonts w:ascii="Avenir Next LT Pro" w:hAnsi="Avenir Next LT Pro" w:cstheme="majorHAnsi"/>
          <w:sz w:val="22"/>
          <w:szCs w:val="22"/>
        </w:rPr>
        <w:t xml:space="preserve">The Special Event of the Year Award recognises the combined team effort that is required to successfully plan, organise, and manage a special event that took place in Australia or internationally. </w:t>
      </w:r>
    </w:p>
    <w:p w14:paraId="3A1FA90C" w14:textId="77777777" w:rsidR="00EE210C" w:rsidRDefault="00EE210C" w:rsidP="00EE210C">
      <w:pPr>
        <w:jc w:val="both"/>
        <w:rPr>
          <w:rFonts w:ascii="Avenir Next LT Pro" w:hAnsi="Avenir Next LT Pro" w:cstheme="majorHAnsi"/>
          <w:sz w:val="22"/>
          <w:szCs w:val="22"/>
        </w:rPr>
      </w:pPr>
    </w:p>
    <w:p w14:paraId="4E907A99" w14:textId="721F6983" w:rsidR="00EE210C" w:rsidRPr="00EE210C" w:rsidRDefault="00EE210C" w:rsidP="00EE210C">
      <w:pPr>
        <w:jc w:val="both"/>
        <w:rPr>
          <w:rFonts w:ascii="Avenir Next LT Pro" w:hAnsi="Avenir Next LT Pro" w:cstheme="majorHAnsi"/>
          <w:sz w:val="22"/>
          <w:szCs w:val="22"/>
        </w:rPr>
      </w:pPr>
      <w:r w:rsidRPr="00EE210C">
        <w:rPr>
          <w:rFonts w:ascii="Avenir Next LT Pro" w:hAnsi="Avenir Next LT Pro" w:cstheme="majorHAnsi"/>
          <w:sz w:val="22"/>
          <w:szCs w:val="22"/>
        </w:rPr>
        <w:t xml:space="preserve">A special event is considered a one-time or infrequently occurring event of limited time duration that provides the audience with specialty, </w:t>
      </w:r>
      <w:proofErr w:type="gramStart"/>
      <w:r w:rsidRPr="00EE210C">
        <w:rPr>
          <w:rFonts w:ascii="Avenir Next LT Pro" w:hAnsi="Avenir Next LT Pro" w:cstheme="majorHAnsi"/>
          <w:sz w:val="22"/>
          <w:szCs w:val="22"/>
        </w:rPr>
        <w:t>leisure</w:t>
      </w:r>
      <w:proofErr w:type="gramEnd"/>
      <w:r w:rsidRPr="00EE210C">
        <w:rPr>
          <w:rFonts w:ascii="Avenir Next LT Pro" w:hAnsi="Avenir Next LT Pro" w:cstheme="majorHAnsi"/>
          <w:sz w:val="22"/>
          <w:szCs w:val="22"/>
        </w:rPr>
        <w:t xml:space="preserve"> and social/memorable experiences beyond their everyday experiences. </w:t>
      </w:r>
    </w:p>
    <w:p w14:paraId="17BC1FCB" w14:textId="77FF87FA" w:rsidR="00EE210C" w:rsidRPr="00EE210C" w:rsidRDefault="00EE210C" w:rsidP="00EE210C">
      <w:pPr>
        <w:jc w:val="both"/>
        <w:rPr>
          <w:rFonts w:ascii="Avenir Next LT Pro" w:hAnsi="Avenir Next LT Pro" w:cstheme="majorHAnsi"/>
          <w:sz w:val="22"/>
          <w:szCs w:val="22"/>
        </w:rPr>
      </w:pPr>
      <w:r w:rsidRPr="00EE210C">
        <w:rPr>
          <w:rFonts w:ascii="Avenir Next LT Pro" w:hAnsi="Avenir Next LT Pro" w:cstheme="majorHAnsi"/>
          <w:sz w:val="22"/>
          <w:szCs w:val="22"/>
        </w:rPr>
        <w:t xml:space="preserve">The event could be a special event as part of a conference, incentive, exhibition, or program. Including awards events, weddings, </w:t>
      </w:r>
      <w:r w:rsidR="00511A13">
        <w:rPr>
          <w:rFonts w:ascii="Avenir Next LT Pro" w:hAnsi="Avenir Next LT Pro" w:cstheme="majorHAnsi"/>
          <w:sz w:val="22"/>
          <w:szCs w:val="22"/>
        </w:rPr>
        <w:t xml:space="preserve">and </w:t>
      </w:r>
      <w:r w:rsidRPr="00EE210C">
        <w:rPr>
          <w:rFonts w:ascii="Avenir Next LT Pro" w:hAnsi="Avenir Next LT Pro" w:cstheme="majorHAnsi"/>
          <w:sz w:val="22"/>
          <w:szCs w:val="22"/>
        </w:rPr>
        <w:t xml:space="preserve">gala/VIP events. </w:t>
      </w:r>
    </w:p>
    <w:p w14:paraId="29A9CCB8" w14:textId="77777777" w:rsidR="00EE210C" w:rsidRDefault="00EE210C" w:rsidP="00EE210C">
      <w:pPr>
        <w:jc w:val="both"/>
        <w:rPr>
          <w:rFonts w:ascii="Avenir Next LT Pro" w:hAnsi="Avenir Next LT Pro" w:cstheme="majorHAnsi"/>
          <w:sz w:val="22"/>
          <w:szCs w:val="22"/>
        </w:rPr>
      </w:pPr>
    </w:p>
    <w:p w14:paraId="271C6AEA" w14:textId="1164716A" w:rsidR="00EE210C" w:rsidRPr="00EE210C" w:rsidRDefault="00EE210C" w:rsidP="00EE210C">
      <w:pPr>
        <w:jc w:val="both"/>
        <w:rPr>
          <w:rFonts w:ascii="Avenir Next LT Pro" w:hAnsi="Avenir Next LT Pro" w:cstheme="majorHAnsi"/>
          <w:sz w:val="22"/>
          <w:szCs w:val="22"/>
        </w:rPr>
      </w:pPr>
      <w:r w:rsidRPr="00EE210C">
        <w:rPr>
          <w:rFonts w:ascii="Avenir Next LT Pro" w:hAnsi="Avenir Next LT Pro" w:cstheme="majorHAnsi"/>
          <w:sz w:val="22"/>
          <w:szCs w:val="22"/>
        </w:rPr>
        <w:t xml:space="preserve">The event must be considered significant through its multifaceted </w:t>
      </w:r>
      <w:r w:rsidR="00511A13">
        <w:rPr>
          <w:rFonts w:ascii="Avenir Next LT Pro" w:hAnsi="Avenir Next LT Pro" w:cstheme="majorHAnsi"/>
          <w:sz w:val="22"/>
          <w:szCs w:val="22"/>
        </w:rPr>
        <w:t>approach</w:t>
      </w:r>
      <w:r w:rsidRPr="00EE210C">
        <w:rPr>
          <w:rFonts w:ascii="Avenir Next LT Pro" w:hAnsi="Avenir Next LT Pro" w:cstheme="majorHAnsi"/>
          <w:sz w:val="22"/>
          <w:szCs w:val="22"/>
        </w:rPr>
        <w:t xml:space="preserve">, in achieving objectives, through the imaginative use of resources, innovation, and creativity.  </w:t>
      </w:r>
    </w:p>
    <w:p w14:paraId="083E6761" w14:textId="77777777" w:rsidR="00EE210C" w:rsidRPr="00EE210C" w:rsidRDefault="00EE210C" w:rsidP="00EE210C">
      <w:pPr>
        <w:jc w:val="both"/>
        <w:rPr>
          <w:rFonts w:ascii="Avenir Next LT Pro" w:hAnsi="Avenir Next LT Pro" w:cstheme="majorHAnsi"/>
          <w:sz w:val="22"/>
          <w:szCs w:val="22"/>
        </w:rPr>
      </w:pPr>
      <w:r w:rsidRPr="00EE210C">
        <w:rPr>
          <w:rFonts w:ascii="Avenir Next LT Pro" w:hAnsi="Avenir Next LT Pro" w:cstheme="majorHAnsi"/>
          <w:sz w:val="22"/>
          <w:szCs w:val="22"/>
        </w:rPr>
        <w:t xml:space="preserve">Projects must have been completed in the qualifying period to be judged for this Award. </w:t>
      </w:r>
    </w:p>
    <w:p w14:paraId="0C4FF8A1" w14:textId="77777777" w:rsidR="00EE210C" w:rsidRDefault="00EE210C" w:rsidP="00EE210C">
      <w:pPr>
        <w:jc w:val="both"/>
        <w:rPr>
          <w:rFonts w:ascii="Avenir Next LT Pro" w:hAnsi="Avenir Next LT Pro" w:cstheme="majorHAnsi"/>
          <w:sz w:val="22"/>
          <w:szCs w:val="22"/>
        </w:rPr>
      </w:pPr>
    </w:p>
    <w:p w14:paraId="453A570E" w14:textId="7033BFBF" w:rsidR="00D23629" w:rsidRPr="00A71DF1" w:rsidRDefault="00EE210C" w:rsidP="00EE210C">
      <w:pPr>
        <w:jc w:val="both"/>
        <w:rPr>
          <w:rFonts w:ascii="Avenir Next LT Pro" w:hAnsi="Avenir Next LT Pro" w:cstheme="majorHAnsi"/>
          <w:sz w:val="22"/>
          <w:szCs w:val="22"/>
        </w:rPr>
      </w:pPr>
      <w:r w:rsidRPr="00EE210C">
        <w:rPr>
          <w:rFonts w:ascii="Avenir Next LT Pro" w:hAnsi="Avenir Next LT Pro" w:cstheme="majorHAnsi"/>
          <w:sz w:val="22"/>
          <w:szCs w:val="22"/>
        </w:rPr>
        <w:t>If the event being submitted for this Award has been managed on behalf of an external client or organisation, the event owner must be made aware that a submission is being made and support the nomination.</w:t>
      </w:r>
    </w:p>
    <w:p w14:paraId="6630100F" w14:textId="77777777" w:rsidR="00D249DC" w:rsidRPr="0007359A" w:rsidRDefault="00D249DC" w:rsidP="00561A2B">
      <w:pPr>
        <w:rPr>
          <w:rFonts w:ascii="Avenir Next LT Pro" w:hAnsi="Avenir Next LT Pro" w:cstheme="majorHAnsi"/>
          <w:sz w:val="22"/>
          <w:szCs w:val="22"/>
        </w:rPr>
      </w:pPr>
    </w:p>
    <w:p w14:paraId="733CD09D" w14:textId="77777777" w:rsidR="00511A13" w:rsidRDefault="00511A13" w:rsidP="00D23629">
      <w:pPr>
        <w:rPr>
          <w:rFonts w:ascii="Avenir Next LT Pro" w:hAnsi="Avenir Next LT Pro" w:cstheme="majorHAnsi"/>
          <w:b/>
          <w:bCs/>
          <w:sz w:val="28"/>
          <w:szCs w:val="28"/>
        </w:rPr>
      </w:pPr>
    </w:p>
    <w:p w14:paraId="49BBADCA" w14:textId="4FC51B17" w:rsidR="005F3305" w:rsidRPr="0007359A" w:rsidRDefault="00340DE1" w:rsidP="00D23629">
      <w:pPr>
        <w:rPr>
          <w:rFonts w:ascii="Avenir Next LT Pro" w:hAnsi="Avenir Next LT Pro" w:cstheme="majorHAnsi"/>
          <w:b/>
          <w:bCs/>
          <w:sz w:val="28"/>
          <w:szCs w:val="28"/>
        </w:rPr>
      </w:pPr>
      <w:r>
        <w:rPr>
          <w:rFonts w:ascii="Avenir Next LT Pro" w:hAnsi="Avenir Next LT Pro" w:cstheme="majorHAnsi"/>
          <w:b/>
          <w:bCs/>
          <w:sz w:val="28"/>
          <w:szCs w:val="28"/>
        </w:rPr>
        <w:t xml:space="preserve">ARE YOU </w:t>
      </w:r>
      <w:r w:rsidR="00D24FE6">
        <w:rPr>
          <w:rFonts w:ascii="Avenir Next LT Pro" w:hAnsi="Avenir Next LT Pro" w:cstheme="majorHAnsi"/>
          <w:b/>
          <w:bCs/>
          <w:sz w:val="28"/>
          <w:szCs w:val="28"/>
        </w:rPr>
        <w:t>ELIGIBLE TO APPLY</w:t>
      </w:r>
      <w:r w:rsidR="00F94E46">
        <w:rPr>
          <w:rFonts w:ascii="Avenir Next LT Pro" w:hAnsi="Avenir Next LT Pro" w:cstheme="majorHAnsi"/>
          <w:b/>
          <w:bCs/>
          <w:sz w:val="28"/>
          <w:szCs w:val="28"/>
        </w:rPr>
        <w:t>?</w:t>
      </w:r>
    </w:p>
    <w:p w14:paraId="751FD29E" w14:textId="77777777" w:rsidR="005B5589" w:rsidRDefault="005B5589" w:rsidP="005B5589">
      <w:pPr>
        <w:jc w:val="both"/>
        <w:rPr>
          <w:rFonts w:ascii="Avenir Next LT Pro" w:hAnsi="Avenir Next LT Pro" w:cstheme="majorHAnsi"/>
          <w:sz w:val="22"/>
          <w:szCs w:val="22"/>
        </w:rPr>
      </w:pPr>
      <w:r w:rsidRPr="005B5589">
        <w:rPr>
          <w:rFonts w:ascii="Avenir Next LT Pro" w:hAnsi="Avenir Next LT Pro" w:cstheme="majorHAnsi"/>
          <w:sz w:val="22"/>
          <w:szCs w:val="22"/>
        </w:rPr>
        <w:t xml:space="preserve">If you are a special event management company, inbound tour operator, destination management company, production company, PCO, in-house event planner or another supplier, you are eligible to apply. </w:t>
      </w:r>
    </w:p>
    <w:p w14:paraId="3B960294" w14:textId="77777777" w:rsidR="00F41FF3" w:rsidRPr="005B5589" w:rsidRDefault="00F41FF3" w:rsidP="005B5589">
      <w:pPr>
        <w:jc w:val="both"/>
        <w:rPr>
          <w:rFonts w:ascii="Avenir Next LT Pro" w:hAnsi="Avenir Next LT Pro" w:cstheme="majorHAnsi"/>
          <w:sz w:val="22"/>
          <w:szCs w:val="22"/>
        </w:rPr>
      </w:pPr>
    </w:p>
    <w:p w14:paraId="1AA9D143" w14:textId="280ABE67" w:rsidR="00941FB8" w:rsidRPr="0007359A" w:rsidRDefault="005B5589" w:rsidP="00F41FF3">
      <w:pPr>
        <w:jc w:val="both"/>
        <w:rPr>
          <w:rFonts w:ascii="Avenir Next LT Pro" w:hAnsi="Avenir Next LT Pro" w:cstheme="majorHAnsi"/>
          <w:sz w:val="22"/>
          <w:szCs w:val="22"/>
        </w:rPr>
      </w:pPr>
      <w:r w:rsidRPr="005B5589">
        <w:rPr>
          <w:rFonts w:ascii="Avenir Next LT Pro" w:hAnsi="Avenir Next LT Pro" w:cstheme="majorHAnsi"/>
          <w:sz w:val="22"/>
          <w:szCs w:val="22"/>
        </w:rPr>
        <w:t>The National Winner of this Award will be eligible for the MEA Platinum Event of the Year Award.</w:t>
      </w:r>
    </w:p>
    <w:p w14:paraId="2A9C74F0" w14:textId="77777777" w:rsidR="00511A13" w:rsidRDefault="00511A13" w:rsidP="00D23629">
      <w:pPr>
        <w:rPr>
          <w:rFonts w:ascii="Avenir Next LT Pro" w:hAnsi="Avenir Next LT Pro" w:cstheme="majorHAnsi"/>
          <w:b/>
          <w:bCs/>
          <w:sz w:val="28"/>
          <w:szCs w:val="28"/>
        </w:rPr>
      </w:pPr>
    </w:p>
    <w:p w14:paraId="191FF16D" w14:textId="6D693412" w:rsidR="00A8700D" w:rsidRDefault="00D23629" w:rsidP="00511A13">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7B606D63" w14:textId="11E63B1C" w:rsidR="00A8700D" w:rsidRDefault="005E4A97" w:rsidP="00A8700D">
      <w:pPr>
        <w:jc w:val="both"/>
        <w:rPr>
          <w:rFonts w:ascii="Avenir Next LT Pro" w:hAnsi="Avenir Next LT Pro" w:cstheme="majorHAnsi"/>
          <w:sz w:val="22"/>
          <w:szCs w:val="22"/>
        </w:rPr>
      </w:pPr>
      <w:r w:rsidRPr="005E4A97">
        <w:rPr>
          <w:rFonts w:ascii="Avenir Next LT Pro" w:hAnsi="Avenir Next LT Pro" w:cstheme="majorHAnsi"/>
          <w:sz w:val="22"/>
          <w:szCs w:val="22"/>
        </w:rPr>
        <w:t>Ensure that your submission is restricted to the qualifying period 1 January 2023 – 31 December 2023</w:t>
      </w:r>
      <w:r>
        <w:rPr>
          <w:rFonts w:ascii="Avenir Next LT Pro" w:hAnsi="Avenir Next LT Pro" w:cstheme="majorHAnsi"/>
          <w:sz w:val="22"/>
          <w:szCs w:val="22"/>
        </w:rPr>
        <w:t>.</w:t>
      </w:r>
    </w:p>
    <w:p w14:paraId="1BD91CDB" w14:textId="77777777" w:rsidR="00421360" w:rsidRDefault="00421360" w:rsidP="00A8700D">
      <w:pPr>
        <w:jc w:val="both"/>
        <w:rPr>
          <w:rFonts w:ascii="Avenir Next LT Pro" w:hAnsi="Avenir Next LT Pro" w:cstheme="majorHAnsi"/>
          <w:sz w:val="22"/>
          <w:szCs w:val="22"/>
        </w:rPr>
      </w:pPr>
    </w:p>
    <w:p w14:paraId="02C518C3"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Answer all the questions. There is a maximum word count for all answers that cannot be exceeded. After completing each question, indicate your word count.</w:t>
      </w:r>
    </w:p>
    <w:p w14:paraId="5E53A477"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The examples provided are suggestions only that provide some guidance as to what the judges will be seeking. Do not simply answer each of these evidence types in order.</w:t>
      </w:r>
    </w:p>
    <w:p w14:paraId="49D948D7"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2FCC4842"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lastRenderedPageBreak/>
        <w:t xml:space="preserve">All applications must be made using the below submission form in either Microsoft Word or PDF format. No external or specialised branding may be used in lieu of this submission form. </w:t>
      </w:r>
    </w:p>
    <w:p w14:paraId="4AFCD1E2"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 xml:space="preserve">Judges’ feedback will be provided to applicants as soon as possible after the conclusion of the National Awards Ceremony. </w:t>
      </w:r>
    </w:p>
    <w:p w14:paraId="600CB6FF" w14:textId="56B7E223"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 xml:space="preserve">Judges will look for evidence that you are well organised, your business is well managed, how you are </w:t>
      </w:r>
      <w:r w:rsidR="004D4412">
        <w:rPr>
          <w:rFonts w:ascii="Avenir Next LT Pro" w:hAnsi="Avenir Next LT Pro" w:cstheme="majorHAnsi"/>
          <w:sz w:val="22"/>
          <w:szCs w:val="22"/>
        </w:rPr>
        <w:t>future-proofing</w:t>
      </w:r>
      <w:r w:rsidRPr="003334C2">
        <w:rPr>
          <w:rFonts w:ascii="Avenir Next LT Pro" w:hAnsi="Avenir Next LT Pro" w:cstheme="majorHAnsi"/>
          <w:sz w:val="22"/>
          <w:szCs w:val="22"/>
        </w:rPr>
        <w:t xml:space="preserve"> your business, and that you have systems and procedures that are appropriate and well-maintained. </w:t>
      </w:r>
    </w:p>
    <w:p w14:paraId="0D0EAE62"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Judges do not want details of your financial accounts, but rather are seeking to understand how your business has operated during the qualifying period.</w:t>
      </w:r>
    </w:p>
    <w:p w14:paraId="6D7751CA" w14:textId="0744A093" w:rsidR="00BE40AA" w:rsidRPr="00C436DC" w:rsidRDefault="003334C2" w:rsidP="003334C2">
      <w:pPr>
        <w:ind w:left="357"/>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 xml:space="preserve">All applications must be submitted prior to </w:t>
      </w:r>
      <w:r w:rsidRPr="003334C2">
        <w:rPr>
          <w:rFonts w:ascii="Avenir Next LT Pro" w:hAnsi="Avenir Next LT Pro" w:cstheme="majorHAnsi"/>
          <w:b/>
          <w:bCs/>
          <w:sz w:val="22"/>
          <w:szCs w:val="22"/>
        </w:rPr>
        <w:t>Monday 12 February 2024 at 11:59pm AEDT.</w:t>
      </w:r>
    </w:p>
    <w:p w14:paraId="6A453CAF" w14:textId="77777777" w:rsidR="00421360" w:rsidRDefault="00421360" w:rsidP="00D23629">
      <w:pPr>
        <w:jc w:val="both"/>
        <w:rPr>
          <w:rFonts w:ascii="Avenir Next LT Pro" w:hAnsi="Avenir Next LT Pro" w:cstheme="majorHAnsi"/>
          <w:b/>
          <w:bCs/>
          <w:sz w:val="28"/>
          <w:szCs w:val="28"/>
        </w:rPr>
      </w:pPr>
    </w:p>
    <w:p w14:paraId="317D4886" w14:textId="6AA39F6E" w:rsidR="00B02817" w:rsidRPr="00A60FEA" w:rsidRDefault="00D23629" w:rsidP="00A60FEA">
      <w:pPr>
        <w:rPr>
          <w:rFonts w:ascii="Avenir Next LT Pro" w:hAnsi="Avenir Next LT Pro" w:cstheme="majorHAnsi"/>
          <w:b/>
          <w:bCs/>
          <w:sz w:val="28"/>
          <w:szCs w:val="28"/>
        </w:rPr>
      </w:pPr>
      <w:r w:rsidRPr="00A60FEA">
        <w:rPr>
          <w:rFonts w:ascii="Avenir Next LT Pro" w:hAnsi="Avenir Next LT Pro" w:cstheme="majorHAnsi"/>
          <w:b/>
          <w:bCs/>
          <w:sz w:val="28"/>
          <w:szCs w:val="28"/>
        </w:rPr>
        <w:t>SCORING</w:t>
      </w:r>
    </w:p>
    <w:p w14:paraId="367FE2DF" w14:textId="77777777" w:rsidR="00763F2E" w:rsidRPr="00564B37" w:rsidRDefault="00763F2E" w:rsidP="004F6765">
      <w:pPr>
        <w:contextualSpacing/>
        <w:jc w:val="both"/>
        <w:rPr>
          <w:rFonts w:ascii="Avenir Next LT Pro" w:hAnsi="Avenir Next LT Pro" w:cstheme="majorHAnsi"/>
          <w:sz w:val="22"/>
          <w:szCs w:val="22"/>
        </w:rPr>
      </w:pPr>
      <w:r w:rsidRPr="00564B37">
        <w:rPr>
          <w:rFonts w:ascii="Avenir Next LT Pro" w:hAnsi="Avenir Next LT Pro" w:cstheme="majorHAnsi"/>
          <w:sz w:val="22"/>
          <w:szCs w:val="22"/>
        </w:rPr>
        <w:t xml:space="preserve">How your submission is weighted: </w:t>
      </w:r>
    </w:p>
    <w:p w14:paraId="10646B5A" w14:textId="77777777" w:rsidR="00FB1858" w:rsidRPr="00FB1858" w:rsidRDefault="00FB1858" w:rsidP="00FB1858">
      <w:pPr>
        <w:pStyle w:val="ListParagraph"/>
        <w:numPr>
          <w:ilvl w:val="0"/>
          <w:numId w:val="2"/>
        </w:numPr>
        <w:spacing w:after="0"/>
        <w:ind w:left="357" w:hanging="357"/>
        <w:jc w:val="both"/>
        <w:rPr>
          <w:rFonts w:ascii="Avenir Next LT Pro" w:eastAsiaTheme="minorEastAsia" w:hAnsi="Avenir Next LT Pro" w:cstheme="majorHAnsi"/>
          <w:kern w:val="2"/>
          <w14:ligatures w14:val="standardContextual"/>
        </w:rPr>
      </w:pPr>
      <w:r w:rsidRPr="00FB1858">
        <w:rPr>
          <w:rFonts w:ascii="Avenir Next LT Pro" w:eastAsiaTheme="minorEastAsia" w:hAnsi="Avenir Next LT Pro" w:cstheme="majorHAnsi"/>
          <w:kern w:val="2"/>
          <w14:ligatures w14:val="standardContextual"/>
        </w:rPr>
        <w:t>Event Significance – 5%</w:t>
      </w:r>
    </w:p>
    <w:p w14:paraId="777724AC" w14:textId="77777777" w:rsidR="00FB1858" w:rsidRPr="00FB1858" w:rsidRDefault="00FB1858" w:rsidP="00FB1858">
      <w:pPr>
        <w:pStyle w:val="ListParagraph"/>
        <w:numPr>
          <w:ilvl w:val="0"/>
          <w:numId w:val="2"/>
        </w:numPr>
        <w:spacing w:after="0"/>
        <w:ind w:left="357" w:hanging="357"/>
        <w:jc w:val="both"/>
        <w:rPr>
          <w:rFonts w:ascii="Avenir Next LT Pro" w:eastAsiaTheme="minorEastAsia" w:hAnsi="Avenir Next LT Pro" w:cstheme="majorHAnsi"/>
          <w:kern w:val="2"/>
          <w14:ligatures w14:val="standardContextual"/>
        </w:rPr>
      </w:pPr>
      <w:r w:rsidRPr="00FB1858">
        <w:rPr>
          <w:rFonts w:ascii="Avenir Next LT Pro" w:eastAsiaTheme="minorEastAsia" w:hAnsi="Avenir Next LT Pro" w:cstheme="majorHAnsi"/>
          <w:kern w:val="2"/>
          <w14:ligatures w14:val="standardContextual"/>
        </w:rPr>
        <w:t xml:space="preserve">Financial Performance – 5% </w:t>
      </w:r>
    </w:p>
    <w:p w14:paraId="30C6D78A" w14:textId="77777777" w:rsidR="00FB1858" w:rsidRPr="00FB1858" w:rsidRDefault="00FB1858" w:rsidP="00FB1858">
      <w:pPr>
        <w:pStyle w:val="ListParagraph"/>
        <w:numPr>
          <w:ilvl w:val="0"/>
          <w:numId w:val="2"/>
        </w:numPr>
        <w:spacing w:after="0"/>
        <w:ind w:left="357" w:hanging="357"/>
        <w:jc w:val="both"/>
        <w:rPr>
          <w:rFonts w:ascii="Avenir Next LT Pro" w:eastAsiaTheme="minorEastAsia" w:hAnsi="Avenir Next LT Pro" w:cstheme="majorHAnsi"/>
          <w:kern w:val="2"/>
          <w14:ligatures w14:val="standardContextual"/>
        </w:rPr>
      </w:pPr>
      <w:r w:rsidRPr="00FB1858">
        <w:rPr>
          <w:rFonts w:ascii="Avenir Next LT Pro" w:eastAsiaTheme="minorEastAsia" w:hAnsi="Avenir Next LT Pro" w:cstheme="majorHAnsi"/>
          <w:kern w:val="2"/>
          <w14:ligatures w14:val="standardContextual"/>
        </w:rPr>
        <w:t xml:space="preserve">Sustainability – 5% </w:t>
      </w:r>
    </w:p>
    <w:p w14:paraId="5747A91D" w14:textId="77777777" w:rsidR="00FB1858" w:rsidRPr="00FB1858" w:rsidRDefault="00FB1858" w:rsidP="00FB1858">
      <w:pPr>
        <w:pStyle w:val="ListParagraph"/>
        <w:numPr>
          <w:ilvl w:val="0"/>
          <w:numId w:val="2"/>
        </w:numPr>
        <w:spacing w:after="0"/>
        <w:ind w:left="357" w:hanging="357"/>
        <w:jc w:val="both"/>
        <w:rPr>
          <w:rFonts w:ascii="Avenir Next LT Pro" w:eastAsiaTheme="minorEastAsia" w:hAnsi="Avenir Next LT Pro" w:cstheme="majorHAnsi"/>
          <w:kern w:val="2"/>
          <w14:ligatures w14:val="standardContextual"/>
        </w:rPr>
      </w:pPr>
      <w:r w:rsidRPr="00FB1858">
        <w:rPr>
          <w:rFonts w:ascii="Avenir Next LT Pro" w:eastAsiaTheme="minorEastAsia" w:hAnsi="Avenir Next LT Pro" w:cstheme="majorHAnsi"/>
          <w:kern w:val="2"/>
          <w14:ligatures w14:val="standardContextual"/>
        </w:rPr>
        <w:t xml:space="preserve">Project Planning &amp; Resource Management – 30% </w:t>
      </w:r>
    </w:p>
    <w:p w14:paraId="732FB185" w14:textId="77777777" w:rsidR="00FB1858" w:rsidRPr="00FB1858" w:rsidRDefault="00FB1858" w:rsidP="00FB1858">
      <w:pPr>
        <w:pStyle w:val="ListParagraph"/>
        <w:numPr>
          <w:ilvl w:val="0"/>
          <w:numId w:val="2"/>
        </w:numPr>
        <w:spacing w:after="0"/>
        <w:ind w:left="357" w:hanging="357"/>
        <w:jc w:val="both"/>
        <w:rPr>
          <w:rFonts w:ascii="Avenir Next LT Pro" w:eastAsiaTheme="minorEastAsia" w:hAnsi="Avenir Next LT Pro" w:cstheme="majorHAnsi"/>
          <w:kern w:val="2"/>
          <w14:ligatures w14:val="standardContextual"/>
        </w:rPr>
      </w:pPr>
      <w:r w:rsidRPr="00FB1858">
        <w:rPr>
          <w:rFonts w:ascii="Avenir Next LT Pro" w:eastAsiaTheme="minorEastAsia" w:hAnsi="Avenir Next LT Pro" w:cstheme="majorHAnsi"/>
          <w:kern w:val="2"/>
          <w14:ligatures w14:val="standardContextual"/>
        </w:rPr>
        <w:t xml:space="preserve">Challenges &amp; Response – 30% </w:t>
      </w:r>
    </w:p>
    <w:p w14:paraId="07BA426A" w14:textId="77777777" w:rsidR="00FB1858" w:rsidRPr="00FB1858" w:rsidRDefault="00FB1858" w:rsidP="00FB1858">
      <w:pPr>
        <w:pStyle w:val="ListParagraph"/>
        <w:numPr>
          <w:ilvl w:val="0"/>
          <w:numId w:val="2"/>
        </w:numPr>
        <w:spacing w:after="0"/>
        <w:ind w:left="357" w:hanging="357"/>
        <w:jc w:val="both"/>
        <w:rPr>
          <w:rFonts w:ascii="Avenir Next LT Pro" w:eastAsiaTheme="minorEastAsia" w:hAnsi="Avenir Next LT Pro" w:cstheme="majorHAnsi"/>
          <w:kern w:val="2"/>
          <w14:ligatures w14:val="standardContextual"/>
        </w:rPr>
      </w:pPr>
      <w:r w:rsidRPr="00FB1858">
        <w:rPr>
          <w:rFonts w:ascii="Avenir Next LT Pro" w:eastAsiaTheme="minorEastAsia" w:hAnsi="Avenir Next LT Pro" w:cstheme="majorHAnsi"/>
          <w:kern w:val="2"/>
          <w14:ligatures w14:val="standardContextual"/>
        </w:rPr>
        <w:t>Outcome &amp; Evidence – 20%</w:t>
      </w:r>
    </w:p>
    <w:p w14:paraId="1F5047F9" w14:textId="0F92A32B" w:rsidR="005830ED" w:rsidRPr="00763F2E" w:rsidRDefault="00FB1858" w:rsidP="00FB1858">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FB1858">
        <w:rPr>
          <w:rFonts w:ascii="Avenir Next LT Pro" w:eastAsiaTheme="minorEastAsia" w:hAnsi="Avenir Next LT Pro" w:cstheme="majorHAnsi"/>
          <w:kern w:val="2"/>
          <w14:ligatures w14:val="standardContextual"/>
        </w:rPr>
        <w:t>Final Statement – 5%</w:t>
      </w:r>
      <w:r w:rsidR="005830ED" w:rsidRPr="00763F2E">
        <w:rPr>
          <w:rFonts w:ascii="Avenir Next LT Pro" w:eastAsiaTheme="minorEastAsia" w:hAnsi="Avenir Next LT Pro" w:cstheme="majorHAnsi"/>
          <w:kern w:val="2"/>
          <w14:ligatures w14:val="standardContextual"/>
        </w:rPr>
        <w:t xml:space="preserve"> </w:t>
      </w:r>
    </w:p>
    <w:p w14:paraId="42806D0A" w14:textId="15191D6A" w:rsidR="00D23629" w:rsidRDefault="00D23629" w:rsidP="005830ED">
      <w:pPr>
        <w:pStyle w:val="ListParagraph"/>
        <w:spacing w:after="0" w:line="240" w:lineRule="auto"/>
        <w:ind w:left="360"/>
        <w:rPr>
          <w:rFonts w:ascii="Avenir Next LT Pro" w:hAnsi="Avenir Next LT Pro" w:cstheme="majorHAnsi"/>
        </w:rPr>
      </w:pPr>
    </w:p>
    <w:p w14:paraId="7508F663" w14:textId="77777777" w:rsidR="00763F2E" w:rsidRPr="00F45664" w:rsidRDefault="00763F2E" w:rsidP="005830ED">
      <w:pPr>
        <w:pStyle w:val="ListParagraph"/>
        <w:spacing w:after="0" w:line="240" w:lineRule="auto"/>
        <w:ind w:left="360"/>
        <w:rPr>
          <w:rFonts w:ascii="Avenir Next LT Pro" w:hAnsi="Avenir Next LT Pro" w:cstheme="majorHAnsi"/>
        </w:rPr>
      </w:pP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DE59CD" w14:paraId="726B1FFA" w14:textId="77777777" w:rsidTr="00DE59CD">
        <w:tc>
          <w:tcPr>
            <w:tcW w:w="9010" w:type="dxa"/>
            <w:gridSpan w:val="2"/>
            <w:tcBorders>
              <w:top w:val="single" w:sz="4" w:space="0" w:color="auto"/>
              <w:left w:val="single" w:sz="4" w:space="0" w:color="auto"/>
              <w:bottom w:val="single" w:sz="4" w:space="0" w:color="auto"/>
              <w:right w:val="single" w:sz="4" w:space="0" w:color="auto"/>
            </w:tcBorders>
            <w:shd w:val="clear" w:color="auto" w:fill="987C4D"/>
            <w:hideMark/>
          </w:tcPr>
          <w:p w14:paraId="4D5935A0" w14:textId="77777777" w:rsidR="00DE59CD" w:rsidRDefault="00DE59CD">
            <w:pPr>
              <w:rPr>
                <w:rFonts w:ascii="Century Gothic" w:hAnsi="Century Gothic"/>
                <w:b/>
                <w:bCs/>
                <w:color w:val="FFFFFF" w:themeColor="background1"/>
                <w:kern w:val="0"/>
                <w:sz w:val="28"/>
                <w:szCs w:val="28"/>
                <w14:ligatures w14:val="none"/>
              </w:rPr>
            </w:pPr>
            <w:r>
              <w:rPr>
                <w:rFonts w:ascii="Century Gothic" w:hAnsi="Century Gothic"/>
                <w:b/>
                <w:bCs/>
                <w:color w:val="FFFFFF" w:themeColor="background1"/>
                <w:kern w:val="0"/>
                <w:sz w:val="28"/>
                <w:szCs w:val="28"/>
                <w14:ligatures w14:val="none"/>
              </w:rPr>
              <w:lastRenderedPageBreak/>
              <w:t>NAME OF THE EVENT</w:t>
            </w:r>
          </w:p>
        </w:tc>
      </w:tr>
      <w:tr w:rsidR="00DE59CD" w14:paraId="7B0F8A19" w14:textId="77777777" w:rsidTr="00DE59CD">
        <w:tc>
          <w:tcPr>
            <w:tcW w:w="4505" w:type="dxa"/>
            <w:tcBorders>
              <w:top w:val="single" w:sz="4" w:space="0" w:color="auto"/>
              <w:left w:val="single" w:sz="4" w:space="0" w:color="auto"/>
              <w:bottom w:val="single" w:sz="4" w:space="0" w:color="auto"/>
              <w:right w:val="single" w:sz="4" w:space="0" w:color="auto"/>
            </w:tcBorders>
            <w:hideMark/>
          </w:tcPr>
          <w:p w14:paraId="12B6A665" w14:textId="77777777" w:rsidR="00DE59CD" w:rsidRDefault="00DE59CD">
            <w:pPr>
              <w:rPr>
                <w:rFonts w:ascii="Avenir Next LT Pro" w:hAnsi="Avenir Next LT Pro" w:cstheme="majorHAnsi"/>
                <w:i/>
                <w:iCs/>
                <w:sz w:val="20"/>
                <w:szCs w:val="20"/>
              </w:rPr>
            </w:pPr>
            <w:r>
              <w:rPr>
                <w:rFonts w:ascii="Avenir Next LT Pro" w:hAnsi="Avenir Next LT Pro" w:cstheme="majorHAnsi"/>
                <w:i/>
                <w:iCs/>
                <w:sz w:val="20"/>
                <w:szCs w:val="20"/>
              </w:rPr>
              <w:t>Insert the name of your event in the blank space provided. Please note, this will be the name displayed on all relevant marketing and trophies, should your application be successful.</w:t>
            </w:r>
          </w:p>
        </w:tc>
        <w:tc>
          <w:tcPr>
            <w:tcW w:w="4505" w:type="dxa"/>
            <w:tcBorders>
              <w:top w:val="single" w:sz="4" w:space="0" w:color="auto"/>
              <w:left w:val="single" w:sz="4" w:space="0" w:color="auto"/>
              <w:bottom w:val="single" w:sz="4" w:space="0" w:color="auto"/>
              <w:right w:val="single" w:sz="4" w:space="0" w:color="auto"/>
            </w:tcBorders>
            <w:hideMark/>
          </w:tcPr>
          <w:p w14:paraId="041A2BD0" w14:textId="77777777" w:rsidR="00DE59CD" w:rsidRDefault="00DE59CD">
            <w:pPr>
              <w:jc w:val="center"/>
              <w:rPr>
                <w:rFonts w:ascii="Avenir Next LT Pro" w:hAnsi="Avenir Next LT Pro" w:cstheme="majorHAnsi"/>
              </w:rPr>
            </w:pPr>
            <w:r>
              <w:rPr>
                <w:rFonts w:ascii="Avenir Next LT Pro" w:hAnsi="Avenir Next LT Pro" w:cstheme="majorHAnsi"/>
              </w:rPr>
              <w:t>Insert name here</w:t>
            </w:r>
          </w:p>
        </w:tc>
      </w:tr>
      <w:tr w:rsidR="00DE59CD" w14:paraId="7ACA7D32" w14:textId="77777777" w:rsidTr="00DE59CD">
        <w:tc>
          <w:tcPr>
            <w:tcW w:w="9010" w:type="dxa"/>
            <w:gridSpan w:val="2"/>
            <w:tcBorders>
              <w:top w:val="single" w:sz="4" w:space="0" w:color="auto"/>
              <w:left w:val="single" w:sz="4" w:space="0" w:color="auto"/>
              <w:bottom w:val="single" w:sz="4" w:space="0" w:color="auto"/>
              <w:right w:val="single" w:sz="4" w:space="0" w:color="auto"/>
            </w:tcBorders>
            <w:shd w:val="clear" w:color="auto" w:fill="987C4D"/>
            <w:hideMark/>
          </w:tcPr>
          <w:p w14:paraId="1E31E27C" w14:textId="77777777" w:rsidR="00DE59CD" w:rsidRDefault="00DE59CD">
            <w:pPr>
              <w:rPr>
                <w:rFonts w:asciiTheme="majorHAnsi" w:hAnsiTheme="majorHAnsi" w:cstheme="majorHAnsi"/>
                <w:i/>
                <w:iCs/>
              </w:rPr>
            </w:pPr>
            <w:r>
              <w:rPr>
                <w:rFonts w:ascii="Century Gothic" w:hAnsi="Century Gothic"/>
                <w:b/>
                <w:bCs/>
                <w:color w:val="FFFFFF" w:themeColor="background1"/>
                <w:sz w:val="28"/>
                <w:szCs w:val="28"/>
              </w:rPr>
              <w:t>NAME OF ORGANISATION</w:t>
            </w:r>
          </w:p>
        </w:tc>
      </w:tr>
      <w:tr w:rsidR="00DE59CD" w14:paraId="6BB12024" w14:textId="77777777" w:rsidTr="00DE59CD">
        <w:tc>
          <w:tcPr>
            <w:tcW w:w="4505" w:type="dxa"/>
            <w:tcBorders>
              <w:top w:val="single" w:sz="4" w:space="0" w:color="auto"/>
              <w:left w:val="single" w:sz="4" w:space="0" w:color="auto"/>
              <w:bottom w:val="single" w:sz="4" w:space="0" w:color="auto"/>
              <w:right w:val="single" w:sz="4" w:space="0" w:color="auto"/>
            </w:tcBorders>
            <w:hideMark/>
          </w:tcPr>
          <w:p w14:paraId="4531D250" w14:textId="77777777" w:rsidR="00DE59CD" w:rsidRDefault="00DE59CD">
            <w:pPr>
              <w:rPr>
                <w:rFonts w:ascii="Avenir Next LT Pro" w:hAnsi="Avenir Next LT Pro" w:cstheme="majorHAnsi"/>
                <w:i/>
                <w:iCs/>
                <w:sz w:val="20"/>
                <w:szCs w:val="20"/>
              </w:rPr>
            </w:pPr>
            <w:r>
              <w:rPr>
                <w:rFonts w:ascii="Avenir Next LT Pro" w:hAnsi="Avenir Next LT Pro" w:cstheme="majorHAnsi"/>
                <w:i/>
                <w:iCs/>
                <w:sz w:val="20"/>
                <w:szCs w:val="20"/>
              </w:rPr>
              <w:t>Insert the name of your organisation in the blank space provided. Please note, this will be the name displayed on all relevant marketing and trophies, should your application be successful.</w:t>
            </w:r>
          </w:p>
        </w:tc>
        <w:tc>
          <w:tcPr>
            <w:tcW w:w="4505" w:type="dxa"/>
            <w:tcBorders>
              <w:top w:val="single" w:sz="4" w:space="0" w:color="auto"/>
              <w:left w:val="single" w:sz="4" w:space="0" w:color="auto"/>
              <w:bottom w:val="single" w:sz="4" w:space="0" w:color="auto"/>
              <w:right w:val="single" w:sz="4" w:space="0" w:color="auto"/>
            </w:tcBorders>
            <w:hideMark/>
          </w:tcPr>
          <w:p w14:paraId="235E1750" w14:textId="77777777" w:rsidR="00DE59CD" w:rsidRDefault="00DE59CD">
            <w:pPr>
              <w:jc w:val="center"/>
              <w:rPr>
                <w:rFonts w:ascii="Avenir Next LT Pro" w:hAnsi="Avenir Next LT Pro" w:cstheme="majorHAnsi"/>
              </w:rPr>
            </w:pPr>
            <w:r>
              <w:rPr>
                <w:rFonts w:ascii="Avenir Next LT Pro" w:hAnsi="Avenir Next LT Pro" w:cstheme="majorHAnsi"/>
              </w:rPr>
              <w:t>Insert name here</w:t>
            </w:r>
          </w:p>
        </w:tc>
      </w:tr>
    </w:tbl>
    <w:p w14:paraId="43D8E5A3" w14:textId="77777777" w:rsidR="00A422AE" w:rsidRPr="0007359A" w:rsidRDefault="00A422AE" w:rsidP="0023248C">
      <w:pPr>
        <w:rPr>
          <w:rFonts w:ascii="Avenir Next LT Pro" w:hAnsi="Avenir Next LT Pro"/>
          <w:sz w:val="28"/>
          <w:szCs w:val="28"/>
        </w:rPr>
      </w:pPr>
    </w:p>
    <w:p w14:paraId="477C064F" w14:textId="719CABCE" w:rsidR="005E2865" w:rsidRDefault="00990DAD" w:rsidP="00FA7A0B">
      <w:pPr>
        <w:ind w:left="141"/>
        <w:jc w:val="both"/>
        <w:rPr>
          <w:rFonts w:ascii="Avenir Next LT Pro" w:hAnsi="Avenir Next LT Pro"/>
          <w:b/>
          <w:bCs/>
          <w:sz w:val="28"/>
          <w:szCs w:val="28"/>
        </w:rPr>
      </w:pPr>
      <w:r w:rsidRPr="00990DAD">
        <w:rPr>
          <w:rFonts w:ascii="Avenir Next LT Pro" w:hAnsi="Avenir Next LT Pro"/>
          <w:b/>
          <w:bCs/>
          <w:sz w:val="28"/>
          <w:szCs w:val="28"/>
        </w:rPr>
        <w:t>EVENT PROFILE</w:t>
      </w:r>
    </w:p>
    <w:p w14:paraId="6F1D5424" w14:textId="1CCE55B5" w:rsidR="00ED09BC" w:rsidRDefault="00ED09BC" w:rsidP="00707F1E">
      <w:pPr>
        <w:ind w:left="142"/>
        <w:jc w:val="both"/>
        <w:rPr>
          <w:rFonts w:ascii="Avenir Next LT Pro" w:eastAsiaTheme="minorHAnsi" w:hAnsi="Avenir Next LT Pro" w:cstheme="majorHAnsi"/>
          <w:kern w:val="0"/>
          <w:sz w:val="22"/>
          <w:szCs w:val="22"/>
          <w14:ligatures w14:val="none"/>
        </w:rPr>
      </w:pPr>
      <w:r w:rsidRPr="00ED09BC">
        <w:rPr>
          <w:rFonts w:ascii="Avenir Next LT Pro" w:eastAsiaTheme="minorHAnsi" w:hAnsi="Avenir Next LT Pro" w:cstheme="majorHAnsi"/>
          <w:kern w:val="0"/>
          <w:sz w:val="22"/>
          <w:szCs w:val="22"/>
          <w14:ligatures w14:val="none"/>
        </w:rPr>
        <w:t>This section is not scored during judging but acts as an overview to provide context of your submission in the judging process.</w:t>
      </w:r>
    </w:p>
    <w:p w14:paraId="3FF569E1" w14:textId="77777777" w:rsidR="00C271D7" w:rsidRPr="00ED09BC" w:rsidRDefault="00C271D7" w:rsidP="00707F1E">
      <w:pPr>
        <w:ind w:left="142"/>
        <w:jc w:val="both"/>
        <w:rPr>
          <w:rFonts w:ascii="Avenir Next LT Pro" w:eastAsiaTheme="minorHAnsi" w:hAnsi="Avenir Next LT Pro" w:cstheme="majorHAnsi"/>
          <w:kern w:val="0"/>
          <w:sz w:val="22"/>
          <w:szCs w:val="22"/>
          <w14:ligatures w14:val="none"/>
        </w:rPr>
      </w:pPr>
    </w:p>
    <w:p w14:paraId="6CBB0257" w14:textId="7222E4F5" w:rsidR="0023248C" w:rsidRPr="00DF5A52" w:rsidRDefault="0023248C" w:rsidP="00FF6BD1">
      <w:pPr>
        <w:ind w:firstLine="141"/>
        <w:jc w:val="both"/>
        <w:rPr>
          <w:rFonts w:ascii="Avenir Next LT Pro" w:hAnsi="Avenir Next LT Pro" w:cstheme="majorHAnsi"/>
          <w:sz w:val="22"/>
          <w:szCs w:val="22"/>
        </w:rPr>
      </w:pPr>
      <w:r w:rsidRPr="00DF5A52">
        <w:rPr>
          <w:rFonts w:ascii="Avenir Next LT Pro" w:hAnsi="Avenir Next LT Pro" w:cstheme="majorHAnsi"/>
          <w:sz w:val="22"/>
          <w:szCs w:val="22"/>
        </w:rPr>
        <w:t xml:space="preserve">Maximum word count for this section: </w:t>
      </w:r>
      <w:r w:rsidR="00ED09BC" w:rsidRPr="00DF5A52">
        <w:rPr>
          <w:rFonts w:ascii="Avenir Next LT Pro" w:hAnsi="Avenir Next LT Pro" w:cstheme="majorHAnsi"/>
          <w:sz w:val="22"/>
          <w:szCs w:val="22"/>
        </w:rPr>
        <w:t>6</w:t>
      </w:r>
      <w:r w:rsidR="00CA5EB8" w:rsidRPr="00DF5A52">
        <w:rPr>
          <w:rFonts w:ascii="Avenir Next LT Pro" w:hAnsi="Avenir Next LT Pro" w:cstheme="majorHAnsi"/>
          <w:sz w:val="22"/>
          <w:szCs w:val="22"/>
        </w:rPr>
        <w:t>00</w:t>
      </w:r>
    </w:p>
    <w:p w14:paraId="205675A3" w14:textId="77777777" w:rsidR="00B52D86" w:rsidRDefault="00B52D86" w:rsidP="009A1E70">
      <w:pPr>
        <w:pStyle w:val="ListParagraph"/>
        <w:ind w:left="501"/>
        <w:rPr>
          <w:rFonts w:ascii="Avenir Next LT Pro" w:hAnsi="Avenir Next LT Pro" w:cstheme="majorHAnsi"/>
          <w:b/>
          <w:bCs/>
        </w:rPr>
      </w:pPr>
    </w:p>
    <w:p w14:paraId="53CF15FF" w14:textId="05EEC754" w:rsidR="009A1E70" w:rsidRDefault="00B52D86" w:rsidP="0002068C">
      <w:pPr>
        <w:pStyle w:val="ListParagraph"/>
        <w:numPr>
          <w:ilvl w:val="0"/>
          <w:numId w:val="33"/>
        </w:numPr>
        <w:rPr>
          <w:rFonts w:ascii="Avenir Next LT Pro" w:hAnsi="Avenir Next LT Pro" w:cstheme="majorHAnsi"/>
          <w:b/>
          <w:bCs/>
        </w:rPr>
      </w:pPr>
      <w:r w:rsidRPr="00B52D86">
        <w:rPr>
          <w:rFonts w:ascii="Avenir Next LT Pro" w:hAnsi="Avenir Next LT Pro" w:cstheme="majorHAnsi"/>
          <w:b/>
          <w:bCs/>
        </w:rPr>
        <w:t>PROVIDE AN OVERVIEW OF THE EVENT</w:t>
      </w:r>
    </w:p>
    <w:p w14:paraId="0D48292F" w14:textId="77777777" w:rsidR="00381FA8" w:rsidRPr="009A1E70" w:rsidRDefault="00381FA8" w:rsidP="00381FA8">
      <w:pPr>
        <w:pStyle w:val="ListParagraph"/>
        <w:pBdr>
          <w:bottom w:val="single" w:sz="12" w:space="1" w:color="auto"/>
        </w:pBdr>
        <w:ind w:left="501"/>
        <w:rPr>
          <w:rFonts w:ascii="Avenir Next LT Pro" w:hAnsi="Avenir Next LT Pro" w:cstheme="majorHAnsi"/>
        </w:rPr>
      </w:pPr>
    </w:p>
    <w:p w14:paraId="2460B037" w14:textId="77777777" w:rsidR="00381FA8" w:rsidRPr="009A1E70" w:rsidRDefault="00381FA8" w:rsidP="00381FA8">
      <w:pPr>
        <w:pStyle w:val="ListParagraph"/>
        <w:ind w:left="501"/>
        <w:rPr>
          <w:rFonts w:ascii="Avenir Next LT Pro" w:hAnsi="Avenir Next LT Pro" w:cstheme="majorHAnsi"/>
        </w:rPr>
      </w:pPr>
    </w:p>
    <w:p w14:paraId="7E2DEEE4" w14:textId="375FC095" w:rsidR="00B52D86" w:rsidRDefault="00381FA8" w:rsidP="00381FA8">
      <w:pPr>
        <w:pStyle w:val="ListParagraph"/>
        <w:ind w:left="501"/>
        <w:rPr>
          <w:rFonts w:ascii="Avenir Next LT Pro" w:hAnsi="Avenir Next LT Pro" w:cstheme="majorHAnsi"/>
          <w:color w:val="FF0000"/>
        </w:rPr>
      </w:pPr>
      <w:r w:rsidRPr="00381FA8">
        <w:rPr>
          <w:rFonts w:ascii="Avenir Next LT Pro" w:hAnsi="Avenir Next LT Pro" w:cstheme="majorHAnsi"/>
          <w:color w:val="FF0000"/>
        </w:rPr>
        <w:t>Type response here</w:t>
      </w:r>
      <w:r w:rsidR="004D4412">
        <w:rPr>
          <w:rFonts w:ascii="Avenir Next LT Pro" w:hAnsi="Avenir Next LT Pro" w:cstheme="majorHAnsi"/>
          <w:color w:val="FF0000"/>
        </w:rPr>
        <w:t xml:space="preserve">. Space will expand. </w:t>
      </w:r>
    </w:p>
    <w:p w14:paraId="1FAF25BA" w14:textId="77777777" w:rsidR="003B2123" w:rsidRDefault="003B2123" w:rsidP="00381FA8">
      <w:pPr>
        <w:pStyle w:val="ListParagraph"/>
        <w:ind w:left="501"/>
        <w:rPr>
          <w:rFonts w:ascii="Avenir Next LT Pro" w:hAnsi="Avenir Next LT Pro" w:cstheme="majorHAnsi"/>
          <w:color w:val="FF0000"/>
        </w:rPr>
      </w:pPr>
    </w:p>
    <w:p w14:paraId="49C84D46" w14:textId="77777777" w:rsidR="0079004F" w:rsidRDefault="0079004F" w:rsidP="00FF6BD1">
      <w:pPr>
        <w:rPr>
          <w:rFonts w:ascii="Avenir Next LT Pro" w:hAnsi="Avenir Next LT Pro" w:cstheme="majorHAnsi"/>
          <w:b/>
          <w:bCs/>
        </w:rPr>
      </w:pPr>
    </w:p>
    <w:p w14:paraId="0E755985" w14:textId="77777777" w:rsidR="0079004F" w:rsidRDefault="0079004F" w:rsidP="00FF6BD1">
      <w:pPr>
        <w:rPr>
          <w:rFonts w:ascii="Avenir Next LT Pro" w:hAnsi="Avenir Next LT Pro" w:cstheme="majorHAnsi"/>
          <w:b/>
          <w:bCs/>
        </w:rPr>
      </w:pPr>
    </w:p>
    <w:p w14:paraId="0378458C" w14:textId="7935E053" w:rsidR="001A58B6" w:rsidRDefault="001A58B6" w:rsidP="0030430D">
      <w:pPr>
        <w:pStyle w:val="ListParagraph"/>
        <w:numPr>
          <w:ilvl w:val="0"/>
          <w:numId w:val="33"/>
        </w:numPr>
        <w:rPr>
          <w:rFonts w:ascii="Avenir Next LT Pro" w:hAnsi="Avenir Next LT Pro" w:cstheme="majorHAnsi"/>
          <w:b/>
          <w:bCs/>
        </w:rPr>
      </w:pPr>
      <w:r w:rsidRPr="001A58B6">
        <w:rPr>
          <w:rFonts w:ascii="Avenir Next LT Pro" w:hAnsi="Avenir Next LT Pro" w:cstheme="majorHAnsi"/>
          <w:b/>
          <w:bCs/>
        </w:rPr>
        <w:t xml:space="preserve">OUTLINE THE OBJECTIVES AND PURPOSE OF THE </w:t>
      </w:r>
      <w:r w:rsidR="004D4412">
        <w:rPr>
          <w:rFonts w:ascii="Avenir Next LT Pro" w:hAnsi="Avenir Next LT Pro" w:cstheme="majorHAnsi"/>
          <w:b/>
          <w:bCs/>
        </w:rPr>
        <w:t xml:space="preserve">SPECIAL EVENT </w:t>
      </w:r>
    </w:p>
    <w:p w14:paraId="365C0A90" w14:textId="77777777" w:rsidR="00DF5A52" w:rsidRDefault="00DF5A52" w:rsidP="00BC5838">
      <w:pPr>
        <w:pStyle w:val="ListParagraph"/>
        <w:ind w:left="501"/>
        <w:rPr>
          <w:rFonts w:ascii="Avenir Next LT Pro" w:hAnsi="Avenir Next LT Pro" w:cstheme="majorHAnsi"/>
          <w:i/>
          <w:iCs/>
        </w:rPr>
      </w:pPr>
    </w:p>
    <w:p w14:paraId="79CD8185" w14:textId="3B75EEEF" w:rsidR="00962589" w:rsidRPr="00BC5838" w:rsidRDefault="00962589" w:rsidP="00BC5838">
      <w:pPr>
        <w:pStyle w:val="ListParagraph"/>
        <w:ind w:left="501"/>
        <w:rPr>
          <w:rFonts w:ascii="Avenir Next LT Pro" w:hAnsi="Avenir Next LT Pro" w:cstheme="majorHAnsi"/>
          <w:b/>
          <w:bCs/>
        </w:rPr>
      </w:pPr>
      <w:r w:rsidRPr="00BC5838">
        <w:rPr>
          <w:rFonts w:ascii="Avenir Next LT Pro" w:hAnsi="Avenir Next LT Pro" w:cstheme="majorHAnsi"/>
          <w:i/>
          <w:iCs/>
        </w:rPr>
        <w:t xml:space="preserve">Examples could include but are not restricted to: </w:t>
      </w:r>
    </w:p>
    <w:p w14:paraId="74B76B67" w14:textId="6E9BD747" w:rsidR="00962589" w:rsidRPr="00962589" w:rsidRDefault="00962589" w:rsidP="00333356">
      <w:pPr>
        <w:pStyle w:val="ListParagraph"/>
        <w:numPr>
          <w:ilvl w:val="0"/>
          <w:numId w:val="6"/>
        </w:numPr>
        <w:spacing w:after="0" w:line="240" w:lineRule="auto"/>
        <w:rPr>
          <w:rFonts w:ascii="Avenir Next LT Pro" w:hAnsi="Avenir Next LT Pro" w:cstheme="majorHAnsi"/>
          <w:i/>
          <w:iCs/>
        </w:rPr>
      </w:pPr>
      <w:r w:rsidRPr="00962589">
        <w:rPr>
          <w:rFonts w:ascii="Avenir Next LT Pro" w:hAnsi="Avenir Next LT Pro" w:cstheme="majorHAnsi"/>
          <w:i/>
          <w:iCs/>
        </w:rPr>
        <w:t>Event history (if any)</w:t>
      </w:r>
    </w:p>
    <w:p w14:paraId="00759446" w14:textId="3BA0488D" w:rsidR="00701E9D" w:rsidRPr="00701E9D" w:rsidRDefault="00962589" w:rsidP="00333356">
      <w:pPr>
        <w:pStyle w:val="ListParagraph"/>
        <w:numPr>
          <w:ilvl w:val="0"/>
          <w:numId w:val="6"/>
        </w:numPr>
        <w:spacing w:after="0" w:line="240" w:lineRule="auto"/>
        <w:rPr>
          <w:rFonts w:ascii="Avenir Next LT Pro" w:hAnsi="Avenir Next LT Pro" w:cstheme="majorHAnsi"/>
          <w:i/>
          <w:iCs/>
        </w:rPr>
      </w:pPr>
      <w:r w:rsidRPr="00962589">
        <w:rPr>
          <w:rFonts w:ascii="Avenir Next LT Pro" w:hAnsi="Avenir Next LT Pro" w:cstheme="majorHAnsi"/>
          <w:i/>
          <w:iCs/>
        </w:rPr>
        <w:t>Expected outcomes</w:t>
      </w:r>
    </w:p>
    <w:p w14:paraId="5F39838F" w14:textId="572BBEAF" w:rsidR="0023248C" w:rsidRPr="0007359A" w:rsidRDefault="0023248C" w:rsidP="00B72134">
      <w:pPr>
        <w:pBdr>
          <w:bottom w:val="single" w:sz="12" w:space="1" w:color="auto"/>
        </w:pBdr>
        <w:ind w:left="567"/>
        <w:rPr>
          <w:rFonts w:ascii="Avenir Next LT Pro" w:hAnsi="Avenir Next LT Pro" w:cstheme="majorHAnsi"/>
        </w:rPr>
      </w:pPr>
    </w:p>
    <w:p w14:paraId="1004A408" w14:textId="77777777" w:rsidR="00BB6AEE" w:rsidRDefault="00BB6AEE" w:rsidP="00BB6AEE">
      <w:pPr>
        <w:rPr>
          <w:rFonts w:ascii="Avenir Next LT Pro" w:hAnsi="Avenir Next LT Pro" w:cstheme="majorHAnsi"/>
          <w:sz w:val="22"/>
          <w:szCs w:val="22"/>
        </w:rPr>
      </w:pPr>
    </w:p>
    <w:p w14:paraId="5928E26D" w14:textId="28009E68" w:rsidR="00FD363B" w:rsidRPr="00FD363B" w:rsidRDefault="004E3C52" w:rsidP="00B72134">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6A14007" w14:textId="77777777" w:rsidR="003726B2" w:rsidRDefault="003726B2" w:rsidP="004E3C52">
      <w:pPr>
        <w:ind w:left="360"/>
        <w:rPr>
          <w:rFonts w:ascii="Avenir Next LT Pro" w:hAnsi="Avenir Next LT Pro" w:cstheme="majorHAnsi"/>
          <w:sz w:val="22"/>
          <w:szCs w:val="22"/>
        </w:rPr>
      </w:pPr>
    </w:p>
    <w:p w14:paraId="601FD982" w14:textId="77777777" w:rsidR="002455CB" w:rsidRDefault="002455CB" w:rsidP="004E3C52">
      <w:pPr>
        <w:ind w:left="360"/>
        <w:rPr>
          <w:rFonts w:ascii="Avenir Next LT Pro" w:hAnsi="Avenir Next LT Pro" w:cstheme="majorHAnsi"/>
          <w:sz w:val="22"/>
          <w:szCs w:val="22"/>
        </w:rPr>
      </w:pPr>
    </w:p>
    <w:p w14:paraId="5727F3EC" w14:textId="77777777" w:rsidR="002455CB" w:rsidRDefault="002455CB" w:rsidP="004E3C52">
      <w:pPr>
        <w:ind w:left="360"/>
        <w:rPr>
          <w:rFonts w:ascii="Avenir Next LT Pro" w:hAnsi="Avenir Next LT Pro" w:cstheme="majorHAnsi"/>
          <w:sz w:val="22"/>
          <w:szCs w:val="22"/>
        </w:rPr>
      </w:pPr>
    </w:p>
    <w:p w14:paraId="6C01CB05" w14:textId="77777777" w:rsidR="008A46E0" w:rsidRDefault="008A46E0" w:rsidP="004E3C52">
      <w:pPr>
        <w:ind w:left="360"/>
        <w:rPr>
          <w:rFonts w:ascii="Avenir Next LT Pro" w:hAnsi="Avenir Next LT Pro" w:cstheme="majorHAnsi"/>
          <w:sz w:val="22"/>
          <w:szCs w:val="22"/>
        </w:rPr>
      </w:pPr>
    </w:p>
    <w:p w14:paraId="0E8617FC" w14:textId="77777777" w:rsidR="008A46E0" w:rsidRDefault="008A46E0" w:rsidP="004E3C52">
      <w:pPr>
        <w:ind w:left="360"/>
        <w:rPr>
          <w:rFonts w:ascii="Avenir Next LT Pro" w:hAnsi="Avenir Next LT Pro" w:cstheme="majorHAnsi"/>
          <w:sz w:val="22"/>
          <w:szCs w:val="22"/>
        </w:rPr>
      </w:pPr>
    </w:p>
    <w:p w14:paraId="3B0F9C17" w14:textId="77777777" w:rsidR="00DE59CD" w:rsidRDefault="00DE59CD">
      <w:pPr>
        <w:rPr>
          <w:rFonts w:ascii="Avenir Next LT Pro" w:eastAsiaTheme="minorHAnsi" w:hAnsi="Avenir Next LT Pro" w:cstheme="majorHAnsi"/>
          <w:b/>
          <w:bCs/>
          <w:kern w:val="0"/>
          <w:sz w:val="28"/>
          <w:szCs w:val="28"/>
          <w14:ligatures w14:val="none"/>
        </w:rPr>
      </w:pPr>
      <w:r>
        <w:rPr>
          <w:rFonts w:ascii="Avenir Next LT Pro" w:hAnsi="Avenir Next LT Pro" w:cstheme="majorHAnsi"/>
          <w:b/>
          <w:bCs/>
          <w:sz w:val="28"/>
          <w:szCs w:val="28"/>
        </w:rPr>
        <w:br w:type="page"/>
      </w:r>
    </w:p>
    <w:p w14:paraId="34FBA123" w14:textId="7A6CCD5F" w:rsidR="00670C85" w:rsidRPr="00670C85" w:rsidRDefault="00913D34" w:rsidP="00670C85">
      <w:pPr>
        <w:pStyle w:val="ListParagraph"/>
        <w:numPr>
          <w:ilvl w:val="0"/>
          <w:numId w:val="30"/>
        </w:numPr>
        <w:jc w:val="both"/>
        <w:rPr>
          <w:rFonts w:ascii="Avenir Next LT Pro" w:hAnsi="Avenir Next LT Pro" w:cstheme="majorHAnsi"/>
          <w:b/>
          <w:bCs/>
          <w:sz w:val="28"/>
          <w:szCs w:val="28"/>
        </w:rPr>
      </w:pPr>
      <w:r w:rsidRPr="00913D34">
        <w:rPr>
          <w:rFonts w:ascii="Avenir Next LT Pro" w:hAnsi="Avenir Next LT Pro" w:cstheme="majorHAnsi"/>
          <w:b/>
          <w:bCs/>
          <w:sz w:val="28"/>
          <w:szCs w:val="28"/>
        </w:rPr>
        <w:lastRenderedPageBreak/>
        <w:t>EVENT SIGNIFICANCE</w:t>
      </w:r>
    </w:p>
    <w:p w14:paraId="0064EB64" w14:textId="77777777" w:rsidR="00717006" w:rsidRPr="00DF5A52" w:rsidRDefault="004B519F" w:rsidP="00717006">
      <w:pPr>
        <w:pStyle w:val="ListParagraph"/>
        <w:ind w:left="501"/>
        <w:jc w:val="both"/>
        <w:rPr>
          <w:rFonts w:ascii="Avenir Next LT Pro" w:hAnsi="Avenir Next LT Pro" w:cstheme="majorHAnsi"/>
        </w:rPr>
      </w:pPr>
      <w:r w:rsidRPr="00DF5A52">
        <w:rPr>
          <w:rFonts w:ascii="Avenir Next LT Pro" w:hAnsi="Avenir Next LT Pro" w:cstheme="majorHAnsi"/>
        </w:rPr>
        <w:t xml:space="preserve">Maximum word count for this section: </w:t>
      </w:r>
      <w:r w:rsidR="00913D34" w:rsidRPr="00DF5A52">
        <w:rPr>
          <w:rFonts w:ascii="Avenir Next LT Pro" w:hAnsi="Avenir Next LT Pro" w:cstheme="majorHAnsi"/>
        </w:rPr>
        <w:t>3</w:t>
      </w:r>
      <w:r w:rsidR="007419D6" w:rsidRPr="00DF5A52">
        <w:rPr>
          <w:rFonts w:ascii="Avenir Next LT Pro" w:hAnsi="Avenir Next LT Pro" w:cstheme="majorHAnsi"/>
        </w:rPr>
        <w:t>00</w:t>
      </w:r>
    </w:p>
    <w:p w14:paraId="35F8661F" w14:textId="77777777" w:rsidR="00717006" w:rsidRDefault="00717006" w:rsidP="00717006">
      <w:pPr>
        <w:pStyle w:val="ListParagraph"/>
        <w:ind w:left="501"/>
        <w:jc w:val="both"/>
        <w:rPr>
          <w:rFonts w:ascii="Avenir Next LT Pro" w:hAnsi="Avenir Next LT Pro" w:cstheme="majorHAnsi"/>
          <w:i/>
          <w:iCs/>
        </w:rPr>
      </w:pPr>
    </w:p>
    <w:p w14:paraId="6733C0EE" w14:textId="27C61A0B" w:rsidR="00717006" w:rsidRDefault="00717006" w:rsidP="00057C40">
      <w:pPr>
        <w:pStyle w:val="ListParagraph"/>
        <w:spacing w:after="0" w:line="240" w:lineRule="auto"/>
        <w:ind w:left="501"/>
        <w:rPr>
          <w:rFonts w:ascii="Avenir Next LT Pro" w:hAnsi="Avenir Next LT Pro" w:cstheme="majorHAnsi"/>
          <w:b/>
          <w:bCs/>
        </w:rPr>
      </w:pPr>
      <w:r w:rsidRPr="00717006">
        <w:rPr>
          <w:rFonts w:ascii="Avenir Next LT Pro" w:hAnsi="Avenir Next LT Pro" w:cstheme="majorHAnsi"/>
          <w:b/>
          <w:bCs/>
        </w:rPr>
        <w:t>Detail the significance of the event and its impact.</w:t>
      </w:r>
    </w:p>
    <w:p w14:paraId="11F34C23" w14:textId="77777777" w:rsidR="00B27C47" w:rsidRDefault="00B27C47" w:rsidP="00B27C47">
      <w:pPr>
        <w:jc w:val="both"/>
        <w:rPr>
          <w:rFonts w:ascii="Avenir Next LT Pro" w:hAnsi="Avenir Next LT Pro" w:cstheme="majorHAnsi"/>
          <w:i/>
          <w:iCs/>
        </w:rPr>
      </w:pPr>
    </w:p>
    <w:p w14:paraId="47DC8B22" w14:textId="74A5A68C" w:rsidR="00ED3788" w:rsidRPr="00B27C47" w:rsidRDefault="00ED3788" w:rsidP="00B27C47">
      <w:pPr>
        <w:ind w:firstLine="501"/>
        <w:jc w:val="both"/>
        <w:rPr>
          <w:rFonts w:ascii="Avenir Next LT Pro" w:hAnsi="Avenir Next LT Pro" w:cstheme="majorHAnsi"/>
          <w:i/>
          <w:iCs/>
          <w:sz w:val="22"/>
          <w:szCs w:val="22"/>
        </w:rPr>
      </w:pPr>
      <w:r w:rsidRPr="00B27C47">
        <w:rPr>
          <w:rFonts w:ascii="Avenir Next LT Pro" w:hAnsi="Avenir Next LT Pro" w:cstheme="majorHAnsi"/>
          <w:i/>
          <w:iCs/>
          <w:sz w:val="22"/>
          <w:szCs w:val="22"/>
        </w:rPr>
        <w:t>Examples could include but are not restricted to:</w:t>
      </w:r>
    </w:p>
    <w:p w14:paraId="05CA25BE" w14:textId="77777777" w:rsidR="00C6240E" w:rsidRPr="00C6240E" w:rsidRDefault="00C6240E" w:rsidP="00C6240E">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C6240E">
        <w:rPr>
          <w:rFonts w:ascii="Avenir Next LT Pro" w:hAnsi="Avenir Next LT Pro" w:cstheme="majorHAnsi"/>
          <w:i/>
          <w:iCs/>
        </w:rPr>
        <w:t>The client</w:t>
      </w:r>
    </w:p>
    <w:p w14:paraId="3716A0B9" w14:textId="77777777" w:rsidR="00C6240E" w:rsidRPr="00C6240E" w:rsidRDefault="00C6240E" w:rsidP="00C6240E">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C6240E">
        <w:rPr>
          <w:rFonts w:ascii="Avenir Next LT Pro" w:hAnsi="Avenir Next LT Pro" w:cstheme="majorHAnsi"/>
          <w:i/>
          <w:iCs/>
        </w:rPr>
        <w:t>The event industry overall</w:t>
      </w:r>
    </w:p>
    <w:p w14:paraId="7A20A39C" w14:textId="77777777" w:rsidR="00C6240E" w:rsidRPr="00C6240E" w:rsidRDefault="00C6240E" w:rsidP="00C6240E">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C6240E">
        <w:rPr>
          <w:rFonts w:ascii="Avenir Next LT Pro" w:hAnsi="Avenir Next LT Pro" w:cstheme="majorHAnsi"/>
          <w:i/>
          <w:iCs/>
        </w:rPr>
        <w:t>The participants</w:t>
      </w:r>
    </w:p>
    <w:p w14:paraId="03804DAB" w14:textId="51317FAC" w:rsidR="004B519F" w:rsidRDefault="00C6240E" w:rsidP="00C6240E">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C6240E">
        <w:rPr>
          <w:rFonts w:ascii="Avenir Next LT Pro" w:hAnsi="Avenir Next LT Pro" w:cstheme="majorHAnsi"/>
          <w:i/>
          <w:iCs/>
        </w:rPr>
        <w:t>The parties involved in the organisation of the event</w:t>
      </w:r>
    </w:p>
    <w:p w14:paraId="01820E23" w14:textId="77777777" w:rsidR="00BF750B" w:rsidRPr="00BF750B" w:rsidRDefault="00BF750B" w:rsidP="00BF750B">
      <w:pPr>
        <w:pBdr>
          <w:bottom w:val="single" w:sz="12" w:space="1" w:color="auto"/>
        </w:pBdr>
        <w:ind w:left="567"/>
        <w:rPr>
          <w:rFonts w:ascii="Avenir Next LT Pro" w:hAnsi="Avenir Next LT Pro" w:cstheme="majorHAnsi"/>
          <w:i/>
          <w:iCs/>
        </w:rPr>
      </w:pPr>
    </w:p>
    <w:p w14:paraId="63B7B39B" w14:textId="77777777" w:rsidR="004E3C52" w:rsidRPr="0007359A" w:rsidRDefault="004E3C52" w:rsidP="00BF750B">
      <w:pPr>
        <w:rPr>
          <w:rFonts w:ascii="Avenir Next LT Pro" w:hAnsi="Avenir Next LT Pro" w:cstheme="majorHAnsi"/>
          <w:sz w:val="22"/>
          <w:szCs w:val="22"/>
        </w:rPr>
      </w:pPr>
    </w:p>
    <w:p w14:paraId="197227BD" w14:textId="77777777" w:rsidR="004E3C52" w:rsidRPr="0007359A" w:rsidRDefault="004E3C52" w:rsidP="00B72134">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440ABF3F" w:rsidR="004E3C52" w:rsidRDefault="00DC5B78" w:rsidP="00DC5B78">
      <w:pPr>
        <w:tabs>
          <w:tab w:val="left" w:pos="900"/>
        </w:tabs>
        <w:ind w:left="360"/>
        <w:rPr>
          <w:rFonts w:ascii="Avenir Next LT Pro" w:hAnsi="Avenir Next LT Pro" w:cstheme="majorHAnsi"/>
          <w:sz w:val="22"/>
          <w:szCs w:val="22"/>
        </w:rPr>
      </w:pPr>
      <w:r>
        <w:rPr>
          <w:rFonts w:ascii="Avenir Next LT Pro" w:hAnsi="Avenir Next LT Pro" w:cstheme="majorHAnsi"/>
          <w:sz w:val="22"/>
          <w:szCs w:val="22"/>
        </w:rPr>
        <w:tab/>
      </w:r>
    </w:p>
    <w:p w14:paraId="15D54F05" w14:textId="77777777" w:rsidR="00F7459F" w:rsidRPr="0007359A" w:rsidRDefault="00F7459F" w:rsidP="004E3C52">
      <w:pPr>
        <w:ind w:left="360"/>
        <w:rPr>
          <w:rFonts w:ascii="Avenir Next LT Pro" w:hAnsi="Avenir Next LT Pro" w:cstheme="majorHAnsi"/>
          <w:sz w:val="22"/>
          <w:szCs w:val="22"/>
        </w:rPr>
      </w:pPr>
    </w:p>
    <w:p w14:paraId="0C5D0E6D" w14:textId="77777777" w:rsidR="004E3C52" w:rsidRDefault="004E3C52" w:rsidP="004E3C52">
      <w:pPr>
        <w:ind w:left="360"/>
        <w:rPr>
          <w:rFonts w:ascii="Avenir Next LT Pro" w:hAnsi="Avenir Next LT Pro" w:cstheme="majorHAnsi"/>
          <w:sz w:val="22"/>
          <w:szCs w:val="22"/>
        </w:rPr>
      </w:pPr>
    </w:p>
    <w:p w14:paraId="613B439D" w14:textId="77777777" w:rsidR="0001271A" w:rsidRDefault="0001271A" w:rsidP="004E3C52">
      <w:pPr>
        <w:ind w:left="360"/>
        <w:rPr>
          <w:rFonts w:ascii="Avenir Next LT Pro" w:hAnsi="Avenir Next LT Pro" w:cstheme="majorHAnsi"/>
          <w:sz w:val="22"/>
          <w:szCs w:val="22"/>
        </w:rPr>
      </w:pPr>
    </w:p>
    <w:p w14:paraId="50A9FBDB" w14:textId="482CD968" w:rsidR="0001271A" w:rsidRDefault="0001271A" w:rsidP="001900D4">
      <w:pPr>
        <w:rPr>
          <w:rFonts w:ascii="Avenir Next LT Pro" w:hAnsi="Avenir Next LT Pro" w:cstheme="majorHAnsi"/>
          <w:sz w:val="22"/>
          <w:szCs w:val="22"/>
        </w:rPr>
      </w:pPr>
    </w:p>
    <w:p w14:paraId="48F46C41" w14:textId="77777777" w:rsidR="001900D4" w:rsidRDefault="001900D4" w:rsidP="001900D4">
      <w:pPr>
        <w:rPr>
          <w:rFonts w:ascii="Avenir Next LT Pro" w:hAnsi="Avenir Next LT Pro" w:cstheme="majorHAnsi"/>
          <w:sz w:val="22"/>
          <w:szCs w:val="22"/>
        </w:rPr>
      </w:pPr>
    </w:p>
    <w:p w14:paraId="1C95987D" w14:textId="77777777" w:rsidR="001900D4" w:rsidRDefault="001900D4" w:rsidP="001900D4">
      <w:pPr>
        <w:rPr>
          <w:rFonts w:ascii="Avenir Next LT Pro" w:hAnsi="Avenir Next LT Pro" w:cstheme="majorHAnsi"/>
          <w:sz w:val="22"/>
          <w:szCs w:val="22"/>
        </w:rPr>
      </w:pPr>
    </w:p>
    <w:p w14:paraId="6AEAA083" w14:textId="77777777" w:rsidR="001900D4" w:rsidRDefault="001900D4" w:rsidP="001900D4">
      <w:pPr>
        <w:rPr>
          <w:rFonts w:ascii="Avenir Next LT Pro" w:hAnsi="Avenir Next LT Pro" w:cstheme="majorHAnsi"/>
          <w:sz w:val="22"/>
          <w:szCs w:val="22"/>
        </w:rPr>
      </w:pPr>
    </w:p>
    <w:p w14:paraId="58269BC9" w14:textId="77777777" w:rsidR="001900D4" w:rsidRDefault="001900D4" w:rsidP="001900D4">
      <w:pPr>
        <w:rPr>
          <w:rFonts w:ascii="Avenir Next LT Pro" w:hAnsi="Avenir Next LT Pro" w:cstheme="majorHAnsi"/>
          <w:sz w:val="22"/>
          <w:szCs w:val="22"/>
        </w:rPr>
      </w:pPr>
    </w:p>
    <w:p w14:paraId="37BFE46E" w14:textId="77777777" w:rsidR="001900D4" w:rsidRDefault="001900D4" w:rsidP="001900D4">
      <w:pPr>
        <w:rPr>
          <w:rFonts w:ascii="Avenir Next LT Pro" w:hAnsi="Avenir Next LT Pro" w:cstheme="majorHAnsi"/>
          <w:sz w:val="22"/>
          <w:szCs w:val="22"/>
        </w:rPr>
      </w:pPr>
    </w:p>
    <w:p w14:paraId="59E8AC3E" w14:textId="77777777" w:rsidR="001900D4" w:rsidRDefault="001900D4" w:rsidP="001900D4">
      <w:pPr>
        <w:rPr>
          <w:rFonts w:ascii="Avenir Next LT Pro" w:hAnsi="Avenir Next LT Pro" w:cstheme="majorHAnsi"/>
          <w:sz w:val="22"/>
          <w:szCs w:val="22"/>
        </w:rPr>
      </w:pPr>
    </w:p>
    <w:p w14:paraId="6F11B6FB" w14:textId="77777777" w:rsidR="001900D4" w:rsidRDefault="001900D4" w:rsidP="001900D4">
      <w:pPr>
        <w:rPr>
          <w:rFonts w:ascii="Avenir Next LT Pro" w:hAnsi="Avenir Next LT Pro" w:cstheme="majorHAnsi"/>
          <w:sz w:val="22"/>
          <w:szCs w:val="22"/>
        </w:rPr>
      </w:pPr>
    </w:p>
    <w:p w14:paraId="0DF965FE" w14:textId="77777777" w:rsidR="001900D4" w:rsidRDefault="001900D4" w:rsidP="001900D4">
      <w:pPr>
        <w:rPr>
          <w:rFonts w:ascii="Avenir Next LT Pro" w:hAnsi="Avenir Next LT Pro" w:cstheme="majorHAnsi"/>
          <w:sz w:val="22"/>
          <w:szCs w:val="22"/>
        </w:rPr>
      </w:pPr>
    </w:p>
    <w:p w14:paraId="7C26B64D" w14:textId="77777777" w:rsidR="001900D4" w:rsidRDefault="001900D4" w:rsidP="001900D4">
      <w:pPr>
        <w:rPr>
          <w:rFonts w:ascii="Avenir Next LT Pro" w:hAnsi="Avenir Next LT Pro" w:cstheme="majorHAnsi"/>
          <w:sz w:val="22"/>
          <w:szCs w:val="22"/>
        </w:rPr>
      </w:pPr>
    </w:p>
    <w:p w14:paraId="71256D8B" w14:textId="77777777" w:rsidR="001900D4" w:rsidRDefault="001900D4" w:rsidP="001900D4">
      <w:pPr>
        <w:rPr>
          <w:rFonts w:ascii="Avenir Next LT Pro" w:hAnsi="Avenir Next LT Pro" w:cstheme="majorHAnsi"/>
          <w:sz w:val="22"/>
          <w:szCs w:val="22"/>
        </w:rPr>
      </w:pPr>
    </w:p>
    <w:p w14:paraId="42AEECD9" w14:textId="77777777" w:rsidR="001900D4" w:rsidRDefault="001900D4" w:rsidP="001900D4">
      <w:pPr>
        <w:rPr>
          <w:rFonts w:ascii="Avenir Next LT Pro" w:hAnsi="Avenir Next LT Pro" w:cstheme="majorHAnsi"/>
          <w:sz w:val="22"/>
          <w:szCs w:val="22"/>
        </w:rPr>
      </w:pPr>
    </w:p>
    <w:p w14:paraId="4BB8982E" w14:textId="77777777" w:rsidR="001900D4" w:rsidRDefault="001900D4" w:rsidP="001900D4">
      <w:pPr>
        <w:rPr>
          <w:rFonts w:ascii="Avenir Next LT Pro" w:hAnsi="Avenir Next LT Pro" w:cstheme="majorHAnsi"/>
          <w:sz w:val="22"/>
          <w:szCs w:val="22"/>
        </w:rPr>
      </w:pPr>
    </w:p>
    <w:p w14:paraId="03FCAD26" w14:textId="77777777" w:rsidR="001900D4" w:rsidRDefault="001900D4" w:rsidP="001900D4">
      <w:pPr>
        <w:rPr>
          <w:rFonts w:ascii="Avenir Next LT Pro" w:hAnsi="Avenir Next LT Pro" w:cstheme="majorHAnsi"/>
          <w:sz w:val="22"/>
          <w:szCs w:val="22"/>
        </w:rPr>
      </w:pPr>
    </w:p>
    <w:p w14:paraId="6B264A3B" w14:textId="77777777" w:rsidR="001900D4" w:rsidRDefault="001900D4" w:rsidP="001900D4">
      <w:pPr>
        <w:rPr>
          <w:rFonts w:ascii="Avenir Next LT Pro" w:hAnsi="Avenir Next LT Pro" w:cstheme="majorHAnsi"/>
          <w:sz w:val="22"/>
          <w:szCs w:val="22"/>
        </w:rPr>
      </w:pPr>
    </w:p>
    <w:p w14:paraId="4B8555D4" w14:textId="77777777" w:rsidR="001900D4" w:rsidRDefault="001900D4" w:rsidP="001900D4">
      <w:pPr>
        <w:rPr>
          <w:rFonts w:ascii="Avenir Next LT Pro" w:hAnsi="Avenir Next LT Pro" w:cstheme="majorHAnsi"/>
          <w:sz w:val="22"/>
          <w:szCs w:val="22"/>
        </w:rPr>
      </w:pPr>
    </w:p>
    <w:p w14:paraId="3DFA80BE" w14:textId="77777777" w:rsidR="001900D4" w:rsidRDefault="001900D4" w:rsidP="001900D4">
      <w:pPr>
        <w:rPr>
          <w:rFonts w:ascii="Avenir Next LT Pro" w:hAnsi="Avenir Next LT Pro" w:cstheme="majorHAnsi"/>
          <w:sz w:val="22"/>
          <w:szCs w:val="22"/>
        </w:rPr>
      </w:pPr>
    </w:p>
    <w:p w14:paraId="35999950" w14:textId="77777777" w:rsidR="001900D4" w:rsidRDefault="001900D4" w:rsidP="001900D4">
      <w:pPr>
        <w:rPr>
          <w:rFonts w:ascii="Avenir Next LT Pro" w:hAnsi="Avenir Next LT Pro" w:cstheme="majorHAnsi"/>
          <w:sz w:val="22"/>
          <w:szCs w:val="22"/>
        </w:rPr>
      </w:pPr>
    </w:p>
    <w:p w14:paraId="425F92EE" w14:textId="77777777" w:rsidR="001900D4" w:rsidRDefault="001900D4" w:rsidP="001900D4">
      <w:pPr>
        <w:rPr>
          <w:rFonts w:ascii="Avenir Next LT Pro" w:hAnsi="Avenir Next LT Pro" w:cstheme="majorHAnsi"/>
          <w:sz w:val="22"/>
          <w:szCs w:val="22"/>
        </w:rPr>
      </w:pPr>
    </w:p>
    <w:p w14:paraId="4A23C622" w14:textId="77777777" w:rsidR="001900D4" w:rsidRDefault="001900D4" w:rsidP="001900D4">
      <w:pPr>
        <w:rPr>
          <w:rFonts w:ascii="Avenir Next LT Pro" w:hAnsi="Avenir Next LT Pro" w:cstheme="majorHAnsi"/>
          <w:sz w:val="22"/>
          <w:szCs w:val="22"/>
        </w:rPr>
      </w:pPr>
    </w:p>
    <w:p w14:paraId="4B4780F6" w14:textId="6CEAEEC9" w:rsidR="001900D4" w:rsidRDefault="001900D4" w:rsidP="001900D4">
      <w:pPr>
        <w:rPr>
          <w:rFonts w:ascii="Avenir Next LT Pro" w:hAnsi="Avenir Next LT Pro" w:cstheme="majorHAnsi"/>
          <w:sz w:val="22"/>
          <w:szCs w:val="22"/>
        </w:rPr>
      </w:pPr>
    </w:p>
    <w:p w14:paraId="5BB7A2C4" w14:textId="77777777" w:rsidR="0001271A" w:rsidRDefault="0001271A" w:rsidP="004E3C52">
      <w:pPr>
        <w:ind w:left="360"/>
        <w:rPr>
          <w:rFonts w:ascii="Avenir Next LT Pro" w:hAnsi="Avenir Next LT Pro" w:cstheme="majorHAnsi"/>
          <w:sz w:val="22"/>
          <w:szCs w:val="22"/>
        </w:rPr>
      </w:pPr>
    </w:p>
    <w:p w14:paraId="35C24F35" w14:textId="77777777" w:rsidR="0001271A" w:rsidRDefault="0001271A" w:rsidP="004E3C52">
      <w:pPr>
        <w:ind w:left="360"/>
        <w:rPr>
          <w:rFonts w:ascii="Avenir Next LT Pro" w:hAnsi="Avenir Next LT Pro" w:cstheme="majorHAnsi"/>
          <w:sz w:val="22"/>
          <w:szCs w:val="22"/>
        </w:rPr>
      </w:pPr>
    </w:p>
    <w:p w14:paraId="16156D79" w14:textId="77777777" w:rsidR="00B750EB" w:rsidRDefault="00B750EB" w:rsidP="004E3C52">
      <w:pPr>
        <w:ind w:left="360"/>
        <w:rPr>
          <w:rFonts w:ascii="Avenir Next LT Pro" w:hAnsi="Avenir Next LT Pro" w:cstheme="majorHAnsi"/>
          <w:sz w:val="22"/>
          <w:szCs w:val="22"/>
        </w:rPr>
      </w:pPr>
    </w:p>
    <w:p w14:paraId="79D5FA16" w14:textId="77777777" w:rsidR="00C9183D" w:rsidRDefault="00C9183D" w:rsidP="004E3C52">
      <w:pPr>
        <w:ind w:left="360"/>
        <w:rPr>
          <w:rFonts w:ascii="Avenir Next LT Pro" w:hAnsi="Avenir Next LT Pro" w:cstheme="majorHAnsi"/>
          <w:sz w:val="22"/>
          <w:szCs w:val="22"/>
        </w:rPr>
      </w:pPr>
    </w:p>
    <w:p w14:paraId="0684CF9E" w14:textId="77777777" w:rsidR="00B750EB" w:rsidRDefault="00B750EB" w:rsidP="004E3C52">
      <w:pPr>
        <w:ind w:left="360"/>
        <w:rPr>
          <w:rFonts w:ascii="Avenir Next LT Pro" w:hAnsi="Avenir Next LT Pro" w:cstheme="majorHAnsi"/>
          <w:sz w:val="22"/>
          <w:szCs w:val="22"/>
        </w:rPr>
      </w:pPr>
    </w:p>
    <w:p w14:paraId="1154F759" w14:textId="1391B12A" w:rsidR="004F4082" w:rsidRPr="00641E94" w:rsidRDefault="00F2773F" w:rsidP="00641E94">
      <w:pPr>
        <w:pStyle w:val="ListParagraph"/>
        <w:numPr>
          <w:ilvl w:val="0"/>
          <w:numId w:val="30"/>
        </w:numPr>
        <w:rPr>
          <w:rFonts w:ascii="Avenir Next LT Pro" w:hAnsi="Avenir Next LT Pro" w:cstheme="majorHAnsi"/>
          <w:b/>
          <w:bCs/>
          <w:sz w:val="28"/>
          <w:szCs w:val="28"/>
        </w:rPr>
      </w:pPr>
      <w:r w:rsidRPr="00F2773F">
        <w:rPr>
          <w:rFonts w:ascii="Avenir Next LT Pro" w:hAnsi="Avenir Next LT Pro" w:cstheme="majorHAnsi"/>
          <w:b/>
          <w:bCs/>
          <w:sz w:val="28"/>
          <w:szCs w:val="28"/>
        </w:rPr>
        <w:lastRenderedPageBreak/>
        <w:t>FINANCIAL PERFORMANCE</w:t>
      </w:r>
      <w:r w:rsidR="00AD6101" w:rsidRPr="00641E94">
        <w:rPr>
          <w:rFonts w:ascii="Avenir Next LT Pro" w:hAnsi="Avenir Next LT Pro" w:cstheme="majorHAnsi"/>
          <w:b/>
          <w:bCs/>
          <w:sz w:val="28"/>
          <w:szCs w:val="28"/>
        </w:rPr>
        <w:tab/>
      </w:r>
    </w:p>
    <w:p w14:paraId="4462F189" w14:textId="3527E755" w:rsidR="005004B0" w:rsidRPr="00454317" w:rsidRDefault="004E3C52" w:rsidP="004F4082">
      <w:pPr>
        <w:pStyle w:val="ListParagraph"/>
        <w:ind w:left="501"/>
        <w:rPr>
          <w:rFonts w:ascii="Avenir Next LT Pro" w:hAnsi="Avenir Next LT Pro" w:cstheme="majorHAnsi"/>
          <w:b/>
          <w:bCs/>
          <w:sz w:val="28"/>
          <w:szCs w:val="28"/>
        </w:rPr>
      </w:pPr>
      <w:r w:rsidRPr="00454317">
        <w:rPr>
          <w:rFonts w:ascii="Avenir Next LT Pro" w:hAnsi="Avenir Next LT Pro" w:cstheme="majorHAnsi"/>
        </w:rPr>
        <w:t xml:space="preserve">Maximum word count for this section: </w:t>
      </w:r>
      <w:r w:rsidR="00F2773F" w:rsidRPr="00454317">
        <w:rPr>
          <w:rFonts w:ascii="Avenir Next LT Pro" w:hAnsi="Avenir Next LT Pro" w:cstheme="majorHAnsi"/>
        </w:rPr>
        <w:t>3</w:t>
      </w:r>
      <w:r w:rsidR="00641E94" w:rsidRPr="00454317">
        <w:rPr>
          <w:rFonts w:ascii="Avenir Next LT Pro" w:hAnsi="Avenir Next LT Pro" w:cstheme="majorHAnsi"/>
        </w:rPr>
        <w:t>00</w:t>
      </w:r>
    </w:p>
    <w:p w14:paraId="48FD626B" w14:textId="3C2BC62B" w:rsidR="006C678B" w:rsidRDefault="00A0271B" w:rsidP="006C678B">
      <w:pPr>
        <w:ind w:left="501"/>
        <w:rPr>
          <w:rFonts w:ascii="Avenir Next LT Pro" w:hAnsi="Avenir Next LT Pro" w:cstheme="majorHAnsi"/>
          <w:b/>
          <w:bCs/>
          <w:sz w:val="22"/>
          <w:szCs w:val="22"/>
        </w:rPr>
      </w:pPr>
      <w:r w:rsidRPr="00A0271B">
        <w:rPr>
          <w:rFonts w:ascii="Avenir Next LT Pro" w:hAnsi="Avenir Next LT Pro" w:cstheme="majorHAnsi"/>
          <w:b/>
          <w:bCs/>
          <w:sz w:val="22"/>
          <w:szCs w:val="22"/>
        </w:rPr>
        <w:t>How did the event perform in a financial capacity?</w:t>
      </w:r>
    </w:p>
    <w:p w14:paraId="0165DA57" w14:textId="77777777" w:rsidR="00DF5A52" w:rsidRDefault="00DF5A52" w:rsidP="006C678B">
      <w:pPr>
        <w:ind w:left="501"/>
        <w:rPr>
          <w:rFonts w:ascii="Avenir Next LT Pro" w:hAnsi="Avenir Next LT Pro" w:cstheme="majorHAnsi"/>
          <w:b/>
          <w:bCs/>
          <w:sz w:val="22"/>
          <w:szCs w:val="22"/>
        </w:rPr>
      </w:pPr>
    </w:p>
    <w:p w14:paraId="1DDFF4C9" w14:textId="3BB590F1" w:rsidR="005F364A" w:rsidRPr="006C678B" w:rsidRDefault="0065655B" w:rsidP="006C678B">
      <w:pPr>
        <w:ind w:left="501"/>
        <w:rPr>
          <w:rFonts w:ascii="Avenir Next LT Pro" w:hAnsi="Avenir Next LT Pro" w:cstheme="majorHAnsi"/>
          <w:b/>
          <w:bCs/>
          <w:sz w:val="22"/>
          <w:szCs w:val="22"/>
        </w:rPr>
      </w:pPr>
      <w:r w:rsidRPr="0065655B">
        <w:rPr>
          <w:rFonts w:ascii="Avenir Next LT Pro" w:hAnsi="Avenir Next LT Pro" w:cstheme="majorHAnsi"/>
          <w:i/>
          <w:iCs/>
          <w:sz w:val="22"/>
          <w:szCs w:val="22"/>
        </w:rPr>
        <w:t>Examples could include but are not restricted to:</w:t>
      </w:r>
    </w:p>
    <w:p w14:paraId="78BAB8A0" w14:textId="77777777" w:rsidR="007A1144" w:rsidRPr="007A1144" w:rsidRDefault="007A1144" w:rsidP="007A1144">
      <w:pPr>
        <w:pStyle w:val="ListParagraph"/>
        <w:numPr>
          <w:ilvl w:val="0"/>
          <w:numId w:val="6"/>
        </w:numPr>
        <w:spacing w:after="0" w:line="240" w:lineRule="auto"/>
        <w:ind w:left="924" w:hanging="357"/>
        <w:rPr>
          <w:rFonts w:ascii="Avenir Next LT Pro" w:hAnsi="Avenir Next LT Pro" w:cstheme="majorHAnsi"/>
          <w:i/>
          <w:iCs/>
        </w:rPr>
      </w:pPr>
      <w:r w:rsidRPr="007A1144">
        <w:rPr>
          <w:rFonts w:ascii="Avenir Next LT Pro" w:hAnsi="Avenir Next LT Pro" w:cstheme="majorHAnsi"/>
          <w:i/>
          <w:iCs/>
        </w:rPr>
        <w:t>Budget forecast and actual results</w:t>
      </w:r>
    </w:p>
    <w:p w14:paraId="2E49B7E1" w14:textId="77777777" w:rsidR="007A1144" w:rsidRPr="007A1144" w:rsidRDefault="007A1144" w:rsidP="007A1144">
      <w:pPr>
        <w:pStyle w:val="ListParagraph"/>
        <w:numPr>
          <w:ilvl w:val="0"/>
          <w:numId w:val="6"/>
        </w:numPr>
        <w:spacing w:after="0" w:line="240" w:lineRule="auto"/>
        <w:ind w:left="924" w:hanging="357"/>
        <w:rPr>
          <w:rFonts w:ascii="Avenir Next LT Pro" w:hAnsi="Avenir Next LT Pro" w:cstheme="majorHAnsi"/>
          <w:i/>
          <w:iCs/>
        </w:rPr>
      </w:pPr>
      <w:r w:rsidRPr="007A1144">
        <w:rPr>
          <w:rFonts w:ascii="Avenir Next LT Pro" w:hAnsi="Avenir Next LT Pro" w:cstheme="majorHAnsi"/>
          <w:i/>
          <w:iCs/>
        </w:rPr>
        <w:t>Profitability</w:t>
      </w:r>
    </w:p>
    <w:p w14:paraId="5D1FFFFD" w14:textId="77777777" w:rsidR="007A1144" w:rsidRPr="007A1144" w:rsidRDefault="007A1144" w:rsidP="007A1144">
      <w:pPr>
        <w:pStyle w:val="ListParagraph"/>
        <w:numPr>
          <w:ilvl w:val="0"/>
          <w:numId w:val="6"/>
        </w:numPr>
        <w:spacing w:after="0" w:line="240" w:lineRule="auto"/>
        <w:ind w:left="924" w:hanging="357"/>
        <w:rPr>
          <w:rFonts w:ascii="Avenir Next LT Pro" w:hAnsi="Avenir Next LT Pro" w:cstheme="majorHAnsi"/>
          <w:i/>
          <w:iCs/>
        </w:rPr>
      </w:pPr>
      <w:r w:rsidRPr="007A1144">
        <w:rPr>
          <w:rFonts w:ascii="Avenir Next LT Pro" w:hAnsi="Avenir Next LT Pro" w:cstheme="majorHAnsi"/>
          <w:i/>
          <w:iCs/>
        </w:rPr>
        <w:t>Increase in guest attendance from previous event (if applicable)</w:t>
      </w:r>
    </w:p>
    <w:p w14:paraId="14B2A2AC" w14:textId="2FAC712A" w:rsidR="004E3C52" w:rsidRPr="00C523F1" w:rsidRDefault="007A1144" w:rsidP="007A1144">
      <w:pPr>
        <w:pStyle w:val="ListParagraph"/>
        <w:numPr>
          <w:ilvl w:val="0"/>
          <w:numId w:val="6"/>
        </w:numPr>
        <w:spacing w:after="0" w:line="240" w:lineRule="auto"/>
        <w:ind w:left="924" w:hanging="357"/>
        <w:rPr>
          <w:rFonts w:ascii="Avenir Next LT Pro" w:hAnsi="Avenir Next LT Pro" w:cstheme="majorHAnsi"/>
          <w:i/>
          <w:iCs/>
        </w:rPr>
      </w:pPr>
      <w:r w:rsidRPr="007A1144">
        <w:rPr>
          <w:rFonts w:ascii="Avenir Next LT Pro" w:hAnsi="Avenir Next LT Pro" w:cstheme="majorHAnsi"/>
          <w:i/>
          <w:iCs/>
        </w:rPr>
        <w:t>Increase in sponsorship sales (if applicable)</w:t>
      </w:r>
    </w:p>
    <w:p w14:paraId="241750AA" w14:textId="77777777" w:rsidR="004E3C52" w:rsidRPr="00390639" w:rsidRDefault="004E3C52" w:rsidP="002975BC">
      <w:pPr>
        <w:pBdr>
          <w:bottom w:val="single" w:sz="12" w:space="1" w:color="auto"/>
        </w:pBdr>
        <w:ind w:left="426"/>
        <w:rPr>
          <w:rFonts w:ascii="Avenir Next LT Pro" w:hAnsi="Avenir Next LT Pro" w:cstheme="majorHAnsi"/>
          <w:sz w:val="22"/>
          <w:szCs w:val="22"/>
        </w:rPr>
      </w:pPr>
    </w:p>
    <w:p w14:paraId="30E881B4" w14:textId="77777777" w:rsidR="00DE29B5" w:rsidRPr="0007359A" w:rsidRDefault="00DE29B5" w:rsidP="002975BC">
      <w:pPr>
        <w:ind w:left="426"/>
        <w:rPr>
          <w:rFonts w:ascii="Avenir Next LT Pro" w:hAnsi="Avenir Next LT Pro" w:cstheme="majorHAnsi"/>
          <w:sz w:val="22"/>
          <w:szCs w:val="22"/>
        </w:rPr>
      </w:pPr>
    </w:p>
    <w:p w14:paraId="62C4AA29" w14:textId="77777777" w:rsidR="00DE29B5" w:rsidRPr="0007359A" w:rsidRDefault="00DE29B5" w:rsidP="002975BC">
      <w:pPr>
        <w:ind w:firstLine="426"/>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0A355DC9" w14:textId="3FA37380" w:rsidR="00975E05" w:rsidRPr="00975E05" w:rsidRDefault="00774215" w:rsidP="00975E05">
      <w:pPr>
        <w:pStyle w:val="ListParagraph"/>
        <w:numPr>
          <w:ilvl w:val="0"/>
          <w:numId w:val="30"/>
        </w:numPr>
        <w:rPr>
          <w:rFonts w:ascii="Avenir Next LT Pro" w:hAnsi="Avenir Next LT Pro" w:cstheme="majorHAnsi"/>
          <w:b/>
          <w:bCs/>
          <w:sz w:val="28"/>
          <w:szCs w:val="28"/>
        </w:rPr>
      </w:pPr>
      <w:r w:rsidRPr="00774215">
        <w:rPr>
          <w:rFonts w:ascii="Avenir Next LT Pro" w:hAnsi="Avenir Next LT Pro" w:cstheme="majorHAnsi"/>
          <w:b/>
          <w:bCs/>
          <w:sz w:val="28"/>
          <w:szCs w:val="28"/>
        </w:rPr>
        <w:lastRenderedPageBreak/>
        <w:t>SUSTAINABILITY</w:t>
      </w:r>
    </w:p>
    <w:p w14:paraId="27B87AC3" w14:textId="25EB90A4" w:rsidR="00FA3A90" w:rsidRPr="00454317" w:rsidRDefault="0007359A" w:rsidP="006F0F6B">
      <w:pPr>
        <w:pStyle w:val="ListParagraph"/>
        <w:ind w:left="501"/>
        <w:rPr>
          <w:rFonts w:ascii="Avenir Next LT Pro" w:hAnsi="Avenir Next LT Pro" w:cstheme="majorHAnsi"/>
          <w:b/>
          <w:bCs/>
          <w:sz w:val="28"/>
          <w:szCs w:val="28"/>
        </w:rPr>
      </w:pPr>
      <w:r w:rsidRPr="00454317">
        <w:rPr>
          <w:rFonts w:ascii="Avenir Next LT Pro" w:hAnsi="Avenir Next LT Pro" w:cstheme="majorHAnsi"/>
        </w:rPr>
        <w:t>Maximum word count for this section:</w:t>
      </w:r>
      <w:r w:rsidR="00B70E36" w:rsidRPr="00454317">
        <w:rPr>
          <w:rFonts w:ascii="Avenir Next LT Pro" w:hAnsi="Avenir Next LT Pro" w:cstheme="majorHAnsi"/>
        </w:rPr>
        <w:t xml:space="preserve"> </w:t>
      </w:r>
      <w:r w:rsidR="00CC4DAB" w:rsidRPr="00454317">
        <w:rPr>
          <w:rFonts w:ascii="Avenir Next LT Pro" w:hAnsi="Avenir Next LT Pro" w:cstheme="majorHAnsi"/>
        </w:rPr>
        <w:t>3</w:t>
      </w:r>
      <w:r w:rsidRPr="00454317">
        <w:rPr>
          <w:rFonts w:ascii="Avenir Next LT Pro" w:hAnsi="Avenir Next LT Pro" w:cstheme="majorHAnsi"/>
        </w:rPr>
        <w:t>00</w:t>
      </w:r>
    </w:p>
    <w:p w14:paraId="64978A6A" w14:textId="7021C2D9" w:rsidR="0007359A" w:rsidRDefault="00A927AA" w:rsidP="00A81DC8">
      <w:pPr>
        <w:pBdr>
          <w:bottom w:val="single" w:sz="12" w:space="1" w:color="auto"/>
        </w:pBdr>
        <w:ind w:left="501"/>
        <w:rPr>
          <w:rFonts w:ascii="Avenir Next LT Pro" w:hAnsi="Avenir Next LT Pro" w:cstheme="majorHAnsi"/>
          <w:b/>
          <w:bCs/>
          <w:sz w:val="22"/>
          <w:szCs w:val="22"/>
        </w:rPr>
      </w:pPr>
      <w:r w:rsidRPr="00A927AA">
        <w:rPr>
          <w:rFonts w:ascii="Avenir Next LT Pro" w:hAnsi="Avenir Next LT Pro" w:cstheme="majorHAnsi"/>
          <w:b/>
          <w:bCs/>
          <w:sz w:val="22"/>
          <w:szCs w:val="22"/>
        </w:rPr>
        <w:t>Outline the sustainability policy and processes that you implement within your organisation.</w:t>
      </w:r>
    </w:p>
    <w:p w14:paraId="5D40FC04" w14:textId="77777777" w:rsidR="00A81DC8" w:rsidRDefault="00A81DC8" w:rsidP="00A81DC8">
      <w:pPr>
        <w:pBdr>
          <w:bottom w:val="single" w:sz="12" w:space="1" w:color="auto"/>
        </w:pBdr>
        <w:ind w:left="501"/>
        <w:rPr>
          <w:rFonts w:ascii="Avenir Next LT Pro" w:hAnsi="Avenir Next LT Pro" w:cstheme="majorHAnsi"/>
          <w:b/>
          <w:bCs/>
          <w:sz w:val="22"/>
          <w:szCs w:val="22"/>
        </w:rPr>
      </w:pPr>
    </w:p>
    <w:p w14:paraId="24A5E2EB" w14:textId="77777777" w:rsidR="0007359A" w:rsidRPr="0007359A" w:rsidRDefault="0007359A" w:rsidP="0007359A">
      <w:pPr>
        <w:ind w:left="360"/>
        <w:rPr>
          <w:rFonts w:ascii="Avenir Next LT Pro" w:hAnsi="Avenir Next LT Pro" w:cstheme="majorHAnsi"/>
          <w:sz w:val="22"/>
          <w:szCs w:val="22"/>
        </w:rPr>
      </w:pPr>
    </w:p>
    <w:p w14:paraId="7750A6A4" w14:textId="5F8CF9AE" w:rsidR="00C915C3" w:rsidRPr="006516BA" w:rsidRDefault="0007359A" w:rsidP="00A81DC8">
      <w:pPr>
        <w:ind w:firstLine="501"/>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32295E5B" w14:textId="77777777" w:rsidR="00574014" w:rsidRDefault="00574014" w:rsidP="00184526">
      <w:pPr>
        <w:ind w:left="360"/>
        <w:rPr>
          <w:rFonts w:ascii="Avenir Next LT Pro" w:hAnsi="Avenir Next LT Pro" w:cstheme="majorHAnsi"/>
          <w:color w:val="FF0000"/>
          <w:sz w:val="22"/>
          <w:szCs w:val="22"/>
        </w:rPr>
      </w:pPr>
    </w:p>
    <w:p w14:paraId="6E6B0201" w14:textId="77777777" w:rsidR="00574014" w:rsidRDefault="00574014" w:rsidP="00184526">
      <w:pPr>
        <w:ind w:left="360"/>
        <w:rPr>
          <w:rFonts w:ascii="Avenir Next LT Pro" w:hAnsi="Avenir Next LT Pro" w:cstheme="majorHAnsi"/>
          <w:color w:val="FF0000"/>
          <w:sz w:val="22"/>
          <w:szCs w:val="22"/>
        </w:rPr>
      </w:pPr>
    </w:p>
    <w:p w14:paraId="3D633EC2" w14:textId="77777777" w:rsidR="00A2502C" w:rsidRDefault="00A2502C" w:rsidP="00184526">
      <w:pPr>
        <w:ind w:left="360"/>
        <w:rPr>
          <w:rFonts w:ascii="Avenir Next LT Pro" w:hAnsi="Avenir Next LT Pro" w:cstheme="majorHAnsi"/>
          <w:color w:val="FF0000"/>
          <w:sz w:val="22"/>
          <w:szCs w:val="22"/>
        </w:rPr>
      </w:pPr>
    </w:p>
    <w:p w14:paraId="4FF7CCEA" w14:textId="77777777" w:rsidR="00A2502C" w:rsidRDefault="00A2502C" w:rsidP="00184526">
      <w:pPr>
        <w:ind w:left="360"/>
        <w:rPr>
          <w:rFonts w:ascii="Avenir Next LT Pro" w:hAnsi="Avenir Next LT Pro" w:cstheme="majorHAnsi"/>
          <w:color w:val="FF0000"/>
          <w:sz w:val="22"/>
          <w:szCs w:val="22"/>
        </w:rPr>
      </w:pPr>
    </w:p>
    <w:p w14:paraId="08541ACF" w14:textId="77777777" w:rsidR="00A2502C" w:rsidRDefault="00A2502C" w:rsidP="00184526">
      <w:pPr>
        <w:ind w:left="360"/>
        <w:rPr>
          <w:rFonts w:ascii="Avenir Next LT Pro" w:hAnsi="Avenir Next LT Pro" w:cstheme="majorHAnsi"/>
          <w:color w:val="FF0000"/>
          <w:sz w:val="22"/>
          <w:szCs w:val="22"/>
        </w:rPr>
      </w:pPr>
    </w:p>
    <w:p w14:paraId="7E3144EA" w14:textId="77777777" w:rsidR="00A2502C" w:rsidRDefault="00A2502C" w:rsidP="00184526">
      <w:pPr>
        <w:ind w:left="360"/>
        <w:rPr>
          <w:rFonts w:ascii="Avenir Next LT Pro" w:hAnsi="Avenir Next LT Pro" w:cstheme="majorHAnsi"/>
          <w:color w:val="FF0000"/>
          <w:sz w:val="22"/>
          <w:szCs w:val="22"/>
        </w:rPr>
      </w:pPr>
    </w:p>
    <w:p w14:paraId="4BE29229" w14:textId="77777777" w:rsidR="00A2502C" w:rsidRDefault="00A2502C" w:rsidP="00184526">
      <w:pPr>
        <w:ind w:left="360"/>
        <w:rPr>
          <w:rFonts w:ascii="Avenir Next LT Pro" w:hAnsi="Avenir Next LT Pro" w:cstheme="majorHAnsi"/>
          <w:color w:val="FF0000"/>
          <w:sz w:val="22"/>
          <w:szCs w:val="22"/>
        </w:rPr>
      </w:pPr>
    </w:p>
    <w:p w14:paraId="0B130A3D" w14:textId="77777777" w:rsidR="00A2502C" w:rsidRDefault="00A2502C" w:rsidP="00184526">
      <w:pPr>
        <w:ind w:left="360"/>
        <w:rPr>
          <w:rFonts w:ascii="Avenir Next LT Pro" w:hAnsi="Avenir Next LT Pro" w:cstheme="majorHAnsi"/>
          <w:color w:val="FF0000"/>
          <w:sz w:val="22"/>
          <w:szCs w:val="22"/>
        </w:rPr>
      </w:pPr>
    </w:p>
    <w:p w14:paraId="6963F094" w14:textId="77777777" w:rsidR="00A2502C" w:rsidRDefault="00A2502C" w:rsidP="00184526">
      <w:pPr>
        <w:ind w:left="360"/>
        <w:rPr>
          <w:rFonts w:ascii="Avenir Next LT Pro" w:hAnsi="Avenir Next LT Pro" w:cstheme="majorHAnsi"/>
          <w:color w:val="FF0000"/>
          <w:sz w:val="22"/>
          <w:szCs w:val="22"/>
        </w:rPr>
      </w:pPr>
    </w:p>
    <w:p w14:paraId="2D52CF2B" w14:textId="77777777" w:rsidR="008D76DA" w:rsidRPr="0007359A" w:rsidRDefault="008D76DA" w:rsidP="00A2502C">
      <w:pPr>
        <w:rPr>
          <w:rFonts w:ascii="Avenir Next LT Pro" w:hAnsi="Avenir Next LT Pro" w:cstheme="majorHAnsi"/>
          <w:sz w:val="22"/>
          <w:szCs w:val="22"/>
        </w:rPr>
      </w:pPr>
    </w:p>
    <w:p w14:paraId="2A7AF44D" w14:textId="77777777" w:rsidR="00C43790" w:rsidRDefault="00C43790" w:rsidP="004E3C52">
      <w:pPr>
        <w:ind w:left="360"/>
        <w:rPr>
          <w:rFonts w:ascii="Avenir Next LT Pro" w:hAnsi="Avenir Next LT Pro" w:cstheme="majorHAnsi"/>
          <w:sz w:val="22"/>
          <w:szCs w:val="22"/>
        </w:rPr>
      </w:pPr>
    </w:p>
    <w:p w14:paraId="36CFC89F" w14:textId="77777777" w:rsidR="00626863" w:rsidRDefault="00626863" w:rsidP="004E3C52">
      <w:pPr>
        <w:ind w:left="360"/>
        <w:rPr>
          <w:rFonts w:ascii="Avenir Next LT Pro" w:hAnsi="Avenir Next LT Pro" w:cstheme="majorHAnsi"/>
          <w:sz w:val="22"/>
          <w:szCs w:val="22"/>
        </w:rPr>
      </w:pPr>
    </w:p>
    <w:p w14:paraId="0D0873A0" w14:textId="77777777" w:rsidR="00626863" w:rsidRDefault="00626863" w:rsidP="004E3C52">
      <w:pPr>
        <w:ind w:left="360"/>
        <w:rPr>
          <w:rFonts w:ascii="Avenir Next LT Pro" w:hAnsi="Avenir Next LT Pro" w:cstheme="majorHAnsi"/>
          <w:sz w:val="22"/>
          <w:szCs w:val="22"/>
        </w:rPr>
      </w:pPr>
    </w:p>
    <w:p w14:paraId="30D0310C" w14:textId="77777777" w:rsidR="00626863" w:rsidRDefault="00626863" w:rsidP="004E3C52">
      <w:pPr>
        <w:ind w:left="360"/>
        <w:rPr>
          <w:rFonts w:ascii="Avenir Next LT Pro" w:hAnsi="Avenir Next LT Pro" w:cstheme="majorHAnsi"/>
          <w:sz w:val="22"/>
          <w:szCs w:val="22"/>
        </w:rPr>
      </w:pPr>
    </w:p>
    <w:p w14:paraId="30415923" w14:textId="77777777" w:rsidR="00626863" w:rsidRDefault="00626863" w:rsidP="004E3C52">
      <w:pPr>
        <w:ind w:left="360"/>
        <w:rPr>
          <w:rFonts w:ascii="Avenir Next LT Pro" w:hAnsi="Avenir Next LT Pro" w:cstheme="majorHAnsi"/>
          <w:sz w:val="22"/>
          <w:szCs w:val="22"/>
        </w:rPr>
      </w:pPr>
    </w:p>
    <w:p w14:paraId="24A2A7CD" w14:textId="77777777" w:rsidR="00626863" w:rsidRDefault="00626863" w:rsidP="004E3C52">
      <w:pPr>
        <w:ind w:left="360"/>
        <w:rPr>
          <w:rFonts w:ascii="Avenir Next LT Pro" w:hAnsi="Avenir Next LT Pro" w:cstheme="majorHAnsi"/>
          <w:sz w:val="22"/>
          <w:szCs w:val="22"/>
        </w:rPr>
      </w:pPr>
    </w:p>
    <w:p w14:paraId="00D9402E" w14:textId="77777777" w:rsidR="006D676F" w:rsidRDefault="006D676F" w:rsidP="004E3C52">
      <w:pPr>
        <w:ind w:left="360"/>
        <w:rPr>
          <w:rFonts w:ascii="Avenir Next LT Pro" w:hAnsi="Avenir Next LT Pro" w:cstheme="majorHAnsi"/>
          <w:sz w:val="22"/>
          <w:szCs w:val="22"/>
        </w:rPr>
      </w:pPr>
    </w:p>
    <w:p w14:paraId="27E62300" w14:textId="77777777" w:rsidR="006D676F" w:rsidRDefault="006D676F" w:rsidP="004E3C52">
      <w:pPr>
        <w:ind w:left="360"/>
        <w:rPr>
          <w:rFonts w:ascii="Avenir Next LT Pro" w:hAnsi="Avenir Next LT Pro" w:cstheme="majorHAnsi"/>
          <w:sz w:val="22"/>
          <w:szCs w:val="22"/>
        </w:rPr>
      </w:pPr>
    </w:p>
    <w:p w14:paraId="2EAC1452" w14:textId="77777777" w:rsidR="006D676F" w:rsidRDefault="006D676F" w:rsidP="004E3C52">
      <w:pPr>
        <w:ind w:left="360"/>
        <w:rPr>
          <w:rFonts w:ascii="Avenir Next LT Pro" w:hAnsi="Avenir Next LT Pro" w:cstheme="majorHAnsi"/>
          <w:sz w:val="22"/>
          <w:szCs w:val="22"/>
        </w:rPr>
      </w:pPr>
    </w:p>
    <w:p w14:paraId="45FFEF36" w14:textId="77777777" w:rsidR="006D676F" w:rsidRDefault="006D676F" w:rsidP="004E3C52">
      <w:pPr>
        <w:ind w:left="360"/>
        <w:rPr>
          <w:rFonts w:ascii="Avenir Next LT Pro" w:hAnsi="Avenir Next LT Pro" w:cstheme="majorHAnsi"/>
          <w:sz w:val="22"/>
          <w:szCs w:val="22"/>
        </w:rPr>
      </w:pPr>
    </w:p>
    <w:p w14:paraId="455ECB46" w14:textId="77777777" w:rsidR="006D676F" w:rsidRDefault="006D676F" w:rsidP="004E3C52">
      <w:pPr>
        <w:ind w:left="360"/>
        <w:rPr>
          <w:rFonts w:ascii="Avenir Next LT Pro" w:hAnsi="Avenir Next LT Pro" w:cstheme="majorHAnsi"/>
          <w:sz w:val="22"/>
          <w:szCs w:val="22"/>
        </w:rPr>
      </w:pPr>
    </w:p>
    <w:p w14:paraId="52B0FC43" w14:textId="77777777" w:rsidR="006D676F" w:rsidRDefault="006D676F" w:rsidP="004E3C52">
      <w:pPr>
        <w:ind w:left="360"/>
        <w:rPr>
          <w:rFonts w:ascii="Avenir Next LT Pro" w:hAnsi="Avenir Next LT Pro" w:cstheme="majorHAnsi"/>
          <w:sz w:val="22"/>
          <w:szCs w:val="22"/>
        </w:rPr>
      </w:pPr>
    </w:p>
    <w:p w14:paraId="74E4F35E" w14:textId="77777777" w:rsidR="006D676F" w:rsidRDefault="006D676F" w:rsidP="004E3C52">
      <w:pPr>
        <w:ind w:left="360"/>
        <w:rPr>
          <w:rFonts w:ascii="Avenir Next LT Pro" w:hAnsi="Avenir Next LT Pro" w:cstheme="majorHAnsi"/>
          <w:sz w:val="22"/>
          <w:szCs w:val="22"/>
        </w:rPr>
      </w:pPr>
    </w:p>
    <w:p w14:paraId="16844A41" w14:textId="77777777" w:rsidR="006D676F" w:rsidRDefault="006D676F" w:rsidP="004E3C52">
      <w:pPr>
        <w:ind w:left="360"/>
        <w:rPr>
          <w:rFonts w:ascii="Avenir Next LT Pro" w:hAnsi="Avenir Next LT Pro" w:cstheme="majorHAnsi"/>
          <w:sz w:val="22"/>
          <w:szCs w:val="22"/>
        </w:rPr>
      </w:pPr>
    </w:p>
    <w:p w14:paraId="56B6BCEE" w14:textId="77777777" w:rsidR="006D676F" w:rsidRDefault="006D676F" w:rsidP="004E3C52">
      <w:pPr>
        <w:ind w:left="360"/>
        <w:rPr>
          <w:rFonts w:ascii="Avenir Next LT Pro" w:hAnsi="Avenir Next LT Pro" w:cstheme="majorHAnsi"/>
          <w:sz w:val="22"/>
          <w:szCs w:val="22"/>
        </w:rPr>
      </w:pPr>
    </w:p>
    <w:p w14:paraId="7333D905" w14:textId="77777777" w:rsidR="006D676F" w:rsidRDefault="006D676F" w:rsidP="004E3C52">
      <w:pPr>
        <w:ind w:left="360"/>
        <w:rPr>
          <w:rFonts w:ascii="Avenir Next LT Pro" w:hAnsi="Avenir Next LT Pro" w:cstheme="majorHAnsi"/>
          <w:sz w:val="22"/>
          <w:szCs w:val="22"/>
        </w:rPr>
      </w:pPr>
    </w:p>
    <w:p w14:paraId="18B39261" w14:textId="77777777" w:rsidR="006D676F" w:rsidRDefault="006D676F" w:rsidP="004E3C52">
      <w:pPr>
        <w:ind w:left="360"/>
        <w:rPr>
          <w:rFonts w:ascii="Avenir Next LT Pro" w:hAnsi="Avenir Next LT Pro" w:cstheme="majorHAnsi"/>
          <w:sz w:val="22"/>
          <w:szCs w:val="22"/>
        </w:rPr>
      </w:pPr>
    </w:p>
    <w:p w14:paraId="682964B5" w14:textId="77777777" w:rsidR="006D676F" w:rsidRDefault="006D676F" w:rsidP="004E3C52">
      <w:pPr>
        <w:ind w:left="360"/>
        <w:rPr>
          <w:rFonts w:ascii="Avenir Next LT Pro" w:hAnsi="Avenir Next LT Pro" w:cstheme="majorHAnsi"/>
          <w:sz w:val="22"/>
          <w:szCs w:val="22"/>
        </w:rPr>
      </w:pPr>
    </w:p>
    <w:p w14:paraId="5C3D2304" w14:textId="77777777" w:rsidR="006D676F" w:rsidRDefault="006D676F" w:rsidP="004E3C52">
      <w:pPr>
        <w:ind w:left="360"/>
        <w:rPr>
          <w:rFonts w:ascii="Avenir Next LT Pro" w:hAnsi="Avenir Next LT Pro" w:cstheme="majorHAnsi"/>
          <w:sz w:val="22"/>
          <w:szCs w:val="22"/>
        </w:rPr>
      </w:pPr>
    </w:p>
    <w:p w14:paraId="1D8A86E4" w14:textId="77777777" w:rsidR="006D676F" w:rsidRDefault="006D676F" w:rsidP="004E3C52">
      <w:pPr>
        <w:ind w:left="360"/>
        <w:rPr>
          <w:rFonts w:ascii="Avenir Next LT Pro" w:hAnsi="Avenir Next LT Pro" w:cstheme="majorHAnsi"/>
          <w:sz w:val="22"/>
          <w:szCs w:val="22"/>
        </w:rPr>
      </w:pPr>
    </w:p>
    <w:p w14:paraId="613478F6" w14:textId="77777777" w:rsidR="006D676F" w:rsidRDefault="006D676F" w:rsidP="004E3C52">
      <w:pPr>
        <w:ind w:left="360"/>
        <w:rPr>
          <w:rFonts w:ascii="Avenir Next LT Pro" w:hAnsi="Avenir Next LT Pro" w:cstheme="majorHAnsi"/>
          <w:sz w:val="22"/>
          <w:szCs w:val="22"/>
        </w:rPr>
      </w:pPr>
    </w:p>
    <w:p w14:paraId="78B02107" w14:textId="77777777" w:rsidR="006D676F" w:rsidRDefault="006D676F" w:rsidP="004E3C52">
      <w:pPr>
        <w:ind w:left="360"/>
        <w:rPr>
          <w:rFonts w:ascii="Avenir Next LT Pro" w:hAnsi="Avenir Next LT Pro" w:cstheme="majorHAnsi"/>
          <w:sz w:val="22"/>
          <w:szCs w:val="22"/>
        </w:rPr>
      </w:pPr>
    </w:p>
    <w:p w14:paraId="22DB29D4" w14:textId="77777777" w:rsidR="00CD5DBD" w:rsidRDefault="00C35B71" w:rsidP="00CD5DBD">
      <w:pPr>
        <w:pStyle w:val="ListParagraph"/>
        <w:numPr>
          <w:ilvl w:val="0"/>
          <w:numId w:val="30"/>
        </w:numPr>
        <w:rPr>
          <w:rFonts w:ascii="Avenir Next LT Pro" w:hAnsi="Avenir Next LT Pro" w:cstheme="majorHAnsi"/>
          <w:b/>
          <w:bCs/>
          <w:sz w:val="28"/>
          <w:szCs w:val="28"/>
        </w:rPr>
      </w:pPr>
      <w:r w:rsidRPr="00C73343">
        <w:rPr>
          <w:rFonts w:ascii="Avenir Next LT Pro" w:hAnsi="Avenir Next LT Pro" w:cstheme="majorHAnsi"/>
          <w:b/>
          <w:bCs/>
          <w:sz w:val="28"/>
          <w:szCs w:val="28"/>
        </w:rPr>
        <w:lastRenderedPageBreak/>
        <w:t>PROJECT PLANNING &amp; RESOURCE MANAGEMENT</w:t>
      </w:r>
    </w:p>
    <w:p w14:paraId="587B0073" w14:textId="6C055001" w:rsidR="00FF46BF" w:rsidRPr="00454317" w:rsidRDefault="00235A85" w:rsidP="00CD5DBD">
      <w:pPr>
        <w:pStyle w:val="ListParagraph"/>
        <w:ind w:left="501"/>
        <w:rPr>
          <w:rFonts w:ascii="Avenir Next LT Pro" w:hAnsi="Avenir Next LT Pro" w:cstheme="majorHAnsi"/>
        </w:rPr>
      </w:pPr>
      <w:r w:rsidRPr="00454317">
        <w:rPr>
          <w:rFonts w:ascii="Avenir Next LT Pro" w:hAnsi="Avenir Next LT Pro" w:cstheme="majorHAnsi"/>
        </w:rPr>
        <w:t xml:space="preserve">Maximum word count for this section: </w:t>
      </w:r>
      <w:r w:rsidR="00C35B71" w:rsidRPr="00454317">
        <w:rPr>
          <w:rFonts w:ascii="Avenir Next LT Pro" w:hAnsi="Avenir Next LT Pro" w:cstheme="majorHAnsi"/>
        </w:rPr>
        <w:t>1,2</w:t>
      </w:r>
      <w:r w:rsidRPr="00454317">
        <w:rPr>
          <w:rFonts w:ascii="Avenir Next LT Pro" w:hAnsi="Avenir Next LT Pro" w:cstheme="majorHAnsi"/>
        </w:rPr>
        <w:t>00</w:t>
      </w:r>
    </w:p>
    <w:p w14:paraId="47407A60" w14:textId="77777777" w:rsidR="00DF13C9" w:rsidRDefault="00DF13C9" w:rsidP="00DD7AF0">
      <w:pPr>
        <w:pStyle w:val="ListParagraph"/>
        <w:ind w:left="501"/>
        <w:rPr>
          <w:rFonts w:ascii="Avenir Next LT Pro" w:hAnsi="Avenir Next LT Pro" w:cstheme="majorHAnsi"/>
          <w:b/>
          <w:bCs/>
        </w:rPr>
      </w:pPr>
    </w:p>
    <w:p w14:paraId="191DE8A3" w14:textId="3E78C5CB" w:rsidR="00E50154" w:rsidRDefault="00530862" w:rsidP="000D1FFF">
      <w:pPr>
        <w:pStyle w:val="ListParagraph"/>
        <w:spacing w:after="0" w:line="240" w:lineRule="auto"/>
        <w:ind w:left="501"/>
        <w:rPr>
          <w:rFonts w:ascii="Avenir Next LT Pro" w:hAnsi="Avenir Next LT Pro" w:cstheme="majorHAnsi"/>
          <w:b/>
          <w:bCs/>
        </w:rPr>
      </w:pPr>
      <w:r w:rsidRPr="00530862">
        <w:rPr>
          <w:rFonts w:ascii="Avenir Next LT Pro" w:hAnsi="Avenir Next LT Pro" w:cstheme="majorHAnsi"/>
          <w:b/>
          <w:bCs/>
        </w:rPr>
        <w:t>Provide insight into how you planned this project. Use examples.</w:t>
      </w:r>
    </w:p>
    <w:p w14:paraId="39AD26F0" w14:textId="77777777" w:rsidR="006C678B" w:rsidRDefault="006C678B" w:rsidP="00C73343">
      <w:pPr>
        <w:ind w:left="357" w:firstLine="144"/>
        <w:rPr>
          <w:rFonts w:ascii="Avenir Next LT Pro" w:hAnsi="Avenir Next LT Pro" w:cstheme="majorHAnsi"/>
          <w:i/>
          <w:iCs/>
          <w:sz w:val="22"/>
          <w:szCs w:val="22"/>
        </w:rPr>
      </w:pPr>
    </w:p>
    <w:p w14:paraId="134995B9" w14:textId="65A302BE" w:rsidR="00905E2E" w:rsidRPr="00C73343" w:rsidRDefault="00905E2E" w:rsidP="00C73343">
      <w:pPr>
        <w:ind w:left="357" w:firstLine="144"/>
        <w:rPr>
          <w:rFonts w:ascii="Avenir Next LT Pro" w:hAnsi="Avenir Next LT Pro" w:cstheme="majorHAnsi"/>
          <w:i/>
          <w:iCs/>
          <w:sz w:val="22"/>
          <w:szCs w:val="22"/>
        </w:rPr>
      </w:pPr>
      <w:r w:rsidRPr="00C73343">
        <w:rPr>
          <w:rFonts w:ascii="Avenir Next LT Pro" w:hAnsi="Avenir Next LT Pro" w:cstheme="majorHAnsi"/>
          <w:i/>
          <w:iCs/>
          <w:sz w:val="22"/>
          <w:szCs w:val="22"/>
        </w:rPr>
        <w:t>Examples could include but are not restricted to:</w:t>
      </w:r>
    </w:p>
    <w:p w14:paraId="072EBED7" w14:textId="184850CB"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 xml:space="preserve">Engagement of contractors </w:t>
      </w:r>
    </w:p>
    <w:p w14:paraId="275BF03C"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Identification of objectives</w:t>
      </w:r>
    </w:p>
    <w:p w14:paraId="0D1BF522"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Methods used in planning – both formal and informal</w:t>
      </w:r>
    </w:p>
    <w:p w14:paraId="0497C9D6"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Risk mitigation/crisis management</w:t>
      </w:r>
    </w:p>
    <w:p w14:paraId="4E26B7DC"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 xml:space="preserve">The timeline, schedule, critical </w:t>
      </w:r>
      <w:proofErr w:type="gramStart"/>
      <w:r w:rsidRPr="005A3367">
        <w:rPr>
          <w:rFonts w:ascii="Avenir Next LT Pro" w:hAnsi="Avenir Next LT Pro" w:cstheme="majorHAnsi"/>
          <w:i/>
          <w:iCs/>
        </w:rPr>
        <w:t>path</w:t>
      </w:r>
      <w:proofErr w:type="gramEnd"/>
      <w:r w:rsidRPr="005A3367">
        <w:rPr>
          <w:rFonts w:ascii="Avenir Next LT Pro" w:hAnsi="Avenir Next LT Pro" w:cstheme="majorHAnsi"/>
          <w:i/>
          <w:iCs/>
        </w:rPr>
        <w:t xml:space="preserve"> or goal setting used</w:t>
      </w:r>
    </w:p>
    <w:p w14:paraId="088AD0EF" w14:textId="3E6857B3" w:rsidR="00905E2E" w:rsidRPr="007011F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Who was involved</w:t>
      </w:r>
    </w:p>
    <w:p w14:paraId="618E444C" w14:textId="77777777" w:rsidR="00E50154" w:rsidRPr="00CD5DBD" w:rsidRDefault="00E50154" w:rsidP="00CD5DBD">
      <w:pPr>
        <w:pBdr>
          <w:bottom w:val="single" w:sz="12" w:space="1" w:color="auto"/>
        </w:pBdr>
        <w:ind w:left="567"/>
        <w:jc w:val="both"/>
        <w:rPr>
          <w:rFonts w:ascii="Avenir Next LT Pro" w:hAnsi="Avenir Next LT Pro" w:cstheme="majorHAnsi"/>
          <w:b/>
          <w:bCs/>
        </w:rPr>
      </w:pPr>
    </w:p>
    <w:p w14:paraId="2FCE9DDE" w14:textId="7D60591B" w:rsidR="00A05EEF" w:rsidRPr="00E50154" w:rsidRDefault="00A05EEF" w:rsidP="00E50154">
      <w:pPr>
        <w:pStyle w:val="ListParagraph"/>
        <w:spacing w:after="0" w:line="240" w:lineRule="auto"/>
        <w:jc w:val="both"/>
        <w:rPr>
          <w:rFonts w:ascii="Avenir Next LT Pro" w:hAnsi="Avenir Next LT Pro" w:cstheme="majorHAnsi"/>
          <w:b/>
          <w:bCs/>
        </w:rPr>
      </w:pPr>
      <w:r>
        <w:rPr>
          <w:rFonts w:ascii="Avenir Next LT Pro" w:hAnsi="Avenir Next LT Pro" w:cstheme="majorHAnsi"/>
          <w:color w:val="FF0000"/>
        </w:rPr>
        <w:tab/>
      </w:r>
      <w:r>
        <w:rPr>
          <w:rFonts w:ascii="Avenir Next LT Pro" w:hAnsi="Avenir Next LT Pro" w:cstheme="majorHAnsi"/>
          <w:color w:val="FF0000"/>
        </w:rPr>
        <w:tab/>
      </w:r>
    </w:p>
    <w:p w14:paraId="37B8C198" w14:textId="63E6FEEC" w:rsidR="00A05EEF" w:rsidRPr="006516BA" w:rsidRDefault="00A05EEF" w:rsidP="003C3289">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563CF716" w14:textId="77777777" w:rsidR="00626863" w:rsidRDefault="00626863" w:rsidP="004E3C52">
      <w:pPr>
        <w:ind w:left="360"/>
        <w:rPr>
          <w:rFonts w:ascii="Avenir Next LT Pro" w:hAnsi="Avenir Next LT Pro" w:cstheme="majorHAnsi"/>
          <w:sz w:val="22"/>
          <w:szCs w:val="22"/>
        </w:rPr>
      </w:pPr>
    </w:p>
    <w:p w14:paraId="2D99D11D" w14:textId="77777777" w:rsidR="003C3289" w:rsidRDefault="003C3289" w:rsidP="004E3C52">
      <w:pPr>
        <w:ind w:left="360"/>
        <w:rPr>
          <w:rFonts w:ascii="Avenir Next LT Pro" w:hAnsi="Avenir Next LT Pro" w:cstheme="majorHAnsi"/>
          <w:sz w:val="22"/>
          <w:szCs w:val="22"/>
        </w:rPr>
      </w:pPr>
    </w:p>
    <w:p w14:paraId="46E4798F" w14:textId="77777777" w:rsidR="003C3289" w:rsidRDefault="003C3289" w:rsidP="004E3C52">
      <w:pPr>
        <w:ind w:left="360"/>
        <w:rPr>
          <w:rFonts w:ascii="Avenir Next LT Pro" w:hAnsi="Avenir Next LT Pro" w:cstheme="majorHAnsi"/>
          <w:sz w:val="22"/>
          <w:szCs w:val="22"/>
        </w:rPr>
      </w:pPr>
    </w:p>
    <w:p w14:paraId="2C427E9D" w14:textId="77777777" w:rsidR="003C3289" w:rsidRDefault="003C3289" w:rsidP="004E3C52">
      <w:pPr>
        <w:ind w:left="360"/>
        <w:rPr>
          <w:rFonts w:ascii="Avenir Next LT Pro" w:hAnsi="Avenir Next LT Pro" w:cstheme="majorHAnsi"/>
          <w:sz w:val="22"/>
          <w:szCs w:val="22"/>
        </w:rPr>
      </w:pPr>
    </w:p>
    <w:p w14:paraId="34620DC2" w14:textId="77777777" w:rsidR="003C3289" w:rsidRDefault="003C3289" w:rsidP="004E3C52">
      <w:pPr>
        <w:ind w:left="360"/>
        <w:rPr>
          <w:rFonts w:ascii="Avenir Next LT Pro" w:hAnsi="Avenir Next LT Pro" w:cstheme="majorHAnsi"/>
          <w:sz w:val="22"/>
          <w:szCs w:val="22"/>
        </w:rPr>
      </w:pPr>
    </w:p>
    <w:p w14:paraId="68FF70F5" w14:textId="77777777" w:rsidR="003C3289" w:rsidRDefault="003C3289" w:rsidP="004E3C52">
      <w:pPr>
        <w:ind w:left="360"/>
        <w:rPr>
          <w:rFonts w:ascii="Avenir Next LT Pro" w:hAnsi="Avenir Next LT Pro" w:cstheme="majorHAnsi"/>
          <w:sz w:val="22"/>
          <w:szCs w:val="22"/>
        </w:rPr>
      </w:pPr>
    </w:p>
    <w:p w14:paraId="739E6D26" w14:textId="77777777" w:rsidR="003C3289" w:rsidRDefault="003C3289" w:rsidP="004E3C52">
      <w:pPr>
        <w:ind w:left="360"/>
        <w:rPr>
          <w:rFonts w:ascii="Avenir Next LT Pro" w:hAnsi="Avenir Next LT Pro" w:cstheme="majorHAnsi"/>
          <w:sz w:val="22"/>
          <w:szCs w:val="22"/>
        </w:rPr>
      </w:pPr>
    </w:p>
    <w:p w14:paraId="445A88ED" w14:textId="77777777" w:rsidR="003C3289" w:rsidRDefault="003C3289" w:rsidP="004E3C52">
      <w:pPr>
        <w:ind w:left="360"/>
        <w:rPr>
          <w:rFonts w:ascii="Avenir Next LT Pro" w:hAnsi="Avenir Next LT Pro" w:cstheme="majorHAnsi"/>
          <w:sz w:val="22"/>
          <w:szCs w:val="22"/>
        </w:rPr>
      </w:pPr>
    </w:p>
    <w:p w14:paraId="24916867" w14:textId="77777777" w:rsidR="003C3289" w:rsidRDefault="003C3289" w:rsidP="004E3C52">
      <w:pPr>
        <w:ind w:left="360"/>
        <w:rPr>
          <w:rFonts w:ascii="Avenir Next LT Pro" w:hAnsi="Avenir Next LT Pro" w:cstheme="majorHAnsi"/>
          <w:sz w:val="22"/>
          <w:szCs w:val="22"/>
        </w:rPr>
      </w:pPr>
    </w:p>
    <w:p w14:paraId="4C31E4A9" w14:textId="77777777" w:rsidR="003C3289" w:rsidRDefault="003C3289" w:rsidP="004E3C52">
      <w:pPr>
        <w:ind w:left="360"/>
        <w:rPr>
          <w:rFonts w:ascii="Avenir Next LT Pro" w:hAnsi="Avenir Next LT Pro" w:cstheme="majorHAnsi"/>
          <w:sz w:val="22"/>
          <w:szCs w:val="22"/>
        </w:rPr>
      </w:pPr>
    </w:p>
    <w:p w14:paraId="68869C6E" w14:textId="77777777" w:rsidR="003C3289" w:rsidRDefault="003C3289" w:rsidP="004E3C52">
      <w:pPr>
        <w:ind w:left="360"/>
        <w:rPr>
          <w:rFonts w:ascii="Avenir Next LT Pro" w:hAnsi="Avenir Next LT Pro" w:cstheme="majorHAnsi"/>
          <w:sz w:val="22"/>
          <w:szCs w:val="22"/>
        </w:rPr>
      </w:pPr>
    </w:p>
    <w:p w14:paraId="2A24FAEB" w14:textId="77777777" w:rsidR="003C3289" w:rsidRDefault="003C3289" w:rsidP="004E3C52">
      <w:pPr>
        <w:ind w:left="360"/>
        <w:rPr>
          <w:rFonts w:ascii="Avenir Next LT Pro" w:hAnsi="Avenir Next LT Pro" w:cstheme="majorHAnsi"/>
          <w:sz w:val="22"/>
          <w:szCs w:val="22"/>
        </w:rPr>
      </w:pPr>
    </w:p>
    <w:p w14:paraId="445F7EA7" w14:textId="77777777" w:rsidR="005A3367" w:rsidRDefault="005A3367" w:rsidP="004E3C52">
      <w:pPr>
        <w:ind w:left="360"/>
        <w:rPr>
          <w:rFonts w:ascii="Avenir Next LT Pro" w:hAnsi="Avenir Next LT Pro" w:cstheme="majorHAnsi"/>
          <w:sz w:val="22"/>
          <w:szCs w:val="22"/>
        </w:rPr>
      </w:pPr>
    </w:p>
    <w:p w14:paraId="035B91F4" w14:textId="77777777" w:rsidR="003C3289" w:rsidRDefault="003C3289" w:rsidP="004E3C52">
      <w:pPr>
        <w:ind w:left="360"/>
        <w:rPr>
          <w:rFonts w:ascii="Avenir Next LT Pro" w:hAnsi="Avenir Next LT Pro" w:cstheme="majorHAnsi"/>
          <w:sz w:val="22"/>
          <w:szCs w:val="22"/>
        </w:rPr>
      </w:pPr>
    </w:p>
    <w:p w14:paraId="395F8DCB" w14:textId="77777777" w:rsidR="003C3289" w:rsidRDefault="003C3289" w:rsidP="004E3C52">
      <w:pPr>
        <w:ind w:left="360"/>
        <w:rPr>
          <w:rFonts w:ascii="Avenir Next LT Pro" w:hAnsi="Avenir Next LT Pro" w:cstheme="majorHAnsi"/>
          <w:sz w:val="22"/>
          <w:szCs w:val="22"/>
        </w:rPr>
      </w:pPr>
    </w:p>
    <w:p w14:paraId="2F8B99ED" w14:textId="77777777" w:rsidR="003C3289" w:rsidRDefault="003C3289" w:rsidP="004E3C52">
      <w:pPr>
        <w:ind w:left="360"/>
        <w:rPr>
          <w:rFonts w:ascii="Avenir Next LT Pro" w:hAnsi="Avenir Next LT Pro" w:cstheme="majorHAnsi"/>
          <w:sz w:val="22"/>
          <w:szCs w:val="22"/>
        </w:rPr>
      </w:pPr>
    </w:p>
    <w:p w14:paraId="31DF185D" w14:textId="77777777" w:rsidR="003C3289" w:rsidRDefault="003C3289" w:rsidP="004E3C52">
      <w:pPr>
        <w:ind w:left="360"/>
        <w:rPr>
          <w:rFonts w:ascii="Avenir Next LT Pro" w:hAnsi="Avenir Next LT Pro" w:cstheme="majorHAnsi"/>
          <w:sz w:val="22"/>
          <w:szCs w:val="22"/>
        </w:rPr>
      </w:pPr>
    </w:p>
    <w:p w14:paraId="33669F7D" w14:textId="77777777" w:rsidR="003C3289" w:rsidRDefault="003C3289" w:rsidP="004E3C52">
      <w:pPr>
        <w:ind w:left="360"/>
        <w:rPr>
          <w:rFonts w:ascii="Avenir Next LT Pro" w:hAnsi="Avenir Next LT Pro" w:cstheme="majorHAnsi"/>
          <w:sz w:val="22"/>
          <w:szCs w:val="22"/>
        </w:rPr>
      </w:pPr>
    </w:p>
    <w:p w14:paraId="61595253" w14:textId="77777777" w:rsidR="003C3289" w:rsidRDefault="003C3289" w:rsidP="004E3C52">
      <w:pPr>
        <w:ind w:left="360"/>
        <w:rPr>
          <w:rFonts w:ascii="Avenir Next LT Pro" w:hAnsi="Avenir Next LT Pro" w:cstheme="majorHAnsi"/>
          <w:sz w:val="22"/>
          <w:szCs w:val="22"/>
        </w:rPr>
      </w:pPr>
    </w:p>
    <w:p w14:paraId="43065E66" w14:textId="77777777" w:rsidR="003C3289" w:rsidRDefault="003C3289" w:rsidP="004E3C52">
      <w:pPr>
        <w:ind w:left="360"/>
        <w:rPr>
          <w:rFonts w:ascii="Avenir Next LT Pro" w:hAnsi="Avenir Next LT Pro" w:cstheme="majorHAnsi"/>
          <w:sz w:val="22"/>
          <w:szCs w:val="22"/>
        </w:rPr>
      </w:pPr>
    </w:p>
    <w:p w14:paraId="13C2CE6E" w14:textId="77777777" w:rsidR="003C3289" w:rsidRDefault="003C3289" w:rsidP="004E3C52">
      <w:pPr>
        <w:ind w:left="360"/>
        <w:rPr>
          <w:rFonts w:ascii="Avenir Next LT Pro" w:hAnsi="Avenir Next LT Pro" w:cstheme="majorHAnsi"/>
          <w:sz w:val="22"/>
          <w:szCs w:val="22"/>
        </w:rPr>
      </w:pPr>
    </w:p>
    <w:p w14:paraId="54C66850" w14:textId="77777777" w:rsidR="003C3289" w:rsidRDefault="003C3289" w:rsidP="004E3C52">
      <w:pPr>
        <w:ind w:left="360"/>
        <w:rPr>
          <w:rFonts w:ascii="Avenir Next LT Pro" w:hAnsi="Avenir Next LT Pro" w:cstheme="majorHAnsi"/>
          <w:sz w:val="22"/>
          <w:szCs w:val="22"/>
        </w:rPr>
      </w:pPr>
    </w:p>
    <w:p w14:paraId="44D3BDBD" w14:textId="77777777" w:rsidR="003C3289" w:rsidRDefault="003C3289" w:rsidP="004E3C52">
      <w:pPr>
        <w:ind w:left="360"/>
        <w:rPr>
          <w:rFonts w:ascii="Avenir Next LT Pro" w:hAnsi="Avenir Next LT Pro" w:cstheme="majorHAnsi"/>
          <w:sz w:val="22"/>
          <w:szCs w:val="22"/>
        </w:rPr>
      </w:pPr>
    </w:p>
    <w:p w14:paraId="73FE1156" w14:textId="77777777" w:rsidR="003C3289" w:rsidRDefault="003C3289" w:rsidP="004E3C52">
      <w:pPr>
        <w:ind w:left="360"/>
        <w:rPr>
          <w:rFonts w:ascii="Avenir Next LT Pro" w:hAnsi="Avenir Next LT Pro" w:cstheme="majorHAnsi"/>
          <w:sz w:val="22"/>
          <w:szCs w:val="22"/>
        </w:rPr>
      </w:pPr>
    </w:p>
    <w:p w14:paraId="1BE43DC2" w14:textId="77777777" w:rsidR="003C3289" w:rsidRDefault="003C3289" w:rsidP="004E3C52">
      <w:pPr>
        <w:ind w:left="360"/>
        <w:rPr>
          <w:rFonts w:ascii="Avenir Next LT Pro" w:hAnsi="Avenir Next LT Pro" w:cstheme="majorHAnsi"/>
          <w:sz w:val="22"/>
          <w:szCs w:val="22"/>
        </w:rPr>
      </w:pPr>
    </w:p>
    <w:p w14:paraId="1779D113" w14:textId="77777777" w:rsidR="003C3289" w:rsidRDefault="003C3289" w:rsidP="004E3C52">
      <w:pPr>
        <w:ind w:left="360"/>
        <w:rPr>
          <w:rFonts w:ascii="Avenir Next LT Pro" w:hAnsi="Avenir Next LT Pro" w:cstheme="majorHAnsi"/>
          <w:sz w:val="22"/>
          <w:szCs w:val="22"/>
        </w:rPr>
      </w:pPr>
    </w:p>
    <w:p w14:paraId="0B5311B9" w14:textId="77777777" w:rsidR="003C3289" w:rsidRDefault="003C3289" w:rsidP="004E3C52">
      <w:pPr>
        <w:ind w:left="360"/>
        <w:rPr>
          <w:rFonts w:ascii="Avenir Next LT Pro" w:hAnsi="Avenir Next LT Pro" w:cstheme="majorHAnsi"/>
          <w:sz w:val="22"/>
          <w:szCs w:val="22"/>
        </w:rPr>
      </w:pPr>
    </w:p>
    <w:p w14:paraId="6277FFA7" w14:textId="77777777" w:rsidR="003C3289" w:rsidRDefault="003C3289" w:rsidP="004E3C52">
      <w:pPr>
        <w:ind w:left="360"/>
        <w:rPr>
          <w:rFonts w:ascii="Avenir Next LT Pro" w:hAnsi="Avenir Next LT Pro" w:cstheme="majorHAnsi"/>
          <w:sz w:val="22"/>
          <w:szCs w:val="22"/>
        </w:rPr>
      </w:pPr>
    </w:p>
    <w:p w14:paraId="34B3F3CC" w14:textId="2B723623" w:rsidR="003C3289" w:rsidRPr="002B01B8" w:rsidRDefault="00B033D6" w:rsidP="003C3289">
      <w:pPr>
        <w:pStyle w:val="ListParagraph"/>
        <w:numPr>
          <w:ilvl w:val="0"/>
          <w:numId w:val="30"/>
        </w:numPr>
        <w:rPr>
          <w:rFonts w:ascii="Avenir Next LT Pro" w:hAnsi="Avenir Next LT Pro" w:cstheme="majorHAnsi"/>
          <w:sz w:val="28"/>
          <w:szCs w:val="28"/>
        </w:rPr>
      </w:pPr>
      <w:r w:rsidRPr="00B033D6">
        <w:rPr>
          <w:rFonts w:ascii="Avenir Next LT Pro" w:hAnsi="Avenir Next LT Pro" w:cstheme="majorHAnsi"/>
          <w:b/>
          <w:bCs/>
          <w:sz w:val="28"/>
          <w:szCs w:val="28"/>
        </w:rPr>
        <w:lastRenderedPageBreak/>
        <w:t>CHALLENGES &amp; RESPONSE</w:t>
      </w:r>
    </w:p>
    <w:p w14:paraId="5DF859B4" w14:textId="09D18799" w:rsidR="002B01B8" w:rsidRPr="00454317" w:rsidRDefault="002B01B8" w:rsidP="002B01B8">
      <w:pPr>
        <w:pStyle w:val="ListParagraph"/>
        <w:ind w:left="501"/>
        <w:rPr>
          <w:rFonts w:ascii="Avenir Next LT Pro" w:hAnsi="Avenir Next LT Pro" w:cstheme="majorHAnsi"/>
        </w:rPr>
      </w:pPr>
      <w:r w:rsidRPr="00454317">
        <w:rPr>
          <w:rFonts w:ascii="Avenir Next LT Pro" w:hAnsi="Avenir Next LT Pro" w:cstheme="majorHAnsi"/>
        </w:rPr>
        <w:t>Maximum word count for this section: 1,200</w:t>
      </w:r>
    </w:p>
    <w:p w14:paraId="1EDDA614" w14:textId="77777777" w:rsidR="007E3648" w:rsidRPr="005B7E2A" w:rsidRDefault="007E3648" w:rsidP="002B01B8">
      <w:pPr>
        <w:pStyle w:val="ListParagraph"/>
        <w:ind w:left="501"/>
        <w:rPr>
          <w:rFonts w:ascii="Avenir Next LT Pro" w:hAnsi="Avenir Next LT Pro" w:cstheme="majorHAnsi"/>
        </w:rPr>
      </w:pPr>
    </w:p>
    <w:p w14:paraId="6143CAA4" w14:textId="75A4EBF2" w:rsidR="002B01B8" w:rsidRDefault="007E3648" w:rsidP="00CD42CF">
      <w:pPr>
        <w:pStyle w:val="ListParagraph"/>
        <w:spacing w:after="0" w:line="240" w:lineRule="auto"/>
        <w:ind w:left="501"/>
        <w:rPr>
          <w:rFonts w:ascii="Avenir Next LT Pro" w:hAnsi="Avenir Next LT Pro" w:cstheme="majorHAnsi"/>
          <w:b/>
          <w:bCs/>
        </w:rPr>
      </w:pPr>
      <w:r w:rsidRPr="007E3648">
        <w:rPr>
          <w:rFonts w:ascii="Avenir Next LT Pro" w:hAnsi="Avenir Next LT Pro" w:cstheme="majorHAnsi"/>
          <w:b/>
          <w:bCs/>
        </w:rPr>
        <w:t>Demonstrate your use of creativity, originality, and innovation in managing challenges. Use up to 5 examples.</w:t>
      </w:r>
    </w:p>
    <w:p w14:paraId="3DEE1327" w14:textId="77777777" w:rsidR="00DA700E" w:rsidRDefault="00DA700E" w:rsidP="00CD42CF">
      <w:pPr>
        <w:pStyle w:val="ListParagraph"/>
        <w:spacing w:after="0" w:line="240" w:lineRule="auto"/>
        <w:ind w:left="501"/>
        <w:rPr>
          <w:rFonts w:ascii="Avenir Next LT Pro" w:hAnsi="Avenir Next LT Pro" w:cstheme="majorHAnsi"/>
          <w:b/>
          <w:bCs/>
        </w:rPr>
      </w:pPr>
    </w:p>
    <w:p w14:paraId="304CECD7" w14:textId="1FA2D1FC" w:rsidR="0032183A" w:rsidRDefault="0032183A" w:rsidP="0032183A">
      <w:pPr>
        <w:pStyle w:val="ListParagraph"/>
        <w:spacing w:after="0" w:line="240" w:lineRule="auto"/>
        <w:ind w:left="501"/>
        <w:jc w:val="both"/>
        <w:rPr>
          <w:rFonts w:ascii="Avenir Next LT Pro" w:eastAsiaTheme="minorEastAsia" w:hAnsi="Avenir Next LT Pro" w:cstheme="majorHAnsi"/>
          <w:i/>
          <w:iCs/>
          <w:kern w:val="2"/>
          <w14:ligatures w14:val="standardContextual"/>
        </w:rPr>
      </w:pPr>
      <w:bookmarkStart w:id="2" w:name="_Hlk146791463"/>
      <w:r w:rsidRPr="0032183A">
        <w:rPr>
          <w:rFonts w:ascii="Avenir Next LT Pro" w:eastAsiaTheme="minorEastAsia" w:hAnsi="Avenir Next LT Pro" w:cstheme="majorHAnsi"/>
          <w:i/>
          <w:iCs/>
          <w:kern w:val="2"/>
          <w14:ligatures w14:val="standardContextual"/>
        </w:rPr>
        <w:t>Examples could include but are not restricted to:</w:t>
      </w:r>
      <w:bookmarkEnd w:id="2"/>
    </w:p>
    <w:p w14:paraId="49ADE2F8" w14:textId="77777777" w:rsidR="00A318B1" w:rsidRPr="00A318B1" w:rsidRDefault="00A318B1" w:rsidP="00A318B1">
      <w:pPr>
        <w:pStyle w:val="ListParagraph"/>
        <w:numPr>
          <w:ilvl w:val="0"/>
          <w:numId w:val="6"/>
        </w:numPr>
        <w:spacing w:after="0" w:line="240" w:lineRule="auto"/>
        <w:ind w:left="924" w:hanging="357"/>
        <w:jc w:val="both"/>
        <w:rPr>
          <w:rFonts w:ascii="Avenir Next LT Pro" w:hAnsi="Avenir Next LT Pro" w:cstheme="majorHAnsi"/>
          <w:i/>
          <w:iCs/>
        </w:rPr>
      </w:pPr>
      <w:r w:rsidRPr="00A318B1">
        <w:rPr>
          <w:rFonts w:ascii="Avenir Next LT Pro" w:hAnsi="Avenir Next LT Pro" w:cstheme="majorHAnsi"/>
          <w:i/>
          <w:iCs/>
        </w:rPr>
        <w:t>Accommodation</w:t>
      </w:r>
    </w:p>
    <w:p w14:paraId="2EE92D85" w14:textId="77777777" w:rsidR="00A318B1" w:rsidRPr="00A318B1" w:rsidRDefault="00A318B1" w:rsidP="00A318B1">
      <w:pPr>
        <w:pStyle w:val="ListParagraph"/>
        <w:numPr>
          <w:ilvl w:val="0"/>
          <w:numId w:val="6"/>
        </w:numPr>
        <w:spacing w:after="0" w:line="240" w:lineRule="auto"/>
        <w:ind w:left="924" w:hanging="357"/>
        <w:jc w:val="both"/>
        <w:rPr>
          <w:rFonts w:ascii="Avenir Next LT Pro" w:hAnsi="Avenir Next LT Pro" w:cstheme="majorHAnsi"/>
          <w:i/>
          <w:iCs/>
        </w:rPr>
      </w:pPr>
      <w:r w:rsidRPr="00A318B1">
        <w:rPr>
          <w:rFonts w:ascii="Avenir Next LT Pro" w:hAnsi="Avenir Next LT Pro" w:cstheme="majorHAnsi"/>
          <w:i/>
          <w:iCs/>
        </w:rPr>
        <w:t>Adverse weather</w:t>
      </w:r>
    </w:p>
    <w:p w14:paraId="42841099" w14:textId="77777777" w:rsidR="00A318B1" w:rsidRPr="00A318B1" w:rsidRDefault="00A318B1" w:rsidP="00A318B1">
      <w:pPr>
        <w:pStyle w:val="ListParagraph"/>
        <w:numPr>
          <w:ilvl w:val="0"/>
          <w:numId w:val="6"/>
        </w:numPr>
        <w:spacing w:after="0" w:line="240" w:lineRule="auto"/>
        <w:ind w:left="924" w:hanging="357"/>
        <w:jc w:val="both"/>
        <w:rPr>
          <w:rFonts w:ascii="Avenir Next LT Pro" w:hAnsi="Avenir Next LT Pro" w:cstheme="majorHAnsi"/>
          <w:i/>
          <w:iCs/>
        </w:rPr>
      </w:pPr>
      <w:r w:rsidRPr="00A318B1">
        <w:rPr>
          <w:rFonts w:ascii="Avenir Next LT Pro" w:hAnsi="Avenir Next LT Pro" w:cstheme="majorHAnsi"/>
          <w:i/>
          <w:iCs/>
        </w:rPr>
        <w:t>Attendance building</w:t>
      </w:r>
    </w:p>
    <w:p w14:paraId="5F7D89C8" w14:textId="77777777" w:rsidR="00A318B1" w:rsidRPr="00A318B1" w:rsidRDefault="00A318B1" w:rsidP="00A318B1">
      <w:pPr>
        <w:pStyle w:val="ListParagraph"/>
        <w:numPr>
          <w:ilvl w:val="0"/>
          <w:numId w:val="6"/>
        </w:numPr>
        <w:spacing w:after="0" w:line="240" w:lineRule="auto"/>
        <w:ind w:left="924" w:hanging="357"/>
        <w:jc w:val="both"/>
        <w:rPr>
          <w:rFonts w:ascii="Avenir Next LT Pro" w:hAnsi="Avenir Next LT Pro" w:cstheme="majorHAnsi"/>
          <w:i/>
          <w:iCs/>
        </w:rPr>
      </w:pPr>
      <w:r w:rsidRPr="00A318B1">
        <w:rPr>
          <w:rFonts w:ascii="Avenir Next LT Pro" w:hAnsi="Avenir Next LT Pro" w:cstheme="majorHAnsi"/>
          <w:i/>
          <w:iCs/>
        </w:rPr>
        <w:t>Branding</w:t>
      </w:r>
    </w:p>
    <w:p w14:paraId="6E1BB371" w14:textId="77777777" w:rsidR="00A318B1" w:rsidRPr="00A318B1" w:rsidRDefault="00A318B1" w:rsidP="00A318B1">
      <w:pPr>
        <w:pStyle w:val="ListParagraph"/>
        <w:numPr>
          <w:ilvl w:val="0"/>
          <w:numId w:val="6"/>
        </w:numPr>
        <w:spacing w:after="0" w:line="240" w:lineRule="auto"/>
        <w:ind w:left="924" w:hanging="357"/>
        <w:jc w:val="both"/>
        <w:rPr>
          <w:rFonts w:ascii="Avenir Next LT Pro" w:hAnsi="Avenir Next LT Pro" w:cstheme="majorHAnsi"/>
          <w:i/>
          <w:iCs/>
        </w:rPr>
      </w:pPr>
      <w:r w:rsidRPr="00A318B1">
        <w:rPr>
          <w:rFonts w:ascii="Avenir Next LT Pro" w:hAnsi="Avenir Next LT Pro" w:cstheme="majorHAnsi"/>
          <w:i/>
          <w:iCs/>
        </w:rPr>
        <w:t>Budgeting</w:t>
      </w:r>
    </w:p>
    <w:p w14:paraId="37BFE492" w14:textId="77777777" w:rsidR="00A318B1" w:rsidRPr="00A318B1" w:rsidRDefault="00A318B1" w:rsidP="00A318B1">
      <w:pPr>
        <w:pStyle w:val="ListParagraph"/>
        <w:numPr>
          <w:ilvl w:val="0"/>
          <w:numId w:val="6"/>
        </w:numPr>
        <w:spacing w:after="0" w:line="240" w:lineRule="auto"/>
        <w:ind w:left="924" w:hanging="357"/>
        <w:jc w:val="both"/>
        <w:rPr>
          <w:rFonts w:ascii="Avenir Next LT Pro" w:hAnsi="Avenir Next LT Pro" w:cstheme="majorHAnsi"/>
          <w:i/>
          <w:iCs/>
        </w:rPr>
      </w:pPr>
      <w:r w:rsidRPr="00A318B1">
        <w:rPr>
          <w:rFonts w:ascii="Avenir Next LT Pro" w:hAnsi="Avenir Next LT Pro" w:cstheme="majorHAnsi"/>
          <w:i/>
          <w:iCs/>
        </w:rPr>
        <w:t>Catering</w:t>
      </w:r>
    </w:p>
    <w:p w14:paraId="57B08BE1" w14:textId="77777777" w:rsidR="00A318B1" w:rsidRPr="00A318B1" w:rsidRDefault="00A318B1" w:rsidP="00A318B1">
      <w:pPr>
        <w:pStyle w:val="ListParagraph"/>
        <w:numPr>
          <w:ilvl w:val="0"/>
          <w:numId w:val="6"/>
        </w:numPr>
        <w:spacing w:after="0" w:line="240" w:lineRule="auto"/>
        <w:ind w:left="924" w:hanging="357"/>
        <w:jc w:val="both"/>
        <w:rPr>
          <w:rFonts w:ascii="Avenir Next LT Pro" w:hAnsi="Avenir Next LT Pro" w:cstheme="majorHAnsi"/>
          <w:i/>
          <w:iCs/>
        </w:rPr>
      </w:pPr>
      <w:r w:rsidRPr="00A318B1">
        <w:rPr>
          <w:rFonts w:ascii="Avenir Next LT Pro" w:hAnsi="Avenir Next LT Pro" w:cstheme="majorHAnsi"/>
          <w:i/>
          <w:iCs/>
        </w:rPr>
        <w:t>Client liaison</w:t>
      </w:r>
    </w:p>
    <w:p w14:paraId="2AF32496" w14:textId="77777777" w:rsidR="00A318B1" w:rsidRPr="00A318B1" w:rsidRDefault="00A318B1" w:rsidP="00A318B1">
      <w:pPr>
        <w:pStyle w:val="ListParagraph"/>
        <w:numPr>
          <w:ilvl w:val="0"/>
          <w:numId w:val="6"/>
        </w:numPr>
        <w:spacing w:after="0" w:line="240" w:lineRule="auto"/>
        <w:ind w:left="924" w:hanging="357"/>
        <w:jc w:val="both"/>
        <w:rPr>
          <w:rFonts w:ascii="Avenir Next LT Pro" w:hAnsi="Avenir Next LT Pro" w:cstheme="majorHAnsi"/>
          <w:i/>
          <w:iCs/>
        </w:rPr>
      </w:pPr>
      <w:r w:rsidRPr="00A318B1">
        <w:rPr>
          <w:rFonts w:ascii="Avenir Next LT Pro" w:hAnsi="Avenir Next LT Pro" w:cstheme="majorHAnsi"/>
          <w:i/>
          <w:iCs/>
        </w:rPr>
        <w:t>Communications</w:t>
      </w:r>
    </w:p>
    <w:p w14:paraId="4CCF4CE8" w14:textId="77777777" w:rsidR="00A318B1" w:rsidRPr="00A318B1" w:rsidRDefault="00A318B1" w:rsidP="00A318B1">
      <w:pPr>
        <w:pStyle w:val="ListParagraph"/>
        <w:numPr>
          <w:ilvl w:val="0"/>
          <w:numId w:val="6"/>
        </w:numPr>
        <w:spacing w:after="0" w:line="240" w:lineRule="auto"/>
        <w:ind w:left="924" w:hanging="357"/>
        <w:jc w:val="both"/>
        <w:rPr>
          <w:rFonts w:ascii="Avenir Next LT Pro" w:hAnsi="Avenir Next LT Pro" w:cstheme="majorHAnsi"/>
          <w:i/>
          <w:iCs/>
        </w:rPr>
      </w:pPr>
      <w:r w:rsidRPr="00A318B1">
        <w:rPr>
          <w:rFonts w:ascii="Avenir Next LT Pro" w:hAnsi="Avenir Next LT Pro" w:cstheme="majorHAnsi"/>
          <w:i/>
          <w:iCs/>
        </w:rPr>
        <w:t>Entertainment liaison</w:t>
      </w:r>
    </w:p>
    <w:p w14:paraId="47C645E2" w14:textId="77777777" w:rsidR="00A318B1" w:rsidRPr="00A318B1" w:rsidRDefault="00A318B1" w:rsidP="00A318B1">
      <w:pPr>
        <w:pStyle w:val="ListParagraph"/>
        <w:numPr>
          <w:ilvl w:val="0"/>
          <w:numId w:val="6"/>
        </w:numPr>
        <w:spacing w:after="0" w:line="240" w:lineRule="auto"/>
        <w:ind w:left="924" w:hanging="357"/>
        <w:jc w:val="both"/>
        <w:rPr>
          <w:rFonts w:ascii="Avenir Next LT Pro" w:hAnsi="Avenir Next LT Pro" w:cstheme="majorHAnsi"/>
          <w:i/>
          <w:iCs/>
        </w:rPr>
      </w:pPr>
      <w:r w:rsidRPr="00A318B1">
        <w:rPr>
          <w:rFonts w:ascii="Avenir Next LT Pro" w:hAnsi="Avenir Next LT Pro" w:cstheme="majorHAnsi"/>
          <w:i/>
          <w:iCs/>
        </w:rPr>
        <w:t>Logistics/transportation</w:t>
      </w:r>
    </w:p>
    <w:p w14:paraId="1C73D4A2" w14:textId="77777777" w:rsidR="00A318B1" w:rsidRPr="00A318B1" w:rsidRDefault="00A318B1" w:rsidP="00A318B1">
      <w:pPr>
        <w:pStyle w:val="ListParagraph"/>
        <w:numPr>
          <w:ilvl w:val="0"/>
          <w:numId w:val="6"/>
        </w:numPr>
        <w:spacing w:after="0" w:line="240" w:lineRule="auto"/>
        <w:ind w:left="924" w:hanging="357"/>
        <w:jc w:val="both"/>
        <w:rPr>
          <w:rFonts w:ascii="Avenir Next LT Pro" w:hAnsi="Avenir Next LT Pro" w:cstheme="majorHAnsi"/>
          <w:i/>
          <w:iCs/>
        </w:rPr>
      </w:pPr>
      <w:r w:rsidRPr="00A318B1">
        <w:rPr>
          <w:rFonts w:ascii="Avenir Next LT Pro" w:hAnsi="Avenir Next LT Pro" w:cstheme="majorHAnsi"/>
          <w:i/>
          <w:iCs/>
        </w:rPr>
        <w:t>Media management</w:t>
      </w:r>
    </w:p>
    <w:p w14:paraId="22B1030D" w14:textId="77777777" w:rsidR="00A318B1" w:rsidRPr="00A318B1" w:rsidRDefault="00A318B1" w:rsidP="00A318B1">
      <w:pPr>
        <w:pStyle w:val="ListParagraph"/>
        <w:numPr>
          <w:ilvl w:val="0"/>
          <w:numId w:val="6"/>
        </w:numPr>
        <w:spacing w:after="0" w:line="240" w:lineRule="auto"/>
        <w:ind w:left="924" w:hanging="357"/>
        <w:jc w:val="both"/>
        <w:rPr>
          <w:rFonts w:ascii="Avenir Next LT Pro" w:hAnsi="Avenir Next LT Pro" w:cstheme="majorHAnsi"/>
          <w:i/>
          <w:iCs/>
        </w:rPr>
      </w:pPr>
      <w:r w:rsidRPr="00A318B1">
        <w:rPr>
          <w:rFonts w:ascii="Avenir Next LT Pro" w:hAnsi="Avenir Next LT Pro" w:cstheme="majorHAnsi"/>
          <w:i/>
          <w:iCs/>
        </w:rPr>
        <w:t>On-site activities</w:t>
      </w:r>
    </w:p>
    <w:p w14:paraId="7BCEC609" w14:textId="77777777" w:rsidR="00A318B1" w:rsidRPr="00A318B1" w:rsidRDefault="00A318B1" w:rsidP="00A318B1">
      <w:pPr>
        <w:pStyle w:val="ListParagraph"/>
        <w:numPr>
          <w:ilvl w:val="0"/>
          <w:numId w:val="6"/>
        </w:numPr>
        <w:spacing w:after="0" w:line="240" w:lineRule="auto"/>
        <w:ind w:left="924" w:hanging="357"/>
        <w:jc w:val="both"/>
        <w:rPr>
          <w:rFonts w:ascii="Avenir Next LT Pro" w:hAnsi="Avenir Next LT Pro" w:cstheme="majorHAnsi"/>
          <w:i/>
          <w:iCs/>
        </w:rPr>
      </w:pPr>
      <w:r w:rsidRPr="00A318B1">
        <w:rPr>
          <w:rFonts w:ascii="Avenir Next LT Pro" w:hAnsi="Avenir Next LT Pro" w:cstheme="majorHAnsi"/>
          <w:i/>
          <w:iCs/>
        </w:rPr>
        <w:t>Promotional activities</w:t>
      </w:r>
    </w:p>
    <w:p w14:paraId="46904FF0" w14:textId="77777777" w:rsidR="00A318B1" w:rsidRPr="00A318B1" w:rsidRDefault="00A318B1" w:rsidP="00A318B1">
      <w:pPr>
        <w:pStyle w:val="ListParagraph"/>
        <w:numPr>
          <w:ilvl w:val="0"/>
          <w:numId w:val="6"/>
        </w:numPr>
        <w:spacing w:after="0" w:line="240" w:lineRule="auto"/>
        <w:ind w:left="924" w:hanging="357"/>
        <w:jc w:val="both"/>
        <w:rPr>
          <w:rFonts w:ascii="Avenir Next LT Pro" w:hAnsi="Avenir Next LT Pro" w:cstheme="majorHAnsi"/>
          <w:i/>
          <w:iCs/>
        </w:rPr>
      </w:pPr>
      <w:r w:rsidRPr="00A318B1">
        <w:rPr>
          <w:rFonts w:ascii="Avenir Next LT Pro" w:hAnsi="Avenir Next LT Pro" w:cstheme="majorHAnsi"/>
          <w:i/>
          <w:iCs/>
        </w:rPr>
        <w:t>Site selection</w:t>
      </w:r>
    </w:p>
    <w:p w14:paraId="29579004" w14:textId="77777777" w:rsidR="00A318B1" w:rsidRPr="00A318B1" w:rsidRDefault="00A318B1" w:rsidP="00A318B1">
      <w:pPr>
        <w:pStyle w:val="ListParagraph"/>
        <w:numPr>
          <w:ilvl w:val="0"/>
          <w:numId w:val="6"/>
        </w:numPr>
        <w:spacing w:after="0" w:line="240" w:lineRule="auto"/>
        <w:ind w:left="924" w:hanging="357"/>
        <w:jc w:val="both"/>
        <w:rPr>
          <w:rFonts w:ascii="Avenir Next LT Pro" w:hAnsi="Avenir Next LT Pro" w:cstheme="majorHAnsi"/>
          <w:i/>
          <w:iCs/>
        </w:rPr>
      </w:pPr>
      <w:r w:rsidRPr="00A318B1">
        <w:rPr>
          <w:rFonts w:ascii="Avenir Next LT Pro" w:hAnsi="Avenir Next LT Pro" w:cstheme="majorHAnsi"/>
          <w:i/>
          <w:iCs/>
        </w:rPr>
        <w:t>Sponsorship</w:t>
      </w:r>
    </w:p>
    <w:p w14:paraId="1F3CBD86" w14:textId="77777777" w:rsidR="00A318B1" w:rsidRPr="00A318B1" w:rsidRDefault="00A318B1" w:rsidP="00A318B1">
      <w:pPr>
        <w:pStyle w:val="ListParagraph"/>
        <w:numPr>
          <w:ilvl w:val="0"/>
          <w:numId w:val="6"/>
        </w:numPr>
        <w:spacing w:after="0" w:line="240" w:lineRule="auto"/>
        <w:ind w:left="924" w:hanging="357"/>
        <w:jc w:val="both"/>
        <w:rPr>
          <w:rFonts w:ascii="Avenir Next LT Pro" w:hAnsi="Avenir Next LT Pro" w:cstheme="majorHAnsi"/>
          <w:i/>
          <w:iCs/>
        </w:rPr>
      </w:pPr>
      <w:r w:rsidRPr="00A318B1">
        <w:rPr>
          <w:rFonts w:ascii="Avenir Next LT Pro" w:hAnsi="Avenir Next LT Pro" w:cstheme="majorHAnsi"/>
          <w:i/>
          <w:iCs/>
        </w:rPr>
        <w:t>Staff management</w:t>
      </w:r>
    </w:p>
    <w:p w14:paraId="783F8FDF" w14:textId="77777777" w:rsidR="00A318B1" w:rsidRPr="00A318B1" w:rsidRDefault="00A318B1" w:rsidP="00A318B1">
      <w:pPr>
        <w:pStyle w:val="ListParagraph"/>
        <w:numPr>
          <w:ilvl w:val="0"/>
          <w:numId w:val="6"/>
        </w:numPr>
        <w:spacing w:after="0" w:line="240" w:lineRule="auto"/>
        <w:ind w:left="924" w:hanging="357"/>
        <w:jc w:val="both"/>
        <w:rPr>
          <w:rFonts w:ascii="Avenir Next LT Pro" w:hAnsi="Avenir Next LT Pro" w:cstheme="majorHAnsi"/>
          <w:i/>
          <w:iCs/>
        </w:rPr>
      </w:pPr>
      <w:r w:rsidRPr="00A318B1">
        <w:rPr>
          <w:rFonts w:ascii="Avenir Next LT Pro" w:hAnsi="Avenir Next LT Pro" w:cstheme="majorHAnsi"/>
          <w:i/>
          <w:iCs/>
        </w:rPr>
        <w:t>Supplier liaison</w:t>
      </w:r>
    </w:p>
    <w:p w14:paraId="397F682E" w14:textId="77777777" w:rsidR="00A318B1" w:rsidRPr="00A318B1" w:rsidRDefault="00A318B1" w:rsidP="00A318B1">
      <w:pPr>
        <w:pStyle w:val="ListParagraph"/>
        <w:numPr>
          <w:ilvl w:val="0"/>
          <w:numId w:val="6"/>
        </w:numPr>
        <w:spacing w:after="0" w:line="240" w:lineRule="auto"/>
        <w:ind w:left="924" w:hanging="357"/>
        <w:jc w:val="both"/>
        <w:rPr>
          <w:rFonts w:ascii="Avenir Next LT Pro" w:hAnsi="Avenir Next LT Pro" w:cstheme="majorHAnsi"/>
          <w:i/>
          <w:iCs/>
        </w:rPr>
      </w:pPr>
      <w:r w:rsidRPr="00A318B1">
        <w:rPr>
          <w:rFonts w:ascii="Avenir Next LT Pro" w:hAnsi="Avenir Next LT Pro" w:cstheme="majorHAnsi"/>
          <w:i/>
          <w:iCs/>
        </w:rPr>
        <w:t>Technology</w:t>
      </w:r>
    </w:p>
    <w:p w14:paraId="67CC8473" w14:textId="77777777" w:rsidR="00A318B1" w:rsidRPr="00A318B1" w:rsidRDefault="00A318B1" w:rsidP="00A318B1">
      <w:pPr>
        <w:pStyle w:val="ListParagraph"/>
        <w:numPr>
          <w:ilvl w:val="0"/>
          <w:numId w:val="6"/>
        </w:numPr>
        <w:spacing w:after="0" w:line="240" w:lineRule="auto"/>
        <w:ind w:left="924" w:hanging="357"/>
        <w:jc w:val="both"/>
        <w:rPr>
          <w:rFonts w:ascii="Avenir Next LT Pro" w:hAnsi="Avenir Next LT Pro" w:cstheme="majorHAnsi"/>
          <w:i/>
          <w:iCs/>
        </w:rPr>
      </w:pPr>
      <w:r w:rsidRPr="00A318B1">
        <w:rPr>
          <w:rFonts w:ascii="Avenir Next LT Pro" w:hAnsi="Avenir Next LT Pro" w:cstheme="majorHAnsi"/>
          <w:i/>
          <w:iCs/>
        </w:rPr>
        <w:t>Theming</w:t>
      </w:r>
    </w:p>
    <w:p w14:paraId="2C022484" w14:textId="77777777" w:rsidR="00A318B1" w:rsidRPr="00A318B1" w:rsidRDefault="00A318B1" w:rsidP="00A318B1">
      <w:pPr>
        <w:pStyle w:val="ListParagraph"/>
        <w:numPr>
          <w:ilvl w:val="0"/>
          <w:numId w:val="6"/>
        </w:numPr>
        <w:spacing w:after="0" w:line="240" w:lineRule="auto"/>
        <w:ind w:left="924" w:hanging="357"/>
        <w:jc w:val="both"/>
        <w:rPr>
          <w:rFonts w:ascii="Avenir Next LT Pro" w:hAnsi="Avenir Next LT Pro" w:cstheme="majorHAnsi"/>
          <w:i/>
          <w:iCs/>
        </w:rPr>
      </w:pPr>
      <w:r w:rsidRPr="00A318B1">
        <w:rPr>
          <w:rFonts w:ascii="Avenir Next LT Pro" w:hAnsi="Avenir Next LT Pro" w:cstheme="majorHAnsi"/>
          <w:i/>
          <w:iCs/>
        </w:rPr>
        <w:t xml:space="preserve">Travel </w:t>
      </w:r>
    </w:p>
    <w:p w14:paraId="693FB5A4" w14:textId="77777777" w:rsidR="00A318B1" w:rsidRPr="00A318B1" w:rsidRDefault="00A318B1" w:rsidP="00A318B1">
      <w:pPr>
        <w:pStyle w:val="ListParagraph"/>
        <w:numPr>
          <w:ilvl w:val="0"/>
          <w:numId w:val="6"/>
        </w:numPr>
        <w:spacing w:after="0" w:line="240" w:lineRule="auto"/>
        <w:ind w:left="924" w:hanging="357"/>
        <w:jc w:val="both"/>
        <w:rPr>
          <w:rFonts w:ascii="Avenir Next LT Pro" w:hAnsi="Avenir Next LT Pro" w:cstheme="majorHAnsi"/>
          <w:i/>
          <w:iCs/>
        </w:rPr>
      </w:pPr>
      <w:r w:rsidRPr="00A318B1">
        <w:rPr>
          <w:rFonts w:ascii="Avenir Next LT Pro" w:hAnsi="Avenir Next LT Pro" w:cstheme="majorHAnsi"/>
          <w:i/>
          <w:iCs/>
        </w:rPr>
        <w:t>Venue(s)</w:t>
      </w:r>
    </w:p>
    <w:p w14:paraId="6904DC6B" w14:textId="4C283EAD" w:rsidR="000D1FFF" w:rsidRDefault="00A318B1" w:rsidP="00A318B1">
      <w:pPr>
        <w:pStyle w:val="ListParagraph"/>
        <w:numPr>
          <w:ilvl w:val="0"/>
          <w:numId w:val="6"/>
        </w:numPr>
        <w:spacing w:after="0" w:line="240" w:lineRule="auto"/>
        <w:ind w:left="924" w:hanging="357"/>
        <w:jc w:val="both"/>
        <w:rPr>
          <w:rFonts w:ascii="Avenir Next LT Pro" w:hAnsi="Avenir Next LT Pro" w:cstheme="majorHAnsi"/>
          <w:i/>
          <w:iCs/>
        </w:rPr>
      </w:pPr>
      <w:r w:rsidRPr="00A318B1">
        <w:rPr>
          <w:rFonts w:ascii="Avenir Next LT Pro" w:hAnsi="Avenir Next LT Pro" w:cstheme="majorHAnsi"/>
          <w:i/>
          <w:iCs/>
        </w:rPr>
        <w:t>Visas</w:t>
      </w:r>
    </w:p>
    <w:p w14:paraId="6BC38A06" w14:textId="77777777" w:rsidR="000D1FFF" w:rsidRPr="00107033" w:rsidRDefault="000D1FFF" w:rsidP="00107033">
      <w:pPr>
        <w:pBdr>
          <w:bottom w:val="single" w:sz="12" w:space="1" w:color="auto"/>
        </w:pBdr>
        <w:ind w:left="567"/>
        <w:jc w:val="both"/>
        <w:rPr>
          <w:rFonts w:ascii="Avenir Next LT Pro" w:hAnsi="Avenir Next LT Pro" w:cstheme="majorHAnsi"/>
          <w:b/>
          <w:bCs/>
        </w:rPr>
      </w:pPr>
    </w:p>
    <w:p w14:paraId="479302B0" w14:textId="77777777" w:rsidR="000D1FFF" w:rsidRPr="00E50154" w:rsidRDefault="000D1FFF" w:rsidP="000D1FFF">
      <w:pPr>
        <w:pStyle w:val="ListParagraph"/>
        <w:spacing w:after="0" w:line="240" w:lineRule="auto"/>
        <w:ind w:left="786"/>
        <w:jc w:val="both"/>
        <w:rPr>
          <w:rFonts w:ascii="Avenir Next LT Pro" w:hAnsi="Avenir Next LT Pro" w:cstheme="majorHAnsi"/>
          <w:b/>
          <w:bCs/>
        </w:rPr>
      </w:pPr>
      <w:r>
        <w:rPr>
          <w:rFonts w:ascii="Avenir Next LT Pro" w:hAnsi="Avenir Next LT Pro" w:cstheme="majorHAnsi"/>
          <w:color w:val="FF0000"/>
        </w:rPr>
        <w:tab/>
      </w:r>
      <w:r>
        <w:rPr>
          <w:rFonts w:ascii="Avenir Next LT Pro" w:hAnsi="Avenir Next LT Pro" w:cstheme="majorHAnsi"/>
          <w:color w:val="FF0000"/>
        </w:rPr>
        <w:tab/>
      </w:r>
    </w:p>
    <w:p w14:paraId="6DDAF32D" w14:textId="77777777" w:rsidR="000D1FFF" w:rsidRPr="00DA700E" w:rsidRDefault="000D1FFF" w:rsidP="00107033">
      <w:pPr>
        <w:ind w:firstLine="567"/>
        <w:rPr>
          <w:rFonts w:ascii="Avenir Next LT Pro" w:hAnsi="Avenir Next LT Pro" w:cstheme="majorHAnsi"/>
          <w:color w:val="FF0000"/>
          <w:sz w:val="22"/>
          <w:szCs w:val="22"/>
        </w:rPr>
      </w:pPr>
      <w:r w:rsidRPr="00DA700E">
        <w:rPr>
          <w:rFonts w:ascii="Avenir Next LT Pro" w:hAnsi="Avenir Next LT Pro" w:cstheme="majorHAnsi"/>
          <w:color w:val="FF0000"/>
          <w:sz w:val="22"/>
          <w:szCs w:val="22"/>
        </w:rPr>
        <w:t>Type response here. Space will expand.</w:t>
      </w:r>
    </w:p>
    <w:p w14:paraId="03AFEC01" w14:textId="77777777" w:rsidR="000D1FFF" w:rsidRDefault="000D1FFF" w:rsidP="000D1FFF">
      <w:pPr>
        <w:pStyle w:val="ListParagraph"/>
        <w:ind w:left="786"/>
        <w:rPr>
          <w:rFonts w:ascii="Avenir Next LT Pro" w:hAnsi="Avenir Next LT Pro" w:cstheme="majorHAnsi"/>
        </w:rPr>
      </w:pPr>
    </w:p>
    <w:p w14:paraId="3531191D" w14:textId="77777777" w:rsidR="001700C7" w:rsidRDefault="001700C7" w:rsidP="000D1FFF">
      <w:pPr>
        <w:pStyle w:val="ListParagraph"/>
        <w:ind w:left="786"/>
        <w:rPr>
          <w:rFonts w:ascii="Avenir Next LT Pro" w:hAnsi="Avenir Next LT Pro" w:cstheme="majorHAnsi"/>
        </w:rPr>
      </w:pPr>
    </w:p>
    <w:p w14:paraId="26103356" w14:textId="77777777" w:rsidR="001700C7" w:rsidRDefault="001700C7" w:rsidP="000D1FFF">
      <w:pPr>
        <w:pStyle w:val="ListParagraph"/>
        <w:ind w:left="786"/>
        <w:rPr>
          <w:rFonts w:ascii="Avenir Next LT Pro" w:hAnsi="Avenir Next LT Pro" w:cstheme="majorHAnsi"/>
        </w:rPr>
      </w:pPr>
    </w:p>
    <w:p w14:paraId="003A992C" w14:textId="77777777" w:rsidR="00664227" w:rsidRDefault="00664227" w:rsidP="000D1FFF">
      <w:pPr>
        <w:pStyle w:val="ListParagraph"/>
        <w:ind w:left="786"/>
        <w:rPr>
          <w:rFonts w:ascii="Avenir Next LT Pro" w:hAnsi="Avenir Next LT Pro" w:cstheme="majorHAnsi"/>
        </w:rPr>
      </w:pPr>
    </w:p>
    <w:p w14:paraId="652E8C91" w14:textId="77777777" w:rsidR="00664227" w:rsidRDefault="00664227" w:rsidP="000D1FFF">
      <w:pPr>
        <w:pStyle w:val="ListParagraph"/>
        <w:ind w:left="786"/>
        <w:rPr>
          <w:rFonts w:ascii="Avenir Next LT Pro" w:hAnsi="Avenir Next LT Pro" w:cstheme="majorHAnsi"/>
        </w:rPr>
      </w:pPr>
    </w:p>
    <w:p w14:paraId="5D989237" w14:textId="77777777" w:rsidR="00664227" w:rsidRDefault="00664227" w:rsidP="000D1FFF">
      <w:pPr>
        <w:pStyle w:val="ListParagraph"/>
        <w:ind w:left="786"/>
        <w:rPr>
          <w:rFonts w:ascii="Avenir Next LT Pro" w:hAnsi="Avenir Next LT Pro" w:cstheme="majorHAnsi"/>
        </w:rPr>
      </w:pPr>
    </w:p>
    <w:p w14:paraId="24F642E2" w14:textId="77777777" w:rsidR="00664227" w:rsidRDefault="00664227" w:rsidP="000D1FFF">
      <w:pPr>
        <w:pStyle w:val="ListParagraph"/>
        <w:ind w:left="786"/>
        <w:rPr>
          <w:rFonts w:ascii="Avenir Next LT Pro" w:hAnsi="Avenir Next LT Pro" w:cstheme="majorHAnsi"/>
        </w:rPr>
      </w:pPr>
    </w:p>
    <w:p w14:paraId="2786B174" w14:textId="77777777" w:rsidR="001700C7" w:rsidRDefault="001700C7" w:rsidP="000D1FFF">
      <w:pPr>
        <w:pStyle w:val="ListParagraph"/>
        <w:ind w:left="786"/>
        <w:rPr>
          <w:rFonts w:ascii="Avenir Next LT Pro" w:hAnsi="Avenir Next LT Pro" w:cstheme="majorHAnsi"/>
        </w:rPr>
      </w:pPr>
    </w:p>
    <w:p w14:paraId="78838C31" w14:textId="77777777" w:rsidR="001700C7" w:rsidRDefault="001700C7" w:rsidP="000D1FFF">
      <w:pPr>
        <w:pStyle w:val="ListParagraph"/>
        <w:ind w:left="786"/>
        <w:rPr>
          <w:rFonts w:ascii="Avenir Next LT Pro" w:hAnsi="Avenir Next LT Pro" w:cstheme="majorHAnsi"/>
        </w:rPr>
      </w:pPr>
    </w:p>
    <w:p w14:paraId="52FA8830" w14:textId="77777777" w:rsidR="00935A54" w:rsidRDefault="00935A54" w:rsidP="000D1FFF">
      <w:pPr>
        <w:pStyle w:val="ListParagraph"/>
        <w:ind w:left="786"/>
        <w:rPr>
          <w:rFonts w:ascii="Avenir Next LT Pro" w:hAnsi="Avenir Next LT Pro" w:cstheme="majorHAnsi"/>
        </w:rPr>
      </w:pPr>
    </w:p>
    <w:p w14:paraId="3A45D429" w14:textId="77777777" w:rsidR="005B7E2A" w:rsidRPr="005B7E2A" w:rsidRDefault="0016192E" w:rsidP="005B7E2A">
      <w:pPr>
        <w:pStyle w:val="ListParagraph"/>
        <w:numPr>
          <w:ilvl w:val="0"/>
          <w:numId w:val="30"/>
        </w:numPr>
        <w:rPr>
          <w:rFonts w:ascii="Avenir Next LT Pro" w:hAnsi="Avenir Next LT Pro" w:cstheme="majorHAnsi"/>
          <w:sz w:val="28"/>
          <w:szCs w:val="28"/>
        </w:rPr>
      </w:pPr>
      <w:r w:rsidRPr="0016192E">
        <w:rPr>
          <w:rFonts w:ascii="Avenir Next LT Pro" w:hAnsi="Avenir Next LT Pro" w:cstheme="majorHAnsi"/>
          <w:b/>
          <w:bCs/>
          <w:sz w:val="28"/>
          <w:szCs w:val="28"/>
        </w:rPr>
        <w:lastRenderedPageBreak/>
        <w:t>OUTCOME &amp; EVIDENCE</w:t>
      </w:r>
    </w:p>
    <w:p w14:paraId="4B3BFCB4" w14:textId="7DC8D473" w:rsidR="0017300E" w:rsidRPr="00454317" w:rsidRDefault="00BB5D0C" w:rsidP="003B00F8">
      <w:pPr>
        <w:pStyle w:val="ListParagraph"/>
        <w:ind w:left="501"/>
        <w:rPr>
          <w:rFonts w:ascii="Avenir Next LT Pro" w:hAnsi="Avenir Next LT Pro" w:cstheme="majorHAnsi"/>
        </w:rPr>
      </w:pPr>
      <w:r w:rsidRPr="00454317">
        <w:rPr>
          <w:rFonts w:ascii="Avenir Next LT Pro" w:hAnsi="Avenir Next LT Pro" w:cstheme="majorHAnsi"/>
        </w:rPr>
        <w:t>Maximum word count for this section: 900</w:t>
      </w:r>
    </w:p>
    <w:p w14:paraId="27025C69" w14:textId="77777777" w:rsidR="003B00F8" w:rsidRPr="003B00F8" w:rsidRDefault="003B00F8" w:rsidP="003B00F8">
      <w:pPr>
        <w:pStyle w:val="ListParagraph"/>
        <w:ind w:left="501"/>
        <w:rPr>
          <w:rFonts w:ascii="Avenir Next LT Pro" w:hAnsi="Avenir Next LT Pro" w:cstheme="majorHAnsi"/>
          <w:sz w:val="28"/>
          <w:szCs w:val="28"/>
        </w:rPr>
      </w:pPr>
    </w:p>
    <w:p w14:paraId="41322A09" w14:textId="1BEE8E5E" w:rsidR="0017300E" w:rsidRDefault="00020C36" w:rsidP="00020C36">
      <w:pPr>
        <w:pStyle w:val="ListParagraph"/>
        <w:numPr>
          <w:ilvl w:val="0"/>
          <w:numId w:val="37"/>
        </w:numPr>
        <w:spacing w:after="0" w:line="240" w:lineRule="auto"/>
        <w:ind w:left="856" w:hanging="357"/>
        <w:rPr>
          <w:rFonts w:ascii="Avenir Next LT Pro" w:hAnsi="Avenir Next LT Pro" w:cstheme="majorHAnsi"/>
          <w:b/>
          <w:bCs/>
        </w:rPr>
      </w:pPr>
      <w:r w:rsidRPr="00020C36">
        <w:rPr>
          <w:rFonts w:ascii="Avenir Next LT Pro" w:hAnsi="Avenir Next LT Pro" w:cstheme="majorHAnsi"/>
          <w:b/>
          <w:bCs/>
        </w:rPr>
        <w:t>Was the special event successful? Provide your answer with measurable metrics</w:t>
      </w:r>
      <w:r w:rsidR="00DA700E">
        <w:rPr>
          <w:rFonts w:ascii="Avenir Next LT Pro" w:hAnsi="Avenir Next LT Pro" w:cstheme="majorHAnsi"/>
          <w:b/>
          <w:bCs/>
        </w:rPr>
        <w:t>.</w:t>
      </w:r>
    </w:p>
    <w:p w14:paraId="7D9AE570" w14:textId="77777777" w:rsidR="006C3E11" w:rsidRDefault="006C3E11" w:rsidP="006C3E11">
      <w:pPr>
        <w:jc w:val="both"/>
        <w:rPr>
          <w:rFonts w:ascii="Avenir Next LT Pro" w:hAnsi="Avenir Next LT Pro" w:cstheme="majorHAnsi"/>
          <w:i/>
          <w:iCs/>
        </w:rPr>
      </w:pPr>
    </w:p>
    <w:p w14:paraId="0CC41DC0" w14:textId="1A886517" w:rsidR="007C6A19" w:rsidRPr="006C3E11" w:rsidRDefault="007C6A19" w:rsidP="006C3E11">
      <w:pPr>
        <w:ind w:firstLine="499"/>
        <w:jc w:val="both"/>
        <w:rPr>
          <w:rFonts w:ascii="Avenir Next LT Pro" w:hAnsi="Avenir Next LT Pro" w:cstheme="majorHAnsi"/>
          <w:i/>
          <w:iCs/>
          <w:sz w:val="22"/>
          <w:szCs w:val="22"/>
        </w:rPr>
      </w:pPr>
      <w:r w:rsidRPr="006C3E11">
        <w:rPr>
          <w:rFonts w:ascii="Avenir Next LT Pro" w:hAnsi="Avenir Next LT Pro" w:cstheme="majorHAnsi"/>
          <w:i/>
          <w:iCs/>
          <w:sz w:val="22"/>
          <w:szCs w:val="22"/>
        </w:rPr>
        <w:t>Examples could include but are not restricted to:</w:t>
      </w:r>
    </w:p>
    <w:p w14:paraId="1147FB57" w14:textId="77777777" w:rsidR="00601F56" w:rsidRPr="00601F56" w:rsidRDefault="00601F56" w:rsidP="00601F56">
      <w:pPr>
        <w:pStyle w:val="ListParagraph"/>
        <w:numPr>
          <w:ilvl w:val="1"/>
          <w:numId w:val="6"/>
        </w:numPr>
        <w:spacing w:after="0" w:line="240" w:lineRule="auto"/>
        <w:ind w:left="1088" w:hanging="357"/>
        <w:jc w:val="both"/>
        <w:rPr>
          <w:rFonts w:ascii="Avenir Next LT Pro" w:hAnsi="Avenir Next LT Pro" w:cstheme="majorHAnsi"/>
          <w:i/>
          <w:iCs/>
        </w:rPr>
      </w:pPr>
      <w:r w:rsidRPr="00601F56">
        <w:rPr>
          <w:rFonts w:ascii="Avenir Next LT Pro" w:hAnsi="Avenir Next LT Pro" w:cstheme="majorHAnsi"/>
          <w:i/>
          <w:iCs/>
        </w:rPr>
        <w:t xml:space="preserve">Attendee numbers/satisfaction </w:t>
      </w:r>
    </w:p>
    <w:p w14:paraId="1181F1C7" w14:textId="77777777" w:rsidR="00601F56" w:rsidRPr="00601F56" w:rsidRDefault="00601F56" w:rsidP="00601F56">
      <w:pPr>
        <w:pStyle w:val="ListParagraph"/>
        <w:numPr>
          <w:ilvl w:val="1"/>
          <w:numId w:val="6"/>
        </w:numPr>
        <w:spacing w:after="0" w:line="240" w:lineRule="auto"/>
        <w:ind w:left="1088" w:hanging="357"/>
        <w:jc w:val="both"/>
        <w:rPr>
          <w:rFonts w:ascii="Avenir Next LT Pro" w:hAnsi="Avenir Next LT Pro" w:cstheme="majorHAnsi"/>
          <w:i/>
          <w:iCs/>
        </w:rPr>
      </w:pPr>
      <w:r w:rsidRPr="00601F56">
        <w:rPr>
          <w:rFonts w:ascii="Avenir Next LT Pro" w:hAnsi="Avenir Next LT Pro" w:cstheme="majorHAnsi"/>
          <w:i/>
          <w:iCs/>
        </w:rPr>
        <w:t>Client satisfaction</w:t>
      </w:r>
    </w:p>
    <w:p w14:paraId="41252979" w14:textId="77777777" w:rsidR="00601F56" w:rsidRPr="00601F56" w:rsidRDefault="00601F56" w:rsidP="00601F56">
      <w:pPr>
        <w:pStyle w:val="ListParagraph"/>
        <w:numPr>
          <w:ilvl w:val="1"/>
          <w:numId w:val="6"/>
        </w:numPr>
        <w:spacing w:after="0" w:line="240" w:lineRule="auto"/>
        <w:ind w:left="1088" w:hanging="357"/>
        <w:jc w:val="both"/>
        <w:rPr>
          <w:rFonts w:ascii="Avenir Next LT Pro" w:hAnsi="Avenir Next LT Pro" w:cstheme="majorHAnsi"/>
          <w:i/>
          <w:iCs/>
        </w:rPr>
      </w:pPr>
      <w:r w:rsidRPr="00601F56">
        <w:rPr>
          <w:rFonts w:ascii="Avenir Next LT Pro" w:hAnsi="Avenir Next LT Pro" w:cstheme="majorHAnsi"/>
          <w:i/>
          <w:iCs/>
        </w:rPr>
        <w:t>Legacies created – refer to Event Legacy section on the last page of this form</w:t>
      </w:r>
    </w:p>
    <w:p w14:paraId="11E80F1C" w14:textId="49B4DA0D" w:rsidR="007C6A19" w:rsidRPr="00970DA5" w:rsidRDefault="00601F56" w:rsidP="00601F56">
      <w:pPr>
        <w:pStyle w:val="ListParagraph"/>
        <w:numPr>
          <w:ilvl w:val="1"/>
          <w:numId w:val="6"/>
        </w:numPr>
        <w:spacing w:after="0" w:line="240" w:lineRule="auto"/>
        <w:ind w:left="1088" w:hanging="357"/>
        <w:jc w:val="both"/>
        <w:rPr>
          <w:rFonts w:ascii="Avenir Next LT Pro" w:hAnsi="Avenir Next LT Pro" w:cstheme="majorHAnsi"/>
          <w:i/>
          <w:iCs/>
        </w:rPr>
      </w:pPr>
      <w:r w:rsidRPr="00601F56">
        <w:rPr>
          <w:rFonts w:ascii="Avenir Next LT Pro" w:hAnsi="Avenir Next LT Pro" w:cstheme="majorHAnsi"/>
          <w:i/>
          <w:iCs/>
        </w:rPr>
        <w:t>Objectives met</w:t>
      </w:r>
    </w:p>
    <w:p w14:paraId="00B000D4" w14:textId="77777777" w:rsidR="00107033" w:rsidRPr="00107033" w:rsidRDefault="00107033" w:rsidP="00107033">
      <w:pPr>
        <w:pBdr>
          <w:bottom w:val="single" w:sz="12" w:space="1" w:color="auto"/>
        </w:pBdr>
        <w:ind w:left="567"/>
        <w:rPr>
          <w:rFonts w:ascii="Avenir Next LT Pro" w:hAnsi="Avenir Next LT Pro" w:cstheme="majorHAnsi"/>
        </w:rPr>
      </w:pPr>
    </w:p>
    <w:p w14:paraId="284457E9" w14:textId="77777777" w:rsidR="00107033" w:rsidRDefault="00107033" w:rsidP="00107033">
      <w:pPr>
        <w:ind w:firstLine="567"/>
        <w:rPr>
          <w:rFonts w:ascii="Avenir Next LT Pro" w:hAnsi="Avenir Next LT Pro" w:cstheme="majorHAnsi"/>
          <w:color w:val="FF0000"/>
        </w:rPr>
      </w:pPr>
    </w:p>
    <w:p w14:paraId="0B75CBE9" w14:textId="42934ED7" w:rsidR="00107033" w:rsidRPr="006C3E11" w:rsidRDefault="00107033" w:rsidP="00107033">
      <w:pPr>
        <w:ind w:firstLine="567"/>
        <w:rPr>
          <w:rFonts w:ascii="Avenir Next LT Pro" w:hAnsi="Avenir Next LT Pro" w:cstheme="majorHAnsi"/>
          <w:color w:val="FF0000"/>
          <w:sz w:val="22"/>
          <w:szCs w:val="22"/>
        </w:rPr>
      </w:pPr>
      <w:r w:rsidRPr="006C3E11">
        <w:rPr>
          <w:rFonts w:ascii="Avenir Next LT Pro" w:hAnsi="Avenir Next LT Pro" w:cstheme="majorHAnsi"/>
          <w:color w:val="FF0000"/>
          <w:sz w:val="22"/>
          <w:szCs w:val="22"/>
        </w:rPr>
        <w:t>Type response here. Space will expand.</w:t>
      </w:r>
    </w:p>
    <w:p w14:paraId="19D5B8F7" w14:textId="77777777" w:rsidR="003C5468" w:rsidRDefault="003C5468" w:rsidP="003C5468">
      <w:pPr>
        <w:jc w:val="both"/>
        <w:rPr>
          <w:rFonts w:ascii="Avenir Next LT Pro" w:hAnsi="Avenir Next LT Pro" w:cstheme="majorHAnsi"/>
          <w:i/>
          <w:iCs/>
        </w:rPr>
      </w:pPr>
    </w:p>
    <w:p w14:paraId="11604B80" w14:textId="77777777" w:rsidR="00970DA5" w:rsidRDefault="00970DA5" w:rsidP="003C5468">
      <w:pPr>
        <w:jc w:val="both"/>
        <w:rPr>
          <w:rFonts w:ascii="Avenir Next LT Pro" w:hAnsi="Avenir Next LT Pro" w:cstheme="majorHAnsi"/>
          <w:i/>
          <w:iCs/>
        </w:rPr>
      </w:pPr>
    </w:p>
    <w:p w14:paraId="55AB2062" w14:textId="77777777" w:rsidR="006C3E11" w:rsidRDefault="006C3E11" w:rsidP="003C5468">
      <w:pPr>
        <w:jc w:val="both"/>
        <w:rPr>
          <w:rFonts w:ascii="Avenir Next LT Pro" w:hAnsi="Avenir Next LT Pro" w:cstheme="majorHAnsi"/>
          <w:i/>
          <w:iCs/>
        </w:rPr>
      </w:pPr>
    </w:p>
    <w:p w14:paraId="37EBB218" w14:textId="68E0AB45" w:rsidR="00D94022" w:rsidRPr="007D3EF2" w:rsidRDefault="00891123" w:rsidP="00891123">
      <w:pPr>
        <w:pStyle w:val="ListParagraph"/>
        <w:numPr>
          <w:ilvl w:val="0"/>
          <w:numId w:val="37"/>
        </w:numPr>
        <w:spacing w:after="0" w:line="240" w:lineRule="auto"/>
        <w:ind w:left="856" w:hanging="357"/>
        <w:rPr>
          <w:rFonts w:ascii="Avenir Next LT Pro" w:hAnsi="Avenir Next LT Pro" w:cstheme="majorHAnsi"/>
        </w:rPr>
      </w:pPr>
      <w:r w:rsidRPr="00891123">
        <w:rPr>
          <w:rFonts w:ascii="Avenir Next LT Pro" w:hAnsi="Avenir Next LT Pro" w:cstheme="majorHAnsi"/>
          <w:b/>
          <w:bCs/>
        </w:rPr>
        <w:t>Provide evidence of the client/customer’s satisfaction. In addition to this, please upload one client/key supplier testimonial as a PDF to the submission portal.</w:t>
      </w:r>
    </w:p>
    <w:p w14:paraId="6CC682CA" w14:textId="77777777" w:rsidR="006C3E11" w:rsidRDefault="006C3E11" w:rsidP="006C3E11">
      <w:pPr>
        <w:jc w:val="both"/>
        <w:rPr>
          <w:rFonts w:ascii="Avenir Next LT Pro" w:hAnsi="Avenir Next LT Pro" w:cstheme="majorHAnsi"/>
          <w:i/>
          <w:iCs/>
        </w:rPr>
      </w:pPr>
    </w:p>
    <w:p w14:paraId="1690C270" w14:textId="5E974888" w:rsidR="00D94022" w:rsidRPr="006C3E11" w:rsidRDefault="00711AEB" w:rsidP="006C3E11">
      <w:pPr>
        <w:ind w:firstLine="499"/>
        <w:jc w:val="both"/>
        <w:rPr>
          <w:rFonts w:ascii="Avenir Next LT Pro" w:hAnsi="Avenir Next LT Pro" w:cstheme="majorHAnsi"/>
          <w:i/>
          <w:iCs/>
          <w:sz w:val="22"/>
          <w:szCs w:val="22"/>
        </w:rPr>
      </w:pPr>
      <w:r w:rsidRPr="006C3E11">
        <w:rPr>
          <w:rFonts w:ascii="Avenir Next LT Pro" w:hAnsi="Avenir Next LT Pro" w:cstheme="majorHAnsi"/>
          <w:i/>
          <w:iCs/>
          <w:sz w:val="22"/>
          <w:szCs w:val="22"/>
        </w:rPr>
        <w:t>Examples could include but are not restricted to:</w:t>
      </w:r>
    </w:p>
    <w:p w14:paraId="7F4510AB" w14:textId="77777777" w:rsidR="00D96E28" w:rsidRPr="00D96E28" w:rsidRDefault="00D96E28" w:rsidP="00D96E28">
      <w:pPr>
        <w:pStyle w:val="ListParagraph"/>
        <w:numPr>
          <w:ilvl w:val="1"/>
          <w:numId w:val="6"/>
        </w:numPr>
        <w:spacing w:after="0" w:line="240" w:lineRule="auto"/>
        <w:ind w:left="1088" w:hanging="357"/>
        <w:jc w:val="both"/>
        <w:rPr>
          <w:rFonts w:ascii="Avenir Next LT Pro" w:hAnsi="Avenir Next LT Pro" w:cstheme="majorHAnsi"/>
          <w:i/>
          <w:iCs/>
        </w:rPr>
      </w:pPr>
      <w:r w:rsidRPr="00D96E28">
        <w:rPr>
          <w:rFonts w:ascii="Avenir Next LT Pro" w:hAnsi="Avenir Next LT Pro" w:cstheme="majorHAnsi"/>
          <w:i/>
          <w:iCs/>
        </w:rPr>
        <w:t>Evidence of professional completion of all aspects of the project</w:t>
      </w:r>
    </w:p>
    <w:p w14:paraId="179D799E" w14:textId="77777777" w:rsidR="00D96E28" w:rsidRPr="00D96E28" w:rsidRDefault="00D96E28" w:rsidP="00D96E28">
      <w:pPr>
        <w:pStyle w:val="ListParagraph"/>
        <w:numPr>
          <w:ilvl w:val="1"/>
          <w:numId w:val="6"/>
        </w:numPr>
        <w:spacing w:after="0" w:line="240" w:lineRule="auto"/>
        <w:ind w:left="1088" w:hanging="357"/>
        <w:jc w:val="both"/>
        <w:rPr>
          <w:rFonts w:ascii="Avenir Next LT Pro" w:hAnsi="Avenir Next LT Pro" w:cstheme="majorHAnsi"/>
          <w:i/>
          <w:iCs/>
        </w:rPr>
      </w:pPr>
      <w:r w:rsidRPr="00D96E28">
        <w:rPr>
          <w:rFonts w:ascii="Avenir Next LT Pro" w:hAnsi="Avenir Next LT Pro" w:cstheme="majorHAnsi"/>
          <w:i/>
          <w:iCs/>
        </w:rPr>
        <w:t>Relevant feedback received (formal and informal)</w:t>
      </w:r>
    </w:p>
    <w:p w14:paraId="6202562D" w14:textId="0F4F61DE" w:rsidR="000763A4" w:rsidRDefault="00D96E28" w:rsidP="00D96E28">
      <w:pPr>
        <w:pStyle w:val="ListParagraph"/>
        <w:numPr>
          <w:ilvl w:val="1"/>
          <w:numId w:val="6"/>
        </w:numPr>
        <w:spacing w:after="0" w:line="240" w:lineRule="auto"/>
        <w:ind w:left="1088" w:hanging="357"/>
        <w:jc w:val="both"/>
        <w:rPr>
          <w:rFonts w:ascii="Avenir Next LT Pro" w:hAnsi="Avenir Next LT Pro" w:cstheme="majorHAnsi"/>
          <w:i/>
          <w:iCs/>
        </w:rPr>
      </w:pPr>
      <w:r w:rsidRPr="00D96E28">
        <w:rPr>
          <w:rFonts w:ascii="Avenir Next LT Pro" w:hAnsi="Avenir Next LT Pro" w:cstheme="majorHAnsi"/>
          <w:i/>
          <w:iCs/>
        </w:rPr>
        <w:t>Opportunities for repeat business (is applicable)</w:t>
      </w:r>
    </w:p>
    <w:p w14:paraId="3985293A" w14:textId="77777777" w:rsidR="004D4EB1" w:rsidRPr="004D4EB1" w:rsidRDefault="004D4EB1" w:rsidP="004D4EB1">
      <w:pPr>
        <w:pBdr>
          <w:bottom w:val="single" w:sz="12" w:space="1" w:color="auto"/>
        </w:pBdr>
        <w:ind w:left="567"/>
        <w:rPr>
          <w:rFonts w:ascii="Avenir Next LT Pro" w:hAnsi="Avenir Next LT Pro" w:cstheme="majorHAnsi"/>
        </w:rPr>
      </w:pPr>
    </w:p>
    <w:p w14:paraId="2DF55A88" w14:textId="77777777" w:rsidR="000B45BC" w:rsidRDefault="000B45BC" w:rsidP="000B45BC">
      <w:pPr>
        <w:jc w:val="both"/>
        <w:rPr>
          <w:rFonts w:ascii="Avenir Next LT Pro" w:hAnsi="Avenir Next LT Pro" w:cstheme="majorHAnsi"/>
          <w:color w:val="FF0000"/>
        </w:rPr>
      </w:pPr>
    </w:p>
    <w:p w14:paraId="4F57D93C" w14:textId="2824DB33" w:rsidR="008C1DF4" w:rsidRPr="006C3E11" w:rsidRDefault="004D4EB1" w:rsidP="000B45BC">
      <w:pPr>
        <w:ind w:firstLine="720"/>
        <w:jc w:val="both"/>
        <w:rPr>
          <w:rFonts w:ascii="Avenir Next LT Pro" w:hAnsi="Avenir Next LT Pro" w:cstheme="majorHAnsi"/>
          <w:i/>
          <w:iCs/>
          <w:sz w:val="22"/>
          <w:szCs w:val="22"/>
        </w:rPr>
      </w:pPr>
      <w:r w:rsidRPr="006C3E11">
        <w:rPr>
          <w:rFonts w:ascii="Avenir Next LT Pro" w:hAnsi="Avenir Next LT Pro" w:cstheme="majorHAnsi"/>
          <w:color w:val="FF0000"/>
          <w:sz w:val="22"/>
          <w:szCs w:val="22"/>
        </w:rPr>
        <w:t>Type response</w:t>
      </w:r>
      <w:r w:rsidR="000B45BC" w:rsidRPr="006C3E11">
        <w:rPr>
          <w:rFonts w:ascii="Avenir Next LT Pro" w:hAnsi="Avenir Next LT Pro" w:cstheme="majorHAnsi"/>
          <w:color w:val="FF0000"/>
          <w:sz w:val="22"/>
          <w:szCs w:val="22"/>
        </w:rPr>
        <w:t xml:space="preserve"> here. Space will expand. </w:t>
      </w:r>
    </w:p>
    <w:p w14:paraId="38E0318C" w14:textId="77777777" w:rsidR="00035C1D" w:rsidRDefault="00035C1D" w:rsidP="003C5468">
      <w:pPr>
        <w:jc w:val="both"/>
        <w:rPr>
          <w:rFonts w:ascii="Avenir Next LT Pro" w:hAnsi="Avenir Next LT Pro" w:cstheme="majorHAnsi"/>
          <w:i/>
          <w:iCs/>
        </w:rPr>
      </w:pPr>
    </w:p>
    <w:p w14:paraId="34D2BC15" w14:textId="77777777" w:rsidR="00035C1D" w:rsidRDefault="00035C1D" w:rsidP="003C5468">
      <w:pPr>
        <w:jc w:val="both"/>
        <w:rPr>
          <w:rFonts w:ascii="Avenir Next LT Pro" w:hAnsi="Avenir Next LT Pro" w:cstheme="majorHAnsi"/>
          <w:i/>
          <w:iCs/>
        </w:rPr>
      </w:pPr>
    </w:p>
    <w:p w14:paraId="7F46F90B" w14:textId="77777777" w:rsidR="00F255EF" w:rsidRDefault="00F255EF" w:rsidP="003C5468">
      <w:pPr>
        <w:jc w:val="both"/>
        <w:rPr>
          <w:rFonts w:ascii="Avenir Next LT Pro" w:hAnsi="Avenir Next LT Pro" w:cstheme="majorHAnsi"/>
          <w:i/>
          <w:iCs/>
        </w:rPr>
      </w:pPr>
    </w:p>
    <w:p w14:paraId="366892FC" w14:textId="77777777" w:rsidR="00F255EF" w:rsidRDefault="00F255EF" w:rsidP="003C5468">
      <w:pPr>
        <w:jc w:val="both"/>
        <w:rPr>
          <w:rFonts w:ascii="Avenir Next LT Pro" w:hAnsi="Avenir Next LT Pro" w:cstheme="majorHAnsi"/>
          <w:i/>
          <w:iCs/>
        </w:rPr>
      </w:pPr>
    </w:p>
    <w:p w14:paraId="5724CFFE" w14:textId="77777777" w:rsidR="00F255EF" w:rsidRDefault="00F255EF" w:rsidP="003C5468">
      <w:pPr>
        <w:jc w:val="both"/>
        <w:rPr>
          <w:rFonts w:ascii="Avenir Next LT Pro" w:hAnsi="Avenir Next LT Pro" w:cstheme="majorHAnsi"/>
          <w:i/>
          <w:iCs/>
        </w:rPr>
      </w:pPr>
    </w:p>
    <w:p w14:paraId="172ABA82" w14:textId="77777777" w:rsidR="00F255EF" w:rsidRDefault="00F255EF" w:rsidP="003C5468">
      <w:pPr>
        <w:jc w:val="both"/>
        <w:rPr>
          <w:rFonts w:ascii="Avenir Next LT Pro" w:hAnsi="Avenir Next LT Pro" w:cstheme="majorHAnsi"/>
          <w:i/>
          <w:iCs/>
        </w:rPr>
      </w:pPr>
    </w:p>
    <w:p w14:paraId="413F4BE5" w14:textId="77777777" w:rsidR="00F255EF" w:rsidRDefault="00F255EF" w:rsidP="003C5468">
      <w:pPr>
        <w:jc w:val="both"/>
        <w:rPr>
          <w:rFonts w:ascii="Avenir Next LT Pro" w:hAnsi="Avenir Next LT Pro" w:cstheme="majorHAnsi"/>
          <w:i/>
          <w:iCs/>
        </w:rPr>
      </w:pPr>
    </w:p>
    <w:p w14:paraId="66361FFB" w14:textId="77777777" w:rsidR="00F255EF" w:rsidRDefault="00F255EF" w:rsidP="003C5468">
      <w:pPr>
        <w:jc w:val="both"/>
        <w:rPr>
          <w:rFonts w:ascii="Avenir Next LT Pro" w:hAnsi="Avenir Next LT Pro" w:cstheme="majorHAnsi"/>
          <w:i/>
          <w:iCs/>
        </w:rPr>
      </w:pPr>
    </w:p>
    <w:p w14:paraId="4036D0C3" w14:textId="77777777" w:rsidR="00FA3914" w:rsidRDefault="00FA3914" w:rsidP="003C5468">
      <w:pPr>
        <w:jc w:val="both"/>
        <w:rPr>
          <w:rFonts w:ascii="Avenir Next LT Pro" w:hAnsi="Avenir Next LT Pro" w:cstheme="majorHAnsi"/>
          <w:i/>
          <w:iCs/>
        </w:rPr>
      </w:pPr>
    </w:p>
    <w:p w14:paraId="535C8819" w14:textId="77777777" w:rsidR="00F255EF" w:rsidRDefault="00F255EF" w:rsidP="003C5468">
      <w:pPr>
        <w:jc w:val="both"/>
        <w:rPr>
          <w:rFonts w:ascii="Avenir Next LT Pro" w:hAnsi="Avenir Next LT Pro" w:cstheme="majorHAnsi"/>
          <w:i/>
          <w:iCs/>
        </w:rPr>
      </w:pPr>
    </w:p>
    <w:p w14:paraId="228E52A4" w14:textId="77777777" w:rsidR="00F255EF" w:rsidRDefault="00F255EF" w:rsidP="003C5468">
      <w:pPr>
        <w:jc w:val="both"/>
        <w:rPr>
          <w:rFonts w:ascii="Avenir Next LT Pro" w:hAnsi="Avenir Next LT Pro" w:cstheme="majorHAnsi"/>
          <w:i/>
          <w:iCs/>
        </w:rPr>
      </w:pPr>
    </w:p>
    <w:p w14:paraId="664BCB23" w14:textId="77777777" w:rsidR="00F255EF" w:rsidRDefault="00F255EF" w:rsidP="003C5468">
      <w:pPr>
        <w:jc w:val="both"/>
        <w:rPr>
          <w:rFonts w:ascii="Avenir Next LT Pro" w:hAnsi="Avenir Next LT Pro" w:cstheme="majorHAnsi"/>
          <w:i/>
          <w:iCs/>
        </w:rPr>
      </w:pPr>
    </w:p>
    <w:p w14:paraId="648C22F7" w14:textId="77777777" w:rsidR="005B7E2A" w:rsidRDefault="00CB28C3" w:rsidP="00F52E71">
      <w:pPr>
        <w:pStyle w:val="ListParagraph"/>
        <w:numPr>
          <w:ilvl w:val="0"/>
          <w:numId w:val="30"/>
        </w:numPr>
        <w:rPr>
          <w:rFonts w:ascii="Avenir Next LT Pro" w:hAnsi="Avenir Next LT Pro" w:cstheme="majorHAnsi"/>
          <w:b/>
          <w:bCs/>
          <w:sz w:val="28"/>
          <w:szCs w:val="28"/>
        </w:rPr>
      </w:pPr>
      <w:r w:rsidRPr="00CB28C3">
        <w:rPr>
          <w:rFonts w:ascii="Avenir Next LT Pro" w:hAnsi="Avenir Next LT Pro" w:cstheme="majorHAnsi"/>
          <w:b/>
          <w:bCs/>
          <w:sz w:val="28"/>
          <w:szCs w:val="28"/>
        </w:rPr>
        <w:lastRenderedPageBreak/>
        <w:t>FINAL STATEMENT</w:t>
      </w:r>
    </w:p>
    <w:p w14:paraId="5464B094" w14:textId="23025BC6" w:rsidR="00CB28C3" w:rsidRPr="00454317" w:rsidRDefault="00EF4CD9" w:rsidP="005B7E2A">
      <w:pPr>
        <w:pStyle w:val="ListParagraph"/>
        <w:ind w:left="501"/>
        <w:rPr>
          <w:rFonts w:ascii="Avenir Next LT Pro" w:hAnsi="Avenir Next LT Pro" w:cstheme="majorHAnsi"/>
        </w:rPr>
      </w:pPr>
      <w:r w:rsidRPr="00454317">
        <w:rPr>
          <w:rFonts w:ascii="Avenir Next LT Pro" w:hAnsi="Avenir Next LT Pro" w:cstheme="majorHAnsi"/>
        </w:rPr>
        <w:t>Maximum word count for this section: 300</w:t>
      </w:r>
    </w:p>
    <w:p w14:paraId="7D356111" w14:textId="77777777" w:rsidR="0027703E" w:rsidRDefault="0027703E" w:rsidP="009F51F4">
      <w:pPr>
        <w:pStyle w:val="ListParagraph"/>
        <w:spacing w:after="0" w:line="240" w:lineRule="auto"/>
        <w:ind w:left="501"/>
        <w:jc w:val="both"/>
        <w:rPr>
          <w:rFonts w:ascii="Avenir Next LT Pro" w:hAnsi="Avenir Next LT Pro" w:cstheme="majorHAnsi"/>
          <w:b/>
          <w:bCs/>
        </w:rPr>
      </w:pPr>
    </w:p>
    <w:p w14:paraId="0ABB0C8B" w14:textId="7546BAF1" w:rsidR="002167B3" w:rsidRPr="009F51F4" w:rsidRDefault="002E1BE8" w:rsidP="002E1BE8">
      <w:pPr>
        <w:pStyle w:val="ListParagraph"/>
        <w:spacing w:after="0" w:line="240" w:lineRule="auto"/>
        <w:ind w:left="499"/>
        <w:rPr>
          <w:rFonts w:ascii="Avenir Next LT Pro" w:hAnsi="Avenir Next LT Pro" w:cstheme="majorHAnsi"/>
          <w:b/>
          <w:bCs/>
        </w:rPr>
      </w:pPr>
      <w:r w:rsidRPr="002E1BE8">
        <w:rPr>
          <w:rFonts w:ascii="Avenir Next LT Pro" w:hAnsi="Avenir Next LT Pro" w:cstheme="majorHAnsi"/>
          <w:b/>
          <w:bCs/>
        </w:rPr>
        <w:t>Summarise your submission and let us know why you should win the 2023 Special Event of the Year Award.</w:t>
      </w:r>
    </w:p>
    <w:p w14:paraId="2B82396A" w14:textId="77777777" w:rsidR="002167B3" w:rsidRDefault="002167B3" w:rsidP="005B7E2A">
      <w:pPr>
        <w:pStyle w:val="ListParagraph"/>
        <w:pBdr>
          <w:bottom w:val="single" w:sz="12" w:space="1" w:color="auto"/>
        </w:pBdr>
        <w:ind w:left="501"/>
        <w:rPr>
          <w:rFonts w:ascii="Avenir Next LT Pro" w:hAnsi="Avenir Next LT Pro" w:cstheme="majorHAnsi"/>
          <w:b/>
          <w:bCs/>
          <w:sz w:val="28"/>
          <w:szCs w:val="28"/>
        </w:rPr>
      </w:pPr>
    </w:p>
    <w:p w14:paraId="2B4380EC" w14:textId="77777777" w:rsidR="0003430D" w:rsidRDefault="0003430D" w:rsidP="005B7E2A">
      <w:pPr>
        <w:pStyle w:val="ListParagraph"/>
        <w:ind w:left="501"/>
        <w:rPr>
          <w:rFonts w:ascii="Avenir Next LT Pro" w:hAnsi="Avenir Next LT Pro" w:cstheme="majorHAnsi"/>
          <w:color w:val="FF0000"/>
        </w:rPr>
      </w:pPr>
    </w:p>
    <w:p w14:paraId="08CC1257" w14:textId="60B217AF" w:rsidR="009F51F4" w:rsidRDefault="0003430D" w:rsidP="005B7E2A">
      <w:pPr>
        <w:pStyle w:val="ListParagraph"/>
        <w:ind w:left="501"/>
        <w:rPr>
          <w:rFonts w:ascii="Avenir Next LT Pro" w:hAnsi="Avenir Next LT Pro" w:cstheme="majorHAnsi"/>
          <w:b/>
          <w:bCs/>
          <w:sz w:val="28"/>
          <w:szCs w:val="28"/>
        </w:rPr>
      </w:pPr>
      <w:r w:rsidRPr="00107033">
        <w:rPr>
          <w:rFonts w:ascii="Avenir Next LT Pro" w:hAnsi="Avenir Next LT Pro" w:cstheme="majorHAnsi"/>
          <w:color w:val="FF0000"/>
        </w:rPr>
        <w:t>Type response here. Space will expand.</w:t>
      </w:r>
    </w:p>
    <w:p w14:paraId="3B1FA500" w14:textId="77777777" w:rsidR="009F51F4" w:rsidRDefault="009F51F4" w:rsidP="005B7E2A">
      <w:pPr>
        <w:pStyle w:val="ListParagraph"/>
        <w:ind w:left="501"/>
        <w:rPr>
          <w:rFonts w:ascii="Avenir Next LT Pro" w:hAnsi="Avenir Next LT Pro" w:cstheme="majorHAnsi"/>
          <w:b/>
          <w:bCs/>
          <w:sz w:val="28"/>
          <w:szCs w:val="28"/>
        </w:rPr>
      </w:pPr>
    </w:p>
    <w:p w14:paraId="06B8A20E" w14:textId="77777777" w:rsidR="00F012BA" w:rsidRDefault="00F012BA" w:rsidP="005B7E2A">
      <w:pPr>
        <w:pStyle w:val="ListParagraph"/>
        <w:ind w:left="501"/>
        <w:rPr>
          <w:rFonts w:ascii="Avenir Next LT Pro" w:hAnsi="Avenir Next LT Pro" w:cstheme="majorHAnsi"/>
          <w:b/>
          <w:bCs/>
          <w:sz w:val="28"/>
          <w:szCs w:val="28"/>
        </w:rPr>
      </w:pPr>
    </w:p>
    <w:p w14:paraId="13FA4F68" w14:textId="77777777" w:rsidR="00F012BA" w:rsidRDefault="00F012BA" w:rsidP="005B7E2A">
      <w:pPr>
        <w:pStyle w:val="ListParagraph"/>
        <w:ind w:left="501"/>
        <w:rPr>
          <w:rFonts w:ascii="Avenir Next LT Pro" w:hAnsi="Avenir Next LT Pro" w:cstheme="majorHAnsi"/>
          <w:b/>
          <w:bCs/>
          <w:sz w:val="28"/>
          <w:szCs w:val="28"/>
        </w:rPr>
      </w:pPr>
    </w:p>
    <w:p w14:paraId="12B5512C" w14:textId="77777777" w:rsidR="00F012BA" w:rsidRDefault="00F012BA" w:rsidP="005B7E2A">
      <w:pPr>
        <w:pStyle w:val="ListParagraph"/>
        <w:ind w:left="501"/>
        <w:rPr>
          <w:rFonts w:ascii="Avenir Next LT Pro" w:hAnsi="Avenir Next LT Pro" w:cstheme="majorHAnsi"/>
          <w:b/>
          <w:bCs/>
          <w:sz w:val="28"/>
          <w:szCs w:val="28"/>
        </w:rPr>
      </w:pPr>
    </w:p>
    <w:p w14:paraId="49BA208F" w14:textId="77777777" w:rsidR="00F012BA" w:rsidRDefault="00F012BA" w:rsidP="005B7E2A">
      <w:pPr>
        <w:pStyle w:val="ListParagraph"/>
        <w:ind w:left="501"/>
        <w:rPr>
          <w:rFonts w:ascii="Avenir Next LT Pro" w:hAnsi="Avenir Next LT Pro" w:cstheme="majorHAnsi"/>
          <w:b/>
          <w:bCs/>
          <w:sz w:val="28"/>
          <w:szCs w:val="28"/>
        </w:rPr>
      </w:pPr>
    </w:p>
    <w:p w14:paraId="37E69956" w14:textId="77777777" w:rsidR="00F012BA" w:rsidRDefault="00F012BA" w:rsidP="005B7E2A">
      <w:pPr>
        <w:pStyle w:val="ListParagraph"/>
        <w:ind w:left="501"/>
        <w:rPr>
          <w:rFonts w:ascii="Avenir Next LT Pro" w:hAnsi="Avenir Next LT Pro" w:cstheme="majorHAnsi"/>
          <w:b/>
          <w:bCs/>
          <w:sz w:val="28"/>
          <w:szCs w:val="28"/>
        </w:rPr>
      </w:pPr>
    </w:p>
    <w:p w14:paraId="0B982E0D" w14:textId="77777777" w:rsidR="00F012BA" w:rsidRDefault="00F012BA" w:rsidP="005B7E2A">
      <w:pPr>
        <w:pStyle w:val="ListParagraph"/>
        <w:ind w:left="501"/>
        <w:rPr>
          <w:rFonts w:ascii="Avenir Next LT Pro" w:hAnsi="Avenir Next LT Pro" w:cstheme="majorHAnsi"/>
          <w:b/>
          <w:bCs/>
          <w:sz w:val="28"/>
          <w:szCs w:val="28"/>
        </w:rPr>
      </w:pPr>
    </w:p>
    <w:p w14:paraId="6362D7DA" w14:textId="77777777" w:rsidR="00F012BA" w:rsidRDefault="00F012BA" w:rsidP="005B7E2A">
      <w:pPr>
        <w:pStyle w:val="ListParagraph"/>
        <w:ind w:left="501"/>
        <w:rPr>
          <w:rFonts w:ascii="Avenir Next LT Pro" w:hAnsi="Avenir Next LT Pro" w:cstheme="majorHAnsi"/>
          <w:b/>
          <w:bCs/>
          <w:sz w:val="28"/>
          <w:szCs w:val="28"/>
        </w:rPr>
      </w:pPr>
    </w:p>
    <w:p w14:paraId="28EFF0D2" w14:textId="77777777" w:rsidR="00F012BA" w:rsidRDefault="00F012BA" w:rsidP="005B7E2A">
      <w:pPr>
        <w:pStyle w:val="ListParagraph"/>
        <w:ind w:left="501"/>
        <w:rPr>
          <w:rFonts w:ascii="Avenir Next LT Pro" w:hAnsi="Avenir Next LT Pro" w:cstheme="majorHAnsi"/>
          <w:b/>
          <w:bCs/>
          <w:sz w:val="28"/>
          <w:szCs w:val="28"/>
        </w:rPr>
      </w:pPr>
    </w:p>
    <w:p w14:paraId="62D4ACBC" w14:textId="77777777" w:rsidR="00F012BA" w:rsidRDefault="00F012BA" w:rsidP="005B7E2A">
      <w:pPr>
        <w:pStyle w:val="ListParagraph"/>
        <w:ind w:left="501"/>
        <w:rPr>
          <w:rFonts w:ascii="Avenir Next LT Pro" w:hAnsi="Avenir Next LT Pro" w:cstheme="majorHAnsi"/>
          <w:b/>
          <w:bCs/>
          <w:sz w:val="28"/>
          <w:szCs w:val="28"/>
        </w:rPr>
      </w:pPr>
    </w:p>
    <w:p w14:paraId="00588471" w14:textId="77777777" w:rsidR="00F012BA" w:rsidRDefault="00F012BA" w:rsidP="005B7E2A">
      <w:pPr>
        <w:pStyle w:val="ListParagraph"/>
        <w:ind w:left="501"/>
        <w:rPr>
          <w:rFonts w:ascii="Avenir Next LT Pro" w:hAnsi="Avenir Next LT Pro" w:cstheme="majorHAnsi"/>
          <w:b/>
          <w:bCs/>
          <w:sz w:val="28"/>
          <w:szCs w:val="28"/>
        </w:rPr>
      </w:pPr>
    </w:p>
    <w:p w14:paraId="7629879C" w14:textId="77777777" w:rsidR="00F012BA" w:rsidRDefault="00F012BA" w:rsidP="005B7E2A">
      <w:pPr>
        <w:pStyle w:val="ListParagraph"/>
        <w:ind w:left="501"/>
        <w:rPr>
          <w:rFonts w:ascii="Avenir Next LT Pro" w:hAnsi="Avenir Next LT Pro" w:cstheme="majorHAnsi"/>
          <w:b/>
          <w:bCs/>
          <w:sz w:val="28"/>
          <w:szCs w:val="28"/>
        </w:rPr>
      </w:pPr>
    </w:p>
    <w:p w14:paraId="04AF105A" w14:textId="77777777" w:rsidR="00F012BA" w:rsidRDefault="00F012BA" w:rsidP="005B7E2A">
      <w:pPr>
        <w:pStyle w:val="ListParagraph"/>
        <w:ind w:left="501"/>
        <w:rPr>
          <w:rFonts w:ascii="Avenir Next LT Pro" w:hAnsi="Avenir Next LT Pro" w:cstheme="majorHAnsi"/>
          <w:b/>
          <w:bCs/>
          <w:sz w:val="28"/>
          <w:szCs w:val="28"/>
        </w:rPr>
      </w:pPr>
    </w:p>
    <w:p w14:paraId="32E64A90" w14:textId="77777777" w:rsidR="00F012BA" w:rsidRDefault="00F012BA" w:rsidP="005B7E2A">
      <w:pPr>
        <w:pStyle w:val="ListParagraph"/>
        <w:ind w:left="501"/>
        <w:rPr>
          <w:rFonts w:ascii="Avenir Next LT Pro" w:hAnsi="Avenir Next LT Pro" w:cstheme="majorHAnsi"/>
          <w:b/>
          <w:bCs/>
          <w:sz w:val="28"/>
          <w:szCs w:val="28"/>
        </w:rPr>
      </w:pPr>
    </w:p>
    <w:p w14:paraId="42DC6B0A" w14:textId="77777777" w:rsidR="00F012BA" w:rsidRDefault="00F012BA" w:rsidP="005B7E2A">
      <w:pPr>
        <w:pStyle w:val="ListParagraph"/>
        <w:ind w:left="501"/>
        <w:rPr>
          <w:rFonts w:ascii="Avenir Next LT Pro" w:hAnsi="Avenir Next LT Pro" w:cstheme="majorHAnsi"/>
          <w:b/>
          <w:bCs/>
          <w:sz w:val="28"/>
          <w:szCs w:val="28"/>
        </w:rPr>
      </w:pPr>
    </w:p>
    <w:p w14:paraId="212F9965" w14:textId="77777777" w:rsidR="00F012BA" w:rsidRDefault="00F012BA" w:rsidP="005B7E2A">
      <w:pPr>
        <w:pStyle w:val="ListParagraph"/>
        <w:ind w:left="501"/>
        <w:rPr>
          <w:rFonts w:ascii="Avenir Next LT Pro" w:hAnsi="Avenir Next LT Pro" w:cstheme="majorHAnsi"/>
          <w:b/>
          <w:bCs/>
          <w:sz w:val="28"/>
          <w:szCs w:val="28"/>
        </w:rPr>
      </w:pPr>
    </w:p>
    <w:p w14:paraId="741F0A8D" w14:textId="77777777" w:rsidR="00F012BA" w:rsidRDefault="00F012BA" w:rsidP="005B7E2A">
      <w:pPr>
        <w:pStyle w:val="ListParagraph"/>
        <w:ind w:left="501"/>
        <w:rPr>
          <w:rFonts w:ascii="Avenir Next LT Pro" w:hAnsi="Avenir Next LT Pro" w:cstheme="majorHAnsi"/>
          <w:b/>
          <w:bCs/>
          <w:sz w:val="28"/>
          <w:szCs w:val="28"/>
        </w:rPr>
      </w:pPr>
    </w:p>
    <w:p w14:paraId="1260F2D6" w14:textId="77777777" w:rsidR="00F012BA" w:rsidRDefault="00F012BA" w:rsidP="005B7E2A">
      <w:pPr>
        <w:pStyle w:val="ListParagraph"/>
        <w:ind w:left="501"/>
        <w:rPr>
          <w:rFonts w:ascii="Avenir Next LT Pro" w:hAnsi="Avenir Next LT Pro" w:cstheme="majorHAnsi"/>
          <w:b/>
          <w:bCs/>
          <w:sz w:val="28"/>
          <w:szCs w:val="28"/>
        </w:rPr>
      </w:pPr>
    </w:p>
    <w:p w14:paraId="2EC3647E" w14:textId="77777777" w:rsidR="00F012BA" w:rsidRDefault="00F012BA" w:rsidP="005B7E2A">
      <w:pPr>
        <w:pStyle w:val="ListParagraph"/>
        <w:ind w:left="501"/>
        <w:rPr>
          <w:rFonts w:ascii="Avenir Next LT Pro" w:hAnsi="Avenir Next LT Pro" w:cstheme="majorHAnsi"/>
          <w:b/>
          <w:bCs/>
          <w:sz w:val="28"/>
          <w:szCs w:val="28"/>
        </w:rPr>
      </w:pPr>
    </w:p>
    <w:p w14:paraId="3B3B5ECB" w14:textId="77777777" w:rsidR="00F012BA" w:rsidRDefault="00F012BA" w:rsidP="005B7E2A">
      <w:pPr>
        <w:pStyle w:val="ListParagraph"/>
        <w:ind w:left="501"/>
        <w:rPr>
          <w:rFonts w:ascii="Avenir Next LT Pro" w:hAnsi="Avenir Next LT Pro" w:cstheme="majorHAnsi"/>
          <w:b/>
          <w:bCs/>
          <w:sz w:val="28"/>
          <w:szCs w:val="28"/>
        </w:rPr>
      </w:pPr>
    </w:p>
    <w:p w14:paraId="5AC67193" w14:textId="77777777" w:rsidR="00F012BA" w:rsidRDefault="00F012BA" w:rsidP="005B7E2A">
      <w:pPr>
        <w:pStyle w:val="ListParagraph"/>
        <w:ind w:left="501"/>
        <w:rPr>
          <w:rFonts w:ascii="Avenir Next LT Pro" w:hAnsi="Avenir Next LT Pro" w:cstheme="majorHAnsi"/>
          <w:b/>
          <w:bCs/>
          <w:sz w:val="28"/>
          <w:szCs w:val="28"/>
        </w:rPr>
      </w:pPr>
    </w:p>
    <w:p w14:paraId="39C8592E" w14:textId="77777777" w:rsidR="00F012BA" w:rsidRDefault="00F012BA" w:rsidP="005B7E2A">
      <w:pPr>
        <w:pStyle w:val="ListParagraph"/>
        <w:ind w:left="501"/>
        <w:rPr>
          <w:rFonts w:ascii="Avenir Next LT Pro" w:hAnsi="Avenir Next LT Pro" w:cstheme="majorHAnsi"/>
          <w:b/>
          <w:bCs/>
          <w:sz w:val="28"/>
          <w:szCs w:val="28"/>
        </w:rPr>
      </w:pPr>
    </w:p>
    <w:p w14:paraId="4435FDAA" w14:textId="77777777" w:rsidR="00801AD2" w:rsidRDefault="00801AD2" w:rsidP="005B7E2A">
      <w:pPr>
        <w:pStyle w:val="ListParagraph"/>
        <w:ind w:left="501"/>
        <w:rPr>
          <w:rFonts w:ascii="Avenir Next LT Pro" w:hAnsi="Avenir Next LT Pro" w:cstheme="majorHAnsi"/>
          <w:b/>
          <w:bCs/>
          <w:sz w:val="28"/>
          <w:szCs w:val="28"/>
        </w:rPr>
      </w:pPr>
    </w:p>
    <w:p w14:paraId="5F666AD5" w14:textId="77777777" w:rsidR="00A96B8D" w:rsidRDefault="00A96B8D" w:rsidP="005B7E2A">
      <w:pPr>
        <w:pStyle w:val="ListParagraph"/>
        <w:ind w:left="501"/>
        <w:rPr>
          <w:rFonts w:ascii="Avenir Next LT Pro" w:hAnsi="Avenir Next LT Pro" w:cstheme="majorHAnsi"/>
          <w:b/>
          <w:bCs/>
          <w:sz w:val="28"/>
          <w:szCs w:val="28"/>
        </w:rPr>
      </w:pPr>
    </w:p>
    <w:p w14:paraId="1C9DC12C" w14:textId="77777777" w:rsidR="00F012BA" w:rsidRDefault="00F012BA" w:rsidP="005B7E2A">
      <w:pPr>
        <w:pStyle w:val="ListParagraph"/>
        <w:ind w:left="501"/>
        <w:rPr>
          <w:rFonts w:ascii="Avenir Next LT Pro" w:hAnsi="Avenir Next LT Pro" w:cstheme="majorHAnsi"/>
          <w:b/>
          <w:bCs/>
          <w:sz w:val="28"/>
          <w:szCs w:val="28"/>
        </w:rPr>
      </w:pPr>
    </w:p>
    <w:p w14:paraId="1D186FCB" w14:textId="77777777" w:rsidR="00E17791" w:rsidRPr="00E17791" w:rsidRDefault="00E17791" w:rsidP="00E17791">
      <w:pPr>
        <w:rPr>
          <w:rFonts w:ascii="Avenir Next LT Pro" w:hAnsi="Avenir Next LT Pro"/>
          <w:b/>
          <w:bCs/>
          <w:sz w:val="28"/>
          <w:szCs w:val="28"/>
        </w:rPr>
      </w:pPr>
      <w:r w:rsidRPr="00E17791">
        <w:rPr>
          <w:rFonts w:ascii="Avenir Next LT Pro" w:hAnsi="Avenir Next LT Pro"/>
          <w:b/>
          <w:bCs/>
          <w:sz w:val="28"/>
          <w:szCs w:val="28"/>
        </w:rPr>
        <w:lastRenderedPageBreak/>
        <w:t>OPTIONAL: EVENT LEGACY</w:t>
      </w:r>
    </w:p>
    <w:p w14:paraId="2193DF6C" w14:textId="77777777" w:rsidR="00E17791" w:rsidRDefault="00E17791" w:rsidP="00E17791">
      <w:pPr>
        <w:jc w:val="both"/>
        <w:rPr>
          <w:rFonts w:ascii="Avenir Next LT Pro" w:hAnsi="Avenir Next LT Pro" w:cstheme="majorHAnsi"/>
          <w:b/>
          <w:bCs/>
        </w:rPr>
      </w:pPr>
    </w:p>
    <w:p w14:paraId="4D858315" w14:textId="1F7D362B" w:rsidR="00E17791" w:rsidRPr="00B809B4" w:rsidRDefault="00E17791" w:rsidP="00E17791">
      <w:pPr>
        <w:jc w:val="both"/>
        <w:rPr>
          <w:rFonts w:ascii="Avenir Next LT Pro" w:hAnsi="Avenir Next LT Pro" w:cstheme="majorHAnsi"/>
          <w:b/>
          <w:bCs/>
          <w:sz w:val="22"/>
          <w:szCs w:val="22"/>
        </w:rPr>
      </w:pPr>
      <w:r w:rsidRPr="00B809B4">
        <w:rPr>
          <w:rFonts w:ascii="Avenir Next LT Pro" w:hAnsi="Avenir Next LT Pro" w:cstheme="majorHAnsi"/>
          <w:b/>
          <w:bCs/>
          <w:sz w:val="22"/>
          <w:szCs w:val="22"/>
        </w:rPr>
        <w:t xml:space="preserve">MEA recognises the impact that events have on business, community, the local &amp; Australian economy and on social outcomes. </w:t>
      </w:r>
    </w:p>
    <w:p w14:paraId="2A818B2D" w14:textId="77777777" w:rsidR="00E17791" w:rsidRPr="00B809B4" w:rsidRDefault="00E17791" w:rsidP="00E17791">
      <w:pPr>
        <w:jc w:val="both"/>
        <w:rPr>
          <w:rFonts w:ascii="Avenir Next LT Pro" w:hAnsi="Avenir Next LT Pro" w:cstheme="majorHAnsi"/>
          <w:sz w:val="22"/>
          <w:szCs w:val="22"/>
        </w:rPr>
      </w:pPr>
    </w:p>
    <w:p w14:paraId="16028949" w14:textId="40EEF6DE" w:rsidR="00E17791" w:rsidRPr="00B809B4" w:rsidRDefault="00E17791" w:rsidP="00E17791">
      <w:pPr>
        <w:jc w:val="both"/>
        <w:rPr>
          <w:rFonts w:ascii="Avenir Next LT Pro" w:hAnsi="Avenir Next LT Pro" w:cstheme="majorHAnsi"/>
          <w:sz w:val="22"/>
          <w:szCs w:val="22"/>
        </w:rPr>
      </w:pPr>
      <w:r w:rsidRPr="00B809B4">
        <w:rPr>
          <w:rFonts w:ascii="Avenir Next LT Pro" w:hAnsi="Avenir Next LT Pro" w:cstheme="majorHAnsi"/>
          <w:sz w:val="22"/>
          <w:szCs w:val="22"/>
        </w:rPr>
        <w:t xml:space="preserve">Each Award within the Event of the Year category includes an optional question on Event Legacy. There is no requirement to complete this question, as it does not add to your scoring for the Special Event of the Year Award, and the legacy does not need to have occurred within the qualifying period. Event Legacy refers to an event that has a long-term positive impact on the host area, be this culturally, economically, or physically. </w:t>
      </w:r>
    </w:p>
    <w:p w14:paraId="0E93A697" w14:textId="77777777" w:rsidR="00E17791" w:rsidRPr="00B809B4" w:rsidRDefault="00E17791" w:rsidP="00E17791">
      <w:pPr>
        <w:jc w:val="both"/>
        <w:rPr>
          <w:rFonts w:ascii="Avenir Next LT Pro" w:hAnsi="Avenir Next LT Pro" w:cstheme="majorHAnsi"/>
          <w:sz w:val="22"/>
          <w:szCs w:val="22"/>
        </w:rPr>
      </w:pPr>
    </w:p>
    <w:p w14:paraId="7A596206" w14:textId="46C4FFBC" w:rsidR="00E17791" w:rsidRPr="00B809B4" w:rsidRDefault="00E17791" w:rsidP="00E17791">
      <w:pPr>
        <w:jc w:val="both"/>
        <w:rPr>
          <w:rFonts w:ascii="Avenir Next LT Pro" w:hAnsi="Avenir Next LT Pro" w:cstheme="majorHAnsi"/>
          <w:sz w:val="22"/>
          <w:szCs w:val="22"/>
        </w:rPr>
      </w:pPr>
      <w:r w:rsidRPr="00B809B4">
        <w:rPr>
          <w:rFonts w:ascii="Avenir Next LT Pro" w:hAnsi="Avenir Next LT Pro" w:cstheme="majorHAnsi"/>
          <w:sz w:val="22"/>
          <w:szCs w:val="22"/>
        </w:rPr>
        <w:t xml:space="preserve">The below questions will be judged separately to go in the running for the specialised MEA Event Legacy Award. There is no additional fee associated with submitting an Award in this category if you have already submitted for an Event of the Year Award. </w:t>
      </w:r>
    </w:p>
    <w:p w14:paraId="52127C56" w14:textId="77777777" w:rsidR="00E17791" w:rsidRPr="00E17791" w:rsidRDefault="00E17791" w:rsidP="00E17791">
      <w:pPr>
        <w:rPr>
          <w:rFonts w:ascii="Avenir Next LT Pro" w:hAnsi="Avenir Next LT Pro" w:cstheme="majorHAnsi"/>
        </w:rPr>
      </w:pPr>
    </w:p>
    <w:p w14:paraId="2A38C855" w14:textId="77777777" w:rsidR="00E17791" w:rsidRPr="00B809B4" w:rsidRDefault="00E17791" w:rsidP="00E17791">
      <w:pPr>
        <w:rPr>
          <w:rFonts w:ascii="Avenir Next LT Pro" w:hAnsi="Avenir Next LT Pro" w:cstheme="majorHAnsi"/>
          <w:b/>
          <w:bCs/>
          <w:sz w:val="28"/>
          <w:szCs w:val="28"/>
        </w:rPr>
      </w:pPr>
      <w:r w:rsidRPr="00B809B4">
        <w:rPr>
          <w:rFonts w:ascii="Avenir Next LT Pro" w:hAnsi="Avenir Next LT Pro" w:cstheme="majorHAnsi"/>
          <w:b/>
          <w:bCs/>
          <w:sz w:val="28"/>
          <w:szCs w:val="28"/>
        </w:rPr>
        <w:t>QUESTIONS</w:t>
      </w:r>
    </w:p>
    <w:p w14:paraId="4EF5F0C1" w14:textId="77777777" w:rsidR="00454317" w:rsidRDefault="00454317" w:rsidP="00E17791">
      <w:pPr>
        <w:rPr>
          <w:rFonts w:ascii="Avenir Next LT Pro" w:hAnsi="Avenir Next LT Pro" w:cstheme="majorHAnsi"/>
          <w:b/>
          <w:bCs/>
        </w:rPr>
      </w:pPr>
    </w:p>
    <w:p w14:paraId="5F6A3D98" w14:textId="02D20AD3" w:rsidR="00E17791" w:rsidRPr="00E17791" w:rsidRDefault="00E17791" w:rsidP="00E17791">
      <w:pPr>
        <w:rPr>
          <w:rFonts w:ascii="Avenir Next LT Pro" w:hAnsi="Avenir Next LT Pro" w:cstheme="majorHAnsi"/>
          <w:b/>
          <w:bCs/>
        </w:rPr>
      </w:pPr>
      <w:r w:rsidRPr="00E17791">
        <w:rPr>
          <w:rFonts w:ascii="Avenir Next LT Pro" w:hAnsi="Avenir Next LT Pro" w:cstheme="majorHAnsi"/>
          <w:b/>
          <w:bCs/>
        </w:rPr>
        <w:t>Maximum word count for this section: 2,000</w:t>
      </w:r>
    </w:p>
    <w:p w14:paraId="09C9CC76" w14:textId="77777777" w:rsidR="00E17791" w:rsidRPr="00E17791" w:rsidRDefault="00E17791" w:rsidP="00E17791">
      <w:pPr>
        <w:pStyle w:val="ListParagraph"/>
        <w:numPr>
          <w:ilvl w:val="0"/>
          <w:numId w:val="39"/>
        </w:numPr>
        <w:ind w:left="720"/>
        <w:rPr>
          <w:rFonts w:ascii="Avenir Next LT Pro" w:hAnsi="Avenir Next LT Pro" w:cstheme="majorHAnsi"/>
        </w:rPr>
      </w:pPr>
      <w:r w:rsidRPr="00E17791">
        <w:rPr>
          <w:rFonts w:ascii="Avenir Next LT Pro" w:hAnsi="Avenir Next LT Pro" w:cstheme="majorHAnsi"/>
        </w:rPr>
        <w:t xml:space="preserve">What type of legacy did the event deliver? </w:t>
      </w:r>
    </w:p>
    <w:p w14:paraId="1DB56EFC" w14:textId="77777777" w:rsidR="00E17791" w:rsidRPr="00E17791" w:rsidRDefault="00E17791" w:rsidP="00E17791">
      <w:pPr>
        <w:pStyle w:val="ListParagraph"/>
        <w:numPr>
          <w:ilvl w:val="0"/>
          <w:numId w:val="39"/>
        </w:numPr>
        <w:ind w:left="720"/>
        <w:rPr>
          <w:rFonts w:ascii="Avenir Next LT Pro" w:hAnsi="Avenir Next LT Pro" w:cstheme="majorHAnsi"/>
        </w:rPr>
      </w:pPr>
      <w:r w:rsidRPr="00E17791">
        <w:rPr>
          <w:rFonts w:ascii="Avenir Next LT Pro" w:hAnsi="Avenir Next LT Pro" w:cstheme="majorHAnsi"/>
        </w:rPr>
        <w:t>Was the legacy planned from the outset, or did it arise by chance?</w:t>
      </w:r>
    </w:p>
    <w:p w14:paraId="546F8227" w14:textId="77777777" w:rsidR="00E17791" w:rsidRPr="00E17791" w:rsidRDefault="00E17791" w:rsidP="00E17791">
      <w:pPr>
        <w:pStyle w:val="ListParagraph"/>
        <w:numPr>
          <w:ilvl w:val="0"/>
          <w:numId w:val="39"/>
        </w:numPr>
        <w:ind w:left="720"/>
        <w:rPr>
          <w:rFonts w:ascii="Avenir Next LT Pro" w:hAnsi="Avenir Next LT Pro" w:cstheme="majorHAnsi"/>
        </w:rPr>
      </w:pPr>
      <w:r w:rsidRPr="00E17791">
        <w:rPr>
          <w:rFonts w:ascii="Avenir Next LT Pro" w:hAnsi="Avenir Next LT Pro" w:cstheme="majorHAnsi"/>
        </w:rPr>
        <w:t>What was entailed in creating &amp; delivering the legacy?</w:t>
      </w:r>
    </w:p>
    <w:p w14:paraId="54E0EC61" w14:textId="77777777" w:rsidR="00E17791" w:rsidRPr="00E17791" w:rsidRDefault="00E17791" w:rsidP="00E17791">
      <w:pPr>
        <w:pStyle w:val="ListParagraph"/>
        <w:numPr>
          <w:ilvl w:val="0"/>
          <w:numId w:val="39"/>
        </w:numPr>
        <w:ind w:left="720"/>
        <w:rPr>
          <w:rFonts w:ascii="Avenir Next LT Pro" w:hAnsi="Avenir Next LT Pro" w:cstheme="majorHAnsi"/>
        </w:rPr>
      </w:pPr>
      <w:r w:rsidRPr="00E17791">
        <w:rPr>
          <w:rFonts w:ascii="Avenir Next LT Pro" w:hAnsi="Avenir Next LT Pro" w:cstheme="majorHAnsi"/>
        </w:rPr>
        <w:t>Did it meet ready approval by stakeholders, or were there challenges in getting them on board with the legacy objectives?</w:t>
      </w:r>
    </w:p>
    <w:p w14:paraId="53D939C0" w14:textId="77777777" w:rsidR="00E17791" w:rsidRPr="00E17791" w:rsidRDefault="00E17791" w:rsidP="00E17791">
      <w:pPr>
        <w:pStyle w:val="ListParagraph"/>
        <w:numPr>
          <w:ilvl w:val="0"/>
          <w:numId w:val="39"/>
        </w:numPr>
        <w:ind w:left="720"/>
        <w:rPr>
          <w:rFonts w:ascii="Avenir Next LT Pro" w:hAnsi="Avenir Next LT Pro" w:cstheme="majorHAnsi"/>
        </w:rPr>
      </w:pPr>
      <w:r w:rsidRPr="00E17791">
        <w:rPr>
          <w:rFonts w:ascii="Avenir Next LT Pro" w:hAnsi="Avenir Next LT Pro" w:cstheme="majorHAnsi"/>
        </w:rPr>
        <w:t>Were there any budgetary, time or personnel constraints?</w:t>
      </w:r>
    </w:p>
    <w:p w14:paraId="4F8965E6" w14:textId="77777777" w:rsidR="00E17791" w:rsidRPr="00E17791" w:rsidRDefault="00E17791" w:rsidP="00E17791">
      <w:pPr>
        <w:pStyle w:val="ListParagraph"/>
        <w:numPr>
          <w:ilvl w:val="0"/>
          <w:numId w:val="39"/>
        </w:numPr>
        <w:ind w:left="720"/>
        <w:rPr>
          <w:rFonts w:ascii="Avenir Next LT Pro" w:hAnsi="Avenir Next LT Pro" w:cstheme="majorHAnsi"/>
        </w:rPr>
      </w:pPr>
      <w:r w:rsidRPr="00E17791">
        <w:rPr>
          <w:rFonts w:ascii="Avenir Next LT Pro" w:hAnsi="Avenir Next LT Pro" w:cstheme="majorHAnsi"/>
        </w:rPr>
        <w:t>Have any previous legacies been created?</w:t>
      </w:r>
    </w:p>
    <w:p w14:paraId="6516F8A7" w14:textId="77777777" w:rsidR="00E17791" w:rsidRPr="00E17791" w:rsidRDefault="00E17791" w:rsidP="00E17791">
      <w:pPr>
        <w:pStyle w:val="ListParagraph"/>
        <w:numPr>
          <w:ilvl w:val="0"/>
          <w:numId w:val="39"/>
        </w:numPr>
        <w:ind w:left="720"/>
        <w:rPr>
          <w:rFonts w:ascii="Avenir Next LT Pro" w:hAnsi="Avenir Next LT Pro" w:cstheme="majorHAnsi"/>
        </w:rPr>
      </w:pPr>
      <w:r w:rsidRPr="00E17791">
        <w:rPr>
          <w:rFonts w:ascii="Avenir Next LT Pro" w:hAnsi="Avenir Next LT Pro" w:cstheme="majorHAnsi"/>
        </w:rPr>
        <w:t>What is the life expectancy of the legacy?</w:t>
      </w:r>
    </w:p>
    <w:p w14:paraId="3D4DFF2D" w14:textId="77777777" w:rsidR="00E17791" w:rsidRPr="00E17791" w:rsidRDefault="00E17791" w:rsidP="00E17791">
      <w:pPr>
        <w:pStyle w:val="ListParagraph"/>
        <w:numPr>
          <w:ilvl w:val="0"/>
          <w:numId w:val="39"/>
        </w:numPr>
        <w:ind w:left="720"/>
        <w:rPr>
          <w:rFonts w:ascii="Avenir Next LT Pro" w:hAnsi="Avenir Next LT Pro" w:cstheme="majorHAnsi"/>
        </w:rPr>
      </w:pPr>
      <w:r w:rsidRPr="00E17791">
        <w:rPr>
          <w:rFonts w:ascii="Avenir Next LT Pro" w:hAnsi="Avenir Next LT Pro" w:cstheme="majorHAnsi"/>
        </w:rPr>
        <w:t>Did any difficulties arise in delivering the legacy and how were they overcome?</w:t>
      </w:r>
    </w:p>
    <w:p w14:paraId="74433963" w14:textId="77777777" w:rsidR="00E17791" w:rsidRPr="00E17791" w:rsidRDefault="00E17791" w:rsidP="00E17791">
      <w:pPr>
        <w:pStyle w:val="ListParagraph"/>
        <w:numPr>
          <w:ilvl w:val="0"/>
          <w:numId w:val="39"/>
        </w:numPr>
        <w:ind w:left="720"/>
        <w:rPr>
          <w:rFonts w:ascii="Avenir Next LT Pro" w:hAnsi="Avenir Next LT Pro" w:cstheme="majorHAnsi"/>
        </w:rPr>
      </w:pPr>
      <w:r w:rsidRPr="00E17791">
        <w:rPr>
          <w:rFonts w:ascii="Avenir Next LT Pro" w:hAnsi="Avenir Next LT Pro" w:cstheme="majorHAnsi"/>
        </w:rPr>
        <w:t>How was it measured?</w:t>
      </w:r>
    </w:p>
    <w:p w14:paraId="1354C1C6" w14:textId="701D257C" w:rsidR="00E17791" w:rsidRPr="00E17791" w:rsidRDefault="00E17791" w:rsidP="00E17791">
      <w:pPr>
        <w:pStyle w:val="ListParagraph"/>
        <w:numPr>
          <w:ilvl w:val="0"/>
          <w:numId w:val="39"/>
        </w:numPr>
        <w:ind w:left="720"/>
        <w:rPr>
          <w:rFonts w:ascii="Avenir Next LT Pro" w:hAnsi="Avenir Next LT Pro" w:cstheme="majorHAnsi"/>
        </w:rPr>
      </w:pPr>
      <w:r w:rsidRPr="00E17791">
        <w:rPr>
          <w:rFonts w:ascii="Avenir Next LT Pro" w:hAnsi="Avenir Next LT Pro" w:cstheme="majorHAnsi"/>
        </w:rPr>
        <w:t>What are the future outcomes from the legacy?</w:t>
      </w:r>
    </w:p>
    <w:p w14:paraId="4B597D00" w14:textId="77777777" w:rsidR="00E17791" w:rsidRPr="00E17791" w:rsidRDefault="00E17791" w:rsidP="00E17791">
      <w:pPr>
        <w:pBdr>
          <w:bottom w:val="single" w:sz="12" w:space="1" w:color="auto"/>
        </w:pBdr>
        <w:rPr>
          <w:rFonts w:ascii="Avenir Next LT Pro" w:hAnsi="Avenir Next LT Pro" w:cstheme="majorHAnsi"/>
          <w:b/>
          <w:bCs/>
          <w:sz w:val="28"/>
          <w:szCs w:val="28"/>
        </w:rPr>
      </w:pPr>
    </w:p>
    <w:p w14:paraId="570A4841" w14:textId="77777777" w:rsidR="00E17791" w:rsidRDefault="00E17791" w:rsidP="00E17791">
      <w:pPr>
        <w:pStyle w:val="ListParagraph"/>
        <w:ind w:left="501"/>
        <w:rPr>
          <w:rFonts w:ascii="Avenir Next LT Pro" w:hAnsi="Avenir Next LT Pro" w:cstheme="majorHAnsi"/>
          <w:color w:val="FF0000"/>
        </w:rPr>
      </w:pPr>
    </w:p>
    <w:p w14:paraId="4082B9C2" w14:textId="77777777" w:rsidR="00E17791" w:rsidRDefault="00E17791" w:rsidP="00E17791">
      <w:pPr>
        <w:pStyle w:val="ListParagraph"/>
        <w:ind w:left="501"/>
        <w:rPr>
          <w:rFonts w:ascii="Avenir Next LT Pro" w:hAnsi="Avenir Next LT Pro" w:cstheme="majorHAnsi"/>
          <w:b/>
          <w:bCs/>
          <w:sz w:val="28"/>
          <w:szCs w:val="28"/>
        </w:rPr>
      </w:pPr>
      <w:r w:rsidRPr="00107033">
        <w:rPr>
          <w:rFonts w:ascii="Avenir Next LT Pro" w:hAnsi="Avenir Next LT Pro" w:cstheme="majorHAnsi"/>
          <w:color w:val="FF0000"/>
        </w:rPr>
        <w:t>Type response here. Space will expand.</w:t>
      </w:r>
    </w:p>
    <w:p w14:paraId="12F61BC9" w14:textId="69D4A059" w:rsidR="00F012BA" w:rsidRPr="00E17791" w:rsidRDefault="00F012BA" w:rsidP="00E17791">
      <w:pPr>
        <w:pStyle w:val="ListParagraph"/>
        <w:ind w:left="501"/>
        <w:rPr>
          <w:rFonts w:ascii="Avenir Next LT Pro" w:hAnsi="Avenir Next LT Pro" w:cstheme="majorHAnsi"/>
        </w:rPr>
      </w:pPr>
    </w:p>
    <w:sectPr w:rsidR="00F012BA" w:rsidRPr="00E17791"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1C981" w14:textId="77777777" w:rsidR="00A74BB6" w:rsidRDefault="00A74BB6" w:rsidP="00A22E39">
      <w:r>
        <w:separator/>
      </w:r>
    </w:p>
  </w:endnote>
  <w:endnote w:type="continuationSeparator" w:id="0">
    <w:p w14:paraId="432148B2" w14:textId="77777777" w:rsidR="00A74BB6" w:rsidRDefault="00A74BB6" w:rsidP="00A22E39">
      <w:r>
        <w:continuationSeparator/>
      </w:r>
    </w:p>
  </w:endnote>
  <w:endnote w:type="continuationNotice" w:id="1">
    <w:p w14:paraId="5472EA80" w14:textId="77777777" w:rsidR="00A74BB6" w:rsidRDefault="00A74B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charset w:val="00"/>
    <w:family w:val="swiss"/>
    <w:pitch w:val="variable"/>
    <w:sig w:usb0="800000E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LT Pro Demi">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222325614" name="Picture 2223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49F19" w14:textId="77777777" w:rsidR="00A74BB6" w:rsidRDefault="00A74BB6" w:rsidP="00A22E39">
      <w:r>
        <w:separator/>
      </w:r>
    </w:p>
  </w:footnote>
  <w:footnote w:type="continuationSeparator" w:id="0">
    <w:p w14:paraId="371EC004" w14:textId="77777777" w:rsidR="00A74BB6" w:rsidRDefault="00A74BB6" w:rsidP="00A22E39">
      <w:r>
        <w:continuationSeparator/>
      </w:r>
    </w:p>
  </w:footnote>
  <w:footnote w:type="continuationNotice" w:id="1">
    <w:p w14:paraId="277906DD" w14:textId="77777777" w:rsidR="00A74BB6" w:rsidRDefault="00A74B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24D11A17">
              <wp:simplePos x="0" y="0"/>
              <wp:positionH relativeFrom="margin">
                <wp:posOffset>-519430</wp:posOffset>
              </wp:positionH>
              <wp:positionV relativeFrom="paragraph">
                <wp:posOffset>-1075690</wp:posOffset>
              </wp:positionV>
              <wp:extent cx="5167630" cy="601980"/>
              <wp:effectExtent l="0" t="0" r="0" b="7620"/>
              <wp:wrapTight wrapText="bothSides">
                <wp:wrapPolygon edited="0">
                  <wp:start x="239" y="0"/>
                  <wp:lineTo x="239" y="21190"/>
                  <wp:lineTo x="21340" y="21190"/>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601980"/>
                      </a:xfrm>
                      <a:prstGeom prst="rect">
                        <a:avLst/>
                      </a:prstGeom>
                      <a:noFill/>
                      <a:ln w="6350">
                        <a:noFill/>
                      </a:ln>
                    </wps:spPr>
                    <wps:txbx>
                      <w:txbxContent>
                        <w:p w14:paraId="4B6A7507" w14:textId="77777777" w:rsidR="009F24F9" w:rsidRPr="009F24F9" w:rsidRDefault="009F24F9" w:rsidP="009F24F9">
                          <w:pPr>
                            <w:rPr>
                              <w:rFonts w:ascii="Avenir Next LT Pro Demi" w:hAnsi="Avenir Next LT Pro Demi"/>
                              <w:b/>
                              <w:bCs/>
                              <w:color w:val="FFFFFF" w:themeColor="background1"/>
                              <w:sz w:val="32"/>
                              <w:szCs w:val="32"/>
                            </w:rPr>
                          </w:pPr>
                          <w:r w:rsidRPr="009F24F9">
                            <w:rPr>
                              <w:rFonts w:ascii="Avenir Next LT Pro Demi" w:hAnsi="Avenir Next LT Pro Demi"/>
                              <w:b/>
                              <w:bCs/>
                              <w:color w:val="FFFFFF" w:themeColor="background1"/>
                              <w:sz w:val="32"/>
                              <w:szCs w:val="32"/>
                            </w:rPr>
                            <w:t xml:space="preserve">SPECIAL EVENT OF THE YEAR </w:t>
                          </w:r>
                          <w:r w:rsidRPr="009F24F9">
                            <w:rPr>
                              <w:rFonts w:ascii="Avenir Next LT Pro Demi" w:hAnsi="Avenir Next LT Pro Demi"/>
                              <w:b/>
                              <w:bCs/>
                              <w:color w:val="FFFFFF" w:themeColor="background1"/>
                              <w:sz w:val="32"/>
                              <w:szCs w:val="32"/>
                            </w:rPr>
                            <w:br/>
                            <w:t>AWARD</w:t>
                          </w:r>
                        </w:p>
                        <w:p w14:paraId="33C91847" w14:textId="28732D3A" w:rsidR="008305E6" w:rsidRPr="00A36CA5" w:rsidRDefault="008305E6" w:rsidP="00E255AA">
                          <w:pPr>
                            <w:rPr>
                              <w:rFonts w:ascii="Avenir Next LT Pro Demi" w:hAnsi="Avenir Next LT Pro Demi"/>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0.9pt;margin-top:-84.7pt;width:406.9pt;height:47.4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vlFwIAACw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" filled="f" stroked="f" strokeweight=".5pt">
              <v:textbox>
                <w:txbxContent>
                  <w:p w14:paraId="4B6A7507" w14:textId="77777777" w:rsidR="009F24F9" w:rsidRPr="009F24F9" w:rsidRDefault="009F24F9" w:rsidP="009F24F9">
                    <w:pPr>
                      <w:rPr>
                        <w:rFonts w:ascii="Avenir Next LT Pro Demi" w:hAnsi="Avenir Next LT Pro Demi"/>
                        <w:b/>
                        <w:bCs/>
                        <w:color w:val="FFFFFF" w:themeColor="background1"/>
                        <w:sz w:val="32"/>
                        <w:szCs w:val="32"/>
                      </w:rPr>
                    </w:pPr>
                    <w:r w:rsidRPr="009F24F9">
                      <w:rPr>
                        <w:rFonts w:ascii="Avenir Next LT Pro Demi" w:hAnsi="Avenir Next LT Pro Demi"/>
                        <w:b/>
                        <w:bCs/>
                        <w:color w:val="FFFFFF" w:themeColor="background1"/>
                        <w:sz w:val="32"/>
                        <w:szCs w:val="32"/>
                      </w:rPr>
                      <w:t xml:space="preserve">SPECIAL EVENT OF THE YEAR </w:t>
                    </w:r>
                    <w:r w:rsidRPr="009F24F9">
                      <w:rPr>
                        <w:rFonts w:ascii="Avenir Next LT Pro Demi" w:hAnsi="Avenir Next LT Pro Demi"/>
                        <w:b/>
                        <w:bCs/>
                        <w:color w:val="FFFFFF" w:themeColor="background1"/>
                        <w:sz w:val="32"/>
                        <w:szCs w:val="32"/>
                      </w:rPr>
                      <w:br/>
                      <w:t>AWARD</w:t>
                    </w:r>
                  </w:p>
                  <w:p w14:paraId="33C91847" w14:textId="28732D3A" w:rsidR="008305E6" w:rsidRPr="00A36CA5" w:rsidRDefault="008305E6" w:rsidP="00E255AA">
                    <w:pPr>
                      <w:rPr>
                        <w:rFonts w:ascii="Avenir Next LT Pro Demi" w:hAnsi="Avenir Next LT Pro Demi"/>
                        <w:b/>
                        <w:bCs/>
                        <w:color w:val="FFFFFF" w:themeColor="background1"/>
                        <w:sz w:val="32"/>
                        <w:szCs w:val="32"/>
                      </w:rPr>
                    </w:pP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225737237" name="Picture 122573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34C0F8C6"/>
    <w:lvl w:ilvl="0" w:tplc="789462BE">
      <w:start w:val="1"/>
      <w:numFmt w:val="decimal"/>
      <w:lvlText w:val="%1."/>
      <w:lvlJc w:val="left"/>
      <w:pPr>
        <w:ind w:left="927" w:hanging="360"/>
      </w:pPr>
      <w:rPr>
        <w:rFonts w:ascii="Avenir Next LT Pro" w:eastAsiaTheme="minorEastAsia" w:hAnsi="Avenir Next LT Pro" w:cstheme="majorHAnsi"/>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476089"/>
    <w:multiLevelType w:val="hybridMultilevel"/>
    <w:tmpl w:val="D3947BFE"/>
    <w:lvl w:ilvl="0" w:tplc="4BE8999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AE69C4"/>
    <w:multiLevelType w:val="hybridMultilevel"/>
    <w:tmpl w:val="0C7C5C5C"/>
    <w:lvl w:ilvl="0" w:tplc="C4BABAFA">
      <w:start w:val="1"/>
      <w:numFmt w:val="lowerLetter"/>
      <w:lvlText w:val="%1."/>
      <w:lvlJc w:val="left"/>
      <w:pPr>
        <w:ind w:left="861" w:hanging="360"/>
      </w:pPr>
      <w:rPr>
        <w:rFonts w:hint="default"/>
        <w:b/>
        <w:bCs/>
        <w:sz w:val="22"/>
        <w:szCs w:val="22"/>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4" w15:restartNumberingAfterBreak="0">
    <w:nsid w:val="09971DB5"/>
    <w:multiLevelType w:val="hybridMultilevel"/>
    <w:tmpl w:val="B56C88E8"/>
    <w:lvl w:ilvl="0" w:tplc="0C09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1092" w:hanging="360"/>
      </w:pPr>
      <w:rPr>
        <w:rFonts w:ascii="Courier New" w:hAnsi="Courier New" w:cs="Courier New" w:hint="default"/>
      </w:rPr>
    </w:lvl>
    <w:lvl w:ilvl="2" w:tplc="FFFFFFFF">
      <w:start w:val="1"/>
      <w:numFmt w:val="bullet"/>
      <w:lvlText w:val=""/>
      <w:lvlJc w:val="left"/>
      <w:pPr>
        <w:ind w:left="1812" w:hanging="360"/>
      </w:pPr>
      <w:rPr>
        <w:rFonts w:ascii="Wingdings" w:hAnsi="Wingdings" w:hint="default"/>
      </w:rPr>
    </w:lvl>
    <w:lvl w:ilvl="3" w:tplc="FFFFFFFF" w:tentative="1">
      <w:start w:val="1"/>
      <w:numFmt w:val="bullet"/>
      <w:lvlText w:val=""/>
      <w:lvlJc w:val="left"/>
      <w:pPr>
        <w:ind w:left="2532" w:hanging="360"/>
      </w:pPr>
      <w:rPr>
        <w:rFonts w:ascii="Symbol" w:hAnsi="Symbol" w:hint="default"/>
      </w:rPr>
    </w:lvl>
    <w:lvl w:ilvl="4" w:tplc="FFFFFFFF" w:tentative="1">
      <w:start w:val="1"/>
      <w:numFmt w:val="bullet"/>
      <w:lvlText w:val="o"/>
      <w:lvlJc w:val="left"/>
      <w:pPr>
        <w:ind w:left="3252" w:hanging="360"/>
      </w:pPr>
      <w:rPr>
        <w:rFonts w:ascii="Courier New" w:hAnsi="Courier New" w:cs="Courier New" w:hint="default"/>
      </w:rPr>
    </w:lvl>
    <w:lvl w:ilvl="5" w:tplc="FFFFFFFF" w:tentative="1">
      <w:start w:val="1"/>
      <w:numFmt w:val="bullet"/>
      <w:lvlText w:val=""/>
      <w:lvlJc w:val="left"/>
      <w:pPr>
        <w:ind w:left="3972" w:hanging="360"/>
      </w:pPr>
      <w:rPr>
        <w:rFonts w:ascii="Wingdings" w:hAnsi="Wingdings" w:hint="default"/>
      </w:rPr>
    </w:lvl>
    <w:lvl w:ilvl="6" w:tplc="FFFFFFFF" w:tentative="1">
      <w:start w:val="1"/>
      <w:numFmt w:val="bullet"/>
      <w:lvlText w:val=""/>
      <w:lvlJc w:val="left"/>
      <w:pPr>
        <w:ind w:left="4692" w:hanging="360"/>
      </w:pPr>
      <w:rPr>
        <w:rFonts w:ascii="Symbol" w:hAnsi="Symbol" w:hint="default"/>
      </w:rPr>
    </w:lvl>
    <w:lvl w:ilvl="7" w:tplc="FFFFFFFF" w:tentative="1">
      <w:start w:val="1"/>
      <w:numFmt w:val="bullet"/>
      <w:lvlText w:val="o"/>
      <w:lvlJc w:val="left"/>
      <w:pPr>
        <w:ind w:left="5412" w:hanging="360"/>
      </w:pPr>
      <w:rPr>
        <w:rFonts w:ascii="Courier New" w:hAnsi="Courier New" w:cs="Courier New" w:hint="default"/>
      </w:rPr>
    </w:lvl>
    <w:lvl w:ilvl="8" w:tplc="FFFFFFFF" w:tentative="1">
      <w:start w:val="1"/>
      <w:numFmt w:val="bullet"/>
      <w:lvlText w:val=""/>
      <w:lvlJc w:val="left"/>
      <w:pPr>
        <w:ind w:left="6132" w:hanging="360"/>
      </w:pPr>
      <w:rPr>
        <w:rFonts w:ascii="Wingdings" w:hAnsi="Wingdings" w:hint="default"/>
      </w:rPr>
    </w:lvl>
  </w:abstractNum>
  <w:abstractNum w:abstractNumId="5" w15:restartNumberingAfterBreak="0">
    <w:nsid w:val="0AAE7851"/>
    <w:multiLevelType w:val="hybridMultilevel"/>
    <w:tmpl w:val="BCD48C60"/>
    <w:lvl w:ilvl="0" w:tplc="4874119A">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8626B3"/>
    <w:multiLevelType w:val="hybridMultilevel"/>
    <w:tmpl w:val="69D8189C"/>
    <w:lvl w:ilvl="0" w:tplc="0C09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1158" w:hanging="360"/>
      </w:pPr>
      <w:rPr>
        <w:rFonts w:ascii="Courier New" w:hAnsi="Courier New" w:cs="Courier New" w:hint="default"/>
      </w:rPr>
    </w:lvl>
    <w:lvl w:ilvl="2" w:tplc="FFFFFFFF" w:tentative="1">
      <w:start w:val="1"/>
      <w:numFmt w:val="bullet"/>
      <w:lvlText w:val=""/>
      <w:lvlJc w:val="left"/>
      <w:pPr>
        <w:ind w:left="1878" w:hanging="360"/>
      </w:pPr>
      <w:rPr>
        <w:rFonts w:ascii="Wingdings" w:hAnsi="Wingdings" w:hint="default"/>
      </w:rPr>
    </w:lvl>
    <w:lvl w:ilvl="3" w:tplc="FFFFFFFF" w:tentative="1">
      <w:start w:val="1"/>
      <w:numFmt w:val="bullet"/>
      <w:lvlText w:val=""/>
      <w:lvlJc w:val="left"/>
      <w:pPr>
        <w:ind w:left="2598" w:hanging="360"/>
      </w:pPr>
      <w:rPr>
        <w:rFonts w:ascii="Symbol" w:hAnsi="Symbol" w:hint="default"/>
      </w:rPr>
    </w:lvl>
    <w:lvl w:ilvl="4" w:tplc="FFFFFFFF" w:tentative="1">
      <w:start w:val="1"/>
      <w:numFmt w:val="bullet"/>
      <w:lvlText w:val="o"/>
      <w:lvlJc w:val="left"/>
      <w:pPr>
        <w:ind w:left="3318" w:hanging="360"/>
      </w:pPr>
      <w:rPr>
        <w:rFonts w:ascii="Courier New" w:hAnsi="Courier New" w:cs="Courier New" w:hint="default"/>
      </w:rPr>
    </w:lvl>
    <w:lvl w:ilvl="5" w:tplc="FFFFFFFF" w:tentative="1">
      <w:start w:val="1"/>
      <w:numFmt w:val="bullet"/>
      <w:lvlText w:val=""/>
      <w:lvlJc w:val="left"/>
      <w:pPr>
        <w:ind w:left="4038" w:hanging="360"/>
      </w:pPr>
      <w:rPr>
        <w:rFonts w:ascii="Wingdings" w:hAnsi="Wingdings" w:hint="default"/>
      </w:rPr>
    </w:lvl>
    <w:lvl w:ilvl="6" w:tplc="FFFFFFFF" w:tentative="1">
      <w:start w:val="1"/>
      <w:numFmt w:val="bullet"/>
      <w:lvlText w:val=""/>
      <w:lvlJc w:val="left"/>
      <w:pPr>
        <w:ind w:left="4758" w:hanging="360"/>
      </w:pPr>
      <w:rPr>
        <w:rFonts w:ascii="Symbol" w:hAnsi="Symbol" w:hint="default"/>
      </w:rPr>
    </w:lvl>
    <w:lvl w:ilvl="7" w:tplc="FFFFFFFF" w:tentative="1">
      <w:start w:val="1"/>
      <w:numFmt w:val="bullet"/>
      <w:lvlText w:val="o"/>
      <w:lvlJc w:val="left"/>
      <w:pPr>
        <w:ind w:left="5478" w:hanging="360"/>
      </w:pPr>
      <w:rPr>
        <w:rFonts w:ascii="Courier New" w:hAnsi="Courier New" w:cs="Courier New" w:hint="default"/>
      </w:rPr>
    </w:lvl>
    <w:lvl w:ilvl="8" w:tplc="FFFFFFFF" w:tentative="1">
      <w:start w:val="1"/>
      <w:numFmt w:val="bullet"/>
      <w:lvlText w:val=""/>
      <w:lvlJc w:val="left"/>
      <w:pPr>
        <w:ind w:left="6198" w:hanging="360"/>
      </w:pPr>
      <w:rPr>
        <w:rFonts w:ascii="Wingdings" w:hAnsi="Wingdings" w:hint="default"/>
      </w:rPr>
    </w:lvl>
  </w:abstractNum>
  <w:abstractNum w:abstractNumId="7"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A923B1"/>
    <w:multiLevelType w:val="hybridMultilevel"/>
    <w:tmpl w:val="6994E00A"/>
    <w:lvl w:ilvl="0" w:tplc="BEEE4F5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5591F03"/>
    <w:multiLevelType w:val="hybridMultilevel"/>
    <w:tmpl w:val="DF0EC3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7422EF"/>
    <w:multiLevelType w:val="hybridMultilevel"/>
    <w:tmpl w:val="CB48FD6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2583B52"/>
    <w:multiLevelType w:val="hybridMultilevel"/>
    <w:tmpl w:val="6194DBAE"/>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15:restartNumberingAfterBreak="0">
    <w:nsid w:val="24EE08F8"/>
    <w:multiLevelType w:val="hybridMultilevel"/>
    <w:tmpl w:val="539618C4"/>
    <w:lvl w:ilvl="0" w:tplc="DD4C4F4A">
      <w:start w:val="1"/>
      <w:numFmt w:val="upp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45527F6"/>
    <w:multiLevelType w:val="hybridMultilevel"/>
    <w:tmpl w:val="B20A9554"/>
    <w:lvl w:ilvl="0" w:tplc="E5D82FBC">
      <w:start w:val="1"/>
      <w:numFmt w:val="lowerLetter"/>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0" w15:restartNumberingAfterBreak="0">
    <w:nsid w:val="498A0412"/>
    <w:multiLevelType w:val="hybridMultilevel"/>
    <w:tmpl w:val="C9FC687A"/>
    <w:lvl w:ilvl="0" w:tplc="A43AB82A">
      <w:start w:val="1"/>
      <w:numFmt w:val="decimal"/>
      <w:lvlText w:val="%1."/>
      <w:lvlJc w:val="left"/>
      <w:pPr>
        <w:ind w:left="501" w:hanging="360"/>
      </w:pPr>
      <w:rPr>
        <w:rFonts w:hint="default"/>
        <w:b/>
        <w:bCs/>
        <w:sz w:val="28"/>
        <w:szCs w:val="28"/>
      </w:rPr>
    </w:lvl>
    <w:lvl w:ilvl="1" w:tplc="0C090019">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1" w15:restartNumberingAfterBreak="0">
    <w:nsid w:val="4A513C25"/>
    <w:multiLevelType w:val="hybridMultilevel"/>
    <w:tmpl w:val="77E86170"/>
    <w:lvl w:ilvl="0" w:tplc="94E0CF26">
      <w:start w:val="1"/>
      <w:numFmt w:val="lowerLetter"/>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2" w15:restartNumberingAfterBreak="0">
    <w:nsid w:val="4F5A02C2"/>
    <w:multiLevelType w:val="hybridMultilevel"/>
    <w:tmpl w:val="0D12D75A"/>
    <w:lvl w:ilvl="0" w:tplc="8BD015C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3" w15:restartNumberingAfterBreak="0">
    <w:nsid w:val="515148FB"/>
    <w:multiLevelType w:val="hybridMultilevel"/>
    <w:tmpl w:val="9AC2876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BF521D"/>
    <w:multiLevelType w:val="hybridMultilevel"/>
    <w:tmpl w:val="871E2752"/>
    <w:lvl w:ilvl="0" w:tplc="21C4BA32">
      <w:start w:val="1"/>
      <w:numFmt w:val="lowerLetter"/>
      <w:lvlText w:val="%1."/>
      <w:lvlJc w:val="left"/>
      <w:pPr>
        <w:ind w:left="861" w:hanging="360"/>
      </w:pPr>
      <w:rPr>
        <w:rFonts w:hint="default"/>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25"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4DB7F55"/>
    <w:multiLevelType w:val="hybridMultilevel"/>
    <w:tmpl w:val="F5CE6D6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47B6CC9"/>
    <w:multiLevelType w:val="hybridMultilevel"/>
    <w:tmpl w:val="54CC70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757310E7"/>
    <w:multiLevelType w:val="hybridMultilevel"/>
    <w:tmpl w:val="C9A2D1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787E5650"/>
    <w:multiLevelType w:val="hybridMultilevel"/>
    <w:tmpl w:val="9D80DD24"/>
    <w:lvl w:ilvl="0" w:tplc="E514C7E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7"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27"/>
  </w:num>
  <w:num w:numId="2" w16cid:durableId="2132940806">
    <w:abstractNumId w:val="16"/>
  </w:num>
  <w:num w:numId="3" w16cid:durableId="2035960569">
    <w:abstractNumId w:val="37"/>
  </w:num>
  <w:num w:numId="4" w16cid:durableId="1898784205">
    <w:abstractNumId w:val="31"/>
  </w:num>
  <w:num w:numId="5" w16cid:durableId="1759057617">
    <w:abstractNumId w:val="1"/>
  </w:num>
  <w:num w:numId="6" w16cid:durableId="1462918779">
    <w:abstractNumId w:val="4"/>
  </w:num>
  <w:num w:numId="7" w16cid:durableId="1153714635">
    <w:abstractNumId w:val="12"/>
  </w:num>
  <w:num w:numId="8" w16cid:durableId="2058816245">
    <w:abstractNumId w:val="19"/>
  </w:num>
  <w:num w:numId="9" w16cid:durableId="201527663">
    <w:abstractNumId w:val="9"/>
  </w:num>
  <w:num w:numId="10" w16cid:durableId="1897551199">
    <w:abstractNumId w:val="7"/>
  </w:num>
  <w:num w:numId="11" w16cid:durableId="846208746">
    <w:abstractNumId w:val="34"/>
  </w:num>
  <w:num w:numId="12" w16cid:durableId="1899054699">
    <w:abstractNumId w:val="18"/>
  </w:num>
  <w:num w:numId="13" w16cid:durableId="778454406">
    <w:abstractNumId w:val="32"/>
  </w:num>
  <w:num w:numId="14" w16cid:durableId="1758405537">
    <w:abstractNumId w:val="38"/>
  </w:num>
  <w:num w:numId="15" w16cid:durableId="292760218">
    <w:abstractNumId w:val="14"/>
  </w:num>
  <w:num w:numId="16" w16cid:durableId="103693521">
    <w:abstractNumId w:val="29"/>
  </w:num>
  <w:num w:numId="17" w16cid:durableId="1702439484">
    <w:abstractNumId w:val="17"/>
  </w:num>
  <w:num w:numId="18" w16cid:durableId="564493579">
    <w:abstractNumId w:val="25"/>
  </w:num>
  <w:num w:numId="19" w16cid:durableId="219364834">
    <w:abstractNumId w:val="36"/>
  </w:num>
  <w:num w:numId="20" w16cid:durableId="733352842">
    <w:abstractNumId w:val="15"/>
  </w:num>
  <w:num w:numId="21" w16cid:durableId="792986839">
    <w:abstractNumId w:val="2"/>
  </w:num>
  <w:num w:numId="22" w16cid:durableId="2129472707">
    <w:abstractNumId w:val="8"/>
  </w:num>
  <w:num w:numId="23" w16cid:durableId="189884054">
    <w:abstractNumId w:val="22"/>
  </w:num>
  <w:num w:numId="24" w16cid:durableId="236063428">
    <w:abstractNumId w:val="26"/>
  </w:num>
  <w:num w:numId="25" w16cid:durableId="1331448648">
    <w:abstractNumId w:val="11"/>
  </w:num>
  <w:num w:numId="26" w16cid:durableId="1332954386">
    <w:abstractNumId w:val="10"/>
  </w:num>
  <w:num w:numId="27" w16cid:durableId="1786149208">
    <w:abstractNumId w:val="13"/>
  </w:num>
  <w:num w:numId="28" w16cid:durableId="925110693">
    <w:abstractNumId w:val="5"/>
  </w:num>
  <w:num w:numId="29" w16cid:durableId="308822363">
    <w:abstractNumId w:val="35"/>
  </w:num>
  <w:num w:numId="30" w16cid:durableId="1386293548">
    <w:abstractNumId w:val="20"/>
  </w:num>
  <w:num w:numId="31" w16cid:durableId="1707944240">
    <w:abstractNumId w:val="33"/>
  </w:num>
  <w:num w:numId="32" w16cid:durableId="1796023669">
    <w:abstractNumId w:val="6"/>
  </w:num>
  <w:num w:numId="33" w16cid:durableId="1866820036">
    <w:abstractNumId w:val="21"/>
  </w:num>
  <w:num w:numId="34" w16cid:durableId="1949312490">
    <w:abstractNumId w:val="23"/>
  </w:num>
  <w:num w:numId="35" w16cid:durableId="29426410">
    <w:abstractNumId w:val="28"/>
  </w:num>
  <w:num w:numId="36" w16cid:durableId="1363825836">
    <w:abstractNumId w:val="24"/>
  </w:num>
  <w:num w:numId="37" w16cid:durableId="1783111141">
    <w:abstractNumId w:val="3"/>
  </w:num>
  <w:num w:numId="38" w16cid:durableId="756681611">
    <w:abstractNumId w:val="30"/>
  </w:num>
  <w:num w:numId="39" w16cid:durableId="1218005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1CC0"/>
    <w:rsid w:val="00011E3B"/>
    <w:rsid w:val="0001271A"/>
    <w:rsid w:val="0001372E"/>
    <w:rsid w:val="0001382E"/>
    <w:rsid w:val="00014186"/>
    <w:rsid w:val="000156D7"/>
    <w:rsid w:val="000158C6"/>
    <w:rsid w:val="00016A27"/>
    <w:rsid w:val="00017D53"/>
    <w:rsid w:val="00020493"/>
    <w:rsid w:val="0002068C"/>
    <w:rsid w:val="00020C36"/>
    <w:rsid w:val="000250CA"/>
    <w:rsid w:val="00025CAF"/>
    <w:rsid w:val="000300CC"/>
    <w:rsid w:val="0003430D"/>
    <w:rsid w:val="00035536"/>
    <w:rsid w:val="00035C1D"/>
    <w:rsid w:val="00042638"/>
    <w:rsid w:val="00045153"/>
    <w:rsid w:val="00045716"/>
    <w:rsid w:val="00052524"/>
    <w:rsid w:val="000562A4"/>
    <w:rsid w:val="00057C40"/>
    <w:rsid w:val="0006124A"/>
    <w:rsid w:val="00063F92"/>
    <w:rsid w:val="000651AF"/>
    <w:rsid w:val="00071680"/>
    <w:rsid w:val="0007359A"/>
    <w:rsid w:val="000750B2"/>
    <w:rsid w:val="000763A4"/>
    <w:rsid w:val="000847CC"/>
    <w:rsid w:val="00087CDE"/>
    <w:rsid w:val="00091F40"/>
    <w:rsid w:val="000924BE"/>
    <w:rsid w:val="00094EA9"/>
    <w:rsid w:val="000A00B7"/>
    <w:rsid w:val="000A225E"/>
    <w:rsid w:val="000B2CCB"/>
    <w:rsid w:val="000B3513"/>
    <w:rsid w:val="000B3B32"/>
    <w:rsid w:val="000B3D16"/>
    <w:rsid w:val="000B45BC"/>
    <w:rsid w:val="000B610D"/>
    <w:rsid w:val="000C0D42"/>
    <w:rsid w:val="000D1FFF"/>
    <w:rsid w:val="000E1A55"/>
    <w:rsid w:val="000F2C51"/>
    <w:rsid w:val="000F55C0"/>
    <w:rsid w:val="001015E7"/>
    <w:rsid w:val="00101FA5"/>
    <w:rsid w:val="00105737"/>
    <w:rsid w:val="00106E15"/>
    <w:rsid w:val="00107033"/>
    <w:rsid w:val="0011571A"/>
    <w:rsid w:val="00115AE0"/>
    <w:rsid w:val="00117CE0"/>
    <w:rsid w:val="00123A85"/>
    <w:rsid w:val="00127323"/>
    <w:rsid w:val="00143088"/>
    <w:rsid w:val="00146D05"/>
    <w:rsid w:val="00153425"/>
    <w:rsid w:val="00156EF2"/>
    <w:rsid w:val="00160D63"/>
    <w:rsid w:val="0016192E"/>
    <w:rsid w:val="00161AAA"/>
    <w:rsid w:val="00164EB9"/>
    <w:rsid w:val="001700C7"/>
    <w:rsid w:val="0017033D"/>
    <w:rsid w:val="00170CC4"/>
    <w:rsid w:val="0017300E"/>
    <w:rsid w:val="00173A4D"/>
    <w:rsid w:val="00173C84"/>
    <w:rsid w:val="00181C56"/>
    <w:rsid w:val="00184526"/>
    <w:rsid w:val="001900D4"/>
    <w:rsid w:val="0019049F"/>
    <w:rsid w:val="00195EDF"/>
    <w:rsid w:val="001A58B6"/>
    <w:rsid w:val="001B321C"/>
    <w:rsid w:val="001B6F66"/>
    <w:rsid w:val="001C16D3"/>
    <w:rsid w:val="001C371F"/>
    <w:rsid w:val="001C3DD3"/>
    <w:rsid w:val="001C6DE0"/>
    <w:rsid w:val="001C7AB8"/>
    <w:rsid w:val="001D2FD3"/>
    <w:rsid w:val="001E098F"/>
    <w:rsid w:val="001F276A"/>
    <w:rsid w:val="001F2AEF"/>
    <w:rsid w:val="001F324D"/>
    <w:rsid w:val="001F6938"/>
    <w:rsid w:val="0020043D"/>
    <w:rsid w:val="00205F0F"/>
    <w:rsid w:val="002167B3"/>
    <w:rsid w:val="002232A7"/>
    <w:rsid w:val="002252AE"/>
    <w:rsid w:val="00225727"/>
    <w:rsid w:val="00225BFB"/>
    <w:rsid w:val="0023248C"/>
    <w:rsid w:val="00233034"/>
    <w:rsid w:val="00233889"/>
    <w:rsid w:val="00234950"/>
    <w:rsid w:val="00235A85"/>
    <w:rsid w:val="00236D28"/>
    <w:rsid w:val="002423C9"/>
    <w:rsid w:val="002455CB"/>
    <w:rsid w:val="0025445D"/>
    <w:rsid w:val="0025690D"/>
    <w:rsid w:val="00257748"/>
    <w:rsid w:val="0026149C"/>
    <w:rsid w:val="002672A1"/>
    <w:rsid w:val="00271466"/>
    <w:rsid w:val="002742D5"/>
    <w:rsid w:val="0027703E"/>
    <w:rsid w:val="0028185F"/>
    <w:rsid w:val="00283BDF"/>
    <w:rsid w:val="002927CC"/>
    <w:rsid w:val="002939A7"/>
    <w:rsid w:val="00294CFA"/>
    <w:rsid w:val="002975BC"/>
    <w:rsid w:val="002A0117"/>
    <w:rsid w:val="002A194B"/>
    <w:rsid w:val="002A26DB"/>
    <w:rsid w:val="002B01B8"/>
    <w:rsid w:val="002B1DC1"/>
    <w:rsid w:val="002B2BD1"/>
    <w:rsid w:val="002B2E40"/>
    <w:rsid w:val="002B5435"/>
    <w:rsid w:val="002B64B3"/>
    <w:rsid w:val="002C0B9D"/>
    <w:rsid w:val="002C183A"/>
    <w:rsid w:val="002D3A87"/>
    <w:rsid w:val="002D431F"/>
    <w:rsid w:val="002E1BE8"/>
    <w:rsid w:val="002E2CE9"/>
    <w:rsid w:val="002E5D6D"/>
    <w:rsid w:val="002E7D6C"/>
    <w:rsid w:val="002F3420"/>
    <w:rsid w:val="002F36B9"/>
    <w:rsid w:val="002F439E"/>
    <w:rsid w:val="00304052"/>
    <w:rsid w:val="0030430D"/>
    <w:rsid w:val="003044C5"/>
    <w:rsid w:val="00305976"/>
    <w:rsid w:val="00306F93"/>
    <w:rsid w:val="0031095D"/>
    <w:rsid w:val="003134D5"/>
    <w:rsid w:val="003145D9"/>
    <w:rsid w:val="0032183A"/>
    <w:rsid w:val="00325F22"/>
    <w:rsid w:val="0032702B"/>
    <w:rsid w:val="00332C40"/>
    <w:rsid w:val="00333356"/>
    <w:rsid w:val="003334C2"/>
    <w:rsid w:val="00333D92"/>
    <w:rsid w:val="00335280"/>
    <w:rsid w:val="0033745D"/>
    <w:rsid w:val="00340DE1"/>
    <w:rsid w:val="00341620"/>
    <w:rsid w:val="00346B9E"/>
    <w:rsid w:val="00346C90"/>
    <w:rsid w:val="00354000"/>
    <w:rsid w:val="00354859"/>
    <w:rsid w:val="0035772B"/>
    <w:rsid w:val="00360E7D"/>
    <w:rsid w:val="0036703A"/>
    <w:rsid w:val="0037142C"/>
    <w:rsid w:val="003726B2"/>
    <w:rsid w:val="0037383B"/>
    <w:rsid w:val="00380CE7"/>
    <w:rsid w:val="00381FA8"/>
    <w:rsid w:val="00383103"/>
    <w:rsid w:val="00384FD2"/>
    <w:rsid w:val="00390639"/>
    <w:rsid w:val="00391069"/>
    <w:rsid w:val="0039694C"/>
    <w:rsid w:val="00397E66"/>
    <w:rsid w:val="003A27E6"/>
    <w:rsid w:val="003A35D5"/>
    <w:rsid w:val="003B00F8"/>
    <w:rsid w:val="003B2123"/>
    <w:rsid w:val="003B39CC"/>
    <w:rsid w:val="003B6673"/>
    <w:rsid w:val="003C0DDD"/>
    <w:rsid w:val="003C13E5"/>
    <w:rsid w:val="003C3289"/>
    <w:rsid w:val="003C5468"/>
    <w:rsid w:val="003C6DE1"/>
    <w:rsid w:val="003C7ACE"/>
    <w:rsid w:val="003D1413"/>
    <w:rsid w:val="003D45D0"/>
    <w:rsid w:val="003E4BB2"/>
    <w:rsid w:val="00402CFD"/>
    <w:rsid w:val="00412223"/>
    <w:rsid w:val="00412507"/>
    <w:rsid w:val="00413245"/>
    <w:rsid w:val="00414399"/>
    <w:rsid w:val="00416475"/>
    <w:rsid w:val="00421360"/>
    <w:rsid w:val="00422D60"/>
    <w:rsid w:val="004264E9"/>
    <w:rsid w:val="004265F6"/>
    <w:rsid w:val="00442225"/>
    <w:rsid w:val="00444086"/>
    <w:rsid w:val="00444433"/>
    <w:rsid w:val="00454317"/>
    <w:rsid w:val="00454D54"/>
    <w:rsid w:val="004608E1"/>
    <w:rsid w:val="00460E89"/>
    <w:rsid w:val="0046238A"/>
    <w:rsid w:val="004630CC"/>
    <w:rsid w:val="0046679E"/>
    <w:rsid w:val="004677A7"/>
    <w:rsid w:val="00467ED6"/>
    <w:rsid w:val="004727F4"/>
    <w:rsid w:val="004768F2"/>
    <w:rsid w:val="00481621"/>
    <w:rsid w:val="004828B2"/>
    <w:rsid w:val="00490A69"/>
    <w:rsid w:val="004944FE"/>
    <w:rsid w:val="00496EFA"/>
    <w:rsid w:val="004A2238"/>
    <w:rsid w:val="004A6EFC"/>
    <w:rsid w:val="004B2473"/>
    <w:rsid w:val="004B2B4A"/>
    <w:rsid w:val="004B519F"/>
    <w:rsid w:val="004B6A00"/>
    <w:rsid w:val="004C15AF"/>
    <w:rsid w:val="004C21D6"/>
    <w:rsid w:val="004C342C"/>
    <w:rsid w:val="004C4841"/>
    <w:rsid w:val="004C7F23"/>
    <w:rsid w:val="004D1A2A"/>
    <w:rsid w:val="004D4412"/>
    <w:rsid w:val="004D4EB1"/>
    <w:rsid w:val="004E1DC3"/>
    <w:rsid w:val="004E31EF"/>
    <w:rsid w:val="004E3C52"/>
    <w:rsid w:val="004E3FE8"/>
    <w:rsid w:val="004E41A8"/>
    <w:rsid w:val="004E5CE7"/>
    <w:rsid w:val="004E6ABF"/>
    <w:rsid w:val="004E729E"/>
    <w:rsid w:val="004F1CDF"/>
    <w:rsid w:val="004F4082"/>
    <w:rsid w:val="004F49F6"/>
    <w:rsid w:val="004F4F15"/>
    <w:rsid w:val="004F62D4"/>
    <w:rsid w:val="004F6765"/>
    <w:rsid w:val="004F6D48"/>
    <w:rsid w:val="005004B0"/>
    <w:rsid w:val="00500F6B"/>
    <w:rsid w:val="005020D5"/>
    <w:rsid w:val="00503C84"/>
    <w:rsid w:val="0050535F"/>
    <w:rsid w:val="00507F2F"/>
    <w:rsid w:val="00511A13"/>
    <w:rsid w:val="00513137"/>
    <w:rsid w:val="005143B8"/>
    <w:rsid w:val="00516698"/>
    <w:rsid w:val="00516A76"/>
    <w:rsid w:val="00525499"/>
    <w:rsid w:val="00526605"/>
    <w:rsid w:val="005268F7"/>
    <w:rsid w:val="00530862"/>
    <w:rsid w:val="00532C23"/>
    <w:rsid w:val="005359ED"/>
    <w:rsid w:val="00537571"/>
    <w:rsid w:val="00541C9A"/>
    <w:rsid w:val="005426F2"/>
    <w:rsid w:val="00543617"/>
    <w:rsid w:val="00550A07"/>
    <w:rsid w:val="005520C5"/>
    <w:rsid w:val="005547F7"/>
    <w:rsid w:val="0055592A"/>
    <w:rsid w:val="005559BE"/>
    <w:rsid w:val="00560877"/>
    <w:rsid w:val="00561A2B"/>
    <w:rsid w:val="00562ED4"/>
    <w:rsid w:val="00564B37"/>
    <w:rsid w:val="00566E68"/>
    <w:rsid w:val="00574014"/>
    <w:rsid w:val="00575988"/>
    <w:rsid w:val="005830ED"/>
    <w:rsid w:val="0058630A"/>
    <w:rsid w:val="00590398"/>
    <w:rsid w:val="005942FF"/>
    <w:rsid w:val="005A2822"/>
    <w:rsid w:val="005A2873"/>
    <w:rsid w:val="005A3367"/>
    <w:rsid w:val="005B0982"/>
    <w:rsid w:val="005B2635"/>
    <w:rsid w:val="005B4CC2"/>
    <w:rsid w:val="005B5589"/>
    <w:rsid w:val="005B7E2A"/>
    <w:rsid w:val="005B7E33"/>
    <w:rsid w:val="005C120C"/>
    <w:rsid w:val="005C19EA"/>
    <w:rsid w:val="005C2272"/>
    <w:rsid w:val="005C6A08"/>
    <w:rsid w:val="005E27EB"/>
    <w:rsid w:val="005E2865"/>
    <w:rsid w:val="005E3C0C"/>
    <w:rsid w:val="005E4A97"/>
    <w:rsid w:val="005E5E05"/>
    <w:rsid w:val="005F3305"/>
    <w:rsid w:val="005F364A"/>
    <w:rsid w:val="006009F8"/>
    <w:rsid w:val="00600B12"/>
    <w:rsid w:val="00601F56"/>
    <w:rsid w:val="006051CD"/>
    <w:rsid w:val="00611370"/>
    <w:rsid w:val="00612CA4"/>
    <w:rsid w:val="0061365E"/>
    <w:rsid w:val="00622F19"/>
    <w:rsid w:val="006235A7"/>
    <w:rsid w:val="00624A9C"/>
    <w:rsid w:val="00626863"/>
    <w:rsid w:val="0063096C"/>
    <w:rsid w:val="00631A1A"/>
    <w:rsid w:val="00632658"/>
    <w:rsid w:val="00637EDF"/>
    <w:rsid w:val="00641E94"/>
    <w:rsid w:val="006459BF"/>
    <w:rsid w:val="006516BA"/>
    <w:rsid w:val="0065655B"/>
    <w:rsid w:val="00660DB8"/>
    <w:rsid w:val="00660DF5"/>
    <w:rsid w:val="00662388"/>
    <w:rsid w:val="00662817"/>
    <w:rsid w:val="00664227"/>
    <w:rsid w:val="0066499F"/>
    <w:rsid w:val="006660C5"/>
    <w:rsid w:val="00670C85"/>
    <w:rsid w:val="006730CC"/>
    <w:rsid w:val="00673F2F"/>
    <w:rsid w:val="00676A5B"/>
    <w:rsid w:val="006803BC"/>
    <w:rsid w:val="00680918"/>
    <w:rsid w:val="006837D3"/>
    <w:rsid w:val="006847FB"/>
    <w:rsid w:val="006864E7"/>
    <w:rsid w:val="006963CB"/>
    <w:rsid w:val="006979AF"/>
    <w:rsid w:val="006B169F"/>
    <w:rsid w:val="006B3C6E"/>
    <w:rsid w:val="006B554C"/>
    <w:rsid w:val="006B5F56"/>
    <w:rsid w:val="006C0973"/>
    <w:rsid w:val="006C3E11"/>
    <w:rsid w:val="006C678B"/>
    <w:rsid w:val="006D0870"/>
    <w:rsid w:val="006D4954"/>
    <w:rsid w:val="006D4EA5"/>
    <w:rsid w:val="006D676F"/>
    <w:rsid w:val="006D7CDD"/>
    <w:rsid w:val="006E155D"/>
    <w:rsid w:val="006E4D9A"/>
    <w:rsid w:val="006E534B"/>
    <w:rsid w:val="006F0F6B"/>
    <w:rsid w:val="006F462A"/>
    <w:rsid w:val="006F626E"/>
    <w:rsid w:val="007001B8"/>
    <w:rsid w:val="007011F7"/>
    <w:rsid w:val="00701E9D"/>
    <w:rsid w:val="00707F1E"/>
    <w:rsid w:val="00707F31"/>
    <w:rsid w:val="00711216"/>
    <w:rsid w:val="00711AEB"/>
    <w:rsid w:val="0071319C"/>
    <w:rsid w:val="00715F7A"/>
    <w:rsid w:val="00716A6C"/>
    <w:rsid w:val="00717006"/>
    <w:rsid w:val="00717BFC"/>
    <w:rsid w:val="007233E8"/>
    <w:rsid w:val="00724F1A"/>
    <w:rsid w:val="00727A87"/>
    <w:rsid w:val="0073131F"/>
    <w:rsid w:val="00733D4E"/>
    <w:rsid w:val="00736CA2"/>
    <w:rsid w:val="007419D6"/>
    <w:rsid w:val="00742ADD"/>
    <w:rsid w:val="007436F1"/>
    <w:rsid w:val="00745B44"/>
    <w:rsid w:val="00763F2E"/>
    <w:rsid w:val="00765862"/>
    <w:rsid w:val="0077048B"/>
    <w:rsid w:val="007705F3"/>
    <w:rsid w:val="00774215"/>
    <w:rsid w:val="007757D1"/>
    <w:rsid w:val="00775CD1"/>
    <w:rsid w:val="0079002A"/>
    <w:rsid w:val="0079004F"/>
    <w:rsid w:val="00790252"/>
    <w:rsid w:val="00791475"/>
    <w:rsid w:val="00793F4B"/>
    <w:rsid w:val="0079764E"/>
    <w:rsid w:val="007A0365"/>
    <w:rsid w:val="007A1144"/>
    <w:rsid w:val="007A2C92"/>
    <w:rsid w:val="007A6253"/>
    <w:rsid w:val="007B020C"/>
    <w:rsid w:val="007B0637"/>
    <w:rsid w:val="007B10A0"/>
    <w:rsid w:val="007B4018"/>
    <w:rsid w:val="007C28D9"/>
    <w:rsid w:val="007C29DD"/>
    <w:rsid w:val="007C6A19"/>
    <w:rsid w:val="007D3695"/>
    <w:rsid w:val="007D3EF2"/>
    <w:rsid w:val="007D58D3"/>
    <w:rsid w:val="007D7A8E"/>
    <w:rsid w:val="007E3648"/>
    <w:rsid w:val="007F1DFE"/>
    <w:rsid w:val="007F379D"/>
    <w:rsid w:val="007F7EAD"/>
    <w:rsid w:val="00801AD2"/>
    <w:rsid w:val="0081139A"/>
    <w:rsid w:val="0081227E"/>
    <w:rsid w:val="00812601"/>
    <w:rsid w:val="008134B7"/>
    <w:rsid w:val="008222A9"/>
    <w:rsid w:val="00823138"/>
    <w:rsid w:val="00823999"/>
    <w:rsid w:val="00826BB6"/>
    <w:rsid w:val="00827A97"/>
    <w:rsid w:val="008305E6"/>
    <w:rsid w:val="0083440A"/>
    <w:rsid w:val="00843025"/>
    <w:rsid w:val="008446F7"/>
    <w:rsid w:val="00845B30"/>
    <w:rsid w:val="0085065A"/>
    <w:rsid w:val="0085229D"/>
    <w:rsid w:val="0085788E"/>
    <w:rsid w:val="00867520"/>
    <w:rsid w:val="00871272"/>
    <w:rsid w:val="00877111"/>
    <w:rsid w:val="00882EB0"/>
    <w:rsid w:val="00891123"/>
    <w:rsid w:val="0089316B"/>
    <w:rsid w:val="008A2A4F"/>
    <w:rsid w:val="008A3016"/>
    <w:rsid w:val="008A3EA7"/>
    <w:rsid w:val="008A449B"/>
    <w:rsid w:val="008A46E0"/>
    <w:rsid w:val="008B0396"/>
    <w:rsid w:val="008B0A65"/>
    <w:rsid w:val="008B55D4"/>
    <w:rsid w:val="008C1DF4"/>
    <w:rsid w:val="008C2AA3"/>
    <w:rsid w:val="008C34B2"/>
    <w:rsid w:val="008C35D7"/>
    <w:rsid w:val="008C3AFE"/>
    <w:rsid w:val="008C3E24"/>
    <w:rsid w:val="008C5164"/>
    <w:rsid w:val="008D09B7"/>
    <w:rsid w:val="008D23CF"/>
    <w:rsid w:val="008D76DA"/>
    <w:rsid w:val="008D7F44"/>
    <w:rsid w:val="008E3422"/>
    <w:rsid w:val="008F1045"/>
    <w:rsid w:val="008F2536"/>
    <w:rsid w:val="008F6EA6"/>
    <w:rsid w:val="008F753B"/>
    <w:rsid w:val="00900247"/>
    <w:rsid w:val="0090063D"/>
    <w:rsid w:val="00904C6C"/>
    <w:rsid w:val="00905E2E"/>
    <w:rsid w:val="00905FAF"/>
    <w:rsid w:val="00910F89"/>
    <w:rsid w:val="00912292"/>
    <w:rsid w:val="00912D25"/>
    <w:rsid w:val="00913D34"/>
    <w:rsid w:val="00914081"/>
    <w:rsid w:val="009149E3"/>
    <w:rsid w:val="00924BE8"/>
    <w:rsid w:val="0093030B"/>
    <w:rsid w:val="00931A66"/>
    <w:rsid w:val="00932B50"/>
    <w:rsid w:val="009350CF"/>
    <w:rsid w:val="00935A54"/>
    <w:rsid w:val="00941D13"/>
    <w:rsid w:val="00941FB8"/>
    <w:rsid w:val="0094527B"/>
    <w:rsid w:val="009452D1"/>
    <w:rsid w:val="0094547F"/>
    <w:rsid w:val="00945BA9"/>
    <w:rsid w:val="0094780C"/>
    <w:rsid w:val="00955080"/>
    <w:rsid w:val="00957F5F"/>
    <w:rsid w:val="00962589"/>
    <w:rsid w:val="0096661A"/>
    <w:rsid w:val="00966A57"/>
    <w:rsid w:val="00966D46"/>
    <w:rsid w:val="00970DA5"/>
    <w:rsid w:val="00972A55"/>
    <w:rsid w:val="00973C97"/>
    <w:rsid w:val="00975E05"/>
    <w:rsid w:val="00985C11"/>
    <w:rsid w:val="00985C71"/>
    <w:rsid w:val="00986018"/>
    <w:rsid w:val="009871E6"/>
    <w:rsid w:val="00990DAD"/>
    <w:rsid w:val="00992765"/>
    <w:rsid w:val="00992F02"/>
    <w:rsid w:val="009941B6"/>
    <w:rsid w:val="00995879"/>
    <w:rsid w:val="00996DA2"/>
    <w:rsid w:val="009A0ACB"/>
    <w:rsid w:val="009A1E70"/>
    <w:rsid w:val="009A2734"/>
    <w:rsid w:val="009B50A0"/>
    <w:rsid w:val="009C3A21"/>
    <w:rsid w:val="009D1CA0"/>
    <w:rsid w:val="009D43DC"/>
    <w:rsid w:val="009E1D33"/>
    <w:rsid w:val="009E409C"/>
    <w:rsid w:val="009E5F7C"/>
    <w:rsid w:val="009F0A4F"/>
    <w:rsid w:val="009F24F9"/>
    <w:rsid w:val="009F4051"/>
    <w:rsid w:val="009F5053"/>
    <w:rsid w:val="009F51F4"/>
    <w:rsid w:val="00A00341"/>
    <w:rsid w:val="00A0051C"/>
    <w:rsid w:val="00A0271B"/>
    <w:rsid w:val="00A02F64"/>
    <w:rsid w:val="00A05EEF"/>
    <w:rsid w:val="00A078DB"/>
    <w:rsid w:val="00A1716E"/>
    <w:rsid w:val="00A22E39"/>
    <w:rsid w:val="00A23532"/>
    <w:rsid w:val="00A2502C"/>
    <w:rsid w:val="00A2546C"/>
    <w:rsid w:val="00A318B1"/>
    <w:rsid w:val="00A32A3A"/>
    <w:rsid w:val="00A332BF"/>
    <w:rsid w:val="00A35C56"/>
    <w:rsid w:val="00A36CA5"/>
    <w:rsid w:val="00A414BF"/>
    <w:rsid w:val="00A416AE"/>
    <w:rsid w:val="00A422AE"/>
    <w:rsid w:val="00A4490B"/>
    <w:rsid w:val="00A44BBE"/>
    <w:rsid w:val="00A50A6E"/>
    <w:rsid w:val="00A512C2"/>
    <w:rsid w:val="00A60FEA"/>
    <w:rsid w:val="00A639DE"/>
    <w:rsid w:val="00A7133E"/>
    <w:rsid w:val="00A71DF1"/>
    <w:rsid w:val="00A74BB6"/>
    <w:rsid w:val="00A77606"/>
    <w:rsid w:val="00A81DC8"/>
    <w:rsid w:val="00A8261E"/>
    <w:rsid w:val="00A8392E"/>
    <w:rsid w:val="00A8651A"/>
    <w:rsid w:val="00A8700D"/>
    <w:rsid w:val="00A87480"/>
    <w:rsid w:val="00A90A00"/>
    <w:rsid w:val="00A91D8D"/>
    <w:rsid w:val="00A927AA"/>
    <w:rsid w:val="00A93E87"/>
    <w:rsid w:val="00A96B8D"/>
    <w:rsid w:val="00AB4A80"/>
    <w:rsid w:val="00AB772E"/>
    <w:rsid w:val="00AB7BA3"/>
    <w:rsid w:val="00AD0E8C"/>
    <w:rsid w:val="00AD6101"/>
    <w:rsid w:val="00AD6644"/>
    <w:rsid w:val="00AD7A3E"/>
    <w:rsid w:val="00AE5E8C"/>
    <w:rsid w:val="00AF4DB6"/>
    <w:rsid w:val="00AF61E3"/>
    <w:rsid w:val="00AF6D02"/>
    <w:rsid w:val="00B01BE7"/>
    <w:rsid w:val="00B0271F"/>
    <w:rsid w:val="00B02817"/>
    <w:rsid w:val="00B033D6"/>
    <w:rsid w:val="00B05213"/>
    <w:rsid w:val="00B12A9F"/>
    <w:rsid w:val="00B159B4"/>
    <w:rsid w:val="00B15BBC"/>
    <w:rsid w:val="00B163BA"/>
    <w:rsid w:val="00B16FD6"/>
    <w:rsid w:val="00B1750F"/>
    <w:rsid w:val="00B220EE"/>
    <w:rsid w:val="00B22ED8"/>
    <w:rsid w:val="00B2421D"/>
    <w:rsid w:val="00B25833"/>
    <w:rsid w:val="00B25ED2"/>
    <w:rsid w:val="00B26796"/>
    <w:rsid w:val="00B27C47"/>
    <w:rsid w:val="00B27E9E"/>
    <w:rsid w:val="00B34090"/>
    <w:rsid w:val="00B376BE"/>
    <w:rsid w:val="00B37B37"/>
    <w:rsid w:val="00B41926"/>
    <w:rsid w:val="00B42B49"/>
    <w:rsid w:val="00B52D86"/>
    <w:rsid w:val="00B53A71"/>
    <w:rsid w:val="00B53E37"/>
    <w:rsid w:val="00B5607D"/>
    <w:rsid w:val="00B569CD"/>
    <w:rsid w:val="00B62DF2"/>
    <w:rsid w:val="00B6452E"/>
    <w:rsid w:val="00B70E36"/>
    <w:rsid w:val="00B72134"/>
    <w:rsid w:val="00B72C17"/>
    <w:rsid w:val="00B750EB"/>
    <w:rsid w:val="00B7701D"/>
    <w:rsid w:val="00B775ED"/>
    <w:rsid w:val="00B80395"/>
    <w:rsid w:val="00B809B4"/>
    <w:rsid w:val="00B84B6D"/>
    <w:rsid w:val="00B84F56"/>
    <w:rsid w:val="00B85411"/>
    <w:rsid w:val="00B95E43"/>
    <w:rsid w:val="00B96148"/>
    <w:rsid w:val="00B96400"/>
    <w:rsid w:val="00BA2EDB"/>
    <w:rsid w:val="00BA4774"/>
    <w:rsid w:val="00BA4FF5"/>
    <w:rsid w:val="00BA70CE"/>
    <w:rsid w:val="00BB5470"/>
    <w:rsid w:val="00BB5587"/>
    <w:rsid w:val="00BB5D0C"/>
    <w:rsid w:val="00BB6AEE"/>
    <w:rsid w:val="00BC37C1"/>
    <w:rsid w:val="00BC400C"/>
    <w:rsid w:val="00BC5838"/>
    <w:rsid w:val="00BC58AA"/>
    <w:rsid w:val="00BC6625"/>
    <w:rsid w:val="00BD0BA5"/>
    <w:rsid w:val="00BD57B2"/>
    <w:rsid w:val="00BD5C00"/>
    <w:rsid w:val="00BE0C1E"/>
    <w:rsid w:val="00BE40AA"/>
    <w:rsid w:val="00BF372B"/>
    <w:rsid w:val="00BF750B"/>
    <w:rsid w:val="00BF7DF0"/>
    <w:rsid w:val="00C00B97"/>
    <w:rsid w:val="00C0181A"/>
    <w:rsid w:val="00C1178C"/>
    <w:rsid w:val="00C17BCB"/>
    <w:rsid w:val="00C247B1"/>
    <w:rsid w:val="00C271D7"/>
    <w:rsid w:val="00C33F29"/>
    <w:rsid w:val="00C35B71"/>
    <w:rsid w:val="00C36AB2"/>
    <w:rsid w:val="00C436DC"/>
    <w:rsid w:val="00C43790"/>
    <w:rsid w:val="00C523F1"/>
    <w:rsid w:val="00C52A24"/>
    <w:rsid w:val="00C6240E"/>
    <w:rsid w:val="00C646A6"/>
    <w:rsid w:val="00C65013"/>
    <w:rsid w:val="00C65AE1"/>
    <w:rsid w:val="00C67666"/>
    <w:rsid w:val="00C7196C"/>
    <w:rsid w:val="00C73343"/>
    <w:rsid w:val="00C7459F"/>
    <w:rsid w:val="00C75367"/>
    <w:rsid w:val="00C85E9C"/>
    <w:rsid w:val="00C8708A"/>
    <w:rsid w:val="00C915C3"/>
    <w:rsid w:val="00C9183D"/>
    <w:rsid w:val="00C91E9F"/>
    <w:rsid w:val="00C963EE"/>
    <w:rsid w:val="00CA000F"/>
    <w:rsid w:val="00CA0818"/>
    <w:rsid w:val="00CA4EA1"/>
    <w:rsid w:val="00CA5EB8"/>
    <w:rsid w:val="00CA6654"/>
    <w:rsid w:val="00CA70DD"/>
    <w:rsid w:val="00CB28C3"/>
    <w:rsid w:val="00CB319B"/>
    <w:rsid w:val="00CB437B"/>
    <w:rsid w:val="00CB782A"/>
    <w:rsid w:val="00CC4DAB"/>
    <w:rsid w:val="00CD05ED"/>
    <w:rsid w:val="00CD42CF"/>
    <w:rsid w:val="00CD43A5"/>
    <w:rsid w:val="00CD565E"/>
    <w:rsid w:val="00CD5DBD"/>
    <w:rsid w:val="00CE5534"/>
    <w:rsid w:val="00CE5F3F"/>
    <w:rsid w:val="00CE63FB"/>
    <w:rsid w:val="00CF4936"/>
    <w:rsid w:val="00CF4F83"/>
    <w:rsid w:val="00CF60A8"/>
    <w:rsid w:val="00CF769A"/>
    <w:rsid w:val="00D01833"/>
    <w:rsid w:val="00D105E5"/>
    <w:rsid w:val="00D23629"/>
    <w:rsid w:val="00D23C54"/>
    <w:rsid w:val="00D249DC"/>
    <w:rsid w:val="00D24FE6"/>
    <w:rsid w:val="00D26AF2"/>
    <w:rsid w:val="00D3531D"/>
    <w:rsid w:val="00D35F84"/>
    <w:rsid w:val="00D36656"/>
    <w:rsid w:val="00D37230"/>
    <w:rsid w:val="00D45738"/>
    <w:rsid w:val="00D507F2"/>
    <w:rsid w:val="00D53200"/>
    <w:rsid w:val="00D567B7"/>
    <w:rsid w:val="00D60CE7"/>
    <w:rsid w:val="00D615DC"/>
    <w:rsid w:val="00D637AE"/>
    <w:rsid w:val="00D63926"/>
    <w:rsid w:val="00D67A32"/>
    <w:rsid w:val="00D67D0F"/>
    <w:rsid w:val="00D76234"/>
    <w:rsid w:val="00D842FD"/>
    <w:rsid w:val="00D84B92"/>
    <w:rsid w:val="00D9073B"/>
    <w:rsid w:val="00D94022"/>
    <w:rsid w:val="00D943D2"/>
    <w:rsid w:val="00D954F6"/>
    <w:rsid w:val="00D9615C"/>
    <w:rsid w:val="00D96B4A"/>
    <w:rsid w:val="00D96E28"/>
    <w:rsid w:val="00DA0D0F"/>
    <w:rsid w:val="00DA700E"/>
    <w:rsid w:val="00DA7872"/>
    <w:rsid w:val="00DB124E"/>
    <w:rsid w:val="00DB393B"/>
    <w:rsid w:val="00DB4A59"/>
    <w:rsid w:val="00DB7A64"/>
    <w:rsid w:val="00DC0A46"/>
    <w:rsid w:val="00DC5B78"/>
    <w:rsid w:val="00DC70BA"/>
    <w:rsid w:val="00DD7AF0"/>
    <w:rsid w:val="00DE2231"/>
    <w:rsid w:val="00DE29B5"/>
    <w:rsid w:val="00DE3C47"/>
    <w:rsid w:val="00DE59CD"/>
    <w:rsid w:val="00DE5C89"/>
    <w:rsid w:val="00DE6E30"/>
    <w:rsid w:val="00DF13C9"/>
    <w:rsid w:val="00DF1F55"/>
    <w:rsid w:val="00DF5A52"/>
    <w:rsid w:val="00E00BC3"/>
    <w:rsid w:val="00E02820"/>
    <w:rsid w:val="00E10213"/>
    <w:rsid w:val="00E11114"/>
    <w:rsid w:val="00E13A99"/>
    <w:rsid w:val="00E13F12"/>
    <w:rsid w:val="00E17791"/>
    <w:rsid w:val="00E22275"/>
    <w:rsid w:val="00E2355B"/>
    <w:rsid w:val="00E255AA"/>
    <w:rsid w:val="00E279A7"/>
    <w:rsid w:val="00E31841"/>
    <w:rsid w:val="00E3542D"/>
    <w:rsid w:val="00E41BC8"/>
    <w:rsid w:val="00E41DFF"/>
    <w:rsid w:val="00E44B7A"/>
    <w:rsid w:val="00E46337"/>
    <w:rsid w:val="00E469CA"/>
    <w:rsid w:val="00E50154"/>
    <w:rsid w:val="00E50A0D"/>
    <w:rsid w:val="00E54ECD"/>
    <w:rsid w:val="00E5533D"/>
    <w:rsid w:val="00E615F7"/>
    <w:rsid w:val="00E61845"/>
    <w:rsid w:val="00E63C09"/>
    <w:rsid w:val="00E659FA"/>
    <w:rsid w:val="00E66547"/>
    <w:rsid w:val="00E67F01"/>
    <w:rsid w:val="00E74158"/>
    <w:rsid w:val="00E86615"/>
    <w:rsid w:val="00E873CD"/>
    <w:rsid w:val="00E93593"/>
    <w:rsid w:val="00EA76DE"/>
    <w:rsid w:val="00EB31E0"/>
    <w:rsid w:val="00EB55C0"/>
    <w:rsid w:val="00EB5A8F"/>
    <w:rsid w:val="00EC011E"/>
    <w:rsid w:val="00EC4172"/>
    <w:rsid w:val="00ED09BC"/>
    <w:rsid w:val="00ED3788"/>
    <w:rsid w:val="00EE210C"/>
    <w:rsid w:val="00EE47EF"/>
    <w:rsid w:val="00EE6666"/>
    <w:rsid w:val="00EE77A2"/>
    <w:rsid w:val="00EF281C"/>
    <w:rsid w:val="00EF30B8"/>
    <w:rsid w:val="00EF4CD9"/>
    <w:rsid w:val="00F012BA"/>
    <w:rsid w:val="00F01867"/>
    <w:rsid w:val="00F0207E"/>
    <w:rsid w:val="00F03EEA"/>
    <w:rsid w:val="00F07617"/>
    <w:rsid w:val="00F126BB"/>
    <w:rsid w:val="00F12AF4"/>
    <w:rsid w:val="00F14A48"/>
    <w:rsid w:val="00F14C0C"/>
    <w:rsid w:val="00F157BE"/>
    <w:rsid w:val="00F226F8"/>
    <w:rsid w:val="00F24334"/>
    <w:rsid w:val="00F255EF"/>
    <w:rsid w:val="00F2773F"/>
    <w:rsid w:val="00F3432F"/>
    <w:rsid w:val="00F3468F"/>
    <w:rsid w:val="00F403E9"/>
    <w:rsid w:val="00F41FF3"/>
    <w:rsid w:val="00F4509C"/>
    <w:rsid w:val="00F4554A"/>
    <w:rsid w:val="00F45664"/>
    <w:rsid w:val="00F52E71"/>
    <w:rsid w:val="00F54E6B"/>
    <w:rsid w:val="00F54F65"/>
    <w:rsid w:val="00F57940"/>
    <w:rsid w:val="00F62DAA"/>
    <w:rsid w:val="00F7119A"/>
    <w:rsid w:val="00F7459F"/>
    <w:rsid w:val="00F763F6"/>
    <w:rsid w:val="00F77632"/>
    <w:rsid w:val="00F80290"/>
    <w:rsid w:val="00F809DB"/>
    <w:rsid w:val="00F81AE7"/>
    <w:rsid w:val="00F83483"/>
    <w:rsid w:val="00F94E46"/>
    <w:rsid w:val="00F951EA"/>
    <w:rsid w:val="00F963B1"/>
    <w:rsid w:val="00FA3914"/>
    <w:rsid w:val="00FA392A"/>
    <w:rsid w:val="00FA3A90"/>
    <w:rsid w:val="00FA7A0B"/>
    <w:rsid w:val="00FB13C4"/>
    <w:rsid w:val="00FB1858"/>
    <w:rsid w:val="00FB2CAF"/>
    <w:rsid w:val="00FB346A"/>
    <w:rsid w:val="00FB3C66"/>
    <w:rsid w:val="00FB4017"/>
    <w:rsid w:val="00FB767E"/>
    <w:rsid w:val="00FC1C25"/>
    <w:rsid w:val="00FC204E"/>
    <w:rsid w:val="00FC785E"/>
    <w:rsid w:val="00FD363B"/>
    <w:rsid w:val="00FD4D30"/>
    <w:rsid w:val="00FD6011"/>
    <w:rsid w:val="00FD73A8"/>
    <w:rsid w:val="00FE20E5"/>
    <w:rsid w:val="00FE7B57"/>
    <w:rsid w:val="00FF41D5"/>
    <w:rsid w:val="00FF46BF"/>
    <w:rsid w:val="00FF6BD1"/>
    <w:rsid w:val="00FF6F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FA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24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2.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3.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F149D7-2183-4AD8-85F2-2B95D46DBE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12</Pages>
  <Words>1286</Words>
  <Characters>7332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804</cp:revision>
  <dcterms:created xsi:type="dcterms:W3CDTF">2023-09-21T22:19:00Z</dcterms:created>
  <dcterms:modified xsi:type="dcterms:W3CDTF">2023-10-04T00:18:00Z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