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0D9D39" w14:textId="640F7F5A" w:rsidR="0022752A" w:rsidRDefault="005746BF">
      <w:r>
        <w:rPr>
          <w:rFonts w:ascii="Segoe UI" w:eastAsia="Times New Roman" w:hAnsi="Segoe UI" w:cs="Segoe UI"/>
          <w:b/>
          <w:bCs/>
          <w:noProof/>
          <w:kern w:val="36"/>
          <w:sz w:val="48"/>
          <w:szCs w:val="48"/>
          <w:lang w:eastAsia="en-AU"/>
          <w14:ligatures w14:val="standardContextual"/>
        </w:rPr>
        <mc:AlternateContent>
          <mc:Choice Requires="wps">
            <w:drawing>
              <wp:anchor distT="0" distB="0" distL="114300" distR="114300" simplePos="0" relativeHeight="251682816" behindDoc="0" locked="0" layoutInCell="1" allowOverlap="1" wp14:anchorId="419591E3" wp14:editId="0501DFAE">
                <wp:simplePos x="0" y="0"/>
                <wp:positionH relativeFrom="margin">
                  <wp:align>center</wp:align>
                </wp:positionH>
                <wp:positionV relativeFrom="paragraph">
                  <wp:posOffset>2169042</wp:posOffset>
                </wp:positionV>
                <wp:extent cx="6420050" cy="7351395"/>
                <wp:effectExtent l="0" t="0" r="0" b="1905"/>
                <wp:wrapNone/>
                <wp:docPr id="1739517585" name="Text Box 2"/>
                <wp:cNvGraphicFramePr/>
                <a:graphic xmlns:a="http://schemas.openxmlformats.org/drawingml/2006/main">
                  <a:graphicData uri="http://schemas.microsoft.com/office/word/2010/wordprocessingShape">
                    <wps:wsp>
                      <wps:cNvSpPr txBox="1"/>
                      <wps:spPr>
                        <a:xfrm>
                          <a:off x="0" y="0"/>
                          <a:ext cx="6420050" cy="7351395"/>
                        </a:xfrm>
                        <a:prstGeom prst="rect">
                          <a:avLst/>
                        </a:prstGeom>
                        <a:noFill/>
                        <a:ln w="6350">
                          <a:noFill/>
                        </a:ln>
                      </wps:spPr>
                      <wps:txbx>
                        <w:txbxContent>
                          <w:p w14:paraId="1E1AFFA6" w14:textId="77777777" w:rsidR="005746BF" w:rsidRPr="006B5E5C" w:rsidRDefault="005746BF" w:rsidP="005746BF">
                            <w:pPr>
                              <w:spacing w:before="100" w:beforeAutospacing="1" w:after="100" w:afterAutospacing="1" w:line="300" w:lineRule="atLeast"/>
                              <w:jc w:val="center"/>
                              <w:outlineLvl w:val="0"/>
                              <w:rPr>
                                <w:rFonts w:eastAsia="Times New Roman" w:cs="Arial"/>
                                <w:b/>
                                <w:bCs/>
                                <w:kern w:val="36"/>
                                <w:sz w:val="40"/>
                                <w:szCs w:val="40"/>
                                <w:u w:val="single"/>
                                <w:lang w:eastAsia="en-AU"/>
                              </w:rPr>
                            </w:pPr>
                            <w:r w:rsidRPr="006B5E5C">
                              <w:rPr>
                                <w:rFonts w:eastAsia="Times New Roman" w:cs="Arial"/>
                                <w:b/>
                                <w:bCs/>
                                <w:kern w:val="36"/>
                                <w:sz w:val="40"/>
                                <w:szCs w:val="40"/>
                                <w:u w:val="single"/>
                                <w:lang w:eastAsia="en-AU"/>
                              </w:rPr>
                              <w:t>ITS Australia Terms and Conditions</w:t>
                            </w:r>
                          </w:p>
                          <w:p w14:paraId="0CCE4997" w14:textId="78F3B3B4" w:rsidR="005746BF" w:rsidRPr="006B5E5C" w:rsidRDefault="005746BF" w:rsidP="005746BF">
                            <w:pPr>
                              <w:spacing w:before="100" w:beforeAutospacing="1" w:after="100" w:afterAutospacing="1" w:line="300" w:lineRule="atLeast"/>
                              <w:rPr>
                                <w:rFonts w:eastAsia="Times New Roman" w:cs="Segoe UI"/>
                                <w:lang w:eastAsia="en-AU"/>
                              </w:rPr>
                            </w:pPr>
                            <w:r w:rsidRPr="006B5E5C">
                              <w:rPr>
                                <w:rFonts w:eastAsia="Times New Roman" w:cs="Segoe UI"/>
                                <w:lang w:eastAsia="en-AU"/>
                              </w:rPr>
                              <w:t xml:space="preserve">The ITS Australia </w:t>
                            </w:r>
                            <w:r w:rsidR="00252C1E">
                              <w:rPr>
                                <w:rFonts w:eastAsia="Times New Roman" w:cs="Segoe UI"/>
                                <w:lang w:eastAsia="en-AU"/>
                              </w:rPr>
                              <w:t xml:space="preserve">Global Summit </w:t>
                            </w:r>
                            <w:r w:rsidRPr="006B5E5C">
                              <w:rPr>
                                <w:rFonts w:eastAsia="Times New Roman" w:cs="Segoe UI"/>
                                <w:lang w:eastAsia="en-AU"/>
                              </w:rPr>
                              <w:t xml:space="preserve">2026. The conference will be hosted </w:t>
                            </w:r>
                            <w:r w:rsidRPr="00D45218">
                              <w:rPr>
                                <w:rFonts w:eastAsia="Times New Roman" w:cs="Segoe UI"/>
                                <w:lang w:eastAsia="en-AU"/>
                              </w:rPr>
                              <w:t>2</w:t>
                            </w:r>
                            <w:r w:rsidR="004748F8">
                              <w:rPr>
                                <w:rFonts w:eastAsia="Times New Roman" w:cs="Segoe UI"/>
                                <w:lang w:eastAsia="en-AU"/>
                              </w:rPr>
                              <w:t>2</w:t>
                            </w:r>
                            <w:r w:rsidRPr="006B5E5C">
                              <w:rPr>
                                <w:rFonts w:eastAsia="Times New Roman" w:cs="Segoe UI"/>
                                <w:lang w:eastAsia="en-AU"/>
                              </w:rPr>
                              <w:t xml:space="preserve"> </w:t>
                            </w:r>
                            <w:r w:rsidR="004748F8">
                              <w:rPr>
                                <w:rFonts w:eastAsia="Times New Roman" w:cs="Segoe UI"/>
                                <w:lang w:eastAsia="en-AU"/>
                              </w:rPr>
                              <w:t xml:space="preserve">- </w:t>
                            </w:r>
                            <w:r w:rsidRPr="006B5E5C">
                              <w:rPr>
                                <w:rFonts w:eastAsia="Times New Roman" w:cs="Segoe UI"/>
                                <w:lang w:eastAsia="en-AU"/>
                              </w:rPr>
                              <w:t>2</w:t>
                            </w:r>
                            <w:r w:rsidR="004748F8">
                              <w:rPr>
                                <w:rFonts w:eastAsia="Times New Roman" w:cs="Segoe UI"/>
                                <w:lang w:eastAsia="en-AU"/>
                              </w:rPr>
                              <w:t>4</w:t>
                            </w:r>
                            <w:r w:rsidRPr="006B5E5C">
                              <w:rPr>
                                <w:rFonts w:eastAsia="Times New Roman" w:cs="Segoe UI"/>
                                <w:lang w:eastAsia="en-AU"/>
                              </w:rPr>
                              <w:t xml:space="preserve"> </w:t>
                            </w:r>
                            <w:r w:rsidR="004748F8">
                              <w:rPr>
                                <w:rFonts w:eastAsia="Times New Roman" w:cs="Segoe UI"/>
                                <w:lang w:eastAsia="en-AU"/>
                              </w:rPr>
                              <w:t>September</w:t>
                            </w:r>
                            <w:r w:rsidRPr="006B5E5C">
                              <w:rPr>
                                <w:rFonts w:eastAsia="Times New Roman" w:cs="Segoe UI"/>
                                <w:lang w:eastAsia="en-AU"/>
                              </w:rPr>
                              <w:t xml:space="preserve"> 2026 at </w:t>
                            </w:r>
                            <w:r w:rsidR="004748F8">
                              <w:rPr>
                                <w:rFonts w:eastAsia="Times New Roman" w:cs="Segoe UI"/>
                                <w:lang w:eastAsia="en-AU"/>
                              </w:rPr>
                              <w:t>Melbourne Convention and Exhibition Centre</w:t>
                            </w:r>
                            <w:r w:rsidRPr="00D45218">
                              <w:rPr>
                                <w:rFonts w:eastAsia="Times New Roman" w:cs="Segoe UI"/>
                                <w:lang w:eastAsia="en-AU"/>
                              </w:rPr>
                              <w:t>,</w:t>
                            </w:r>
                            <w:r w:rsidR="004748F8">
                              <w:rPr>
                                <w:rFonts w:eastAsia="Times New Roman" w:cs="Segoe UI"/>
                                <w:lang w:eastAsia="en-AU"/>
                              </w:rPr>
                              <w:t xml:space="preserve"> Melbourne</w:t>
                            </w:r>
                            <w:r w:rsidRPr="006B5E5C">
                              <w:rPr>
                                <w:rFonts w:eastAsia="Times New Roman" w:cs="Segoe UI"/>
                                <w:lang w:eastAsia="en-AU"/>
                              </w:rPr>
                              <w:t>.</w:t>
                            </w:r>
                          </w:p>
                          <w:p w14:paraId="60E9E7DE" w14:textId="77777777" w:rsidR="005746BF" w:rsidRPr="006B5E5C" w:rsidRDefault="005746BF" w:rsidP="005746BF">
                            <w:pPr>
                              <w:spacing w:after="0" w:line="300" w:lineRule="atLeast"/>
                              <w:rPr>
                                <w:rFonts w:eastAsia="Times New Roman" w:cs="Segoe UI"/>
                                <w:lang w:eastAsia="en-AU"/>
                              </w:rPr>
                            </w:pPr>
                            <w:r>
                              <w:rPr>
                                <w:rFonts w:eastAsia="Times New Roman" w:cs="Segoe UI"/>
                                <w:lang w:eastAsia="en-AU"/>
                              </w:rPr>
                              <w:pict w14:anchorId="72EC5DB8">
                                <v:rect id="_x0000_i1099" style="width:0;height:1.5pt" o:hralign="center" o:hrstd="t" o:hr="t" fillcolor="#a0a0a0" stroked="f"/>
                              </w:pict>
                            </w:r>
                          </w:p>
                          <w:p w14:paraId="08710A77" w14:textId="77777777" w:rsidR="005746BF" w:rsidRPr="006B5E5C" w:rsidRDefault="005746BF" w:rsidP="005746BF">
                            <w:pPr>
                              <w:spacing w:before="100" w:beforeAutospacing="1" w:after="100" w:afterAutospacing="1" w:line="300" w:lineRule="atLeast"/>
                              <w:outlineLvl w:val="1"/>
                              <w:rPr>
                                <w:rFonts w:eastAsia="Times New Roman" w:cs="Segoe UI"/>
                                <w:b/>
                                <w:bCs/>
                                <w:lang w:eastAsia="en-AU"/>
                              </w:rPr>
                            </w:pPr>
                            <w:r w:rsidRPr="006B5E5C">
                              <w:rPr>
                                <w:rFonts w:eastAsia="Times New Roman" w:cs="Segoe UI"/>
                                <w:b/>
                                <w:bCs/>
                                <w:lang w:eastAsia="en-AU"/>
                              </w:rPr>
                              <w:t>Registration and Payment</w:t>
                            </w:r>
                          </w:p>
                          <w:p w14:paraId="73AB3066" w14:textId="47146FEE" w:rsidR="005746BF" w:rsidRPr="006B5E5C" w:rsidRDefault="005746BF" w:rsidP="005746BF">
                            <w:pPr>
                              <w:numPr>
                                <w:ilvl w:val="0"/>
                                <w:numId w:val="1"/>
                              </w:numPr>
                              <w:spacing w:before="100" w:beforeAutospacing="1" w:after="100" w:afterAutospacing="1" w:line="300" w:lineRule="atLeast"/>
                              <w:rPr>
                                <w:rFonts w:eastAsia="Times New Roman" w:cs="Segoe UI"/>
                                <w:lang w:eastAsia="en-AU"/>
                              </w:rPr>
                            </w:pPr>
                            <w:r w:rsidRPr="006B5E5C">
                              <w:rPr>
                                <w:rFonts w:eastAsia="Times New Roman" w:cs="Segoe UI"/>
                                <w:lang w:eastAsia="en-AU"/>
                              </w:rPr>
                              <w:t xml:space="preserve">Early bird registrations will be accepted until </w:t>
                            </w:r>
                            <w:r w:rsidR="004622DE">
                              <w:rPr>
                                <w:rFonts w:eastAsia="Times New Roman" w:cs="Segoe UI"/>
                                <w:b/>
                                <w:bCs/>
                                <w:lang w:eastAsia="en-AU"/>
                              </w:rPr>
                              <w:t>3</w:t>
                            </w:r>
                            <w:r w:rsidR="004622DE" w:rsidRPr="004622DE">
                              <w:rPr>
                                <w:rFonts w:eastAsia="Times New Roman" w:cs="Segoe UI"/>
                                <w:b/>
                                <w:bCs/>
                                <w:vertAlign w:val="superscript"/>
                                <w:lang w:eastAsia="en-AU"/>
                              </w:rPr>
                              <w:t>rd</w:t>
                            </w:r>
                            <w:r w:rsidR="004622DE">
                              <w:rPr>
                                <w:rFonts w:eastAsia="Times New Roman" w:cs="Segoe UI"/>
                                <w:b/>
                                <w:bCs/>
                                <w:lang w:eastAsia="en-AU"/>
                              </w:rPr>
                              <w:t xml:space="preserve"> July </w:t>
                            </w:r>
                            <w:r w:rsidRPr="00D45218">
                              <w:rPr>
                                <w:rFonts w:eastAsia="Times New Roman" w:cs="Segoe UI"/>
                                <w:b/>
                                <w:bCs/>
                                <w:lang w:eastAsia="en-AU"/>
                              </w:rPr>
                              <w:t>2026</w:t>
                            </w:r>
                            <w:r w:rsidRPr="006B5E5C">
                              <w:rPr>
                                <w:rFonts w:eastAsia="Times New Roman" w:cs="Segoe UI"/>
                                <w:lang w:eastAsia="en-AU"/>
                              </w:rPr>
                              <w:t xml:space="preserve">. </w:t>
                            </w:r>
                          </w:p>
                          <w:p w14:paraId="096CA99A" w14:textId="38FBA202" w:rsidR="005746BF" w:rsidRPr="006B5E5C" w:rsidRDefault="005746BF" w:rsidP="005746BF">
                            <w:pPr>
                              <w:numPr>
                                <w:ilvl w:val="1"/>
                                <w:numId w:val="1"/>
                              </w:numPr>
                              <w:spacing w:before="100" w:beforeAutospacing="1" w:after="100" w:afterAutospacing="1" w:line="300" w:lineRule="atLeast"/>
                              <w:rPr>
                                <w:rFonts w:eastAsia="Times New Roman" w:cs="Segoe UI"/>
                                <w:lang w:eastAsia="en-AU"/>
                              </w:rPr>
                            </w:pPr>
                            <w:r w:rsidRPr="006B5E5C">
                              <w:rPr>
                                <w:rFonts w:eastAsia="Times New Roman" w:cs="Segoe UI"/>
                                <w:lang w:eastAsia="en-AU"/>
                              </w:rPr>
                              <w:t xml:space="preserve">Should your Early bird registration remain unpaid on </w:t>
                            </w:r>
                            <w:r w:rsidR="003C56C8">
                              <w:rPr>
                                <w:rFonts w:eastAsia="Times New Roman" w:cs="Segoe UI"/>
                                <w:b/>
                                <w:bCs/>
                                <w:lang w:eastAsia="en-AU"/>
                              </w:rPr>
                              <w:t>4</w:t>
                            </w:r>
                            <w:r w:rsidR="003C56C8" w:rsidRPr="003C56C8">
                              <w:rPr>
                                <w:rFonts w:eastAsia="Times New Roman" w:cs="Segoe UI"/>
                                <w:b/>
                                <w:bCs/>
                                <w:vertAlign w:val="superscript"/>
                                <w:lang w:eastAsia="en-AU"/>
                              </w:rPr>
                              <w:t>th</w:t>
                            </w:r>
                            <w:r w:rsidR="003C56C8">
                              <w:rPr>
                                <w:rFonts w:eastAsia="Times New Roman" w:cs="Segoe UI"/>
                                <w:b/>
                                <w:bCs/>
                                <w:lang w:eastAsia="en-AU"/>
                              </w:rPr>
                              <w:t xml:space="preserve"> July</w:t>
                            </w:r>
                            <w:r w:rsidR="003C56C8" w:rsidRPr="006B5E5C">
                              <w:rPr>
                                <w:rFonts w:eastAsia="Times New Roman" w:cs="Segoe UI"/>
                                <w:b/>
                                <w:bCs/>
                                <w:lang w:eastAsia="en-AU"/>
                              </w:rPr>
                              <w:t xml:space="preserve"> 2026</w:t>
                            </w:r>
                            <w:r w:rsidR="003C56C8">
                              <w:rPr>
                                <w:rFonts w:eastAsia="Times New Roman" w:cs="Segoe UI"/>
                                <w:b/>
                                <w:bCs/>
                                <w:lang w:eastAsia="en-AU"/>
                              </w:rPr>
                              <w:t xml:space="preserve"> </w:t>
                            </w:r>
                            <w:r w:rsidRPr="006B5E5C">
                              <w:rPr>
                                <w:rFonts w:eastAsia="Times New Roman" w:cs="Segoe UI"/>
                                <w:lang w:eastAsia="en-AU"/>
                              </w:rPr>
                              <w:t>it will be upgraded to the regular rate.</w:t>
                            </w:r>
                          </w:p>
                          <w:p w14:paraId="28B325D4" w14:textId="6DAA3B7E" w:rsidR="005746BF" w:rsidRPr="006B5E5C" w:rsidRDefault="005746BF" w:rsidP="005746BF">
                            <w:pPr>
                              <w:numPr>
                                <w:ilvl w:val="0"/>
                                <w:numId w:val="1"/>
                              </w:numPr>
                              <w:spacing w:before="100" w:beforeAutospacing="1" w:after="100" w:afterAutospacing="1" w:line="300" w:lineRule="atLeast"/>
                              <w:rPr>
                                <w:rFonts w:eastAsia="Times New Roman" w:cs="Segoe UI"/>
                                <w:lang w:eastAsia="en-AU"/>
                              </w:rPr>
                            </w:pPr>
                            <w:r w:rsidRPr="006B5E5C">
                              <w:rPr>
                                <w:rFonts w:eastAsia="Times New Roman" w:cs="Segoe UI"/>
                                <w:lang w:eastAsia="en-AU"/>
                              </w:rPr>
                              <w:t xml:space="preserve">As of </w:t>
                            </w:r>
                            <w:r w:rsidR="003C56C8">
                              <w:rPr>
                                <w:rFonts w:eastAsia="Times New Roman" w:cs="Segoe UI"/>
                                <w:b/>
                                <w:bCs/>
                                <w:lang w:eastAsia="en-AU"/>
                              </w:rPr>
                              <w:t>4</w:t>
                            </w:r>
                            <w:r w:rsidR="003C56C8" w:rsidRPr="003C56C8">
                              <w:rPr>
                                <w:rFonts w:eastAsia="Times New Roman" w:cs="Segoe UI"/>
                                <w:b/>
                                <w:bCs/>
                                <w:vertAlign w:val="superscript"/>
                                <w:lang w:eastAsia="en-AU"/>
                              </w:rPr>
                              <w:t>th</w:t>
                            </w:r>
                            <w:r w:rsidR="003C56C8">
                              <w:rPr>
                                <w:rFonts w:eastAsia="Times New Roman" w:cs="Segoe UI"/>
                                <w:b/>
                                <w:bCs/>
                                <w:lang w:eastAsia="en-AU"/>
                              </w:rPr>
                              <w:t xml:space="preserve"> July</w:t>
                            </w:r>
                            <w:r w:rsidRPr="006B5E5C">
                              <w:rPr>
                                <w:rFonts w:eastAsia="Times New Roman" w:cs="Segoe UI"/>
                                <w:b/>
                                <w:bCs/>
                                <w:lang w:eastAsia="en-AU"/>
                              </w:rPr>
                              <w:t xml:space="preserve"> 2026</w:t>
                            </w:r>
                            <w:r w:rsidRPr="006B5E5C">
                              <w:rPr>
                                <w:rFonts w:eastAsia="Times New Roman" w:cs="Segoe UI"/>
                                <w:lang w:eastAsia="en-AU"/>
                              </w:rPr>
                              <w:t>, the standard rate applies for every new registration.</w:t>
                            </w:r>
                          </w:p>
                          <w:p w14:paraId="7BBF0849" w14:textId="3CF1EE7F" w:rsidR="005746BF" w:rsidRPr="006B5E5C" w:rsidRDefault="005746BF" w:rsidP="005746BF">
                            <w:pPr>
                              <w:numPr>
                                <w:ilvl w:val="0"/>
                                <w:numId w:val="1"/>
                              </w:numPr>
                              <w:spacing w:before="100" w:beforeAutospacing="1" w:after="100" w:afterAutospacing="1" w:line="300" w:lineRule="atLeast"/>
                              <w:rPr>
                                <w:rFonts w:eastAsia="Times New Roman" w:cs="Segoe UI"/>
                                <w:lang w:eastAsia="en-AU"/>
                              </w:rPr>
                            </w:pPr>
                            <w:r w:rsidRPr="006B5E5C">
                              <w:rPr>
                                <w:rFonts w:eastAsia="Times New Roman" w:cs="Segoe UI"/>
                                <w:lang w:eastAsia="en-AU"/>
                              </w:rPr>
                              <w:t xml:space="preserve">As of </w:t>
                            </w:r>
                            <w:r w:rsidR="00D976AB">
                              <w:rPr>
                                <w:rFonts w:eastAsia="Times New Roman" w:cs="Segoe UI"/>
                                <w:b/>
                                <w:bCs/>
                                <w:lang w:eastAsia="en-AU"/>
                              </w:rPr>
                              <w:t>15</w:t>
                            </w:r>
                            <w:r w:rsidR="00D976AB" w:rsidRPr="00D976AB">
                              <w:rPr>
                                <w:rFonts w:eastAsia="Times New Roman" w:cs="Segoe UI"/>
                                <w:b/>
                                <w:bCs/>
                                <w:vertAlign w:val="superscript"/>
                                <w:lang w:eastAsia="en-AU"/>
                              </w:rPr>
                              <w:t>th</w:t>
                            </w:r>
                            <w:r w:rsidRPr="006B5E5C">
                              <w:rPr>
                                <w:rFonts w:eastAsia="Times New Roman" w:cs="Segoe UI"/>
                                <w:b/>
                                <w:bCs/>
                                <w:lang w:eastAsia="en-AU"/>
                              </w:rPr>
                              <w:t xml:space="preserve"> </w:t>
                            </w:r>
                            <w:r w:rsidR="00D976AB">
                              <w:rPr>
                                <w:rFonts w:eastAsia="Times New Roman" w:cs="Segoe UI"/>
                                <w:b/>
                                <w:bCs/>
                                <w:lang w:eastAsia="en-AU"/>
                              </w:rPr>
                              <w:t>August</w:t>
                            </w:r>
                            <w:r w:rsidRPr="006B5E5C">
                              <w:rPr>
                                <w:rFonts w:eastAsia="Times New Roman" w:cs="Segoe UI"/>
                                <w:b/>
                                <w:bCs/>
                                <w:lang w:eastAsia="en-AU"/>
                              </w:rPr>
                              <w:t xml:space="preserve"> 2026</w:t>
                            </w:r>
                            <w:r w:rsidRPr="006B5E5C">
                              <w:rPr>
                                <w:rFonts w:eastAsia="Times New Roman" w:cs="Segoe UI"/>
                                <w:lang w:eastAsia="en-AU"/>
                              </w:rPr>
                              <w:t xml:space="preserve">, late registration </w:t>
                            </w:r>
                            <w:r w:rsidR="00644EF8">
                              <w:rPr>
                                <w:rFonts w:eastAsia="Times New Roman" w:cs="Segoe UI"/>
                                <w:lang w:eastAsia="en-AU"/>
                              </w:rPr>
                              <w:t xml:space="preserve">is </w:t>
                            </w:r>
                            <w:r w:rsidRPr="006B5E5C">
                              <w:rPr>
                                <w:rFonts w:eastAsia="Times New Roman" w:cs="Segoe UI"/>
                                <w:lang w:eastAsia="en-AU"/>
                              </w:rPr>
                              <w:t>applied for every new registration.</w:t>
                            </w:r>
                          </w:p>
                          <w:p w14:paraId="6AADC34A" w14:textId="77777777" w:rsidR="005746BF" w:rsidRPr="006B5E5C" w:rsidRDefault="005746BF" w:rsidP="005746BF">
                            <w:pPr>
                              <w:spacing w:after="0" w:line="300" w:lineRule="atLeast"/>
                              <w:rPr>
                                <w:rFonts w:ascii="Segoe UI" w:eastAsia="Times New Roman" w:hAnsi="Segoe UI" w:cs="Segoe UI"/>
                                <w:lang w:eastAsia="en-AU"/>
                              </w:rPr>
                            </w:pPr>
                            <w:r>
                              <w:rPr>
                                <w:rFonts w:ascii="Segoe UI" w:eastAsia="Times New Roman" w:hAnsi="Segoe UI" w:cs="Segoe UI"/>
                                <w:lang w:eastAsia="en-AU"/>
                              </w:rPr>
                              <w:pict w14:anchorId="70D443B1">
                                <v:rect id="_x0000_i1100" style="width:0;height:1.5pt" o:hralign="center" o:hrstd="t" o:hr="t" fillcolor="#a0a0a0" stroked="f"/>
                              </w:pict>
                            </w:r>
                          </w:p>
                          <w:p w14:paraId="2729E7F1" w14:textId="77777777" w:rsidR="005746BF" w:rsidRPr="006B5E5C" w:rsidRDefault="005746BF" w:rsidP="005746BF">
                            <w:pPr>
                              <w:spacing w:before="100" w:beforeAutospacing="1" w:after="100" w:afterAutospacing="1" w:line="300" w:lineRule="atLeast"/>
                              <w:outlineLvl w:val="1"/>
                              <w:rPr>
                                <w:rFonts w:eastAsia="Times New Roman" w:cs="Segoe UI"/>
                                <w:b/>
                                <w:bCs/>
                                <w:lang w:eastAsia="en-AU"/>
                              </w:rPr>
                            </w:pPr>
                            <w:r w:rsidRPr="006B5E5C">
                              <w:rPr>
                                <w:rFonts w:eastAsia="Times New Roman" w:cs="Segoe UI"/>
                                <w:b/>
                                <w:bCs/>
                                <w:lang w:eastAsia="en-AU"/>
                              </w:rPr>
                              <w:t>Payment Conditions</w:t>
                            </w:r>
                          </w:p>
                          <w:p w14:paraId="0DB3DE46" w14:textId="77777777" w:rsidR="005746BF" w:rsidRPr="006B5E5C" w:rsidRDefault="005746BF" w:rsidP="005746BF">
                            <w:pPr>
                              <w:numPr>
                                <w:ilvl w:val="0"/>
                                <w:numId w:val="2"/>
                              </w:numPr>
                              <w:spacing w:before="100" w:beforeAutospacing="1" w:after="100" w:afterAutospacing="1" w:line="300" w:lineRule="atLeast"/>
                              <w:rPr>
                                <w:rFonts w:eastAsia="Times New Roman" w:cs="Segoe UI"/>
                                <w:lang w:eastAsia="en-AU"/>
                              </w:rPr>
                            </w:pPr>
                            <w:r w:rsidRPr="006B5E5C">
                              <w:rPr>
                                <w:rFonts w:eastAsia="Times New Roman" w:cs="Segoe UI"/>
                                <w:lang w:eastAsia="en-AU"/>
                              </w:rPr>
                              <w:t>All payments are to be made in AUD.</w:t>
                            </w:r>
                          </w:p>
                          <w:p w14:paraId="4862CF1D" w14:textId="3045F899" w:rsidR="005746BF" w:rsidRPr="006B5E5C" w:rsidRDefault="005746BF" w:rsidP="005746BF">
                            <w:pPr>
                              <w:numPr>
                                <w:ilvl w:val="0"/>
                                <w:numId w:val="2"/>
                              </w:numPr>
                              <w:spacing w:before="100" w:beforeAutospacing="1" w:after="100" w:afterAutospacing="1" w:line="300" w:lineRule="atLeast"/>
                              <w:rPr>
                                <w:rFonts w:eastAsia="Times New Roman" w:cs="Segoe UI"/>
                                <w:lang w:eastAsia="en-AU"/>
                              </w:rPr>
                            </w:pPr>
                            <w:r w:rsidRPr="006B5E5C">
                              <w:rPr>
                                <w:rFonts w:eastAsia="Times New Roman" w:cs="Segoe UI"/>
                                <w:lang w:eastAsia="en-AU"/>
                              </w:rPr>
                              <w:t>Please indicate the event “ITS</w:t>
                            </w:r>
                            <w:r>
                              <w:rPr>
                                <w:rFonts w:eastAsia="Times New Roman" w:cs="Segoe UI"/>
                                <w:lang w:eastAsia="en-AU"/>
                              </w:rPr>
                              <w:t>SUMMIT</w:t>
                            </w:r>
                            <w:r w:rsidRPr="006B5E5C">
                              <w:rPr>
                                <w:rFonts w:eastAsia="Times New Roman" w:cs="Segoe UI"/>
                                <w:lang w:eastAsia="en-AU"/>
                              </w:rPr>
                              <w:t>2026”, the participant’s name and the invoice number on all payments.</w:t>
                            </w:r>
                          </w:p>
                          <w:p w14:paraId="11B06168" w14:textId="77777777" w:rsidR="005746BF" w:rsidRPr="006B5E5C" w:rsidRDefault="005746BF" w:rsidP="005746BF">
                            <w:pPr>
                              <w:numPr>
                                <w:ilvl w:val="0"/>
                                <w:numId w:val="2"/>
                              </w:numPr>
                              <w:spacing w:before="100" w:beforeAutospacing="1" w:after="100" w:afterAutospacing="1" w:line="300" w:lineRule="atLeast"/>
                              <w:rPr>
                                <w:rFonts w:eastAsia="Times New Roman" w:cs="Segoe UI"/>
                                <w:lang w:eastAsia="en-AU"/>
                              </w:rPr>
                            </w:pPr>
                            <w:r w:rsidRPr="006B5E5C">
                              <w:rPr>
                                <w:rFonts w:eastAsia="Times New Roman" w:cs="Segoe UI"/>
                                <w:lang w:eastAsia="en-AU"/>
                              </w:rPr>
                              <w:t>Payment is due on receipt of the invoice. If payment is not provided on time, your registration may be cancelled.</w:t>
                            </w:r>
                          </w:p>
                          <w:p w14:paraId="36958C67" w14:textId="77777777" w:rsidR="005746BF" w:rsidRPr="006B5E5C" w:rsidRDefault="005746BF" w:rsidP="005746BF">
                            <w:pPr>
                              <w:numPr>
                                <w:ilvl w:val="0"/>
                                <w:numId w:val="2"/>
                              </w:numPr>
                              <w:spacing w:before="100" w:beforeAutospacing="1" w:after="100" w:afterAutospacing="1" w:line="300" w:lineRule="atLeast"/>
                              <w:rPr>
                                <w:rFonts w:eastAsia="Times New Roman" w:cs="Segoe UI"/>
                                <w:lang w:eastAsia="en-AU"/>
                              </w:rPr>
                            </w:pPr>
                            <w:r w:rsidRPr="006B5E5C">
                              <w:rPr>
                                <w:rFonts w:eastAsia="Times New Roman" w:cs="Segoe UI"/>
                                <w:lang w:eastAsia="en-AU"/>
                              </w:rPr>
                              <w:t>Full payment of all items is requested when registering (by credit card or by bank transfer).</w:t>
                            </w:r>
                          </w:p>
                          <w:p w14:paraId="2238190C" w14:textId="06F6EB4B" w:rsidR="005746BF" w:rsidRPr="006B5E5C" w:rsidRDefault="005746BF" w:rsidP="005746BF">
                            <w:pPr>
                              <w:numPr>
                                <w:ilvl w:val="0"/>
                                <w:numId w:val="2"/>
                              </w:numPr>
                              <w:spacing w:before="100" w:beforeAutospacing="1" w:after="100" w:afterAutospacing="1" w:line="300" w:lineRule="atLeast"/>
                              <w:rPr>
                                <w:rFonts w:eastAsia="Times New Roman" w:cs="Segoe UI"/>
                                <w:lang w:eastAsia="en-AU"/>
                              </w:rPr>
                            </w:pPr>
                            <w:r w:rsidRPr="006B5E5C">
                              <w:rPr>
                                <w:rFonts w:eastAsia="Times New Roman" w:cs="Segoe UI"/>
                                <w:lang w:eastAsia="en-AU"/>
                              </w:rPr>
                              <w:t xml:space="preserve">From </w:t>
                            </w:r>
                            <w:r w:rsidR="00252C1E">
                              <w:rPr>
                                <w:rFonts w:eastAsia="Times New Roman" w:cs="Segoe UI"/>
                                <w:b/>
                                <w:bCs/>
                                <w:lang w:eastAsia="en-AU"/>
                              </w:rPr>
                              <w:t>22</w:t>
                            </w:r>
                            <w:r w:rsidR="00252C1E" w:rsidRPr="00252C1E">
                              <w:rPr>
                                <w:rFonts w:eastAsia="Times New Roman" w:cs="Segoe UI"/>
                                <w:b/>
                                <w:bCs/>
                                <w:vertAlign w:val="superscript"/>
                                <w:lang w:eastAsia="en-AU"/>
                              </w:rPr>
                              <w:t>nd</w:t>
                            </w:r>
                            <w:r w:rsidR="00252C1E">
                              <w:rPr>
                                <w:rFonts w:eastAsia="Times New Roman" w:cs="Segoe UI"/>
                                <w:b/>
                                <w:bCs/>
                                <w:lang w:eastAsia="en-AU"/>
                              </w:rPr>
                              <w:t xml:space="preserve"> August </w:t>
                            </w:r>
                            <w:r w:rsidRPr="006B5E5C">
                              <w:rPr>
                                <w:rFonts w:eastAsia="Times New Roman" w:cs="Segoe UI"/>
                                <w:b/>
                                <w:bCs/>
                                <w:lang w:eastAsia="en-AU"/>
                              </w:rPr>
                              <w:t>2026</w:t>
                            </w:r>
                            <w:r w:rsidRPr="006B5E5C">
                              <w:rPr>
                                <w:rFonts w:eastAsia="Times New Roman" w:cs="Segoe UI"/>
                                <w:lang w:eastAsia="en-AU"/>
                              </w:rPr>
                              <w:t>, only payments by credit card will be accepted.</w:t>
                            </w:r>
                          </w:p>
                          <w:p w14:paraId="5D259BBA" w14:textId="77777777" w:rsidR="005746BF" w:rsidRPr="006B5E5C" w:rsidRDefault="005746BF" w:rsidP="005746BF">
                            <w:pPr>
                              <w:numPr>
                                <w:ilvl w:val="0"/>
                                <w:numId w:val="2"/>
                              </w:numPr>
                              <w:spacing w:before="100" w:beforeAutospacing="1" w:after="100" w:afterAutospacing="1" w:line="300" w:lineRule="atLeast"/>
                              <w:rPr>
                                <w:rFonts w:eastAsia="Times New Roman" w:cs="Segoe UI"/>
                                <w:lang w:eastAsia="en-AU"/>
                              </w:rPr>
                            </w:pPr>
                            <w:r w:rsidRPr="006B5E5C">
                              <w:rPr>
                                <w:rFonts w:eastAsia="Times New Roman" w:cs="Segoe UI"/>
                                <w:lang w:eastAsia="en-AU"/>
                              </w:rPr>
                              <w:t>All costs are to be borne by the ordering customer. Please note that payments made by bank transfer could be subject to fees payable to your local bank.</w:t>
                            </w:r>
                          </w:p>
                          <w:p w14:paraId="06D41B85" w14:textId="77777777" w:rsidR="005746BF" w:rsidRPr="00D45218" w:rsidRDefault="005746BF" w:rsidP="005746BF">
                            <w:pPr>
                              <w:numPr>
                                <w:ilvl w:val="0"/>
                                <w:numId w:val="2"/>
                              </w:numPr>
                              <w:spacing w:before="100" w:beforeAutospacing="1" w:after="100" w:afterAutospacing="1" w:line="300" w:lineRule="atLeast"/>
                              <w:rPr>
                                <w:rFonts w:eastAsia="Times New Roman" w:cs="Segoe UI"/>
                                <w:lang w:eastAsia="en-AU"/>
                              </w:rPr>
                            </w:pPr>
                            <w:r w:rsidRPr="006B5E5C">
                              <w:rPr>
                                <w:rFonts w:eastAsia="Times New Roman" w:cs="Segoe UI"/>
                                <w:lang w:eastAsia="en-AU"/>
                              </w:rPr>
                              <w:t>Payment by personal cheque is not accepted.</w:t>
                            </w:r>
                          </w:p>
                          <w:p w14:paraId="123074D7" w14:textId="77777777" w:rsidR="005746BF" w:rsidRPr="00D45218" w:rsidRDefault="005746BF" w:rsidP="005746BF">
                            <w:pPr>
                              <w:spacing w:before="100" w:beforeAutospacing="1" w:after="100" w:afterAutospacing="1" w:line="300" w:lineRule="atLeast"/>
                              <w:rPr>
                                <w:rFonts w:eastAsia="Times New Roman" w:cs="Segoe UI"/>
                                <w:lang w:eastAsia="en-AU"/>
                              </w:rPr>
                            </w:pPr>
                            <w:r>
                              <w:rPr>
                                <w:rFonts w:ascii="Segoe UI" w:eastAsia="Times New Roman" w:hAnsi="Segoe UI" w:cs="Segoe UI"/>
                                <w:lang w:eastAsia="en-AU"/>
                              </w:rPr>
                              <w:pict w14:anchorId="1A35D437">
                                <v:rect id="_x0000_i1101" style="width:0;height:1.5pt" o:hralign="center" o:hrstd="t" o:hr="t" fillcolor="#a0a0a0" stroked="f"/>
                              </w:pict>
                            </w:r>
                          </w:p>
                          <w:p w14:paraId="67FF266F" w14:textId="77777777" w:rsidR="005746BF" w:rsidRPr="006B5E5C" w:rsidRDefault="005746BF" w:rsidP="005746BF">
                            <w:pPr>
                              <w:spacing w:before="100" w:beforeAutospacing="1" w:after="100" w:afterAutospacing="1" w:line="300" w:lineRule="atLeast"/>
                              <w:outlineLvl w:val="1"/>
                              <w:rPr>
                                <w:rFonts w:eastAsia="Times New Roman" w:cs="Segoe UI"/>
                                <w:b/>
                                <w:bCs/>
                                <w:lang w:eastAsia="en-AU"/>
                              </w:rPr>
                            </w:pPr>
                            <w:r w:rsidRPr="006B5E5C">
                              <w:rPr>
                                <w:rFonts w:eastAsia="Times New Roman" w:cs="Segoe UI"/>
                                <w:b/>
                                <w:bCs/>
                                <w:lang w:eastAsia="en-AU"/>
                              </w:rPr>
                              <w:t>GST (Goods and Services Tax)</w:t>
                            </w:r>
                          </w:p>
                          <w:p w14:paraId="4272515B" w14:textId="77777777" w:rsidR="005746BF" w:rsidRPr="006B5E5C" w:rsidRDefault="005746BF" w:rsidP="005746BF">
                            <w:pPr>
                              <w:numPr>
                                <w:ilvl w:val="0"/>
                                <w:numId w:val="3"/>
                              </w:numPr>
                              <w:spacing w:before="100" w:beforeAutospacing="1" w:after="100" w:afterAutospacing="1" w:line="300" w:lineRule="atLeast"/>
                              <w:rPr>
                                <w:rFonts w:eastAsia="Times New Roman" w:cs="Segoe UI"/>
                                <w:lang w:eastAsia="en-AU"/>
                              </w:rPr>
                            </w:pPr>
                            <w:r w:rsidRPr="006B5E5C">
                              <w:rPr>
                                <w:rFonts w:eastAsia="Times New Roman" w:cs="Segoe UI"/>
                                <w:lang w:eastAsia="en-AU"/>
                              </w:rPr>
                              <w:t xml:space="preserve">Registration fees include </w:t>
                            </w:r>
                            <w:r w:rsidRPr="006B5E5C">
                              <w:rPr>
                                <w:rFonts w:eastAsia="Times New Roman" w:cs="Segoe UI"/>
                                <w:b/>
                                <w:bCs/>
                                <w:lang w:eastAsia="en-AU"/>
                              </w:rPr>
                              <w:t>10% GST</w:t>
                            </w:r>
                            <w:r w:rsidRPr="006B5E5C">
                              <w:rPr>
                                <w:rFonts w:eastAsia="Times New Roman" w:cs="Segoe UI"/>
                                <w:lang w:eastAsia="en-AU"/>
                              </w:rPr>
                              <w:t>. Tax invoices issued will indicate the total GST included in the transaction.</w:t>
                            </w:r>
                          </w:p>
                          <w:p w14:paraId="36A7F284" w14:textId="77777777" w:rsidR="005746BF" w:rsidRDefault="005746BF" w:rsidP="005746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19591E3" id="_x0000_t202" coordsize="21600,21600" o:spt="202" path="m,l,21600r21600,l21600,xe">
                <v:stroke joinstyle="miter"/>
                <v:path gradientshapeok="t" o:connecttype="rect"/>
              </v:shapetype>
              <v:shape id="Text Box 2" o:spid="_x0000_s1026" type="#_x0000_t202" style="position:absolute;margin-left:0;margin-top:170.8pt;width:505.5pt;height:578.85pt;z-index:2516828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" filled="f" stroked="f" strokeweight=".5pt">
                <v:textbox>
                  <w:txbxContent>
                    <w:p w14:paraId="1E1AFFA6" w14:textId="77777777" w:rsidR="005746BF" w:rsidRPr="006B5E5C" w:rsidRDefault="005746BF" w:rsidP="005746BF">
                      <w:pPr>
                        <w:spacing w:before="100" w:beforeAutospacing="1" w:after="100" w:afterAutospacing="1" w:line="300" w:lineRule="atLeast"/>
                        <w:jc w:val="center"/>
                        <w:outlineLvl w:val="0"/>
                        <w:rPr>
                          <w:rFonts w:eastAsia="Times New Roman" w:cs="Arial"/>
                          <w:b/>
                          <w:bCs/>
                          <w:kern w:val="36"/>
                          <w:sz w:val="40"/>
                          <w:szCs w:val="40"/>
                          <w:u w:val="single"/>
                          <w:lang w:eastAsia="en-AU"/>
                        </w:rPr>
                      </w:pPr>
                      <w:r w:rsidRPr="006B5E5C">
                        <w:rPr>
                          <w:rFonts w:eastAsia="Times New Roman" w:cs="Arial"/>
                          <w:b/>
                          <w:bCs/>
                          <w:kern w:val="36"/>
                          <w:sz w:val="40"/>
                          <w:szCs w:val="40"/>
                          <w:u w:val="single"/>
                          <w:lang w:eastAsia="en-AU"/>
                        </w:rPr>
                        <w:t>ITS Australia Terms and Conditions</w:t>
                      </w:r>
                    </w:p>
                    <w:p w14:paraId="0CCE4997" w14:textId="78F3B3B4" w:rsidR="005746BF" w:rsidRPr="006B5E5C" w:rsidRDefault="005746BF" w:rsidP="005746BF">
                      <w:pPr>
                        <w:spacing w:before="100" w:beforeAutospacing="1" w:after="100" w:afterAutospacing="1" w:line="300" w:lineRule="atLeast"/>
                        <w:rPr>
                          <w:rFonts w:eastAsia="Times New Roman" w:cs="Segoe UI"/>
                          <w:lang w:eastAsia="en-AU"/>
                        </w:rPr>
                      </w:pPr>
                      <w:r w:rsidRPr="006B5E5C">
                        <w:rPr>
                          <w:rFonts w:eastAsia="Times New Roman" w:cs="Segoe UI"/>
                          <w:lang w:eastAsia="en-AU"/>
                        </w:rPr>
                        <w:t xml:space="preserve">The ITS Australia </w:t>
                      </w:r>
                      <w:r w:rsidR="00252C1E">
                        <w:rPr>
                          <w:rFonts w:eastAsia="Times New Roman" w:cs="Segoe UI"/>
                          <w:lang w:eastAsia="en-AU"/>
                        </w:rPr>
                        <w:t xml:space="preserve">Global Summit </w:t>
                      </w:r>
                      <w:r w:rsidRPr="006B5E5C">
                        <w:rPr>
                          <w:rFonts w:eastAsia="Times New Roman" w:cs="Segoe UI"/>
                          <w:lang w:eastAsia="en-AU"/>
                        </w:rPr>
                        <w:t xml:space="preserve">2026. The conference will be hosted </w:t>
                      </w:r>
                      <w:r w:rsidRPr="00D45218">
                        <w:rPr>
                          <w:rFonts w:eastAsia="Times New Roman" w:cs="Segoe UI"/>
                          <w:lang w:eastAsia="en-AU"/>
                        </w:rPr>
                        <w:t>2</w:t>
                      </w:r>
                      <w:r w:rsidR="004748F8">
                        <w:rPr>
                          <w:rFonts w:eastAsia="Times New Roman" w:cs="Segoe UI"/>
                          <w:lang w:eastAsia="en-AU"/>
                        </w:rPr>
                        <w:t>2</w:t>
                      </w:r>
                      <w:r w:rsidRPr="006B5E5C">
                        <w:rPr>
                          <w:rFonts w:eastAsia="Times New Roman" w:cs="Segoe UI"/>
                          <w:lang w:eastAsia="en-AU"/>
                        </w:rPr>
                        <w:t xml:space="preserve"> </w:t>
                      </w:r>
                      <w:r w:rsidR="004748F8">
                        <w:rPr>
                          <w:rFonts w:eastAsia="Times New Roman" w:cs="Segoe UI"/>
                          <w:lang w:eastAsia="en-AU"/>
                        </w:rPr>
                        <w:t xml:space="preserve">- </w:t>
                      </w:r>
                      <w:r w:rsidRPr="006B5E5C">
                        <w:rPr>
                          <w:rFonts w:eastAsia="Times New Roman" w:cs="Segoe UI"/>
                          <w:lang w:eastAsia="en-AU"/>
                        </w:rPr>
                        <w:t>2</w:t>
                      </w:r>
                      <w:r w:rsidR="004748F8">
                        <w:rPr>
                          <w:rFonts w:eastAsia="Times New Roman" w:cs="Segoe UI"/>
                          <w:lang w:eastAsia="en-AU"/>
                        </w:rPr>
                        <w:t>4</w:t>
                      </w:r>
                      <w:r w:rsidRPr="006B5E5C">
                        <w:rPr>
                          <w:rFonts w:eastAsia="Times New Roman" w:cs="Segoe UI"/>
                          <w:lang w:eastAsia="en-AU"/>
                        </w:rPr>
                        <w:t xml:space="preserve"> </w:t>
                      </w:r>
                      <w:r w:rsidR="004748F8">
                        <w:rPr>
                          <w:rFonts w:eastAsia="Times New Roman" w:cs="Segoe UI"/>
                          <w:lang w:eastAsia="en-AU"/>
                        </w:rPr>
                        <w:t>September</w:t>
                      </w:r>
                      <w:r w:rsidRPr="006B5E5C">
                        <w:rPr>
                          <w:rFonts w:eastAsia="Times New Roman" w:cs="Segoe UI"/>
                          <w:lang w:eastAsia="en-AU"/>
                        </w:rPr>
                        <w:t xml:space="preserve"> 2026 at </w:t>
                      </w:r>
                      <w:r w:rsidR="004748F8">
                        <w:rPr>
                          <w:rFonts w:eastAsia="Times New Roman" w:cs="Segoe UI"/>
                          <w:lang w:eastAsia="en-AU"/>
                        </w:rPr>
                        <w:t>Melbourne Convention and Exhibition Centre</w:t>
                      </w:r>
                      <w:r w:rsidRPr="00D45218">
                        <w:rPr>
                          <w:rFonts w:eastAsia="Times New Roman" w:cs="Segoe UI"/>
                          <w:lang w:eastAsia="en-AU"/>
                        </w:rPr>
                        <w:t>,</w:t>
                      </w:r>
                      <w:r w:rsidR="004748F8">
                        <w:rPr>
                          <w:rFonts w:eastAsia="Times New Roman" w:cs="Segoe UI"/>
                          <w:lang w:eastAsia="en-AU"/>
                        </w:rPr>
                        <w:t xml:space="preserve"> Melbourne</w:t>
                      </w:r>
                      <w:r w:rsidRPr="006B5E5C">
                        <w:rPr>
                          <w:rFonts w:eastAsia="Times New Roman" w:cs="Segoe UI"/>
                          <w:lang w:eastAsia="en-AU"/>
                        </w:rPr>
                        <w:t>.</w:t>
                      </w:r>
                    </w:p>
                    <w:p w14:paraId="60E9E7DE" w14:textId="77777777" w:rsidR="005746BF" w:rsidRPr="006B5E5C" w:rsidRDefault="005746BF" w:rsidP="005746BF">
                      <w:pPr>
                        <w:spacing w:after="0" w:line="300" w:lineRule="atLeast"/>
                        <w:rPr>
                          <w:rFonts w:eastAsia="Times New Roman" w:cs="Segoe UI"/>
                          <w:lang w:eastAsia="en-AU"/>
                        </w:rPr>
                      </w:pPr>
                      <w:r>
                        <w:rPr>
                          <w:rFonts w:eastAsia="Times New Roman" w:cs="Segoe UI"/>
                          <w:lang w:eastAsia="en-AU"/>
                        </w:rPr>
                        <w:pict w14:anchorId="72EC5DB8">
                          <v:rect id="_x0000_i1099" style="width:0;height:1.5pt" o:hralign="center" o:hrstd="t" o:hr="t" fillcolor="#a0a0a0" stroked="f"/>
                        </w:pict>
                      </w:r>
                    </w:p>
                    <w:p w14:paraId="08710A77" w14:textId="77777777" w:rsidR="005746BF" w:rsidRPr="006B5E5C" w:rsidRDefault="005746BF" w:rsidP="005746BF">
                      <w:pPr>
                        <w:spacing w:before="100" w:beforeAutospacing="1" w:after="100" w:afterAutospacing="1" w:line="300" w:lineRule="atLeast"/>
                        <w:outlineLvl w:val="1"/>
                        <w:rPr>
                          <w:rFonts w:eastAsia="Times New Roman" w:cs="Segoe UI"/>
                          <w:b/>
                          <w:bCs/>
                          <w:lang w:eastAsia="en-AU"/>
                        </w:rPr>
                      </w:pPr>
                      <w:r w:rsidRPr="006B5E5C">
                        <w:rPr>
                          <w:rFonts w:eastAsia="Times New Roman" w:cs="Segoe UI"/>
                          <w:b/>
                          <w:bCs/>
                          <w:lang w:eastAsia="en-AU"/>
                        </w:rPr>
                        <w:t>Registration and Payment</w:t>
                      </w:r>
                    </w:p>
                    <w:p w14:paraId="73AB3066" w14:textId="47146FEE" w:rsidR="005746BF" w:rsidRPr="006B5E5C" w:rsidRDefault="005746BF" w:rsidP="005746BF">
                      <w:pPr>
                        <w:numPr>
                          <w:ilvl w:val="0"/>
                          <w:numId w:val="1"/>
                        </w:numPr>
                        <w:spacing w:before="100" w:beforeAutospacing="1" w:after="100" w:afterAutospacing="1" w:line="300" w:lineRule="atLeast"/>
                        <w:rPr>
                          <w:rFonts w:eastAsia="Times New Roman" w:cs="Segoe UI"/>
                          <w:lang w:eastAsia="en-AU"/>
                        </w:rPr>
                      </w:pPr>
                      <w:r w:rsidRPr="006B5E5C">
                        <w:rPr>
                          <w:rFonts w:eastAsia="Times New Roman" w:cs="Segoe UI"/>
                          <w:lang w:eastAsia="en-AU"/>
                        </w:rPr>
                        <w:t xml:space="preserve">Early bird registrations will be accepted until </w:t>
                      </w:r>
                      <w:r w:rsidR="004622DE">
                        <w:rPr>
                          <w:rFonts w:eastAsia="Times New Roman" w:cs="Segoe UI"/>
                          <w:b/>
                          <w:bCs/>
                          <w:lang w:eastAsia="en-AU"/>
                        </w:rPr>
                        <w:t>3</w:t>
                      </w:r>
                      <w:r w:rsidR="004622DE" w:rsidRPr="004622DE">
                        <w:rPr>
                          <w:rFonts w:eastAsia="Times New Roman" w:cs="Segoe UI"/>
                          <w:b/>
                          <w:bCs/>
                          <w:vertAlign w:val="superscript"/>
                          <w:lang w:eastAsia="en-AU"/>
                        </w:rPr>
                        <w:t>rd</w:t>
                      </w:r>
                      <w:r w:rsidR="004622DE">
                        <w:rPr>
                          <w:rFonts w:eastAsia="Times New Roman" w:cs="Segoe UI"/>
                          <w:b/>
                          <w:bCs/>
                          <w:lang w:eastAsia="en-AU"/>
                        </w:rPr>
                        <w:t xml:space="preserve"> July </w:t>
                      </w:r>
                      <w:r w:rsidRPr="00D45218">
                        <w:rPr>
                          <w:rFonts w:eastAsia="Times New Roman" w:cs="Segoe UI"/>
                          <w:b/>
                          <w:bCs/>
                          <w:lang w:eastAsia="en-AU"/>
                        </w:rPr>
                        <w:t>2026</w:t>
                      </w:r>
                      <w:r w:rsidRPr="006B5E5C">
                        <w:rPr>
                          <w:rFonts w:eastAsia="Times New Roman" w:cs="Segoe UI"/>
                          <w:lang w:eastAsia="en-AU"/>
                        </w:rPr>
                        <w:t xml:space="preserve">. </w:t>
                      </w:r>
                    </w:p>
                    <w:p w14:paraId="096CA99A" w14:textId="38FBA202" w:rsidR="005746BF" w:rsidRPr="006B5E5C" w:rsidRDefault="005746BF" w:rsidP="005746BF">
                      <w:pPr>
                        <w:numPr>
                          <w:ilvl w:val="1"/>
                          <w:numId w:val="1"/>
                        </w:numPr>
                        <w:spacing w:before="100" w:beforeAutospacing="1" w:after="100" w:afterAutospacing="1" w:line="300" w:lineRule="atLeast"/>
                        <w:rPr>
                          <w:rFonts w:eastAsia="Times New Roman" w:cs="Segoe UI"/>
                          <w:lang w:eastAsia="en-AU"/>
                        </w:rPr>
                      </w:pPr>
                      <w:r w:rsidRPr="006B5E5C">
                        <w:rPr>
                          <w:rFonts w:eastAsia="Times New Roman" w:cs="Segoe UI"/>
                          <w:lang w:eastAsia="en-AU"/>
                        </w:rPr>
                        <w:t xml:space="preserve">Should your Early bird registration remain unpaid on </w:t>
                      </w:r>
                      <w:r w:rsidR="003C56C8">
                        <w:rPr>
                          <w:rFonts w:eastAsia="Times New Roman" w:cs="Segoe UI"/>
                          <w:b/>
                          <w:bCs/>
                          <w:lang w:eastAsia="en-AU"/>
                        </w:rPr>
                        <w:t>4</w:t>
                      </w:r>
                      <w:r w:rsidR="003C56C8" w:rsidRPr="003C56C8">
                        <w:rPr>
                          <w:rFonts w:eastAsia="Times New Roman" w:cs="Segoe UI"/>
                          <w:b/>
                          <w:bCs/>
                          <w:vertAlign w:val="superscript"/>
                          <w:lang w:eastAsia="en-AU"/>
                        </w:rPr>
                        <w:t>th</w:t>
                      </w:r>
                      <w:r w:rsidR="003C56C8">
                        <w:rPr>
                          <w:rFonts w:eastAsia="Times New Roman" w:cs="Segoe UI"/>
                          <w:b/>
                          <w:bCs/>
                          <w:lang w:eastAsia="en-AU"/>
                        </w:rPr>
                        <w:t xml:space="preserve"> July</w:t>
                      </w:r>
                      <w:r w:rsidR="003C56C8" w:rsidRPr="006B5E5C">
                        <w:rPr>
                          <w:rFonts w:eastAsia="Times New Roman" w:cs="Segoe UI"/>
                          <w:b/>
                          <w:bCs/>
                          <w:lang w:eastAsia="en-AU"/>
                        </w:rPr>
                        <w:t xml:space="preserve"> 2026</w:t>
                      </w:r>
                      <w:r w:rsidR="003C56C8">
                        <w:rPr>
                          <w:rFonts w:eastAsia="Times New Roman" w:cs="Segoe UI"/>
                          <w:b/>
                          <w:bCs/>
                          <w:lang w:eastAsia="en-AU"/>
                        </w:rPr>
                        <w:t xml:space="preserve"> </w:t>
                      </w:r>
                      <w:r w:rsidRPr="006B5E5C">
                        <w:rPr>
                          <w:rFonts w:eastAsia="Times New Roman" w:cs="Segoe UI"/>
                          <w:lang w:eastAsia="en-AU"/>
                        </w:rPr>
                        <w:t>it will be upgraded to the regular rate.</w:t>
                      </w:r>
                    </w:p>
                    <w:p w14:paraId="28B325D4" w14:textId="6DAA3B7E" w:rsidR="005746BF" w:rsidRPr="006B5E5C" w:rsidRDefault="005746BF" w:rsidP="005746BF">
                      <w:pPr>
                        <w:numPr>
                          <w:ilvl w:val="0"/>
                          <w:numId w:val="1"/>
                        </w:numPr>
                        <w:spacing w:before="100" w:beforeAutospacing="1" w:after="100" w:afterAutospacing="1" w:line="300" w:lineRule="atLeast"/>
                        <w:rPr>
                          <w:rFonts w:eastAsia="Times New Roman" w:cs="Segoe UI"/>
                          <w:lang w:eastAsia="en-AU"/>
                        </w:rPr>
                      </w:pPr>
                      <w:r w:rsidRPr="006B5E5C">
                        <w:rPr>
                          <w:rFonts w:eastAsia="Times New Roman" w:cs="Segoe UI"/>
                          <w:lang w:eastAsia="en-AU"/>
                        </w:rPr>
                        <w:t xml:space="preserve">As of </w:t>
                      </w:r>
                      <w:r w:rsidR="003C56C8">
                        <w:rPr>
                          <w:rFonts w:eastAsia="Times New Roman" w:cs="Segoe UI"/>
                          <w:b/>
                          <w:bCs/>
                          <w:lang w:eastAsia="en-AU"/>
                        </w:rPr>
                        <w:t>4</w:t>
                      </w:r>
                      <w:r w:rsidR="003C56C8" w:rsidRPr="003C56C8">
                        <w:rPr>
                          <w:rFonts w:eastAsia="Times New Roman" w:cs="Segoe UI"/>
                          <w:b/>
                          <w:bCs/>
                          <w:vertAlign w:val="superscript"/>
                          <w:lang w:eastAsia="en-AU"/>
                        </w:rPr>
                        <w:t>th</w:t>
                      </w:r>
                      <w:r w:rsidR="003C56C8">
                        <w:rPr>
                          <w:rFonts w:eastAsia="Times New Roman" w:cs="Segoe UI"/>
                          <w:b/>
                          <w:bCs/>
                          <w:lang w:eastAsia="en-AU"/>
                        </w:rPr>
                        <w:t xml:space="preserve"> July</w:t>
                      </w:r>
                      <w:r w:rsidRPr="006B5E5C">
                        <w:rPr>
                          <w:rFonts w:eastAsia="Times New Roman" w:cs="Segoe UI"/>
                          <w:b/>
                          <w:bCs/>
                          <w:lang w:eastAsia="en-AU"/>
                        </w:rPr>
                        <w:t xml:space="preserve"> 2026</w:t>
                      </w:r>
                      <w:r w:rsidRPr="006B5E5C">
                        <w:rPr>
                          <w:rFonts w:eastAsia="Times New Roman" w:cs="Segoe UI"/>
                          <w:lang w:eastAsia="en-AU"/>
                        </w:rPr>
                        <w:t>, the standard rate applies for every new registration.</w:t>
                      </w:r>
                    </w:p>
                    <w:p w14:paraId="7BBF0849" w14:textId="3CF1EE7F" w:rsidR="005746BF" w:rsidRPr="006B5E5C" w:rsidRDefault="005746BF" w:rsidP="005746BF">
                      <w:pPr>
                        <w:numPr>
                          <w:ilvl w:val="0"/>
                          <w:numId w:val="1"/>
                        </w:numPr>
                        <w:spacing w:before="100" w:beforeAutospacing="1" w:after="100" w:afterAutospacing="1" w:line="300" w:lineRule="atLeast"/>
                        <w:rPr>
                          <w:rFonts w:eastAsia="Times New Roman" w:cs="Segoe UI"/>
                          <w:lang w:eastAsia="en-AU"/>
                        </w:rPr>
                      </w:pPr>
                      <w:r w:rsidRPr="006B5E5C">
                        <w:rPr>
                          <w:rFonts w:eastAsia="Times New Roman" w:cs="Segoe UI"/>
                          <w:lang w:eastAsia="en-AU"/>
                        </w:rPr>
                        <w:t xml:space="preserve">As of </w:t>
                      </w:r>
                      <w:r w:rsidR="00D976AB">
                        <w:rPr>
                          <w:rFonts w:eastAsia="Times New Roman" w:cs="Segoe UI"/>
                          <w:b/>
                          <w:bCs/>
                          <w:lang w:eastAsia="en-AU"/>
                        </w:rPr>
                        <w:t>15</w:t>
                      </w:r>
                      <w:r w:rsidR="00D976AB" w:rsidRPr="00D976AB">
                        <w:rPr>
                          <w:rFonts w:eastAsia="Times New Roman" w:cs="Segoe UI"/>
                          <w:b/>
                          <w:bCs/>
                          <w:vertAlign w:val="superscript"/>
                          <w:lang w:eastAsia="en-AU"/>
                        </w:rPr>
                        <w:t>th</w:t>
                      </w:r>
                      <w:r w:rsidRPr="006B5E5C">
                        <w:rPr>
                          <w:rFonts w:eastAsia="Times New Roman" w:cs="Segoe UI"/>
                          <w:b/>
                          <w:bCs/>
                          <w:lang w:eastAsia="en-AU"/>
                        </w:rPr>
                        <w:t xml:space="preserve"> </w:t>
                      </w:r>
                      <w:r w:rsidR="00D976AB">
                        <w:rPr>
                          <w:rFonts w:eastAsia="Times New Roman" w:cs="Segoe UI"/>
                          <w:b/>
                          <w:bCs/>
                          <w:lang w:eastAsia="en-AU"/>
                        </w:rPr>
                        <w:t>August</w:t>
                      </w:r>
                      <w:r w:rsidRPr="006B5E5C">
                        <w:rPr>
                          <w:rFonts w:eastAsia="Times New Roman" w:cs="Segoe UI"/>
                          <w:b/>
                          <w:bCs/>
                          <w:lang w:eastAsia="en-AU"/>
                        </w:rPr>
                        <w:t xml:space="preserve"> 2026</w:t>
                      </w:r>
                      <w:r w:rsidRPr="006B5E5C">
                        <w:rPr>
                          <w:rFonts w:eastAsia="Times New Roman" w:cs="Segoe UI"/>
                          <w:lang w:eastAsia="en-AU"/>
                        </w:rPr>
                        <w:t xml:space="preserve">, late registration </w:t>
                      </w:r>
                      <w:r w:rsidR="00644EF8">
                        <w:rPr>
                          <w:rFonts w:eastAsia="Times New Roman" w:cs="Segoe UI"/>
                          <w:lang w:eastAsia="en-AU"/>
                        </w:rPr>
                        <w:t xml:space="preserve">is </w:t>
                      </w:r>
                      <w:r w:rsidRPr="006B5E5C">
                        <w:rPr>
                          <w:rFonts w:eastAsia="Times New Roman" w:cs="Segoe UI"/>
                          <w:lang w:eastAsia="en-AU"/>
                        </w:rPr>
                        <w:t>applied for every new registration.</w:t>
                      </w:r>
                    </w:p>
                    <w:p w14:paraId="6AADC34A" w14:textId="77777777" w:rsidR="005746BF" w:rsidRPr="006B5E5C" w:rsidRDefault="005746BF" w:rsidP="005746BF">
                      <w:pPr>
                        <w:spacing w:after="0" w:line="300" w:lineRule="atLeast"/>
                        <w:rPr>
                          <w:rFonts w:ascii="Segoe UI" w:eastAsia="Times New Roman" w:hAnsi="Segoe UI" w:cs="Segoe UI"/>
                          <w:lang w:eastAsia="en-AU"/>
                        </w:rPr>
                      </w:pPr>
                      <w:r>
                        <w:rPr>
                          <w:rFonts w:ascii="Segoe UI" w:eastAsia="Times New Roman" w:hAnsi="Segoe UI" w:cs="Segoe UI"/>
                          <w:lang w:eastAsia="en-AU"/>
                        </w:rPr>
                        <w:pict w14:anchorId="70D443B1">
                          <v:rect id="_x0000_i1100" style="width:0;height:1.5pt" o:hralign="center" o:hrstd="t" o:hr="t" fillcolor="#a0a0a0" stroked="f"/>
                        </w:pict>
                      </w:r>
                    </w:p>
                    <w:p w14:paraId="2729E7F1" w14:textId="77777777" w:rsidR="005746BF" w:rsidRPr="006B5E5C" w:rsidRDefault="005746BF" w:rsidP="005746BF">
                      <w:pPr>
                        <w:spacing w:before="100" w:beforeAutospacing="1" w:after="100" w:afterAutospacing="1" w:line="300" w:lineRule="atLeast"/>
                        <w:outlineLvl w:val="1"/>
                        <w:rPr>
                          <w:rFonts w:eastAsia="Times New Roman" w:cs="Segoe UI"/>
                          <w:b/>
                          <w:bCs/>
                          <w:lang w:eastAsia="en-AU"/>
                        </w:rPr>
                      </w:pPr>
                      <w:r w:rsidRPr="006B5E5C">
                        <w:rPr>
                          <w:rFonts w:eastAsia="Times New Roman" w:cs="Segoe UI"/>
                          <w:b/>
                          <w:bCs/>
                          <w:lang w:eastAsia="en-AU"/>
                        </w:rPr>
                        <w:t>Payment Conditions</w:t>
                      </w:r>
                    </w:p>
                    <w:p w14:paraId="0DB3DE46" w14:textId="77777777" w:rsidR="005746BF" w:rsidRPr="006B5E5C" w:rsidRDefault="005746BF" w:rsidP="005746BF">
                      <w:pPr>
                        <w:numPr>
                          <w:ilvl w:val="0"/>
                          <w:numId w:val="2"/>
                        </w:numPr>
                        <w:spacing w:before="100" w:beforeAutospacing="1" w:after="100" w:afterAutospacing="1" w:line="300" w:lineRule="atLeast"/>
                        <w:rPr>
                          <w:rFonts w:eastAsia="Times New Roman" w:cs="Segoe UI"/>
                          <w:lang w:eastAsia="en-AU"/>
                        </w:rPr>
                      </w:pPr>
                      <w:r w:rsidRPr="006B5E5C">
                        <w:rPr>
                          <w:rFonts w:eastAsia="Times New Roman" w:cs="Segoe UI"/>
                          <w:lang w:eastAsia="en-AU"/>
                        </w:rPr>
                        <w:t>All payments are to be made in AUD.</w:t>
                      </w:r>
                    </w:p>
                    <w:p w14:paraId="4862CF1D" w14:textId="3045F899" w:rsidR="005746BF" w:rsidRPr="006B5E5C" w:rsidRDefault="005746BF" w:rsidP="005746BF">
                      <w:pPr>
                        <w:numPr>
                          <w:ilvl w:val="0"/>
                          <w:numId w:val="2"/>
                        </w:numPr>
                        <w:spacing w:before="100" w:beforeAutospacing="1" w:after="100" w:afterAutospacing="1" w:line="300" w:lineRule="atLeast"/>
                        <w:rPr>
                          <w:rFonts w:eastAsia="Times New Roman" w:cs="Segoe UI"/>
                          <w:lang w:eastAsia="en-AU"/>
                        </w:rPr>
                      </w:pPr>
                      <w:r w:rsidRPr="006B5E5C">
                        <w:rPr>
                          <w:rFonts w:eastAsia="Times New Roman" w:cs="Segoe UI"/>
                          <w:lang w:eastAsia="en-AU"/>
                        </w:rPr>
                        <w:t>Please indicate the event “ITS</w:t>
                      </w:r>
                      <w:r>
                        <w:rPr>
                          <w:rFonts w:eastAsia="Times New Roman" w:cs="Segoe UI"/>
                          <w:lang w:eastAsia="en-AU"/>
                        </w:rPr>
                        <w:t>SUMMIT</w:t>
                      </w:r>
                      <w:r w:rsidRPr="006B5E5C">
                        <w:rPr>
                          <w:rFonts w:eastAsia="Times New Roman" w:cs="Segoe UI"/>
                          <w:lang w:eastAsia="en-AU"/>
                        </w:rPr>
                        <w:t>2026”, the participant’s name and the invoice number on all payments.</w:t>
                      </w:r>
                    </w:p>
                    <w:p w14:paraId="11B06168" w14:textId="77777777" w:rsidR="005746BF" w:rsidRPr="006B5E5C" w:rsidRDefault="005746BF" w:rsidP="005746BF">
                      <w:pPr>
                        <w:numPr>
                          <w:ilvl w:val="0"/>
                          <w:numId w:val="2"/>
                        </w:numPr>
                        <w:spacing w:before="100" w:beforeAutospacing="1" w:after="100" w:afterAutospacing="1" w:line="300" w:lineRule="atLeast"/>
                        <w:rPr>
                          <w:rFonts w:eastAsia="Times New Roman" w:cs="Segoe UI"/>
                          <w:lang w:eastAsia="en-AU"/>
                        </w:rPr>
                      </w:pPr>
                      <w:r w:rsidRPr="006B5E5C">
                        <w:rPr>
                          <w:rFonts w:eastAsia="Times New Roman" w:cs="Segoe UI"/>
                          <w:lang w:eastAsia="en-AU"/>
                        </w:rPr>
                        <w:t>Payment is due on receipt of the invoice. If payment is not provided on time, your registration may be cancelled.</w:t>
                      </w:r>
                    </w:p>
                    <w:p w14:paraId="36958C67" w14:textId="77777777" w:rsidR="005746BF" w:rsidRPr="006B5E5C" w:rsidRDefault="005746BF" w:rsidP="005746BF">
                      <w:pPr>
                        <w:numPr>
                          <w:ilvl w:val="0"/>
                          <w:numId w:val="2"/>
                        </w:numPr>
                        <w:spacing w:before="100" w:beforeAutospacing="1" w:after="100" w:afterAutospacing="1" w:line="300" w:lineRule="atLeast"/>
                        <w:rPr>
                          <w:rFonts w:eastAsia="Times New Roman" w:cs="Segoe UI"/>
                          <w:lang w:eastAsia="en-AU"/>
                        </w:rPr>
                      </w:pPr>
                      <w:r w:rsidRPr="006B5E5C">
                        <w:rPr>
                          <w:rFonts w:eastAsia="Times New Roman" w:cs="Segoe UI"/>
                          <w:lang w:eastAsia="en-AU"/>
                        </w:rPr>
                        <w:t>Full payment of all items is requested when registering (by credit card or by bank transfer).</w:t>
                      </w:r>
                    </w:p>
                    <w:p w14:paraId="2238190C" w14:textId="06F6EB4B" w:rsidR="005746BF" w:rsidRPr="006B5E5C" w:rsidRDefault="005746BF" w:rsidP="005746BF">
                      <w:pPr>
                        <w:numPr>
                          <w:ilvl w:val="0"/>
                          <w:numId w:val="2"/>
                        </w:numPr>
                        <w:spacing w:before="100" w:beforeAutospacing="1" w:after="100" w:afterAutospacing="1" w:line="300" w:lineRule="atLeast"/>
                        <w:rPr>
                          <w:rFonts w:eastAsia="Times New Roman" w:cs="Segoe UI"/>
                          <w:lang w:eastAsia="en-AU"/>
                        </w:rPr>
                      </w:pPr>
                      <w:r w:rsidRPr="006B5E5C">
                        <w:rPr>
                          <w:rFonts w:eastAsia="Times New Roman" w:cs="Segoe UI"/>
                          <w:lang w:eastAsia="en-AU"/>
                        </w:rPr>
                        <w:t xml:space="preserve">From </w:t>
                      </w:r>
                      <w:r w:rsidR="00252C1E">
                        <w:rPr>
                          <w:rFonts w:eastAsia="Times New Roman" w:cs="Segoe UI"/>
                          <w:b/>
                          <w:bCs/>
                          <w:lang w:eastAsia="en-AU"/>
                        </w:rPr>
                        <w:t>22</w:t>
                      </w:r>
                      <w:r w:rsidR="00252C1E" w:rsidRPr="00252C1E">
                        <w:rPr>
                          <w:rFonts w:eastAsia="Times New Roman" w:cs="Segoe UI"/>
                          <w:b/>
                          <w:bCs/>
                          <w:vertAlign w:val="superscript"/>
                          <w:lang w:eastAsia="en-AU"/>
                        </w:rPr>
                        <w:t>nd</w:t>
                      </w:r>
                      <w:r w:rsidR="00252C1E">
                        <w:rPr>
                          <w:rFonts w:eastAsia="Times New Roman" w:cs="Segoe UI"/>
                          <w:b/>
                          <w:bCs/>
                          <w:lang w:eastAsia="en-AU"/>
                        </w:rPr>
                        <w:t xml:space="preserve"> August </w:t>
                      </w:r>
                      <w:r w:rsidRPr="006B5E5C">
                        <w:rPr>
                          <w:rFonts w:eastAsia="Times New Roman" w:cs="Segoe UI"/>
                          <w:b/>
                          <w:bCs/>
                          <w:lang w:eastAsia="en-AU"/>
                        </w:rPr>
                        <w:t>2026</w:t>
                      </w:r>
                      <w:r w:rsidRPr="006B5E5C">
                        <w:rPr>
                          <w:rFonts w:eastAsia="Times New Roman" w:cs="Segoe UI"/>
                          <w:lang w:eastAsia="en-AU"/>
                        </w:rPr>
                        <w:t>, only payments by credit card will be accepted.</w:t>
                      </w:r>
                    </w:p>
                    <w:p w14:paraId="5D259BBA" w14:textId="77777777" w:rsidR="005746BF" w:rsidRPr="006B5E5C" w:rsidRDefault="005746BF" w:rsidP="005746BF">
                      <w:pPr>
                        <w:numPr>
                          <w:ilvl w:val="0"/>
                          <w:numId w:val="2"/>
                        </w:numPr>
                        <w:spacing w:before="100" w:beforeAutospacing="1" w:after="100" w:afterAutospacing="1" w:line="300" w:lineRule="atLeast"/>
                        <w:rPr>
                          <w:rFonts w:eastAsia="Times New Roman" w:cs="Segoe UI"/>
                          <w:lang w:eastAsia="en-AU"/>
                        </w:rPr>
                      </w:pPr>
                      <w:r w:rsidRPr="006B5E5C">
                        <w:rPr>
                          <w:rFonts w:eastAsia="Times New Roman" w:cs="Segoe UI"/>
                          <w:lang w:eastAsia="en-AU"/>
                        </w:rPr>
                        <w:t>All costs are to be borne by the ordering customer. Please note that payments made by bank transfer could be subject to fees payable to your local bank.</w:t>
                      </w:r>
                    </w:p>
                    <w:p w14:paraId="06D41B85" w14:textId="77777777" w:rsidR="005746BF" w:rsidRPr="00D45218" w:rsidRDefault="005746BF" w:rsidP="005746BF">
                      <w:pPr>
                        <w:numPr>
                          <w:ilvl w:val="0"/>
                          <w:numId w:val="2"/>
                        </w:numPr>
                        <w:spacing w:before="100" w:beforeAutospacing="1" w:after="100" w:afterAutospacing="1" w:line="300" w:lineRule="atLeast"/>
                        <w:rPr>
                          <w:rFonts w:eastAsia="Times New Roman" w:cs="Segoe UI"/>
                          <w:lang w:eastAsia="en-AU"/>
                        </w:rPr>
                      </w:pPr>
                      <w:r w:rsidRPr="006B5E5C">
                        <w:rPr>
                          <w:rFonts w:eastAsia="Times New Roman" w:cs="Segoe UI"/>
                          <w:lang w:eastAsia="en-AU"/>
                        </w:rPr>
                        <w:t>Payment by personal cheque is not accepted.</w:t>
                      </w:r>
                    </w:p>
                    <w:p w14:paraId="123074D7" w14:textId="77777777" w:rsidR="005746BF" w:rsidRPr="00D45218" w:rsidRDefault="005746BF" w:rsidP="005746BF">
                      <w:pPr>
                        <w:spacing w:before="100" w:beforeAutospacing="1" w:after="100" w:afterAutospacing="1" w:line="300" w:lineRule="atLeast"/>
                        <w:rPr>
                          <w:rFonts w:eastAsia="Times New Roman" w:cs="Segoe UI"/>
                          <w:lang w:eastAsia="en-AU"/>
                        </w:rPr>
                      </w:pPr>
                      <w:r>
                        <w:rPr>
                          <w:rFonts w:ascii="Segoe UI" w:eastAsia="Times New Roman" w:hAnsi="Segoe UI" w:cs="Segoe UI"/>
                          <w:lang w:eastAsia="en-AU"/>
                        </w:rPr>
                        <w:pict w14:anchorId="1A35D437">
                          <v:rect id="_x0000_i1101" style="width:0;height:1.5pt" o:hralign="center" o:hrstd="t" o:hr="t" fillcolor="#a0a0a0" stroked="f"/>
                        </w:pict>
                      </w:r>
                    </w:p>
                    <w:p w14:paraId="67FF266F" w14:textId="77777777" w:rsidR="005746BF" w:rsidRPr="006B5E5C" w:rsidRDefault="005746BF" w:rsidP="005746BF">
                      <w:pPr>
                        <w:spacing w:before="100" w:beforeAutospacing="1" w:after="100" w:afterAutospacing="1" w:line="300" w:lineRule="atLeast"/>
                        <w:outlineLvl w:val="1"/>
                        <w:rPr>
                          <w:rFonts w:eastAsia="Times New Roman" w:cs="Segoe UI"/>
                          <w:b/>
                          <w:bCs/>
                          <w:lang w:eastAsia="en-AU"/>
                        </w:rPr>
                      </w:pPr>
                      <w:r w:rsidRPr="006B5E5C">
                        <w:rPr>
                          <w:rFonts w:eastAsia="Times New Roman" w:cs="Segoe UI"/>
                          <w:b/>
                          <w:bCs/>
                          <w:lang w:eastAsia="en-AU"/>
                        </w:rPr>
                        <w:t>GST (Goods and Services Tax)</w:t>
                      </w:r>
                    </w:p>
                    <w:p w14:paraId="4272515B" w14:textId="77777777" w:rsidR="005746BF" w:rsidRPr="006B5E5C" w:rsidRDefault="005746BF" w:rsidP="005746BF">
                      <w:pPr>
                        <w:numPr>
                          <w:ilvl w:val="0"/>
                          <w:numId w:val="3"/>
                        </w:numPr>
                        <w:spacing w:before="100" w:beforeAutospacing="1" w:after="100" w:afterAutospacing="1" w:line="300" w:lineRule="atLeast"/>
                        <w:rPr>
                          <w:rFonts w:eastAsia="Times New Roman" w:cs="Segoe UI"/>
                          <w:lang w:eastAsia="en-AU"/>
                        </w:rPr>
                      </w:pPr>
                      <w:r w:rsidRPr="006B5E5C">
                        <w:rPr>
                          <w:rFonts w:eastAsia="Times New Roman" w:cs="Segoe UI"/>
                          <w:lang w:eastAsia="en-AU"/>
                        </w:rPr>
                        <w:t xml:space="preserve">Registration fees include </w:t>
                      </w:r>
                      <w:r w:rsidRPr="006B5E5C">
                        <w:rPr>
                          <w:rFonts w:eastAsia="Times New Roman" w:cs="Segoe UI"/>
                          <w:b/>
                          <w:bCs/>
                          <w:lang w:eastAsia="en-AU"/>
                        </w:rPr>
                        <w:t>10% GST</w:t>
                      </w:r>
                      <w:r w:rsidRPr="006B5E5C">
                        <w:rPr>
                          <w:rFonts w:eastAsia="Times New Roman" w:cs="Segoe UI"/>
                          <w:lang w:eastAsia="en-AU"/>
                        </w:rPr>
                        <w:t>. Tax invoices issued will indicate the total GST included in the transaction.</w:t>
                      </w:r>
                    </w:p>
                    <w:p w14:paraId="36A7F284" w14:textId="77777777" w:rsidR="005746BF" w:rsidRDefault="005746BF" w:rsidP="005746BF"/>
                  </w:txbxContent>
                </v:textbox>
                <w10:wrap anchorx="margin"/>
              </v:shape>
            </w:pict>
          </mc:Fallback>
        </mc:AlternateContent>
      </w:r>
    </w:p>
    <w:p w14:paraId="16C62326" w14:textId="19922B44" w:rsidR="0022752A" w:rsidRDefault="006056FB">
      <w:r>
        <w:rPr>
          <w:noProof/>
        </w:rPr>
        <w:lastRenderedPageBreak/>
        <mc:AlternateContent>
          <mc:Choice Requires="wps">
            <w:drawing>
              <wp:anchor distT="45720" distB="45720" distL="114300" distR="114300" simplePos="0" relativeHeight="251672576" behindDoc="0" locked="0" layoutInCell="1" allowOverlap="1" wp14:anchorId="70CB1369" wp14:editId="7AC14FB6">
                <wp:simplePos x="0" y="0"/>
                <wp:positionH relativeFrom="column">
                  <wp:posOffset>-344032</wp:posOffset>
                </wp:positionH>
                <wp:positionV relativeFrom="paragraph">
                  <wp:posOffset>508</wp:posOffset>
                </wp:positionV>
                <wp:extent cx="6445885" cy="9270749"/>
                <wp:effectExtent l="0" t="0" r="0" b="0"/>
                <wp:wrapSquare wrapText="bothSides"/>
                <wp:docPr id="710611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885" cy="9270749"/>
                        </a:xfrm>
                        <a:prstGeom prst="rect">
                          <a:avLst/>
                        </a:prstGeom>
                        <a:noFill/>
                        <a:ln w="9525">
                          <a:noFill/>
                          <a:miter lim="800000"/>
                          <a:headEnd/>
                          <a:tailEnd/>
                        </a:ln>
                      </wps:spPr>
                      <wps:txbx>
                        <w:txbxContent>
                          <w:p w14:paraId="611E4F0F" w14:textId="77777777" w:rsidR="00AF194D" w:rsidRPr="00AF194D" w:rsidRDefault="00AF194D" w:rsidP="00AF194D">
                            <w:pPr>
                              <w:spacing w:before="100" w:beforeAutospacing="1" w:after="100" w:afterAutospacing="1" w:line="300" w:lineRule="atLeast"/>
                              <w:outlineLvl w:val="1"/>
                              <w:rPr>
                                <w:rFonts w:eastAsia="Times New Roman" w:cs="Segoe UI"/>
                                <w:b/>
                                <w:bCs/>
                                <w:lang w:eastAsia="en-AU"/>
                              </w:rPr>
                            </w:pPr>
                            <w:r w:rsidRPr="00AF194D">
                              <w:rPr>
                                <w:rFonts w:eastAsia="Times New Roman" w:cs="Segoe UI"/>
                                <w:b/>
                                <w:bCs/>
                                <w:lang w:eastAsia="en-AU"/>
                              </w:rPr>
                              <w:t>Methods of Payment</w:t>
                            </w:r>
                          </w:p>
                          <w:p w14:paraId="62CBD654" w14:textId="77777777" w:rsidR="00AF194D" w:rsidRPr="00AF194D" w:rsidRDefault="00AF194D" w:rsidP="00AF194D">
                            <w:pPr>
                              <w:numPr>
                                <w:ilvl w:val="0"/>
                                <w:numId w:val="4"/>
                              </w:numPr>
                              <w:spacing w:before="100" w:beforeAutospacing="1" w:after="100" w:afterAutospacing="1" w:line="300" w:lineRule="atLeast"/>
                              <w:rPr>
                                <w:rFonts w:eastAsia="Times New Roman" w:cs="Segoe UI"/>
                                <w:lang w:eastAsia="en-AU"/>
                              </w:rPr>
                            </w:pPr>
                            <w:r w:rsidRPr="00AF194D">
                              <w:rPr>
                                <w:rFonts w:eastAsia="Times New Roman" w:cs="Segoe UI"/>
                                <w:b/>
                                <w:bCs/>
                                <w:lang w:eastAsia="en-AU"/>
                              </w:rPr>
                              <w:t>Credit card:</w:t>
                            </w:r>
                            <w:r w:rsidRPr="00AF194D">
                              <w:rPr>
                                <w:rFonts w:eastAsia="Times New Roman" w:cs="Segoe UI"/>
                                <w:lang w:eastAsia="en-AU"/>
                              </w:rPr>
                              <w:t xml:space="preserve"> Major credit cards are accepted. All online card payments are subject to a </w:t>
                            </w:r>
                            <w:r w:rsidRPr="00AF194D">
                              <w:rPr>
                                <w:rFonts w:eastAsia="Times New Roman" w:cs="Segoe UI"/>
                                <w:b/>
                                <w:bCs/>
                                <w:lang w:eastAsia="en-AU"/>
                              </w:rPr>
                              <w:t>2.75% processing fee</w:t>
                            </w:r>
                            <w:r w:rsidRPr="00AF194D">
                              <w:rPr>
                                <w:rFonts w:eastAsia="Times New Roman" w:cs="Segoe UI"/>
                                <w:lang w:eastAsia="en-AU"/>
                              </w:rPr>
                              <w:t>.</w:t>
                            </w:r>
                          </w:p>
                          <w:p w14:paraId="40EA333A" w14:textId="77777777" w:rsidR="00AF194D" w:rsidRPr="00AF194D" w:rsidRDefault="00AF194D" w:rsidP="00AF194D">
                            <w:pPr>
                              <w:numPr>
                                <w:ilvl w:val="0"/>
                                <w:numId w:val="4"/>
                              </w:numPr>
                              <w:spacing w:before="100" w:beforeAutospacing="1" w:after="100" w:afterAutospacing="1" w:line="300" w:lineRule="atLeast"/>
                              <w:rPr>
                                <w:rFonts w:eastAsia="Times New Roman" w:cs="Segoe UI"/>
                                <w:lang w:eastAsia="en-AU"/>
                              </w:rPr>
                            </w:pPr>
                            <w:r w:rsidRPr="00AF194D">
                              <w:rPr>
                                <w:rFonts w:eastAsia="Times New Roman" w:cs="Segoe UI"/>
                                <w:b/>
                                <w:bCs/>
                                <w:lang w:eastAsia="en-AU"/>
                              </w:rPr>
                              <w:t>Bank transfer – please make your payment to:</w:t>
                            </w:r>
                            <w:r w:rsidRPr="00AF194D">
                              <w:rPr>
                                <w:rFonts w:eastAsia="Times New Roman" w:cs="Segoe UI"/>
                                <w:lang w:eastAsia="en-AU"/>
                              </w:rPr>
                              <w:t xml:space="preserve"> </w:t>
                            </w:r>
                          </w:p>
                          <w:p w14:paraId="73BC0252" w14:textId="77777777" w:rsidR="00AF194D" w:rsidRPr="00AF194D" w:rsidRDefault="00AF194D" w:rsidP="00AF194D">
                            <w:pPr>
                              <w:numPr>
                                <w:ilvl w:val="1"/>
                                <w:numId w:val="4"/>
                              </w:numPr>
                              <w:spacing w:before="100" w:beforeAutospacing="1" w:after="100" w:afterAutospacing="1" w:line="300" w:lineRule="atLeast"/>
                              <w:rPr>
                                <w:rFonts w:eastAsia="Times New Roman" w:cs="Segoe UI"/>
                                <w:lang w:eastAsia="en-AU"/>
                              </w:rPr>
                            </w:pPr>
                            <w:r w:rsidRPr="00AF194D">
                              <w:rPr>
                                <w:rFonts w:eastAsia="Times New Roman" w:cs="Segoe UI"/>
                                <w:lang w:eastAsia="en-AU"/>
                              </w:rPr>
                              <w:t>Bank: Commonwealth Bank of Australia</w:t>
                            </w:r>
                          </w:p>
                          <w:p w14:paraId="0EB20438" w14:textId="77777777" w:rsidR="00AF194D" w:rsidRPr="00AF194D" w:rsidRDefault="00AF194D" w:rsidP="00AF194D">
                            <w:pPr>
                              <w:numPr>
                                <w:ilvl w:val="1"/>
                                <w:numId w:val="4"/>
                              </w:numPr>
                              <w:spacing w:before="100" w:beforeAutospacing="1" w:after="100" w:afterAutospacing="1" w:line="300" w:lineRule="atLeast"/>
                              <w:rPr>
                                <w:rFonts w:eastAsia="Times New Roman" w:cs="Segoe UI"/>
                                <w:lang w:eastAsia="en-AU"/>
                              </w:rPr>
                            </w:pPr>
                            <w:r w:rsidRPr="00AF194D">
                              <w:rPr>
                                <w:rFonts w:eastAsia="Times New Roman" w:cs="Segoe UI"/>
                                <w:lang w:eastAsia="en-AU"/>
                              </w:rPr>
                              <w:t>Bank account name: Intelligent Transport Systems Australia</w:t>
                            </w:r>
                          </w:p>
                          <w:p w14:paraId="5E5898B5" w14:textId="77777777" w:rsidR="00AF194D" w:rsidRPr="00AF194D" w:rsidRDefault="00AF194D" w:rsidP="00AF194D">
                            <w:pPr>
                              <w:numPr>
                                <w:ilvl w:val="1"/>
                                <w:numId w:val="4"/>
                              </w:numPr>
                              <w:spacing w:before="100" w:beforeAutospacing="1" w:after="100" w:afterAutospacing="1" w:line="300" w:lineRule="atLeast"/>
                              <w:rPr>
                                <w:rFonts w:eastAsia="Times New Roman" w:cs="Segoe UI"/>
                                <w:lang w:eastAsia="en-AU"/>
                              </w:rPr>
                            </w:pPr>
                            <w:r w:rsidRPr="00AF194D">
                              <w:rPr>
                                <w:rFonts w:eastAsia="Times New Roman" w:cs="Segoe UI"/>
                                <w:lang w:eastAsia="en-AU"/>
                              </w:rPr>
                              <w:t>BSB: 062 919</w:t>
                            </w:r>
                          </w:p>
                          <w:p w14:paraId="07E732B8" w14:textId="77777777" w:rsidR="00AF194D" w:rsidRPr="00AF194D" w:rsidRDefault="00AF194D" w:rsidP="00AF194D">
                            <w:pPr>
                              <w:numPr>
                                <w:ilvl w:val="1"/>
                                <w:numId w:val="4"/>
                              </w:numPr>
                              <w:spacing w:before="100" w:beforeAutospacing="1" w:after="100" w:afterAutospacing="1" w:line="300" w:lineRule="atLeast"/>
                              <w:rPr>
                                <w:rFonts w:eastAsia="Times New Roman" w:cs="Segoe UI"/>
                                <w:lang w:eastAsia="en-AU"/>
                              </w:rPr>
                            </w:pPr>
                            <w:r w:rsidRPr="00AF194D">
                              <w:rPr>
                                <w:rFonts w:eastAsia="Times New Roman" w:cs="Segoe UI"/>
                                <w:lang w:eastAsia="en-AU"/>
                              </w:rPr>
                              <w:t>Account number: 10128532</w:t>
                            </w:r>
                          </w:p>
                          <w:p w14:paraId="4B9183F3" w14:textId="77777777" w:rsidR="00AF194D" w:rsidRPr="00AF194D" w:rsidRDefault="00AF194D" w:rsidP="00AF194D">
                            <w:pPr>
                              <w:numPr>
                                <w:ilvl w:val="1"/>
                                <w:numId w:val="4"/>
                              </w:numPr>
                              <w:spacing w:before="100" w:beforeAutospacing="1" w:after="100" w:afterAutospacing="1" w:line="300" w:lineRule="atLeast"/>
                              <w:rPr>
                                <w:rFonts w:eastAsia="Times New Roman" w:cs="Segoe UI"/>
                                <w:lang w:eastAsia="en-AU"/>
                              </w:rPr>
                            </w:pPr>
                            <w:r w:rsidRPr="00AF194D">
                              <w:rPr>
                                <w:rFonts w:eastAsia="Times New Roman" w:cs="Segoe UI"/>
                                <w:lang w:eastAsia="en-AU"/>
                              </w:rPr>
                              <w:t>Swift code: CTBAAU2S</w:t>
                            </w:r>
                          </w:p>
                          <w:p w14:paraId="287FE994" w14:textId="77777777" w:rsidR="00AF194D" w:rsidRPr="00AF194D" w:rsidRDefault="00AF194D" w:rsidP="00AF194D">
                            <w:pPr>
                              <w:spacing w:before="100" w:beforeAutospacing="1" w:after="100" w:afterAutospacing="1" w:line="300" w:lineRule="atLeast"/>
                              <w:rPr>
                                <w:rFonts w:eastAsia="Times New Roman" w:cs="Segoe UI"/>
                                <w:lang w:eastAsia="en-AU"/>
                              </w:rPr>
                            </w:pPr>
                            <w:r w:rsidRPr="00AF194D">
                              <w:rPr>
                                <w:rFonts w:eastAsia="Times New Roman" w:cs="Segoe UI"/>
                                <w:lang w:eastAsia="en-AU"/>
                              </w:rPr>
                              <w:t>Any bank fees associated with the transfer are the responsibility of the customer.</w:t>
                            </w:r>
                          </w:p>
                          <w:p w14:paraId="4E30A69C" w14:textId="77777777" w:rsidR="00AF194D" w:rsidRPr="00AF194D" w:rsidRDefault="00000000" w:rsidP="00AF194D">
                            <w:pPr>
                              <w:spacing w:after="0" w:line="300" w:lineRule="atLeast"/>
                              <w:rPr>
                                <w:rFonts w:eastAsia="Times New Roman" w:cs="Segoe UI"/>
                                <w:lang w:eastAsia="en-AU"/>
                              </w:rPr>
                            </w:pPr>
                            <w:r>
                              <w:rPr>
                                <w:rFonts w:eastAsia="Times New Roman" w:cs="Segoe UI"/>
                                <w:lang w:eastAsia="en-AU"/>
                              </w:rPr>
                              <w:pict w14:anchorId="1F08CEB2">
                                <v:rect id="_x0000_i1056" style="width:0;height:1.5pt" o:hralign="center" o:hrstd="t" o:hr="t" fillcolor="#a0a0a0" stroked="f"/>
                              </w:pict>
                            </w:r>
                          </w:p>
                          <w:p w14:paraId="3B749254" w14:textId="77777777" w:rsidR="00AF194D" w:rsidRPr="00AF194D" w:rsidRDefault="00AF194D" w:rsidP="00AF194D">
                            <w:pPr>
                              <w:spacing w:before="100" w:beforeAutospacing="1" w:after="100" w:afterAutospacing="1" w:line="300" w:lineRule="atLeast"/>
                              <w:outlineLvl w:val="1"/>
                              <w:rPr>
                                <w:rFonts w:eastAsia="Times New Roman" w:cs="Segoe UI"/>
                                <w:b/>
                                <w:bCs/>
                                <w:lang w:eastAsia="en-AU"/>
                              </w:rPr>
                            </w:pPr>
                            <w:r w:rsidRPr="00AF194D">
                              <w:rPr>
                                <w:rFonts w:eastAsia="Times New Roman" w:cs="Segoe UI"/>
                                <w:b/>
                                <w:bCs/>
                                <w:lang w:eastAsia="en-AU"/>
                              </w:rPr>
                              <w:t>Registration Modifications and Cancellations</w:t>
                            </w:r>
                          </w:p>
                          <w:p w14:paraId="021E6A53" w14:textId="77777777" w:rsidR="00AF194D" w:rsidRPr="00AF194D" w:rsidRDefault="00AF194D" w:rsidP="00AF194D">
                            <w:pPr>
                              <w:spacing w:before="100" w:beforeAutospacing="1" w:after="100" w:afterAutospacing="1" w:line="300" w:lineRule="atLeast"/>
                              <w:outlineLvl w:val="2"/>
                              <w:rPr>
                                <w:rFonts w:eastAsia="Times New Roman" w:cs="Segoe UI"/>
                                <w:b/>
                                <w:bCs/>
                                <w:lang w:eastAsia="en-AU"/>
                              </w:rPr>
                            </w:pPr>
                            <w:r w:rsidRPr="00AF194D">
                              <w:rPr>
                                <w:rFonts w:eastAsia="Times New Roman" w:cs="Segoe UI"/>
                                <w:b/>
                                <w:bCs/>
                                <w:lang w:eastAsia="en-AU"/>
                              </w:rPr>
                              <w:t>Cancellation Policy</w:t>
                            </w:r>
                          </w:p>
                          <w:p w14:paraId="63E1A268" w14:textId="5DC7C275" w:rsidR="00AF194D" w:rsidRPr="00AF194D" w:rsidRDefault="00AF194D" w:rsidP="00AF194D">
                            <w:pPr>
                              <w:numPr>
                                <w:ilvl w:val="0"/>
                                <w:numId w:val="5"/>
                              </w:numPr>
                              <w:spacing w:before="100" w:beforeAutospacing="1" w:after="100" w:afterAutospacing="1" w:line="300" w:lineRule="atLeast"/>
                              <w:rPr>
                                <w:rFonts w:eastAsia="Times New Roman" w:cs="Segoe UI"/>
                                <w:lang w:eastAsia="en-AU"/>
                              </w:rPr>
                            </w:pPr>
                            <w:r w:rsidRPr="00AF194D">
                              <w:rPr>
                                <w:rFonts w:eastAsia="Times New Roman" w:cs="Segoe UI"/>
                                <w:lang w:eastAsia="en-AU"/>
                              </w:rPr>
                              <w:t xml:space="preserve">All cancellations must be communicated in writing to the Intelligent Transport Systems Australia (ITS Australia) team via </w:t>
                            </w:r>
                            <w:r w:rsidR="0035020A">
                              <w:rPr>
                                <w:rFonts w:eastAsia="Times New Roman" w:cs="Segoe UI"/>
                                <w:b/>
                                <w:bCs/>
                                <w:lang w:eastAsia="en-AU"/>
                              </w:rPr>
                              <w:t>events</w:t>
                            </w:r>
                            <w:r w:rsidRPr="00AF194D">
                              <w:rPr>
                                <w:rFonts w:eastAsia="Times New Roman" w:cs="Segoe UI"/>
                                <w:b/>
                                <w:bCs/>
                                <w:lang w:eastAsia="en-AU"/>
                              </w:rPr>
                              <w:t>@its-australia.com.au</w:t>
                            </w:r>
                            <w:r w:rsidRPr="00AF194D">
                              <w:rPr>
                                <w:rFonts w:eastAsia="Times New Roman" w:cs="Segoe UI"/>
                                <w:lang w:eastAsia="en-AU"/>
                              </w:rPr>
                              <w:t>.</w:t>
                            </w:r>
                          </w:p>
                          <w:p w14:paraId="622048B9" w14:textId="64AFD317" w:rsidR="00AF194D" w:rsidRPr="00AF194D" w:rsidRDefault="00AF194D" w:rsidP="00AF194D">
                            <w:pPr>
                              <w:numPr>
                                <w:ilvl w:val="0"/>
                                <w:numId w:val="5"/>
                              </w:numPr>
                              <w:spacing w:before="100" w:beforeAutospacing="1" w:after="100" w:afterAutospacing="1" w:line="300" w:lineRule="atLeast"/>
                              <w:rPr>
                                <w:rFonts w:eastAsia="Times New Roman" w:cs="Segoe UI"/>
                                <w:lang w:eastAsia="en-AU"/>
                              </w:rPr>
                            </w:pPr>
                            <w:r w:rsidRPr="00AF194D">
                              <w:rPr>
                                <w:rFonts w:eastAsia="Times New Roman" w:cs="Segoe UI"/>
                                <w:lang w:eastAsia="en-AU"/>
                              </w:rPr>
                              <w:t xml:space="preserve">Full refund for change of plans will be available until </w:t>
                            </w:r>
                            <w:r w:rsidRPr="00AF194D">
                              <w:rPr>
                                <w:rFonts w:eastAsia="Times New Roman" w:cs="Segoe UI"/>
                                <w:b/>
                                <w:bCs/>
                                <w:lang w:eastAsia="en-AU"/>
                              </w:rPr>
                              <w:t>2</w:t>
                            </w:r>
                            <w:r w:rsidR="0035020A">
                              <w:rPr>
                                <w:rFonts w:eastAsia="Times New Roman" w:cs="Segoe UI"/>
                                <w:b/>
                                <w:bCs/>
                                <w:lang w:eastAsia="en-AU"/>
                              </w:rPr>
                              <w:t>2nd</w:t>
                            </w:r>
                            <w:r w:rsidRPr="00AF194D">
                              <w:rPr>
                                <w:rFonts w:eastAsia="Times New Roman" w:cs="Segoe UI"/>
                                <w:b/>
                                <w:bCs/>
                                <w:lang w:eastAsia="en-AU"/>
                              </w:rPr>
                              <w:t xml:space="preserve"> </w:t>
                            </w:r>
                            <w:r w:rsidR="008B505C">
                              <w:rPr>
                                <w:rFonts w:eastAsia="Times New Roman" w:cs="Segoe UI"/>
                                <w:b/>
                                <w:bCs/>
                                <w:lang w:eastAsia="en-AU"/>
                              </w:rPr>
                              <w:t>A</w:t>
                            </w:r>
                            <w:r w:rsidR="0035020A">
                              <w:rPr>
                                <w:rFonts w:eastAsia="Times New Roman" w:cs="Segoe UI"/>
                                <w:b/>
                                <w:bCs/>
                                <w:lang w:eastAsia="en-AU"/>
                              </w:rPr>
                              <w:t>ugust</w:t>
                            </w:r>
                            <w:r w:rsidRPr="00AF194D">
                              <w:rPr>
                                <w:rFonts w:eastAsia="Times New Roman" w:cs="Segoe UI"/>
                                <w:b/>
                                <w:bCs/>
                                <w:lang w:eastAsia="en-AU"/>
                              </w:rPr>
                              <w:t xml:space="preserve"> 2026</w:t>
                            </w:r>
                            <w:r w:rsidRPr="00AF194D">
                              <w:rPr>
                                <w:rFonts w:eastAsia="Times New Roman" w:cs="Segoe UI"/>
                                <w:lang w:eastAsia="en-AU"/>
                              </w:rPr>
                              <w:t>. After this date, refunds are no longer available due to venue and event planning commitments; however, instead of cancelling, registrations may be transferred to a colleague.</w:t>
                            </w:r>
                          </w:p>
                          <w:p w14:paraId="0B92C2FE" w14:textId="4CD2A046" w:rsidR="00AF194D" w:rsidRPr="00AF194D" w:rsidRDefault="00AF194D" w:rsidP="00AF194D">
                            <w:pPr>
                              <w:numPr>
                                <w:ilvl w:val="0"/>
                                <w:numId w:val="5"/>
                              </w:numPr>
                              <w:spacing w:before="100" w:beforeAutospacing="1" w:after="100" w:afterAutospacing="1" w:line="300" w:lineRule="atLeast"/>
                              <w:rPr>
                                <w:rFonts w:eastAsia="Times New Roman" w:cs="Segoe UI"/>
                                <w:lang w:eastAsia="en-AU"/>
                              </w:rPr>
                            </w:pPr>
                            <w:r w:rsidRPr="00AF194D">
                              <w:rPr>
                                <w:rFonts w:eastAsia="Times New Roman" w:cs="Segoe UI"/>
                                <w:lang w:eastAsia="en-AU"/>
                              </w:rPr>
                              <w:t xml:space="preserve">All requests to transfer should be emailed to </w:t>
                            </w:r>
                            <w:r w:rsidR="0035020A">
                              <w:rPr>
                                <w:rFonts w:eastAsia="Times New Roman" w:cs="Segoe UI"/>
                                <w:b/>
                                <w:bCs/>
                                <w:lang w:eastAsia="en-AU"/>
                              </w:rPr>
                              <w:t>events</w:t>
                            </w:r>
                            <w:r w:rsidRPr="00AF194D">
                              <w:rPr>
                                <w:rFonts w:eastAsia="Times New Roman" w:cs="Segoe UI"/>
                                <w:b/>
                                <w:bCs/>
                                <w:lang w:eastAsia="en-AU"/>
                              </w:rPr>
                              <w:t>@its-australia.com.au</w:t>
                            </w:r>
                            <w:r w:rsidRPr="00AF194D">
                              <w:rPr>
                                <w:rFonts w:eastAsia="Times New Roman" w:cs="Segoe UI"/>
                                <w:lang w:eastAsia="en-AU"/>
                              </w:rPr>
                              <w:t>.</w:t>
                            </w:r>
                          </w:p>
                          <w:p w14:paraId="184F3F53" w14:textId="77777777" w:rsidR="00AF194D" w:rsidRPr="00AF194D" w:rsidRDefault="00AF194D" w:rsidP="00AF194D">
                            <w:pPr>
                              <w:numPr>
                                <w:ilvl w:val="0"/>
                                <w:numId w:val="5"/>
                              </w:numPr>
                              <w:spacing w:before="100" w:beforeAutospacing="1" w:after="100" w:afterAutospacing="1" w:line="300" w:lineRule="atLeast"/>
                              <w:rPr>
                                <w:rFonts w:eastAsia="Times New Roman" w:cs="Segoe UI"/>
                                <w:lang w:eastAsia="en-AU"/>
                              </w:rPr>
                            </w:pPr>
                            <w:r w:rsidRPr="00AF194D">
                              <w:rPr>
                                <w:rFonts w:eastAsia="Times New Roman" w:cs="Segoe UI"/>
                                <w:lang w:eastAsia="en-AU"/>
                              </w:rPr>
                              <w:t>All requests must be approved by ITS Australia.</w:t>
                            </w:r>
                          </w:p>
                          <w:p w14:paraId="333D1DB5" w14:textId="4EF8C4D3" w:rsidR="00AF194D" w:rsidRPr="00AF194D" w:rsidRDefault="00AF194D" w:rsidP="00AF194D">
                            <w:pPr>
                              <w:numPr>
                                <w:ilvl w:val="0"/>
                                <w:numId w:val="5"/>
                              </w:numPr>
                              <w:spacing w:before="100" w:beforeAutospacing="1" w:after="100" w:afterAutospacing="1" w:line="300" w:lineRule="atLeast"/>
                              <w:rPr>
                                <w:rFonts w:eastAsia="Times New Roman" w:cs="Segoe UI"/>
                                <w:lang w:eastAsia="en-AU"/>
                              </w:rPr>
                            </w:pPr>
                            <w:r w:rsidRPr="00AF194D">
                              <w:rPr>
                                <w:rFonts w:eastAsia="Times New Roman" w:cs="Segoe UI"/>
                                <w:lang w:eastAsia="en-AU"/>
                              </w:rPr>
                              <w:t xml:space="preserve">Transfers are not available from </w:t>
                            </w:r>
                            <w:r w:rsidRPr="00AF194D">
                              <w:rPr>
                                <w:rFonts w:eastAsia="Times New Roman" w:cs="Segoe UI"/>
                                <w:b/>
                                <w:bCs/>
                                <w:lang w:eastAsia="en-AU"/>
                              </w:rPr>
                              <w:t>2</w:t>
                            </w:r>
                            <w:r w:rsidR="0035020A">
                              <w:rPr>
                                <w:rFonts w:eastAsia="Times New Roman" w:cs="Segoe UI"/>
                                <w:b/>
                                <w:bCs/>
                                <w:lang w:eastAsia="en-AU"/>
                              </w:rPr>
                              <w:t>2nd</w:t>
                            </w:r>
                            <w:r w:rsidRPr="00AF194D">
                              <w:rPr>
                                <w:rFonts w:eastAsia="Times New Roman" w:cs="Segoe UI"/>
                                <w:b/>
                                <w:bCs/>
                                <w:lang w:eastAsia="en-AU"/>
                              </w:rPr>
                              <w:t xml:space="preserve"> </w:t>
                            </w:r>
                            <w:r w:rsidR="0035020A">
                              <w:rPr>
                                <w:rFonts w:eastAsia="Times New Roman" w:cs="Segoe UI"/>
                                <w:b/>
                                <w:bCs/>
                                <w:lang w:eastAsia="en-AU"/>
                              </w:rPr>
                              <w:t>September</w:t>
                            </w:r>
                            <w:r w:rsidRPr="00AF194D">
                              <w:rPr>
                                <w:rFonts w:eastAsia="Times New Roman" w:cs="Segoe UI"/>
                                <w:b/>
                                <w:bCs/>
                                <w:lang w:eastAsia="en-AU"/>
                              </w:rPr>
                              <w:t xml:space="preserve"> 2026</w:t>
                            </w:r>
                            <w:r w:rsidRPr="00AF194D">
                              <w:rPr>
                                <w:rFonts w:eastAsia="Times New Roman" w:cs="Segoe UI"/>
                                <w:lang w:eastAsia="en-AU"/>
                              </w:rPr>
                              <w:t xml:space="preserve"> onwards.</w:t>
                            </w:r>
                          </w:p>
                          <w:p w14:paraId="4AA97854" w14:textId="77777777" w:rsidR="00AF194D" w:rsidRPr="00AF194D" w:rsidRDefault="00000000" w:rsidP="00AF194D">
                            <w:pPr>
                              <w:spacing w:after="0" w:line="300" w:lineRule="atLeast"/>
                              <w:rPr>
                                <w:rFonts w:eastAsia="Times New Roman" w:cs="Segoe UI"/>
                                <w:lang w:eastAsia="en-AU"/>
                              </w:rPr>
                            </w:pPr>
                            <w:r>
                              <w:rPr>
                                <w:rFonts w:eastAsia="Times New Roman" w:cs="Segoe UI"/>
                                <w:lang w:eastAsia="en-AU"/>
                              </w:rPr>
                              <w:pict w14:anchorId="2FEE3970">
                                <v:rect id="_x0000_i1058" style="width:0;height:1.5pt" o:hralign="center" o:hrstd="t" o:hr="t" fillcolor="#a0a0a0" stroked="f"/>
                              </w:pict>
                            </w:r>
                          </w:p>
                          <w:p w14:paraId="627A049B" w14:textId="77777777" w:rsidR="00AF194D" w:rsidRPr="00AF194D" w:rsidRDefault="00AF194D" w:rsidP="00AF194D">
                            <w:pPr>
                              <w:spacing w:before="100" w:beforeAutospacing="1" w:after="100" w:afterAutospacing="1" w:line="300" w:lineRule="atLeast"/>
                              <w:outlineLvl w:val="1"/>
                              <w:rPr>
                                <w:rFonts w:eastAsia="Times New Roman" w:cs="Segoe UI"/>
                                <w:b/>
                                <w:bCs/>
                                <w:lang w:eastAsia="en-AU"/>
                              </w:rPr>
                            </w:pPr>
                            <w:r w:rsidRPr="00AF194D">
                              <w:rPr>
                                <w:rFonts w:eastAsia="Times New Roman" w:cs="Segoe UI"/>
                                <w:b/>
                                <w:bCs/>
                                <w:lang w:eastAsia="en-AU"/>
                              </w:rPr>
                              <w:t>Transfer of Registration</w:t>
                            </w:r>
                          </w:p>
                          <w:p w14:paraId="7E0FA331" w14:textId="3C35BCE2" w:rsidR="00AF194D" w:rsidRPr="00D45218" w:rsidRDefault="00AF194D" w:rsidP="00AF194D">
                            <w:pPr>
                              <w:spacing w:before="100" w:beforeAutospacing="1" w:after="100" w:afterAutospacing="1" w:line="300" w:lineRule="atLeast"/>
                              <w:rPr>
                                <w:rFonts w:eastAsia="Times New Roman" w:cs="Segoe UI"/>
                                <w:lang w:eastAsia="en-AU"/>
                              </w:rPr>
                            </w:pPr>
                            <w:r w:rsidRPr="00AF194D">
                              <w:rPr>
                                <w:rFonts w:eastAsia="Times New Roman" w:cs="Segoe UI"/>
                                <w:lang w:eastAsia="en-AU"/>
                              </w:rPr>
                              <w:t xml:space="preserve">As an alternative to cancellation, your registration may be transferred to another member of your organisation. Registration transfers must be sent in writing to </w:t>
                            </w:r>
                            <w:hyperlink r:id="rId12" w:history="1">
                              <w:r w:rsidR="0035020A" w:rsidRPr="002B53C2">
                                <w:rPr>
                                  <w:rStyle w:val="Hyperlink"/>
                                  <w:rFonts w:eastAsia="Times New Roman" w:cs="Segoe UI"/>
                                  <w:b/>
                                  <w:bCs/>
                                  <w:lang w:eastAsia="en-AU"/>
                                </w:rPr>
                                <w:t>events@its-australia.com.au</w:t>
                              </w:r>
                            </w:hyperlink>
                            <w:r w:rsidRPr="00AF194D">
                              <w:rPr>
                                <w:rFonts w:eastAsia="Times New Roman" w:cs="Segoe UI"/>
                                <w:lang w:eastAsia="en-AU"/>
                              </w:rPr>
                              <w:t>.</w:t>
                            </w:r>
                          </w:p>
                          <w:p w14:paraId="4EB6C2E5" w14:textId="1AAF0796" w:rsidR="00AF194D" w:rsidRPr="00AF194D" w:rsidRDefault="00000000" w:rsidP="00AF194D">
                            <w:pPr>
                              <w:spacing w:before="100" w:beforeAutospacing="1" w:after="100" w:afterAutospacing="1" w:line="300" w:lineRule="atLeast"/>
                              <w:rPr>
                                <w:rFonts w:eastAsia="Times New Roman" w:cs="Segoe UI"/>
                                <w:lang w:eastAsia="en-AU"/>
                              </w:rPr>
                            </w:pPr>
                            <w:r>
                              <w:pict w14:anchorId="35DDD7DD">
                                <v:rect id="_x0000_i1060" style="width:0;height:1.5pt" o:hralign="center" o:hrstd="t" o:hr="t" fillcolor="#a0a0a0" stroked="f"/>
                              </w:pict>
                            </w:r>
                          </w:p>
                          <w:p w14:paraId="2A88F2AC" w14:textId="77777777" w:rsidR="00AF194D" w:rsidRPr="00D45218" w:rsidRDefault="00AF194D" w:rsidP="00AF194D">
                            <w:pPr>
                              <w:rPr>
                                <w:b/>
                                <w:bCs/>
                              </w:rPr>
                            </w:pPr>
                            <w:r w:rsidRPr="00D45218">
                              <w:rPr>
                                <w:b/>
                                <w:bCs/>
                              </w:rPr>
                              <w:t>Postponed Conference Policy</w:t>
                            </w:r>
                          </w:p>
                          <w:p w14:paraId="62D26F59" w14:textId="77777777" w:rsidR="00AF194D" w:rsidRPr="00AF194D" w:rsidRDefault="00AF194D" w:rsidP="00AF194D">
                            <w:r w:rsidRPr="00AF194D">
                              <w:t xml:space="preserve">In the event the conference is postponed, existing paid registrations will automatically be transferred to the new conference dates. For existing paid registrations, you will receive a communication confirming the successful transfer of your registration. If you do not wish to proceed, notification in writing will be required no more than </w:t>
                            </w:r>
                            <w:r w:rsidRPr="00AF194D">
                              <w:rPr>
                                <w:b/>
                                <w:bCs/>
                              </w:rPr>
                              <w:t>30 days from the announcement date</w:t>
                            </w:r>
                            <w:r w:rsidRPr="00AF194D">
                              <w:t xml:space="preserve"> to receive a </w:t>
                            </w:r>
                            <w:r w:rsidRPr="00AF194D">
                              <w:rPr>
                                <w:b/>
                                <w:bCs/>
                              </w:rPr>
                              <w:t>100% refund</w:t>
                            </w:r>
                            <w:r w:rsidRPr="00AF194D">
                              <w:t>. After this date, the standard cancellation policy will be applied.</w:t>
                            </w:r>
                          </w:p>
                          <w:p w14:paraId="44FD0648" w14:textId="7E196E71" w:rsidR="006056FB" w:rsidRDefault="006056FB" w:rsidP="006056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B1369" id="_x0000_s1027" type="#_x0000_t202" style="position:absolute;margin-left:-27.1pt;margin-top:.05pt;width:507.55pt;height:730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" filled="f" stroked="f">
                <v:textbox>
                  <w:txbxContent>
                    <w:p w14:paraId="611E4F0F" w14:textId="77777777" w:rsidR="00AF194D" w:rsidRPr="00AF194D" w:rsidRDefault="00AF194D" w:rsidP="00AF194D">
                      <w:pPr>
                        <w:spacing w:before="100" w:beforeAutospacing="1" w:after="100" w:afterAutospacing="1" w:line="300" w:lineRule="atLeast"/>
                        <w:outlineLvl w:val="1"/>
                        <w:rPr>
                          <w:rFonts w:eastAsia="Times New Roman" w:cs="Segoe UI"/>
                          <w:b/>
                          <w:bCs/>
                          <w:lang w:eastAsia="en-AU"/>
                        </w:rPr>
                      </w:pPr>
                      <w:r w:rsidRPr="00AF194D">
                        <w:rPr>
                          <w:rFonts w:eastAsia="Times New Roman" w:cs="Segoe UI"/>
                          <w:b/>
                          <w:bCs/>
                          <w:lang w:eastAsia="en-AU"/>
                        </w:rPr>
                        <w:t>Methods of Payment</w:t>
                      </w:r>
                    </w:p>
                    <w:p w14:paraId="62CBD654" w14:textId="77777777" w:rsidR="00AF194D" w:rsidRPr="00AF194D" w:rsidRDefault="00AF194D" w:rsidP="00AF194D">
                      <w:pPr>
                        <w:numPr>
                          <w:ilvl w:val="0"/>
                          <w:numId w:val="4"/>
                        </w:numPr>
                        <w:spacing w:before="100" w:beforeAutospacing="1" w:after="100" w:afterAutospacing="1" w:line="300" w:lineRule="atLeast"/>
                        <w:rPr>
                          <w:rFonts w:eastAsia="Times New Roman" w:cs="Segoe UI"/>
                          <w:lang w:eastAsia="en-AU"/>
                        </w:rPr>
                      </w:pPr>
                      <w:r w:rsidRPr="00AF194D">
                        <w:rPr>
                          <w:rFonts w:eastAsia="Times New Roman" w:cs="Segoe UI"/>
                          <w:b/>
                          <w:bCs/>
                          <w:lang w:eastAsia="en-AU"/>
                        </w:rPr>
                        <w:t>Credit card:</w:t>
                      </w:r>
                      <w:r w:rsidRPr="00AF194D">
                        <w:rPr>
                          <w:rFonts w:eastAsia="Times New Roman" w:cs="Segoe UI"/>
                          <w:lang w:eastAsia="en-AU"/>
                        </w:rPr>
                        <w:t xml:space="preserve"> Major credit cards are accepted. All online card payments are subject to a </w:t>
                      </w:r>
                      <w:r w:rsidRPr="00AF194D">
                        <w:rPr>
                          <w:rFonts w:eastAsia="Times New Roman" w:cs="Segoe UI"/>
                          <w:b/>
                          <w:bCs/>
                          <w:lang w:eastAsia="en-AU"/>
                        </w:rPr>
                        <w:t>2.75% processing fee</w:t>
                      </w:r>
                      <w:r w:rsidRPr="00AF194D">
                        <w:rPr>
                          <w:rFonts w:eastAsia="Times New Roman" w:cs="Segoe UI"/>
                          <w:lang w:eastAsia="en-AU"/>
                        </w:rPr>
                        <w:t>.</w:t>
                      </w:r>
                    </w:p>
                    <w:p w14:paraId="40EA333A" w14:textId="77777777" w:rsidR="00AF194D" w:rsidRPr="00AF194D" w:rsidRDefault="00AF194D" w:rsidP="00AF194D">
                      <w:pPr>
                        <w:numPr>
                          <w:ilvl w:val="0"/>
                          <w:numId w:val="4"/>
                        </w:numPr>
                        <w:spacing w:before="100" w:beforeAutospacing="1" w:after="100" w:afterAutospacing="1" w:line="300" w:lineRule="atLeast"/>
                        <w:rPr>
                          <w:rFonts w:eastAsia="Times New Roman" w:cs="Segoe UI"/>
                          <w:lang w:eastAsia="en-AU"/>
                        </w:rPr>
                      </w:pPr>
                      <w:r w:rsidRPr="00AF194D">
                        <w:rPr>
                          <w:rFonts w:eastAsia="Times New Roman" w:cs="Segoe UI"/>
                          <w:b/>
                          <w:bCs/>
                          <w:lang w:eastAsia="en-AU"/>
                        </w:rPr>
                        <w:t>Bank transfer – please make your payment to:</w:t>
                      </w:r>
                      <w:r w:rsidRPr="00AF194D">
                        <w:rPr>
                          <w:rFonts w:eastAsia="Times New Roman" w:cs="Segoe UI"/>
                          <w:lang w:eastAsia="en-AU"/>
                        </w:rPr>
                        <w:t xml:space="preserve"> </w:t>
                      </w:r>
                    </w:p>
                    <w:p w14:paraId="73BC0252" w14:textId="77777777" w:rsidR="00AF194D" w:rsidRPr="00AF194D" w:rsidRDefault="00AF194D" w:rsidP="00AF194D">
                      <w:pPr>
                        <w:numPr>
                          <w:ilvl w:val="1"/>
                          <w:numId w:val="4"/>
                        </w:numPr>
                        <w:spacing w:before="100" w:beforeAutospacing="1" w:after="100" w:afterAutospacing="1" w:line="300" w:lineRule="atLeast"/>
                        <w:rPr>
                          <w:rFonts w:eastAsia="Times New Roman" w:cs="Segoe UI"/>
                          <w:lang w:eastAsia="en-AU"/>
                        </w:rPr>
                      </w:pPr>
                      <w:r w:rsidRPr="00AF194D">
                        <w:rPr>
                          <w:rFonts w:eastAsia="Times New Roman" w:cs="Segoe UI"/>
                          <w:lang w:eastAsia="en-AU"/>
                        </w:rPr>
                        <w:t>Bank: Commonwealth Bank of Australia</w:t>
                      </w:r>
                    </w:p>
                    <w:p w14:paraId="0EB20438" w14:textId="77777777" w:rsidR="00AF194D" w:rsidRPr="00AF194D" w:rsidRDefault="00AF194D" w:rsidP="00AF194D">
                      <w:pPr>
                        <w:numPr>
                          <w:ilvl w:val="1"/>
                          <w:numId w:val="4"/>
                        </w:numPr>
                        <w:spacing w:before="100" w:beforeAutospacing="1" w:after="100" w:afterAutospacing="1" w:line="300" w:lineRule="atLeast"/>
                        <w:rPr>
                          <w:rFonts w:eastAsia="Times New Roman" w:cs="Segoe UI"/>
                          <w:lang w:eastAsia="en-AU"/>
                        </w:rPr>
                      </w:pPr>
                      <w:r w:rsidRPr="00AF194D">
                        <w:rPr>
                          <w:rFonts w:eastAsia="Times New Roman" w:cs="Segoe UI"/>
                          <w:lang w:eastAsia="en-AU"/>
                        </w:rPr>
                        <w:t>Bank account name: Intelligent Transport Systems Australia</w:t>
                      </w:r>
                    </w:p>
                    <w:p w14:paraId="5E5898B5" w14:textId="77777777" w:rsidR="00AF194D" w:rsidRPr="00AF194D" w:rsidRDefault="00AF194D" w:rsidP="00AF194D">
                      <w:pPr>
                        <w:numPr>
                          <w:ilvl w:val="1"/>
                          <w:numId w:val="4"/>
                        </w:numPr>
                        <w:spacing w:before="100" w:beforeAutospacing="1" w:after="100" w:afterAutospacing="1" w:line="300" w:lineRule="atLeast"/>
                        <w:rPr>
                          <w:rFonts w:eastAsia="Times New Roman" w:cs="Segoe UI"/>
                          <w:lang w:eastAsia="en-AU"/>
                        </w:rPr>
                      </w:pPr>
                      <w:r w:rsidRPr="00AF194D">
                        <w:rPr>
                          <w:rFonts w:eastAsia="Times New Roman" w:cs="Segoe UI"/>
                          <w:lang w:eastAsia="en-AU"/>
                        </w:rPr>
                        <w:t>BSB: 062 919</w:t>
                      </w:r>
                    </w:p>
                    <w:p w14:paraId="07E732B8" w14:textId="77777777" w:rsidR="00AF194D" w:rsidRPr="00AF194D" w:rsidRDefault="00AF194D" w:rsidP="00AF194D">
                      <w:pPr>
                        <w:numPr>
                          <w:ilvl w:val="1"/>
                          <w:numId w:val="4"/>
                        </w:numPr>
                        <w:spacing w:before="100" w:beforeAutospacing="1" w:after="100" w:afterAutospacing="1" w:line="300" w:lineRule="atLeast"/>
                        <w:rPr>
                          <w:rFonts w:eastAsia="Times New Roman" w:cs="Segoe UI"/>
                          <w:lang w:eastAsia="en-AU"/>
                        </w:rPr>
                      </w:pPr>
                      <w:r w:rsidRPr="00AF194D">
                        <w:rPr>
                          <w:rFonts w:eastAsia="Times New Roman" w:cs="Segoe UI"/>
                          <w:lang w:eastAsia="en-AU"/>
                        </w:rPr>
                        <w:t>Account number: 10128532</w:t>
                      </w:r>
                    </w:p>
                    <w:p w14:paraId="4B9183F3" w14:textId="77777777" w:rsidR="00AF194D" w:rsidRPr="00AF194D" w:rsidRDefault="00AF194D" w:rsidP="00AF194D">
                      <w:pPr>
                        <w:numPr>
                          <w:ilvl w:val="1"/>
                          <w:numId w:val="4"/>
                        </w:numPr>
                        <w:spacing w:before="100" w:beforeAutospacing="1" w:after="100" w:afterAutospacing="1" w:line="300" w:lineRule="atLeast"/>
                        <w:rPr>
                          <w:rFonts w:eastAsia="Times New Roman" w:cs="Segoe UI"/>
                          <w:lang w:eastAsia="en-AU"/>
                        </w:rPr>
                      </w:pPr>
                      <w:r w:rsidRPr="00AF194D">
                        <w:rPr>
                          <w:rFonts w:eastAsia="Times New Roman" w:cs="Segoe UI"/>
                          <w:lang w:eastAsia="en-AU"/>
                        </w:rPr>
                        <w:t>Swift code: CTBAAU2S</w:t>
                      </w:r>
                    </w:p>
                    <w:p w14:paraId="287FE994" w14:textId="77777777" w:rsidR="00AF194D" w:rsidRPr="00AF194D" w:rsidRDefault="00AF194D" w:rsidP="00AF194D">
                      <w:pPr>
                        <w:spacing w:before="100" w:beforeAutospacing="1" w:after="100" w:afterAutospacing="1" w:line="300" w:lineRule="atLeast"/>
                        <w:rPr>
                          <w:rFonts w:eastAsia="Times New Roman" w:cs="Segoe UI"/>
                          <w:lang w:eastAsia="en-AU"/>
                        </w:rPr>
                      </w:pPr>
                      <w:r w:rsidRPr="00AF194D">
                        <w:rPr>
                          <w:rFonts w:eastAsia="Times New Roman" w:cs="Segoe UI"/>
                          <w:lang w:eastAsia="en-AU"/>
                        </w:rPr>
                        <w:t>Any bank fees associated with the transfer are the responsibility of the customer.</w:t>
                      </w:r>
                    </w:p>
                    <w:p w14:paraId="4E30A69C" w14:textId="77777777" w:rsidR="00AF194D" w:rsidRPr="00AF194D" w:rsidRDefault="00000000" w:rsidP="00AF194D">
                      <w:pPr>
                        <w:spacing w:after="0" w:line="300" w:lineRule="atLeast"/>
                        <w:rPr>
                          <w:rFonts w:eastAsia="Times New Roman" w:cs="Segoe UI"/>
                          <w:lang w:eastAsia="en-AU"/>
                        </w:rPr>
                      </w:pPr>
                      <w:r>
                        <w:rPr>
                          <w:rFonts w:eastAsia="Times New Roman" w:cs="Segoe UI"/>
                          <w:lang w:eastAsia="en-AU"/>
                        </w:rPr>
                        <w:pict w14:anchorId="1F08CEB2">
                          <v:rect id="_x0000_i1056" style="width:0;height:1.5pt" o:hralign="center" o:hrstd="t" o:hr="t" fillcolor="#a0a0a0" stroked="f"/>
                        </w:pict>
                      </w:r>
                    </w:p>
                    <w:p w14:paraId="3B749254" w14:textId="77777777" w:rsidR="00AF194D" w:rsidRPr="00AF194D" w:rsidRDefault="00AF194D" w:rsidP="00AF194D">
                      <w:pPr>
                        <w:spacing w:before="100" w:beforeAutospacing="1" w:after="100" w:afterAutospacing="1" w:line="300" w:lineRule="atLeast"/>
                        <w:outlineLvl w:val="1"/>
                        <w:rPr>
                          <w:rFonts w:eastAsia="Times New Roman" w:cs="Segoe UI"/>
                          <w:b/>
                          <w:bCs/>
                          <w:lang w:eastAsia="en-AU"/>
                        </w:rPr>
                      </w:pPr>
                      <w:r w:rsidRPr="00AF194D">
                        <w:rPr>
                          <w:rFonts w:eastAsia="Times New Roman" w:cs="Segoe UI"/>
                          <w:b/>
                          <w:bCs/>
                          <w:lang w:eastAsia="en-AU"/>
                        </w:rPr>
                        <w:t>Registration Modifications and Cancellations</w:t>
                      </w:r>
                    </w:p>
                    <w:p w14:paraId="021E6A53" w14:textId="77777777" w:rsidR="00AF194D" w:rsidRPr="00AF194D" w:rsidRDefault="00AF194D" w:rsidP="00AF194D">
                      <w:pPr>
                        <w:spacing w:before="100" w:beforeAutospacing="1" w:after="100" w:afterAutospacing="1" w:line="300" w:lineRule="atLeast"/>
                        <w:outlineLvl w:val="2"/>
                        <w:rPr>
                          <w:rFonts w:eastAsia="Times New Roman" w:cs="Segoe UI"/>
                          <w:b/>
                          <w:bCs/>
                          <w:lang w:eastAsia="en-AU"/>
                        </w:rPr>
                      </w:pPr>
                      <w:r w:rsidRPr="00AF194D">
                        <w:rPr>
                          <w:rFonts w:eastAsia="Times New Roman" w:cs="Segoe UI"/>
                          <w:b/>
                          <w:bCs/>
                          <w:lang w:eastAsia="en-AU"/>
                        </w:rPr>
                        <w:t>Cancellation Policy</w:t>
                      </w:r>
                    </w:p>
                    <w:p w14:paraId="63E1A268" w14:textId="5DC7C275" w:rsidR="00AF194D" w:rsidRPr="00AF194D" w:rsidRDefault="00AF194D" w:rsidP="00AF194D">
                      <w:pPr>
                        <w:numPr>
                          <w:ilvl w:val="0"/>
                          <w:numId w:val="5"/>
                        </w:numPr>
                        <w:spacing w:before="100" w:beforeAutospacing="1" w:after="100" w:afterAutospacing="1" w:line="300" w:lineRule="atLeast"/>
                        <w:rPr>
                          <w:rFonts w:eastAsia="Times New Roman" w:cs="Segoe UI"/>
                          <w:lang w:eastAsia="en-AU"/>
                        </w:rPr>
                      </w:pPr>
                      <w:r w:rsidRPr="00AF194D">
                        <w:rPr>
                          <w:rFonts w:eastAsia="Times New Roman" w:cs="Segoe UI"/>
                          <w:lang w:eastAsia="en-AU"/>
                        </w:rPr>
                        <w:t xml:space="preserve">All cancellations must be communicated in writing to the Intelligent Transport Systems Australia (ITS Australia) team via </w:t>
                      </w:r>
                      <w:r w:rsidR="0035020A">
                        <w:rPr>
                          <w:rFonts w:eastAsia="Times New Roman" w:cs="Segoe UI"/>
                          <w:b/>
                          <w:bCs/>
                          <w:lang w:eastAsia="en-AU"/>
                        </w:rPr>
                        <w:t>events</w:t>
                      </w:r>
                      <w:r w:rsidRPr="00AF194D">
                        <w:rPr>
                          <w:rFonts w:eastAsia="Times New Roman" w:cs="Segoe UI"/>
                          <w:b/>
                          <w:bCs/>
                          <w:lang w:eastAsia="en-AU"/>
                        </w:rPr>
                        <w:t>@its-australia.com.au</w:t>
                      </w:r>
                      <w:r w:rsidRPr="00AF194D">
                        <w:rPr>
                          <w:rFonts w:eastAsia="Times New Roman" w:cs="Segoe UI"/>
                          <w:lang w:eastAsia="en-AU"/>
                        </w:rPr>
                        <w:t>.</w:t>
                      </w:r>
                    </w:p>
                    <w:p w14:paraId="622048B9" w14:textId="64AFD317" w:rsidR="00AF194D" w:rsidRPr="00AF194D" w:rsidRDefault="00AF194D" w:rsidP="00AF194D">
                      <w:pPr>
                        <w:numPr>
                          <w:ilvl w:val="0"/>
                          <w:numId w:val="5"/>
                        </w:numPr>
                        <w:spacing w:before="100" w:beforeAutospacing="1" w:after="100" w:afterAutospacing="1" w:line="300" w:lineRule="atLeast"/>
                        <w:rPr>
                          <w:rFonts w:eastAsia="Times New Roman" w:cs="Segoe UI"/>
                          <w:lang w:eastAsia="en-AU"/>
                        </w:rPr>
                      </w:pPr>
                      <w:r w:rsidRPr="00AF194D">
                        <w:rPr>
                          <w:rFonts w:eastAsia="Times New Roman" w:cs="Segoe UI"/>
                          <w:lang w:eastAsia="en-AU"/>
                        </w:rPr>
                        <w:t xml:space="preserve">Full refund for change of plans will be available until </w:t>
                      </w:r>
                      <w:r w:rsidRPr="00AF194D">
                        <w:rPr>
                          <w:rFonts w:eastAsia="Times New Roman" w:cs="Segoe UI"/>
                          <w:b/>
                          <w:bCs/>
                          <w:lang w:eastAsia="en-AU"/>
                        </w:rPr>
                        <w:t>2</w:t>
                      </w:r>
                      <w:r w:rsidR="0035020A">
                        <w:rPr>
                          <w:rFonts w:eastAsia="Times New Roman" w:cs="Segoe UI"/>
                          <w:b/>
                          <w:bCs/>
                          <w:lang w:eastAsia="en-AU"/>
                        </w:rPr>
                        <w:t>2nd</w:t>
                      </w:r>
                      <w:r w:rsidRPr="00AF194D">
                        <w:rPr>
                          <w:rFonts w:eastAsia="Times New Roman" w:cs="Segoe UI"/>
                          <w:b/>
                          <w:bCs/>
                          <w:lang w:eastAsia="en-AU"/>
                        </w:rPr>
                        <w:t xml:space="preserve"> </w:t>
                      </w:r>
                      <w:r w:rsidR="008B505C">
                        <w:rPr>
                          <w:rFonts w:eastAsia="Times New Roman" w:cs="Segoe UI"/>
                          <w:b/>
                          <w:bCs/>
                          <w:lang w:eastAsia="en-AU"/>
                        </w:rPr>
                        <w:t>A</w:t>
                      </w:r>
                      <w:r w:rsidR="0035020A">
                        <w:rPr>
                          <w:rFonts w:eastAsia="Times New Roman" w:cs="Segoe UI"/>
                          <w:b/>
                          <w:bCs/>
                          <w:lang w:eastAsia="en-AU"/>
                        </w:rPr>
                        <w:t>ugust</w:t>
                      </w:r>
                      <w:r w:rsidRPr="00AF194D">
                        <w:rPr>
                          <w:rFonts w:eastAsia="Times New Roman" w:cs="Segoe UI"/>
                          <w:b/>
                          <w:bCs/>
                          <w:lang w:eastAsia="en-AU"/>
                        </w:rPr>
                        <w:t xml:space="preserve"> 2026</w:t>
                      </w:r>
                      <w:r w:rsidRPr="00AF194D">
                        <w:rPr>
                          <w:rFonts w:eastAsia="Times New Roman" w:cs="Segoe UI"/>
                          <w:lang w:eastAsia="en-AU"/>
                        </w:rPr>
                        <w:t>. After this date, refunds are no longer available due to venue and event planning commitments; however, instead of cancelling, registrations may be transferred to a colleague.</w:t>
                      </w:r>
                    </w:p>
                    <w:p w14:paraId="0B92C2FE" w14:textId="4CD2A046" w:rsidR="00AF194D" w:rsidRPr="00AF194D" w:rsidRDefault="00AF194D" w:rsidP="00AF194D">
                      <w:pPr>
                        <w:numPr>
                          <w:ilvl w:val="0"/>
                          <w:numId w:val="5"/>
                        </w:numPr>
                        <w:spacing w:before="100" w:beforeAutospacing="1" w:after="100" w:afterAutospacing="1" w:line="300" w:lineRule="atLeast"/>
                        <w:rPr>
                          <w:rFonts w:eastAsia="Times New Roman" w:cs="Segoe UI"/>
                          <w:lang w:eastAsia="en-AU"/>
                        </w:rPr>
                      </w:pPr>
                      <w:r w:rsidRPr="00AF194D">
                        <w:rPr>
                          <w:rFonts w:eastAsia="Times New Roman" w:cs="Segoe UI"/>
                          <w:lang w:eastAsia="en-AU"/>
                        </w:rPr>
                        <w:t xml:space="preserve">All requests to transfer should be emailed to </w:t>
                      </w:r>
                      <w:r w:rsidR="0035020A">
                        <w:rPr>
                          <w:rFonts w:eastAsia="Times New Roman" w:cs="Segoe UI"/>
                          <w:b/>
                          <w:bCs/>
                          <w:lang w:eastAsia="en-AU"/>
                        </w:rPr>
                        <w:t>events</w:t>
                      </w:r>
                      <w:r w:rsidRPr="00AF194D">
                        <w:rPr>
                          <w:rFonts w:eastAsia="Times New Roman" w:cs="Segoe UI"/>
                          <w:b/>
                          <w:bCs/>
                          <w:lang w:eastAsia="en-AU"/>
                        </w:rPr>
                        <w:t>@its-australia.com.au</w:t>
                      </w:r>
                      <w:r w:rsidRPr="00AF194D">
                        <w:rPr>
                          <w:rFonts w:eastAsia="Times New Roman" w:cs="Segoe UI"/>
                          <w:lang w:eastAsia="en-AU"/>
                        </w:rPr>
                        <w:t>.</w:t>
                      </w:r>
                    </w:p>
                    <w:p w14:paraId="184F3F53" w14:textId="77777777" w:rsidR="00AF194D" w:rsidRPr="00AF194D" w:rsidRDefault="00AF194D" w:rsidP="00AF194D">
                      <w:pPr>
                        <w:numPr>
                          <w:ilvl w:val="0"/>
                          <w:numId w:val="5"/>
                        </w:numPr>
                        <w:spacing w:before="100" w:beforeAutospacing="1" w:after="100" w:afterAutospacing="1" w:line="300" w:lineRule="atLeast"/>
                        <w:rPr>
                          <w:rFonts w:eastAsia="Times New Roman" w:cs="Segoe UI"/>
                          <w:lang w:eastAsia="en-AU"/>
                        </w:rPr>
                      </w:pPr>
                      <w:r w:rsidRPr="00AF194D">
                        <w:rPr>
                          <w:rFonts w:eastAsia="Times New Roman" w:cs="Segoe UI"/>
                          <w:lang w:eastAsia="en-AU"/>
                        </w:rPr>
                        <w:t>All requests must be approved by ITS Australia.</w:t>
                      </w:r>
                    </w:p>
                    <w:p w14:paraId="333D1DB5" w14:textId="4EF8C4D3" w:rsidR="00AF194D" w:rsidRPr="00AF194D" w:rsidRDefault="00AF194D" w:rsidP="00AF194D">
                      <w:pPr>
                        <w:numPr>
                          <w:ilvl w:val="0"/>
                          <w:numId w:val="5"/>
                        </w:numPr>
                        <w:spacing w:before="100" w:beforeAutospacing="1" w:after="100" w:afterAutospacing="1" w:line="300" w:lineRule="atLeast"/>
                        <w:rPr>
                          <w:rFonts w:eastAsia="Times New Roman" w:cs="Segoe UI"/>
                          <w:lang w:eastAsia="en-AU"/>
                        </w:rPr>
                      </w:pPr>
                      <w:r w:rsidRPr="00AF194D">
                        <w:rPr>
                          <w:rFonts w:eastAsia="Times New Roman" w:cs="Segoe UI"/>
                          <w:lang w:eastAsia="en-AU"/>
                        </w:rPr>
                        <w:t xml:space="preserve">Transfers are not available from </w:t>
                      </w:r>
                      <w:r w:rsidRPr="00AF194D">
                        <w:rPr>
                          <w:rFonts w:eastAsia="Times New Roman" w:cs="Segoe UI"/>
                          <w:b/>
                          <w:bCs/>
                          <w:lang w:eastAsia="en-AU"/>
                        </w:rPr>
                        <w:t>2</w:t>
                      </w:r>
                      <w:r w:rsidR="0035020A">
                        <w:rPr>
                          <w:rFonts w:eastAsia="Times New Roman" w:cs="Segoe UI"/>
                          <w:b/>
                          <w:bCs/>
                          <w:lang w:eastAsia="en-AU"/>
                        </w:rPr>
                        <w:t>2nd</w:t>
                      </w:r>
                      <w:r w:rsidRPr="00AF194D">
                        <w:rPr>
                          <w:rFonts w:eastAsia="Times New Roman" w:cs="Segoe UI"/>
                          <w:b/>
                          <w:bCs/>
                          <w:lang w:eastAsia="en-AU"/>
                        </w:rPr>
                        <w:t xml:space="preserve"> </w:t>
                      </w:r>
                      <w:r w:rsidR="0035020A">
                        <w:rPr>
                          <w:rFonts w:eastAsia="Times New Roman" w:cs="Segoe UI"/>
                          <w:b/>
                          <w:bCs/>
                          <w:lang w:eastAsia="en-AU"/>
                        </w:rPr>
                        <w:t>September</w:t>
                      </w:r>
                      <w:r w:rsidRPr="00AF194D">
                        <w:rPr>
                          <w:rFonts w:eastAsia="Times New Roman" w:cs="Segoe UI"/>
                          <w:b/>
                          <w:bCs/>
                          <w:lang w:eastAsia="en-AU"/>
                        </w:rPr>
                        <w:t xml:space="preserve"> 2026</w:t>
                      </w:r>
                      <w:r w:rsidRPr="00AF194D">
                        <w:rPr>
                          <w:rFonts w:eastAsia="Times New Roman" w:cs="Segoe UI"/>
                          <w:lang w:eastAsia="en-AU"/>
                        </w:rPr>
                        <w:t xml:space="preserve"> onwards.</w:t>
                      </w:r>
                    </w:p>
                    <w:p w14:paraId="4AA97854" w14:textId="77777777" w:rsidR="00AF194D" w:rsidRPr="00AF194D" w:rsidRDefault="00000000" w:rsidP="00AF194D">
                      <w:pPr>
                        <w:spacing w:after="0" w:line="300" w:lineRule="atLeast"/>
                        <w:rPr>
                          <w:rFonts w:eastAsia="Times New Roman" w:cs="Segoe UI"/>
                          <w:lang w:eastAsia="en-AU"/>
                        </w:rPr>
                      </w:pPr>
                      <w:r>
                        <w:rPr>
                          <w:rFonts w:eastAsia="Times New Roman" w:cs="Segoe UI"/>
                          <w:lang w:eastAsia="en-AU"/>
                        </w:rPr>
                        <w:pict w14:anchorId="2FEE3970">
                          <v:rect id="_x0000_i1058" style="width:0;height:1.5pt" o:hralign="center" o:hrstd="t" o:hr="t" fillcolor="#a0a0a0" stroked="f"/>
                        </w:pict>
                      </w:r>
                    </w:p>
                    <w:p w14:paraId="627A049B" w14:textId="77777777" w:rsidR="00AF194D" w:rsidRPr="00AF194D" w:rsidRDefault="00AF194D" w:rsidP="00AF194D">
                      <w:pPr>
                        <w:spacing w:before="100" w:beforeAutospacing="1" w:after="100" w:afterAutospacing="1" w:line="300" w:lineRule="atLeast"/>
                        <w:outlineLvl w:val="1"/>
                        <w:rPr>
                          <w:rFonts w:eastAsia="Times New Roman" w:cs="Segoe UI"/>
                          <w:b/>
                          <w:bCs/>
                          <w:lang w:eastAsia="en-AU"/>
                        </w:rPr>
                      </w:pPr>
                      <w:r w:rsidRPr="00AF194D">
                        <w:rPr>
                          <w:rFonts w:eastAsia="Times New Roman" w:cs="Segoe UI"/>
                          <w:b/>
                          <w:bCs/>
                          <w:lang w:eastAsia="en-AU"/>
                        </w:rPr>
                        <w:t>Transfer of Registration</w:t>
                      </w:r>
                    </w:p>
                    <w:p w14:paraId="7E0FA331" w14:textId="3C35BCE2" w:rsidR="00AF194D" w:rsidRPr="00D45218" w:rsidRDefault="00AF194D" w:rsidP="00AF194D">
                      <w:pPr>
                        <w:spacing w:before="100" w:beforeAutospacing="1" w:after="100" w:afterAutospacing="1" w:line="300" w:lineRule="atLeast"/>
                        <w:rPr>
                          <w:rFonts w:eastAsia="Times New Roman" w:cs="Segoe UI"/>
                          <w:lang w:eastAsia="en-AU"/>
                        </w:rPr>
                      </w:pPr>
                      <w:r w:rsidRPr="00AF194D">
                        <w:rPr>
                          <w:rFonts w:eastAsia="Times New Roman" w:cs="Segoe UI"/>
                          <w:lang w:eastAsia="en-AU"/>
                        </w:rPr>
                        <w:t xml:space="preserve">As an alternative to cancellation, your registration may be transferred to another member of your organisation. Registration transfers must be sent in writing to </w:t>
                      </w:r>
                      <w:hyperlink r:id="rId13" w:history="1">
                        <w:r w:rsidR="0035020A" w:rsidRPr="002B53C2">
                          <w:rPr>
                            <w:rStyle w:val="Hyperlink"/>
                            <w:rFonts w:eastAsia="Times New Roman" w:cs="Segoe UI"/>
                            <w:b/>
                            <w:bCs/>
                            <w:lang w:eastAsia="en-AU"/>
                          </w:rPr>
                          <w:t>events@its-australia.com.au</w:t>
                        </w:r>
                      </w:hyperlink>
                      <w:r w:rsidRPr="00AF194D">
                        <w:rPr>
                          <w:rFonts w:eastAsia="Times New Roman" w:cs="Segoe UI"/>
                          <w:lang w:eastAsia="en-AU"/>
                        </w:rPr>
                        <w:t>.</w:t>
                      </w:r>
                    </w:p>
                    <w:p w14:paraId="4EB6C2E5" w14:textId="1AAF0796" w:rsidR="00AF194D" w:rsidRPr="00AF194D" w:rsidRDefault="00000000" w:rsidP="00AF194D">
                      <w:pPr>
                        <w:spacing w:before="100" w:beforeAutospacing="1" w:after="100" w:afterAutospacing="1" w:line="300" w:lineRule="atLeast"/>
                        <w:rPr>
                          <w:rFonts w:eastAsia="Times New Roman" w:cs="Segoe UI"/>
                          <w:lang w:eastAsia="en-AU"/>
                        </w:rPr>
                      </w:pPr>
                      <w:r>
                        <w:pict w14:anchorId="35DDD7DD">
                          <v:rect id="_x0000_i1060" style="width:0;height:1.5pt" o:hralign="center" o:hrstd="t" o:hr="t" fillcolor="#a0a0a0" stroked="f"/>
                        </w:pict>
                      </w:r>
                    </w:p>
                    <w:p w14:paraId="2A88F2AC" w14:textId="77777777" w:rsidR="00AF194D" w:rsidRPr="00D45218" w:rsidRDefault="00AF194D" w:rsidP="00AF194D">
                      <w:pPr>
                        <w:rPr>
                          <w:b/>
                          <w:bCs/>
                        </w:rPr>
                      </w:pPr>
                      <w:r w:rsidRPr="00D45218">
                        <w:rPr>
                          <w:b/>
                          <w:bCs/>
                        </w:rPr>
                        <w:t>Postponed Conference Policy</w:t>
                      </w:r>
                    </w:p>
                    <w:p w14:paraId="62D26F59" w14:textId="77777777" w:rsidR="00AF194D" w:rsidRPr="00AF194D" w:rsidRDefault="00AF194D" w:rsidP="00AF194D">
                      <w:r w:rsidRPr="00AF194D">
                        <w:t xml:space="preserve">In the event the conference is postponed, existing paid registrations will automatically be transferred to the new conference dates. For existing paid registrations, you will receive a communication confirming the successful transfer of your registration. If you do not wish to proceed, notification in writing will be required no more than </w:t>
                      </w:r>
                      <w:r w:rsidRPr="00AF194D">
                        <w:rPr>
                          <w:b/>
                          <w:bCs/>
                        </w:rPr>
                        <w:t>30 days from the announcement date</w:t>
                      </w:r>
                      <w:r w:rsidRPr="00AF194D">
                        <w:t xml:space="preserve"> to receive a </w:t>
                      </w:r>
                      <w:r w:rsidRPr="00AF194D">
                        <w:rPr>
                          <w:b/>
                          <w:bCs/>
                        </w:rPr>
                        <w:t>100% refund</w:t>
                      </w:r>
                      <w:r w:rsidRPr="00AF194D">
                        <w:t>. After this date, the standard cancellation policy will be applied.</w:t>
                      </w:r>
                    </w:p>
                    <w:p w14:paraId="44FD0648" w14:textId="7E196E71" w:rsidR="006056FB" w:rsidRDefault="006056FB" w:rsidP="006056FB"/>
                  </w:txbxContent>
                </v:textbox>
                <w10:wrap type="square"/>
              </v:shape>
            </w:pict>
          </mc:Fallback>
        </mc:AlternateContent>
      </w:r>
    </w:p>
    <w:p w14:paraId="758E00E6" w14:textId="51A43090" w:rsidR="0022752A" w:rsidRDefault="00AF194D">
      <w:r>
        <w:rPr>
          <w:noProof/>
        </w:rPr>
        <w:lastRenderedPageBreak/>
        <mc:AlternateContent>
          <mc:Choice Requires="wps">
            <w:drawing>
              <wp:anchor distT="45720" distB="45720" distL="114300" distR="114300" simplePos="0" relativeHeight="251674624" behindDoc="0" locked="0" layoutInCell="1" allowOverlap="1" wp14:anchorId="22E7F7C7" wp14:editId="6B9A4E95">
                <wp:simplePos x="0" y="0"/>
                <wp:positionH relativeFrom="column">
                  <wp:posOffset>-290195</wp:posOffset>
                </wp:positionH>
                <wp:positionV relativeFrom="paragraph">
                  <wp:posOffset>0</wp:posOffset>
                </wp:positionV>
                <wp:extent cx="6318250" cy="9270365"/>
                <wp:effectExtent l="0" t="0" r="0" b="0"/>
                <wp:wrapSquare wrapText="bothSides"/>
                <wp:docPr id="4196230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9270365"/>
                        </a:xfrm>
                        <a:prstGeom prst="rect">
                          <a:avLst/>
                        </a:prstGeom>
                        <a:noFill/>
                        <a:ln w="9525">
                          <a:noFill/>
                          <a:miter lim="800000"/>
                          <a:headEnd/>
                          <a:tailEnd/>
                        </a:ln>
                      </wps:spPr>
                      <wps:txbx>
                        <w:txbxContent>
                          <w:p w14:paraId="53B870E4" w14:textId="77777777" w:rsidR="00AF194D" w:rsidRPr="00AF194D" w:rsidRDefault="00AF194D" w:rsidP="00AF194D">
                            <w:pPr>
                              <w:rPr>
                                <w:b/>
                                <w:bCs/>
                              </w:rPr>
                            </w:pPr>
                            <w:r w:rsidRPr="00AF194D">
                              <w:rPr>
                                <w:b/>
                                <w:bCs/>
                              </w:rPr>
                              <w:t>Cancelled Conference Policy</w:t>
                            </w:r>
                          </w:p>
                          <w:p w14:paraId="65CFC06E" w14:textId="77777777" w:rsidR="00AF194D" w:rsidRPr="00AF194D" w:rsidRDefault="00AF194D" w:rsidP="00AF194D">
                            <w:r w:rsidRPr="00AF194D">
                              <w:t xml:space="preserve">A </w:t>
                            </w:r>
                            <w:r w:rsidRPr="00AF194D">
                              <w:rPr>
                                <w:b/>
                                <w:bCs/>
                              </w:rPr>
                              <w:t>100% refund</w:t>
                            </w:r>
                            <w:r w:rsidRPr="00AF194D">
                              <w:t xml:space="preserve"> is applicable in the event of conference cancellation (excluding fees and bank charges).</w:t>
                            </w:r>
                          </w:p>
                          <w:p w14:paraId="6E16217C" w14:textId="77777777" w:rsidR="00AF194D" w:rsidRPr="00AF194D" w:rsidRDefault="00000000" w:rsidP="00AF194D">
                            <w:r>
                              <w:pict w14:anchorId="5C99C602">
                                <v:rect id="_x0000_i1062" style="width:0;height:1.5pt" o:hralign="center" o:hrstd="t" o:hr="t" fillcolor="#a0a0a0" stroked="f"/>
                              </w:pict>
                            </w:r>
                          </w:p>
                          <w:p w14:paraId="620F96F8" w14:textId="77777777" w:rsidR="00AF194D" w:rsidRPr="00AF194D" w:rsidRDefault="00AF194D" w:rsidP="00AF194D">
                            <w:pPr>
                              <w:rPr>
                                <w:b/>
                                <w:bCs/>
                              </w:rPr>
                            </w:pPr>
                            <w:r w:rsidRPr="00AF194D">
                              <w:rPr>
                                <w:b/>
                                <w:bCs/>
                              </w:rPr>
                              <w:t>Force Majeure</w:t>
                            </w:r>
                          </w:p>
                          <w:p w14:paraId="0B1F8AED" w14:textId="77777777" w:rsidR="00AF194D" w:rsidRPr="00AF194D" w:rsidRDefault="00AF194D" w:rsidP="00AF194D">
                            <w:r w:rsidRPr="00AF194D">
                              <w:t>The Intelligent Transport Systems Australia (ITS Australia) team is not responsible for either the partial or total non-execution of the contract in the event of technology failure, accident, an act caused by a third party, such as Acts of God including, without limitation, credible threats of natural disaster in the geographic vicinity, war, curtailment or interruption of transportation facilities, threats or acts of terrorism or similar acts, governmental travel advisory, a governmental elevation of the terrorism alert level, civil disturbance, the issue of a Travel Warning by the World Health Organization or any other cause comparable events or disaster beyond the parties' control which prevents the platform from accommodating the clients of ITS Australia for the event or if for the same reasons the event is cancelled by ITS Australia.</w:t>
                            </w:r>
                          </w:p>
                          <w:p w14:paraId="54216FFA" w14:textId="77777777" w:rsidR="00AF194D" w:rsidRPr="00AF194D" w:rsidRDefault="00000000" w:rsidP="00AF194D">
                            <w:r>
                              <w:pict w14:anchorId="124E22BB">
                                <v:rect id="_x0000_i1064" style="width:0;height:1.5pt" o:hralign="center" o:hrstd="t" o:hr="t" fillcolor="#a0a0a0" stroked="f"/>
                              </w:pict>
                            </w:r>
                          </w:p>
                          <w:p w14:paraId="21D1A768" w14:textId="77777777" w:rsidR="00AF194D" w:rsidRPr="00AF194D" w:rsidRDefault="00AF194D" w:rsidP="00AF194D">
                            <w:pPr>
                              <w:rPr>
                                <w:b/>
                                <w:bCs/>
                              </w:rPr>
                            </w:pPr>
                            <w:r w:rsidRPr="00AF194D">
                              <w:rPr>
                                <w:b/>
                                <w:bCs/>
                              </w:rPr>
                              <w:t>Social Functions</w:t>
                            </w:r>
                          </w:p>
                          <w:p w14:paraId="0310159B" w14:textId="74ADE099" w:rsidR="00AF194D" w:rsidRPr="00AF194D" w:rsidRDefault="00426C4E" w:rsidP="00AF194D">
                            <w:pPr>
                              <w:numPr>
                                <w:ilvl w:val="0"/>
                                <w:numId w:val="6"/>
                              </w:numPr>
                            </w:pPr>
                            <w:r>
                              <w:t>The Global Summit</w:t>
                            </w:r>
                            <w:r w:rsidR="00AF194D" w:rsidRPr="00AF194D">
                              <w:t xml:space="preserve"> 2026 reserves the right to cancel or vary social functions if minimum numbers are not reached.</w:t>
                            </w:r>
                          </w:p>
                          <w:p w14:paraId="1B19801A" w14:textId="540A3A39" w:rsidR="00AF194D" w:rsidRPr="00D45218" w:rsidRDefault="00AF194D" w:rsidP="00AF194D">
                            <w:pPr>
                              <w:numPr>
                                <w:ilvl w:val="0"/>
                                <w:numId w:val="6"/>
                              </w:numPr>
                            </w:pPr>
                            <w:r w:rsidRPr="00AF194D">
                              <w:t xml:space="preserve">Due to catering commitments, we cannot refund social functions and additional ticket cancellations less than </w:t>
                            </w:r>
                            <w:r w:rsidRPr="00AF194D">
                              <w:rPr>
                                <w:b/>
                                <w:bCs/>
                              </w:rPr>
                              <w:t>60 days prior</w:t>
                            </w:r>
                            <w:r w:rsidRPr="00AF194D">
                              <w:t xml:space="preserve"> to the event</w:t>
                            </w:r>
                            <w:r w:rsidR="00364753" w:rsidRPr="00D45218">
                              <w:t>.</w:t>
                            </w:r>
                          </w:p>
                          <w:p w14:paraId="5B36DFB1" w14:textId="6C4299EB" w:rsidR="00364753" w:rsidRPr="00AF194D" w:rsidRDefault="00000000" w:rsidP="00364753">
                            <w:r>
                              <w:rPr>
                                <w:rFonts w:cs="Segoe UI"/>
                              </w:rPr>
                              <w:pict w14:anchorId="27686DA2">
                                <v:rect id="_x0000_i1066" style="width:0;height:1.5pt" o:hralign="center" o:hrstd="t" o:hr="t" fillcolor="#a0a0a0" stroked="f"/>
                              </w:pict>
                            </w:r>
                          </w:p>
                          <w:p w14:paraId="39E9FAE0" w14:textId="77777777" w:rsidR="00364753" w:rsidRPr="00D45218" w:rsidRDefault="00364753" w:rsidP="00364753">
                            <w:pPr>
                              <w:pStyle w:val="Heading2"/>
                              <w:spacing w:line="300" w:lineRule="atLeast"/>
                              <w:rPr>
                                <w:rFonts w:asciiTheme="minorHAnsi" w:eastAsia="Times New Roman" w:hAnsiTheme="minorHAnsi" w:cs="Segoe UI"/>
                                <w:b/>
                                <w:bCs/>
                                <w:color w:val="auto"/>
                                <w:sz w:val="24"/>
                                <w:szCs w:val="24"/>
                                <w:lang w:eastAsia="en-AU"/>
                              </w:rPr>
                            </w:pPr>
                            <w:r w:rsidRPr="00D45218">
                              <w:rPr>
                                <w:rFonts w:asciiTheme="minorHAnsi" w:hAnsiTheme="minorHAnsi" w:cs="Segoe UI"/>
                                <w:b/>
                                <w:bCs/>
                                <w:color w:val="auto"/>
                                <w:sz w:val="24"/>
                                <w:szCs w:val="24"/>
                              </w:rPr>
                              <w:t>Restrictions on Travel</w:t>
                            </w:r>
                          </w:p>
                          <w:p w14:paraId="604A44B5" w14:textId="13A74EFA" w:rsidR="00364753" w:rsidRPr="00D45218" w:rsidRDefault="00364753" w:rsidP="00364753">
                            <w:pPr>
                              <w:pStyle w:val="NormalWeb"/>
                              <w:spacing w:line="300" w:lineRule="atLeast"/>
                              <w:rPr>
                                <w:rFonts w:asciiTheme="minorHAnsi" w:hAnsiTheme="minorHAnsi" w:cs="Segoe UI"/>
                              </w:rPr>
                            </w:pPr>
                            <w:r w:rsidRPr="00D45218">
                              <w:rPr>
                                <w:rFonts w:asciiTheme="minorHAnsi" w:hAnsiTheme="minorHAnsi" w:cs="Segoe UI"/>
                              </w:rPr>
                              <w:t xml:space="preserve">ITS Australia recommends ensuring travel to the state of </w:t>
                            </w:r>
                            <w:r w:rsidR="006F2712">
                              <w:rPr>
                                <w:rFonts w:asciiTheme="minorHAnsi" w:hAnsiTheme="minorHAnsi" w:cs="Segoe UI"/>
                              </w:rPr>
                              <w:t>Victoria</w:t>
                            </w:r>
                            <w:r w:rsidRPr="00D45218">
                              <w:rPr>
                                <w:rFonts w:asciiTheme="minorHAnsi" w:hAnsiTheme="minorHAnsi" w:cs="Segoe UI"/>
                              </w:rPr>
                              <w:t xml:space="preserve">, Australia is permitted. In the event Domestic or International restrictions apply, ITS Australia will not cover any expenses related to restrictions to travel to </w:t>
                            </w:r>
                            <w:r w:rsidR="006F2712">
                              <w:rPr>
                                <w:rFonts w:asciiTheme="minorHAnsi" w:hAnsiTheme="minorHAnsi" w:cs="Segoe UI"/>
                              </w:rPr>
                              <w:t>Melbourne</w:t>
                            </w:r>
                            <w:r w:rsidRPr="00D45218">
                              <w:rPr>
                                <w:rFonts w:asciiTheme="minorHAnsi" w:hAnsiTheme="minorHAnsi" w:cs="Segoe UI"/>
                              </w:rPr>
                              <w:t xml:space="preserve">, Australia during </w:t>
                            </w:r>
                            <w:r w:rsidR="006F2712">
                              <w:rPr>
                                <w:rFonts w:asciiTheme="minorHAnsi" w:hAnsiTheme="minorHAnsi" w:cs="Segoe UI"/>
                              </w:rPr>
                              <w:t>The Global Summit</w:t>
                            </w:r>
                            <w:r w:rsidRPr="00D45218">
                              <w:rPr>
                                <w:rFonts w:asciiTheme="minorHAnsi" w:hAnsiTheme="minorHAnsi" w:cs="Segoe UI"/>
                              </w:rPr>
                              <w:t xml:space="preserve"> 2026.</w:t>
                            </w:r>
                          </w:p>
                          <w:p w14:paraId="1C3AABB9" w14:textId="77777777" w:rsidR="00364753" w:rsidRPr="00D45218" w:rsidRDefault="00000000" w:rsidP="00364753">
                            <w:pPr>
                              <w:spacing w:line="300" w:lineRule="atLeast"/>
                              <w:rPr>
                                <w:rFonts w:cs="Segoe UI"/>
                              </w:rPr>
                            </w:pPr>
                            <w:r>
                              <w:rPr>
                                <w:rFonts w:cs="Segoe UI"/>
                              </w:rPr>
                              <w:pict w14:anchorId="6E4F594F">
                                <v:rect id="_x0000_i1068" style="width:0;height:1.5pt" o:hralign="center" o:hrstd="t" o:hr="t" fillcolor="#a0a0a0" stroked="f"/>
                              </w:pict>
                            </w:r>
                          </w:p>
                          <w:p w14:paraId="11DA9520" w14:textId="77777777" w:rsidR="00364753" w:rsidRPr="00D45218" w:rsidRDefault="00364753" w:rsidP="00364753">
                            <w:pPr>
                              <w:pStyle w:val="Heading2"/>
                              <w:spacing w:line="300" w:lineRule="atLeast"/>
                              <w:rPr>
                                <w:rFonts w:asciiTheme="minorHAnsi" w:hAnsiTheme="minorHAnsi" w:cs="Segoe UI"/>
                                <w:b/>
                                <w:bCs/>
                                <w:color w:val="auto"/>
                                <w:sz w:val="24"/>
                                <w:szCs w:val="24"/>
                              </w:rPr>
                            </w:pPr>
                            <w:r w:rsidRPr="00D45218">
                              <w:rPr>
                                <w:rFonts w:asciiTheme="minorHAnsi" w:hAnsiTheme="minorHAnsi" w:cs="Segoe UI"/>
                                <w:b/>
                                <w:bCs/>
                                <w:color w:val="auto"/>
                                <w:sz w:val="24"/>
                                <w:szCs w:val="24"/>
                              </w:rPr>
                              <w:t>Insurance and Liability</w:t>
                            </w:r>
                          </w:p>
                          <w:p w14:paraId="0997B9F4" w14:textId="0DAC379D" w:rsidR="00364753" w:rsidRPr="00D45218" w:rsidRDefault="00364753" w:rsidP="00364753">
                            <w:pPr>
                              <w:pStyle w:val="NormalWeb"/>
                              <w:spacing w:line="300" w:lineRule="atLeast"/>
                              <w:rPr>
                                <w:rFonts w:asciiTheme="minorHAnsi" w:hAnsiTheme="minorHAnsi" w:cs="Segoe UI"/>
                              </w:rPr>
                            </w:pPr>
                            <w:r w:rsidRPr="00D45218">
                              <w:rPr>
                                <w:rFonts w:asciiTheme="minorHAnsi" w:hAnsiTheme="minorHAnsi" w:cs="Segoe UI"/>
                              </w:rPr>
                              <w:t>It is recommended that participants obtain adequate coverage for travel, health and accident insurance before they depart for the conference. ITS Australia and the venue (</w:t>
                            </w:r>
                            <w:r w:rsidR="006F2712">
                              <w:rPr>
                                <w:rFonts w:asciiTheme="minorHAnsi" w:hAnsiTheme="minorHAnsi" w:cs="Segoe UI"/>
                              </w:rPr>
                              <w:t>MCEC, Melbourne</w:t>
                            </w:r>
                            <w:r w:rsidRPr="00D45218">
                              <w:rPr>
                                <w:rFonts w:asciiTheme="minorHAnsi" w:hAnsiTheme="minorHAnsi" w:cs="Segoe UI"/>
                              </w:rPr>
                              <w:t>) cannot accept responsibility for personal injuries, or loss of, or damage to, private property belonging to the conference participants and accompanying persons.</w:t>
                            </w:r>
                          </w:p>
                          <w:p w14:paraId="393040BB" w14:textId="353FE384" w:rsidR="00AF194D" w:rsidRPr="00364753" w:rsidRDefault="00AF194D" w:rsidP="00364753">
                            <w:pPr>
                              <w:spacing w:line="300" w:lineRule="atLeast"/>
                              <w:rPr>
                                <w:rFonts w:cs="Segoe UI"/>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7F7C7" id="_x0000_s1028" type="#_x0000_t202" style="position:absolute;margin-left:-22.85pt;margin-top:0;width:497.5pt;height:729.9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" filled="f" stroked="f">
                <v:textbox>
                  <w:txbxContent>
                    <w:p w14:paraId="53B870E4" w14:textId="77777777" w:rsidR="00AF194D" w:rsidRPr="00AF194D" w:rsidRDefault="00AF194D" w:rsidP="00AF194D">
                      <w:pPr>
                        <w:rPr>
                          <w:b/>
                          <w:bCs/>
                        </w:rPr>
                      </w:pPr>
                      <w:r w:rsidRPr="00AF194D">
                        <w:rPr>
                          <w:b/>
                          <w:bCs/>
                        </w:rPr>
                        <w:t>Cancelled Conference Policy</w:t>
                      </w:r>
                    </w:p>
                    <w:p w14:paraId="65CFC06E" w14:textId="77777777" w:rsidR="00AF194D" w:rsidRPr="00AF194D" w:rsidRDefault="00AF194D" w:rsidP="00AF194D">
                      <w:r w:rsidRPr="00AF194D">
                        <w:t xml:space="preserve">A </w:t>
                      </w:r>
                      <w:r w:rsidRPr="00AF194D">
                        <w:rPr>
                          <w:b/>
                          <w:bCs/>
                        </w:rPr>
                        <w:t>100% refund</w:t>
                      </w:r>
                      <w:r w:rsidRPr="00AF194D">
                        <w:t xml:space="preserve"> is applicable in the event of conference cancellation (excluding fees and bank charges).</w:t>
                      </w:r>
                    </w:p>
                    <w:p w14:paraId="6E16217C" w14:textId="77777777" w:rsidR="00AF194D" w:rsidRPr="00AF194D" w:rsidRDefault="00000000" w:rsidP="00AF194D">
                      <w:r>
                        <w:pict w14:anchorId="5C99C602">
                          <v:rect id="_x0000_i1062" style="width:0;height:1.5pt" o:hralign="center" o:hrstd="t" o:hr="t" fillcolor="#a0a0a0" stroked="f"/>
                        </w:pict>
                      </w:r>
                    </w:p>
                    <w:p w14:paraId="620F96F8" w14:textId="77777777" w:rsidR="00AF194D" w:rsidRPr="00AF194D" w:rsidRDefault="00AF194D" w:rsidP="00AF194D">
                      <w:pPr>
                        <w:rPr>
                          <w:b/>
                          <w:bCs/>
                        </w:rPr>
                      </w:pPr>
                      <w:r w:rsidRPr="00AF194D">
                        <w:rPr>
                          <w:b/>
                          <w:bCs/>
                        </w:rPr>
                        <w:t>Force Majeure</w:t>
                      </w:r>
                    </w:p>
                    <w:p w14:paraId="0B1F8AED" w14:textId="77777777" w:rsidR="00AF194D" w:rsidRPr="00AF194D" w:rsidRDefault="00AF194D" w:rsidP="00AF194D">
                      <w:r w:rsidRPr="00AF194D">
                        <w:t>The Intelligent Transport Systems Australia (ITS Australia) team is not responsible for either the partial or total non-execution of the contract in the event of technology failure, accident, an act caused by a third party, such as Acts of God including, without limitation, credible threats of natural disaster in the geographic vicinity, war, curtailment or interruption of transportation facilities, threats or acts of terrorism or similar acts, governmental travel advisory, a governmental elevation of the terrorism alert level, civil disturbance, the issue of a Travel Warning by the World Health Organization or any other cause comparable events or disaster beyond the parties' control which prevents the platform from accommodating the clients of ITS Australia for the event or if for the same reasons the event is cancelled by ITS Australia.</w:t>
                      </w:r>
                    </w:p>
                    <w:p w14:paraId="54216FFA" w14:textId="77777777" w:rsidR="00AF194D" w:rsidRPr="00AF194D" w:rsidRDefault="00000000" w:rsidP="00AF194D">
                      <w:r>
                        <w:pict w14:anchorId="124E22BB">
                          <v:rect id="_x0000_i1064" style="width:0;height:1.5pt" o:hralign="center" o:hrstd="t" o:hr="t" fillcolor="#a0a0a0" stroked="f"/>
                        </w:pict>
                      </w:r>
                    </w:p>
                    <w:p w14:paraId="21D1A768" w14:textId="77777777" w:rsidR="00AF194D" w:rsidRPr="00AF194D" w:rsidRDefault="00AF194D" w:rsidP="00AF194D">
                      <w:pPr>
                        <w:rPr>
                          <w:b/>
                          <w:bCs/>
                        </w:rPr>
                      </w:pPr>
                      <w:r w:rsidRPr="00AF194D">
                        <w:rPr>
                          <w:b/>
                          <w:bCs/>
                        </w:rPr>
                        <w:t>Social Functions</w:t>
                      </w:r>
                    </w:p>
                    <w:p w14:paraId="0310159B" w14:textId="74ADE099" w:rsidR="00AF194D" w:rsidRPr="00AF194D" w:rsidRDefault="00426C4E" w:rsidP="00AF194D">
                      <w:pPr>
                        <w:numPr>
                          <w:ilvl w:val="0"/>
                          <w:numId w:val="6"/>
                        </w:numPr>
                      </w:pPr>
                      <w:r>
                        <w:t>The Global Summit</w:t>
                      </w:r>
                      <w:r w:rsidR="00AF194D" w:rsidRPr="00AF194D">
                        <w:t xml:space="preserve"> 2026 reserves the right to cancel or vary social functions if minimum numbers are not reached.</w:t>
                      </w:r>
                    </w:p>
                    <w:p w14:paraId="1B19801A" w14:textId="540A3A39" w:rsidR="00AF194D" w:rsidRPr="00D45218" w:rsidRDefault="00AF194D" w:rsidP="00AF194D">
                      <w:pPr>
                        <w:numPr>
                          <w:ilvl w:val="0"/>
                          <w:numId w:val="6"/>
                        </w:numPr>
                      </w:pPr>
                      <w:r w:rsidRPr="00AF194D">
                        <w:t xml:space="preserve">Due to catering commitments, we cannot refund social functions and additional ticket cancellations less than </w:t>
                      </w:r>
                      <w:r w:rsidRPr="00AF194D">
                        <w:rPr>
                          <w:b/>
                          <w:bCs/>
                        </w:rPr>
                        <w:t>60 days prior</w:t>
                      </w:r>
                      <w:r w:rsidRPr="00AF194D">
                        <w:t xml:space="preserve"> to the event</w:t>
                      </w:r>
                      <w:r w:rsidR="00364753" w:rsidRPr="00D45218">
                        <w:t>.</w:t>
                      </w:r>
                    </w:p>
                    <w:p w14:paraId="5B36DFB1" w14:textId="6C4299EB" w:rsidR="00364753" w:rsidRPr="00AF194D" w:rsidRDefault="00000000" w:rsidP="00364753">
                      <w:r>
                        <w:rPr>
                          <w:rFonts w:cs="Segoe UI"/>
                        </w:rPr>
                        <w:pict w14:anchorId="27686DA2">
                          <v:rect id="_x0000_i1066" style="width:0;height:1.5pt" o:hralign="center" o:hrstd="t" o:hr="t" fillcolor="#a0a0a0" stroked="f"/>
                        </w:pict>
                      </w:r>
                    </w:p>
                    <w:p w14:paraId="39E9FAE0" w14:textId="77777777" w:rsidR="00364753" w:rsidRPr="00D45218" w:rsidRDefault="00364753" w:rsidP="00364753">
                      <w:pPr>
                        <w:pStyle w:val="Heading2"/>
                        <w:spacing w:line="300" w:lineRule="atLeast"/>
                        <w:rPr>
                          <w:rFonts w:asciiTheme="minorHAnsi" w:eastAsia="Times New Roman" w:hAnsiTheme="minorHAnsi" w:cs="Segoe UI"/>
                          <w:b/>
                          <w:bCs/>
                          <w:color w:val="auto"/>
                          <w:sz w:val="24"/>
                          <w:szCs w:val="24"/>
                          <w:lang w:eastAsia="en-AU"/>
                        </w:rPr>
                      </w:pPr>
                      <w:r w:rsidRPr="00D45218">
                        <w:rPr>
                          <w:rFonts w:asciiTheme="minorHAnsi" w:hAnsiTheme="minorHAnsi" w:cs="Segoe UI"/>
                          <w:b/>
                          <w:bCs/>
                          <w:color w:val="auto"/>
                          <w:sz w:val="24"/>
                          <w:szCs w:val="24"/>
                        </w:rPr>
                        <w:t>Restrictions on Travel</w:t>
                      </w:r>
                    </w:p>
                    <w:p w14:paraId="604A44B5" w14:textId="13A74EFA" w:rsidR="00364753" w:rsidRPr="00D45218" w:rsidRDefault="00364753" w:rsidP="00364753">
                      <w:pPr>
                        <w:pStyle w:val="NormalWeb"/>
                        <w:spacing w:line="300" w:lineRule="atLeast"/>
                        <w:rPr>
                          <w:rFonts w:asciiTheme="minorHAnsi" w:hAnsiTheme="minorHAnsi" w:cs="Segoe UI"/>
                        </w:rPr>
                      </w:pPr>
                      <w:r w:rsidRPr="00D45218">
                        <w:rPr>
                          <w:rFonts w:asciiTheme="minorHAnsi" w:hAnsiTheme="minorHAnsi" w:cs="Segoe UI"/>
                        </w:rPr>
                        <w:t xml:space="preserve">ITS Australia recommends ensuring travel to the state of </w:t>
                      </w:r>
                      <w:r w:rsidR="006F2712">
                        <w:rPr>
                          <w:rFonts w:asciiTheme="minorHAnsi" w:hAnsiTheme="minorHAnsi" w:cs="Segoe UI"/>
                        </w:rPr>
                        <w:t>Victoria</w:t>
                      </w:r>
                      <w:r w:rsidRPr="00D45218">
                        <w:rPr>
                          <w:rFonts w:asciiTheme="minorHAnsi" w:hAnsiTheme="minorHAnsi" w:cs="Segoe UI"/>
                        </w:rPr>
                        <w:t xml:space="preserve">, Australia is permitted. In the event Domestic or International restrictions apply, ITS Australia will not cover any expenses related to restrictions to travel to </w:t>
                      </w:r>
                      <w:r w:rsidR="006F2712">
                        <w:rPr>
                          <w:rFonts w:asciiTheme="minorHAnsi" w:hAnsiTheme="minorHAnsi" w:cs="Segoe UI"/>
                        </w:rPr>
                        <w:t>Melbourne</w:t>
                      </w:r>
                      <w:r w:rsidRPr="00D45218">
                        <w:rPr>
                          <w:rFonts w:asciiTheme="minorHAnsi" w:hAnsiTheme="minorHAnsi" w:cs="Segoe UI"/>
                        </w:rPr>
                        <w:t xml:space="preserve">, Australia during </w:t>
                      </w:r>
                      <w:r w:rsidR="006F2712">
                        <w:rPr>
                          <w:rFonts w:asciiTheme="minorHAnsi" w:hAnsiTheme="minorHAnsi" w:cs="Segoe UI"/>
                        </w:rPr>
                        <w:t>The Global Summit</w:t>
                      </w:r>
                      <w:r w:rsidRPr="00D45218">
                        <w:rPr>
                          <w:rFonts w:asciiTheme="minorHAnsi" w:hAnsiTheme="minorHAnsi" w:cs="Segoe UI"/>
                        </w:rPr>
                        <w:t xml:space="preserve"> 2026.</w:t>
                      </w:r>
                    </w:p>
                    <w:p w14:paraId="1C3AABB9" w14:textId="77777777" w:rsidR="00364753" w:rsidRPr="00D45218" w:rsidRDefault="00000000" w:rsidP="00364753">
                      <w:pPr>
                        <w:spacing w:line="300" w:lineRule="atLeast"/>
                        <w:rPr>
                          <w:rFonts w:cs="Segoe UI"/>
                        </w:rPr>
                      </w:pPr>
                      <w:r>
                        <w:rPr>
                          <w:rFonts w:cs="Segoe UI"/>
                        </w:rPr>
                        <w:pict w14:anchorId="6E4F594F">
                          <v:rect id="_x0000_i1068" style="width:0;height:1.5pt" o:hralign="center" o:hrstd="t" o:hr="t" fillcolor="#a0a0a0" stroked="f"/>
                        </w:pict>
                      </w:r>
                    </w:p>
                    <w:p w14:paraId="11DA9520" w14:textId="77777777" w:rsidR="00364753" w:rsidRPr="00D45218" w:rsidRDefault="00364753" w:rsidP="00364753">
                      <w:pPr>
                        <w:pStyle w:val="Heading2"/>
                        <w:spacing w:line="300" w:lineRule="atLeast"/>
                        <w:rPr>
                          <w:rFonts w:asciiTheme="minorHAnsi" w:hAnsiTheme="minorHAnsi" w:cs="Segoe UI"/>
                          <w:b/>
                          <w:bCs/>
                          <w:color w:val="auto"/>
                          <w:sz w:val="24"/>
                          <w:szCs w:val="24"/>
                        </w:rPr>
                      </w:pPr>
                      <w:r w:rsidRPr="00D45218">
                        <w:rPr>
                          <w:rFonts w:asciiTheme="minorHAnsi" w:hAnsiTheme="minorHAnsi" w:cs="Segoe UI"/>
                          <w:b/>
                          <w:bCs/>
                          <w:color w:val="auto"/>
                          <w:sz w:val="24"/>
                          <w:szCs w:val="24"/>
                        </w:rPr>
                        <w:t>Insurance and Liability</w:t>
                      </w:r>
                    </w:p>
                    <w:p w14:paraId="0997B9F4" w14:textId="0DAC379D" w:rsidR="00364753" w:rsidRPr="00D45218" w:rsidRDefault="00364753" w:rsidP="00364753">
                      <w:pPr>
                        <w:pStyle w:val="NormalWeb"/>
                        <w:spacing w:line="300" w:lineRule="atLeast"/>
                        <w:rPr>
                          <w:rFonts w:asciiTheme="minorHAnsi" w:hAnsiTheme="minorHAnsi" w:cs="Segoe UI"/>
                        </w:rPr>
                      </w:pPr>
                      <w:r w:rsidRPr="00D45218">
                        <w:rPr>
                          <w:rFonts w:asciiTheme="minorHAnsi" w:hAnsiTheme="minorHAnsi" w:cs="Segoe UI"/>
                        </w:rPr>
                        <w:t>It is recommended that participants obtain adequate coverage for travel, health and accident insurance before they depart for the conference. ITS Australia and the venue (</w:t>
                      </w:r>
                      <w:r w:rsidR="006F2712">
                        <w:rPr>
                          <w:rFonts w:asciiTheme="minorHAnsi" w:hAnsiTheme="minorHAnsi" w:cs="Segoe UI"/>
                        </w:rPr>
                        <w:t>MCEC, Melbourne</w:t>
                      </w:r>
                      <w:r w:rsidRPr="00D45218">
                        <w:rPr>
                          <w:rFonts w:asciiTheme="minorHAnsi" w:hAnsiTheme="minorHAnsi" w:cs="Segoe UI"/>
                        </w:rPr>
                        <w:t>) cannot accept responsibility for personal injuries, or loss of, or damage to, private property belonging to the conference participants and accompanying persons.</w:t>
                      </w:r>
                    </w:p>
                    <w:p w14:paraId="393040BB" w14:textId="353FE384" w:rsidR="00AF194D" w:rsidRPr="00364753" w:rsidRDefault="00AF194D" w:rsidP="00364753">
                      <w:pPr>
                        <w:spacing w:line="300" w:lineRule="atLeast"/>
                        <w:rPr>
                          <w:rFonts w:cs="Segoe UI"/>
                          <w:sz w:val="21"/>
                          <w:szCs w:val="21"/>
                        </w:rPr>
                      </w:pPr>
                    </w:p>
                  </w:txbxContent>
                </v:textbox>
                <w10:wrap type="square"/>
              </v:shape>
            </w:pict>
          </mc:Fallback>
        </mc:AlternateContent>
      </w:r>
    </w:p>
    <w:p w14:paraId="27935631" w14:textId="7F0E314A" w:rsidR="0022752A" w:rsidRDefault="00364753">
      <w:r>
        <w:rPr>
          <w:noProof/>
        </w:rPr>
        <w:lastRenderedPageBreak/>
        <mc:AlternateContent>
          <mc:Choice Requires="wps">
            <w:drawing>
              <wp:anchor distT="45720" distB="45720" distL="114300" distR="114300" simplePos="0" relativeHeight="251678720" behindDoc="0" locked="0" layoutInCell="1" allowOverlap="1" wp14:anchorId="5E85E55B" wp14:editId="7F8E4D83">
                <wp:simplePos x="0" y="0"/>
                <wp:positionH relativeFrom="column">
                  <wp:posOffset>-298450</wp:posOffset>
                </wp:positionH>
                <wp:positionV relativeFrom="paragraph">
                  <wp:posOffset>0</wp:posOffset>
                </wp:positionV>
                <wp:extent cx="6294755" cy="9336405"/>
                <wp:effectExtent l="0" t="0" r="0" b="0"/>
                <wp:wrapSquare wrapText="bothSides"/>
                <wp:docPr id="1500511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755" cy="9336405"/>
                        </a:xfrm>
                        <a:prstGeom prst="rect">
                          <a:avLst/>
                        </a:prstGeom>
                        <a:noFill/>
                        <a:ln w="9525">
                          <a:noFill/>
                          <a:miter lim="800000"/>
                          <a:headEnd/>
                          <a:tailEnd/>
                        </a:ln>
                      </wps:spPr>
                      <wps:txbx>
                        <w:txbxContent>
                          <w:p w14:paraId="78C1FE17" w14:textId="5E605597" w:rsidR="00364753" w:rsidRPr="00D45218" w:rsidRDefault="00364753" w:rsidP="00364753">
                            <w:pPr>
                              <w:rPr>
                                <w:b/>
                                <w:bCs/>
                              </w:rPr>
                            </w:pPr>
                            <w:r w:rsidRPr="00D45218">
                              <w:rPr>
                                <w:b/>
                                <w:bCs/>
                              </w:rPr>
                              <w:t>Data Privacy Policy</w:t>
                            </w:r>
                          </w:p>
                          <w:p w14:paraId="453DAF0B" w14:textId="77777777" w:rsidR="00364753" w:rsidRPr="00364753" w:rsidRDefault="00364753" w:rsidP="00364753">
                            <w:r w:rsidRPr="00364753">
                              <w:t>For further information on how your data will be used, we invite you to carefully read the ITS Australia Privacy Policy.</w:t>
                            </w:r>
                          </w:p>
                          <w:p w14:paraId="6A71080B" w14:textId="77777777" w:rsidR="00364753" w:rsidRPr="00364753" w:rsidRDefault="00000000" w:rsidP="00364753">
                            <w:r>
                              <w:pict w14:anchorId="05D5DE68">
                                <v:rect id="_x0000_i1070" style="width:0;height:1.5pt" o:hralign="center" o:hrstd="t" o:hr="t" fillcolor="#a0a0a0" stroked="f"/>
                              </w:pict>
                            </w:r>
                          </w:p>
                          <w:p w14:paraId="0D4E800A" w14:textId="77777777" w:rsidR="00364753" w:rsidRPr="00364753" w:rsidRDefault="00364753" w:rsidP="00364753">
                            <w:pPr>
                              <w:rPr>
                                <w:b/>
                                <w:bCs/>
                              </w:rPr>
                            </w:pPr>
                            <w:r w:rsidRPr="00364753">
                              <w:rPr>
                                <w:b/>
                                <w:bCs/>
                              </w:rPr>
                              <w:t>Privacy Statement</w:t>
                            </w:r>
                          </w:p>
                          <w:p w14:paraId="1792C4A5" w14:textId="49E80223" w:rsidR="00364753" w:rsidRPr="00364753" w:rsidRDefault="00364753" w:rsidP="00364753">
                            <w:pPr>
                              <w:ind w:left="720"/>
                            </w:pPr>
                            <w:r w:rsidRPr="00364753">
                              <w:t xml:space="preserve">The provided name and contact information, including electronic address, may be used by parties directly related to the event such as the organisers and approved stakeholders, for relevant purposes such as promotion, networking, and administration of this, and future events of this type. If you do not consent, please email </w:t>
                            </w:r>
                            <w:r w:rsidR="000B1504">
                              <w:rPr>
                                <w:b/>
                                <w:bCs/>
                              </w:rPr>
                              <w:t>events</w:t>
                            </w:r>
                            <w:r w:rsidRPr="00364753">
                              <w:rPr>
                                <w:b/>
                                <w:bCs/>
                              </w:rPr>
                              <w:t>@itsaustralia.com.au</w:t>
                            </w:r>
                            <w:r w:rsidRPr="00364753">
                              <w:t>.</w:t>
                            </w:r>
                          </w:p>
                          <w:p w14:paraId="748EAC94" w14:textId="2C9C4D30" w:rsidR="00364753" w:rsidRPr="00364753" w:rsidRDefault="00364753" w:rsidP="00364753">
                            <w:pPr>
                              <w:ind w:left="720"/>
                            </w:pPr>
                            <w:r w:rsidRPr="00364753">
                              <w:t xml:space="preserve">In addition, your name, organisation, and country/state of origin may be published on the delegate list which may be provided to delegates, exhibitors, and sponsors at the conference. If you do not wish your details to be included in this list, please email </w:t>
                            </w:r>
                            <w:r w:rsidR="000B1504">
                              <w:rPr>
                                <w:b/>
                                <w:bCs/>
                              </w:rPr>
                              <w:t>events</w:t>
                            </w:r>
                            <w:r w:rsidRPr="00364753">
                              <w:rPr>
                                <w:b/>
                                <w:bCs/>
                              </w:rPr>
                              <w:t>@its-australia.com.au</w:t>
                            </w:r>
                            <w:r w:rsidRPr="00364753">
                              <w:t>.</w:t>
                            </w:r>
                          </w:p>
                          <w:p w14:paraId="44C4578A" w14:textId="77777777" w:rsidR="00364753" w:rsidRPr="00364753" w:rsidRDefault="00364753" w:rsidP="00D45218">
                            <w:pPr>
                              <w:rPr>
                                <w:b/>
                                <w:bCs/>
                              </w:rPr>
                            </w:pPr>
                            <w:r w:rsidRPr="00364753">
                              <w:rPr>
                                <w:b/>
                                <w:bCs/>
                              </w:rPr>
                              <w:t>Email Communication</w:t>
                            </w:r>
                          </w:p>
                          <w:p w14:paraId="3B5F1BC8" w14:textId="77777777" w:rsidR="00364753" w:rsidRPr="00364753" w:rsidRDefault="00364753" w:rsidP="00364753">
                            <w:pPr>
                              <w:numPr>
                                <w:ilvl w:val="0"/>
                                <w:numId w:val="8"/>
                              </w:numPr>
                            </w:pPr>
                            <w:r w:rsidRPr="00364753">
                              <w:t>By providing your email address, you consent to be contacted by this method in relation to this event and future events of this type.</w:t>
                            </w:r>
                          </w:p>
                          <w:p w14:paraId="4AB9888B" w14:textId="2CABD217" w:rsidR="00364753" w:rsidRPr="00364753" w:rsidRDefault="00364753" w:rsidP="00364753">
                            <w:pPr>
                              <w:numPr>
                                <w:ilvl w:val="0"/>
                                <w:numId w:val="8"/>
                              </w:numPr>
                            </w:pPr>
                            <w:r w:rsidRPr="00364753">
                              <w:t xml:space="preserve">If you do not wish your details to be used for any of the above purposes, please email </w:t>
                            </w:r>
                            <w:r w:rsidR="00426C4E">
                              <w:rPr>
                                <w:b/>
                                <w:bCs/>
                              </w:rPr>
                              <w:t>events</w:t>
                            </w:r>
                            <w:r w:rsidRPr="00364753">
                              <w:rPr>
                                <w:b/>
                                <w:bCs/>
                              </w:rPr>
                              <w:t>@itsaustralia.com.au</w:t>
                            </w:r>
                            <w:r w:rsidRPr="00364753">
                              <w:t>.</w:t>
                            </w:r>
                          </w:p>
                          <w:p w14:paraId="4AB821E0" w14:textId="77777777" w:rsidR="00364753" w:rsidRPr="00364753" w:rsidRDefault="00000000" w:rsidP="00364753">
                            <w:r>
                              <w:pict w14:anchorId="7D691E82">
                                <v:rect id="_x0000_i1072" style="width:0;height:1.5pt" o:hralign="center" o:hrstd="t" o:hr="t" fillcolor="#a0a0a0" stroked="f"/>
                              </w:pict>
                            </w:r>
                          </w:p>
                          <w:p w14:paraId="14F85F00" w14:textId="77777777" w:rsidR="00364753" w:rsidRPr="00364753" w:rsidRDefault="00364753" w:rsidP="00364753">
                            <w:pPr>
                              <w:ind w:left="360"/>
                              <w:rPr>
                                <w:b/>
                                <w:bCs/>
                              </w:rPr>
                            </w:pPr>
                            <w:r w:rsidRPr="00364753">
                              <w:rPr>
                                <w:b/>
                                <w:bCs/>
                              </w:rPr>
                              <w:t>Release and Waiver of Liability</w:t>
                            </w:r>
                          </w:p>
                          <w:p w14:paraId="17614790" w14:textId="77777777" w:rsidR="00364753" w:rsidRPr="00364753" w:rsidRDefault="00364753" w:rsidP="00364753">
                            <w:pPr>
                              <w:numPr>
                                <w:ilvl w:val="0"/>
                                <w:numId w:val="9"/>
                              </w:numPr>
                            </w:pPr>
                            <w:r w:rsidRPr="00364753">
                              <w:t>The Intelligent Transport Systems Australia (ITS Australia) team is not responsible for either the partial or total non-execution of the contract in the event of a technical fault, accident, natural disaster (either threatened or actual), war, curtailment or interruption of transportation facilities, threats or acts of terrorism, governmental travel or terrorism advisory, strikes, lockout, civil disturbance, the issue of a Travel Warning by the World Health Organization or any other cause beyond the parties' control which prevents access to the platform for the event, or if for the same reasons the event is cancelled by ITS Australia.</w:t>
                            </w:r>
                          </w:p>
                          <w:p w14:paraId="0A031A82" w14:textId="77777777" w:rsidR="00364753" w:rsidRPr="00364753" w:rsidRDefault="00364753" w:rsidP="00364753">
                            <w:pPr>
                              <w:numPr>
                                <w:ilvl w:val="0"/>
                                <w:numId w:val="9"/>
                              </w:numPr>
                            </w:pPr>
                            <w:r w:rsidRPr="00364753">
                              <w:t>The Organisers may at their entire discretion repay the delegate fee paid by the participant, or part thereof, but shall be under no obligation to repay the whole or part of such delegate fee, and shall be under no liability to the participant in respect of any actions, claims, losses (including consequential losses), costs or expenses whatsoever which may be brought against or suffered or incurred by the participant as the result of the happening of any such event.</w:t>
                            </w:r>
                          </w:p>
                          <w:p w14:paraId="62926603" w14:textId="1140884A" w:rsidR="00364753" w:rsidRPr="00D45218" w:rsidRDefault="00364753"/>
                          <w:p w14:paraId="4515402E" w14:textId="77777777" w:rsidR="00D45218" w:rsidRPr="00D45218" w:rsidRDefault="00D45218">
                            <w:pPr>
                              <w:rPr>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5E55B" id="_x0000_s1029" type="#_x0000_t202" style="position:absolute;margin-left:-23.5pt;margin-top:0;width:495.65pt;height:735.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" filled="f" stroked="f">
                <v:textbox>
                  <w:txbxContent>
                    <w:p w14:paraId="78C1FE17" w14:textId="5E605597" w:rsidR="00364753" w:rsidRPr="00D45218" w:rsidRDefault="00364753" w:rsidP="00364753">
                      <w:pPr>
                        <w:rPr>
                          <w:b/>
                          <w:bCs/>
                        </w:rPr>
                      </w:pPr>
                      <w:r w:rsidRPr="00D45218">
                        <w:rPr>
                          <w:b/>
                          <w:bCs/>
                        </w:rPr>
                        <w:t>Data Privacy Policy</w:t>
                      </w:r>
                    </w:p>
                    <w:p w14:paraId="453DAF0B" w14:textId="77777777" w:rsidR="00364753" w:rsidRPr="00364753" w:rsidRDefault="00364753" w:rsidP="00364753">
                      <w:r w:rsidRPr="00364753">
                        <w:t>For further information on how your data will be used, we invite you to carefully read the ITS Australia Privacy Policy.</w:t>
                      </w:r>
                    </w:p>
                    <w:p w14:paraId="6A71080B" w14:textId="77777777" w:rsidR="00364753" w:rsidRPr="00364753" w:rsidRDefault="00000000" w:rsidP="00364753">
                      <w:r>
                        <w:pict w14:anchorId="05D5DE68">
                          <v:rect id="_x0000_i1070" style="width:0;height:1.5pt" o:hralign="center" o:hrstd="t" o:hr="t" fillcolor="#a0a0a0" stroked="f"/>
                        </w:pict>
                      </w:r>
                    </w:p>
                    <w:p w14:paraId="0D4E800A" w14:textId="77777777" w:rsidR="00364753" w:rsidRPr="00364753" w:rsidRDefault="00364753" w:rsidP="00364753">
                      <w:pPr>
                        <w:rPr>
                          <w:b/>
                          <w:bCs/>
                        </w:rPr>
                      </w:pPr>
                      <w:r w:rsidRPr="00364753">
                        <w:rPr>
                          <w:b/>
                          <w:bCs/>
                        </w:rPr>
                        <w:t>Privacy Statement</w:t>
                      </w:r>
                    </w:p>
                    <w:p w14:paraId="1792C4A5" w14:textId="49E80223" w:rsidR="00364753" w:rsidRPr="00364753" w:rsidRDefault="00364753" w:rsidP="00364753">
                      <w:pPr>
                        <w:ind w:left="720"/>
                      </w:pPr>
                      <w:r w:rsidRPr="00364753">
                        <w:t xml:space="preserve">The provided name and contact information, including electronic address, may be used by parties directly related to the event such as the organisers and approved stakeholders, for relevant purposes such as promotion, networking, and administration of this, and future events of this type. If you do not consent, please email </w:t>
                      </w:r>
                      <w:r w:rsidR="000B1504">
                        <w:rPr>
                          <w:b/>
                          <w:bCs/>
                        </w:rPr>
                        <w:t>events</w:t>
                      </w:r>
                      <w:r w:rsidRPr="00364753">
                        <w:rPr>
                          <w:b/>
                          <w:bCs/>
                        </w:rPr>
                        <w:t>@itsaustralia.com.au</w:t>
                      </w:r>
                      <w:r w:rsidRPr="00364753">
                        <w:t>.</w:t>
                      </w:r>
                    </w:p>
                    <w:p w14:paraId="748EAC94" w14:textId="2C9C4D30" w:rsidR="00364753" w:rsidRPr="00364753" w:rsidRDefault="00364753" w:rsidP="00364753">
                      <w:pPr>
                        <w:ind w:left="720"/>
                      </w:pPr>
                      <w:r w:rsidRPr="00364753">
                        <w:t xml:space="preserve">In addition, your name, organisation, and country/state of origin may be published on the delegate list which may be provided to delegates, exhibitors, and sponsors at the conference. If you do not wish your details to be included in this list, please email </w:t>
                      </w:r>
                      <w:r w:rsidR="000B1504">
                        <w:rPr>
                          <w:b/>
                          <w:bCs/>
                        </w:rPr>
                        <w:t>events</w:t>
                      </w:r>
                      <w:r w:rsidRPr="00364753">
                        <w:rPr>
                          <w:b/>
                          <w:bCs/>
                        </w:rPr>
                        <w:t>@its-australia.com.au</w:t>
                      </w:r>
                      <w:r w:rsidRPr="00364753">
                        <w:t>.</w:t>
                      </w:r>
                    </w:p>
                    <w:p w14:paraId="44C4578A" w14:textId="77777777" w:rsidR="00364753" w:rsidRPr="00364753" w:rsidRDefault="00364753" w:rsidP="00D45218">
                      <w:pPr>
                        <w:rPr>
                          <w:b/>
                          <w:bCs/>
                        </w:rPr>
                      </w:pPr>
                      <w:r w:rsidRPr="00364753">
                        <w:rPr>
                          <w:b/>
                          <w:bCs/>
                        </w:rPr>
                        <w:t>Email Communication</w:t>
                      </w:r>
                    </w:p>
                    <w:p w14:paraId="3B5F1BC8" w14:textId="77777777" w:rsidR="00364753" w:rsidRPr="00364753" w:rsidRDefault="00364753" w:rsidP="00364753">
                      <w:pPr>
                        <w:numPr>
                          <w:ilvl w:val="0"/>
                          <w:numId w:val="8"/>
                        </w:numPr>
                      </w:pPr>
                      <w:r w:rsidRPr="00364753">
                        <w:t>By providing your email address, you consent to be contacted by this method in relation to this event and future events of this type.</w:t>
                      </w:r>
                    </w:p>
                    <w:p w14:paraId="4AB9888B" w14:textId="2CABD217" w:rsidR="00364753" w:rsidRPr="00364753" w:rsidRDefault="00364753" w:rsidP="00364753">
                      <w:pPr>
                        <w:numPr>
                          <w:ilvl w:val="0"/>
                          <w:numId w:val="8"/>
                        </w:numPr>
                      </w:pPr>
                      <w:r w:rsidRPr="00364753">
                        <w:t xml:space="preserve">If you do not wish your details to be used for any of the above purposes, please email </w:t>
                      </w:r>
                      <w:r w:rsidR="00426C4E">
                        <w:rPr>
                          <w:b/>
                          <w:bCs/>
                        </w:rPr>
                        <w:t>events</w:t>
                      </w:r>
                      <w:r w:rsidRPr="00364753">
                        <w:rPr>
                          <w:b/>
                          <w:bCs/>
                        </w:rPr>
                        <w:t>@itsaustralia.com.au</w:t>
                      </w:r>
                      <w:r w:rsidRPr="00364753">
                        <w:t>.</w:t>
                      </w:r>
                    </w:p>
                    <w:p w14:paraId="4AB821E0" w14:textId="77777777" w:rsidR="00364753" w:rsidRPr="00364753" w:rsidRDefault="00000000" w:rsidP="00364753">
                      <w:r>
                        <w:pict w14:anchorId="7D691E82">
                          <v:rect id="_x0000_i1072" style="width:0;height:1.5pt" o:hralign="center" o:hrstd="t" o:hr="t" fillcolor="#a0a0a0" stroked="f"/>
                        </w:pict>
                      </w:r>
                    </w:p>
                    <w:p w14:paraId="14F85F00" w14:textId="77777777" w:rsidR="00364753" w:rsidRPr="00364753" w:rsidRDefault="00364753" w:rsidP="00364753">
                      <w:pPr>
                        <w:ind w:left="360"/>
                        <w:rPr>
                          <w:b/>
                          <w:bCs/>
                        </w:rPr>
                      </w:pPr>
                      <w:r w:rsidRPr="00364753">
                        <w:rPr>
                          <w:b/>
                          <w:bCs/>
                        </w:rPr>
                        <w:t>Release and Waiver of Liability</w:t>
                      </w:r>
                    </w:p>
                    <w:p w14:paraId="17614790" w14:textId="77777777" w:rsidR="00364753" w:rsidRPr="00364753" w:rsidRDefault="00364753" w:rsidP="00364753">
                      <w:pPr>
                        <w:numPr>
                          <w:ilvl w:val="0"/>
                          <w:numId w:val="9"/>
                        </w:numPr>
                      </w:pPr>
                      <w:r w:rsidRPr="00364753">
                        <w:t>The Intelligent Transport Systems Australia (ITS Australia) team is not responsible for either the partial or total non-execution of the contract in the event of a technical fault, accident, natural disaster (either threatened or actual), war, curtailment or interruption of transportation facilities, threats or acts of terrorism, governmental travel or terrorism advisory, strikes, lockout, civil disturbance, the issue of a Travel Warning by the World Health Organization or any other cause beyond the parties' control which prevents access to the platform for the event, or if for the same reasons the event is cancelled by ITS Australia.</w:t>
                      </w:r>
                    </w:p>
                    <w:p w14:paraId="0A031A82" w14:textId="77777777" w:rsidR="00364753" w:rsidRPr="00364753" w:rsidRDefault="00364753" w:rsidP="00364753">
                      <w:pPr>
                        <w:numPr>
                          <w:ilvl w:val="0"/>
                          <w:numId w:val="9"/>
                        </w:numPr>
                      </w:pPr>
                      <w:r w:rsidRPr="00364753">
                        <w:t>The Organisers may at their entire discretion repay the delegate fee paid by the participant, or part thereof, but shall be under no obligation to repay the whole or part of such delegate fee, and shall be under no liability to the participant in respect of any actions, claims, losses (including consequential losses), costs or expenses whatsoever which may be brought against or suffered or incurred by the participant as the result of the happening of any such event.</w:t>
                      </w:r>
                    </w:p>
                    <w:p w14:paraId="62926603" w14:textId="1140884A" w:rsidR="00364753" w:rsidRPr="00D45218" w:rsidRDefault="00364753"/>
                    <w:p w14:paraId="4515402E" w14:textId="77777777" w:rsidR="00D45218" w:rsidRPr="00D45218" w:rsidRDefault="00D45218">
                      <w:pPr>
                        <w:rPr>
                          <w:sz w:val="21"/>
                          <w:szCs w:val="21"/>
                        </w:rPr>
                      </w:pPr>
                    </w:p>
                  </w:txbxContent>
                </v:textbox>
                <w10:wrap type="square"/>
              </v:shape>
            </w:pict>
          </mc:Fallback>
        </mc:AlternateContent>
      </w:r>
    </w:p>
    <w:p w14:paraId="4B8046EA" w14:textId="59BA29EB" w:rsidR="0022752A" w:rsidRDefault="00D45218" w:rsidP="00D45218">
      <w:r>
        <w:rPr>
          <w:noProof/>
        </w:rPr>
        <w:lastRenderedPageBreak/>
        <mc:AlternateContent>
          <mc:Choice Requires="wps">
            <w:drawing>
              <wp:anchor distT="45720" distB="45720" distL="114300" distR="114300" simplePos="0" relativeHeight="251680768" behindDoc="0" locked="0" layoutInCell="1" allowOverlap="1" wp14:anchorId="0FD9CA00" wp14:editId="15997584">
                <wp:simplePos x="0" y="0"/>
                <wp:positionH relativeFrom="column">
                  <wp:posOffset>-260350</wp:posOffset>
                </wp:positionH>
                <wp:positionV relativeFrom="paragraph">
                  <wp:posOffset>0</wp:posOffset>
                </wp:positionV>
                <wp:extent cx="6294755" cy="9258935"/>
                <wp:effectExtent l="0" t="0" r="0" b="0"/>
                <wp:wrapSquare wrapText="bothSides"/>
                <wp:docPr id="1926868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755" cy="9258935"/>
                        </a:xfrm>
                        <a:prstGeom prst="rect">
                          <a:avLst/>
                        </a:prstGeom>
                        <a:noFill/>
                        <a:ln w="9525">
                          <a:noFill/>
                          <a:miter lim="800000"/>
                          <a:headEnd/>
                          <a:tailEnd/>
                        </a:ln>
                      </wps:spPr>
                      <wps:txbx>
                        <w:txbxContent>
                          <w:p w14:paraId="5B159A43" w14:textId="044AA5FC" w:rsidR="00D45218" w:rsidRPr="00D45218" w:rsidRDefault="00D45218" w:rsidP="00D45218">
                            <w:pPr>
                              <w:rPr>
                                <w:b/>
                                <w:bCs/>
                              </w:rPr>
                            </w:pPr>
                            <w:r w:rsidRPr="00D45218">
                              <w:rPr>
                                <w:b/>
                                <w:bCs/>
                              </w:rPr>
                              <w:t>Photography / Videography Disclosure</w:t>
                            </w:r>
                          </w:p>
                          <w:p w14:paraId="66CBD115" w14:textId="77777777" w:rsidR="00D45218" w:rsidRPr="00D45218" w:rsidRDefault="00D45218" w:rsidP="00D45218">
                            <w:r w:rsidRPr="00D45218">
                              <w:t>As a registered participant, you agree to grant permission for Intelligent Transport Systems Australia (ITS Australia) team to use your likeness in a photograph or video in any and all of its publications and presentations, including website entries, without payment or any other consideration; to authorise the ITS Australia team to edit, alter, copy, exhibit, publish or distribute the photograph or video for purposes of publicising ITS programs or for any other lawful purpose; to waive the right to inspect or approve the finished product, including written or electronic copy, wherein your likeness appears, and that these materials will become the property of ITS Australia.</w:t>
                            </w:r>
                          </w:p>
                          <w:p w14:paraId="3420FD2E" w14:textId="77777777" w:rsidR="00D45218" w:rsidRPr="00D45218" w:rsidRDefault="00000000" w:rsidP="00D45218">
                            <w:r>
                              <w:pict w14:anchorId="77F708B2">
                                <v:rect id="_x0000_i1074" style="width:0;height:1.5pt" o:hralign="center" o:hrstd="t" o:hr="t" fillcolor="#a0a0a0" stroked="f"/>
                              </w:pict>
                            </w:r>
                          </w:p>
                          <w:p w14:paraId="709D8C6C" w14:textId="77777777" w:rsidR="00D45218" w:rsidRPr="00D45218" w:rsidRDefault="00D45218" w:rsidP="00D45218">
                            <w:pPr>
                              <w:rPr>
                                <w:b/>
                                <w:bCs/>
                              </w:rPr>
                            </w:pPr>
                            <w:r w:rsidRPr="00D45218">
                              <w:rPr>
                                <w:b/>
                                <w:bCs/>
                              </w:rPr>
                              <w:t>Acceptable Attendee Behaviour</w:t>
                            </w:r>
                          </w:p>
                          <w:p w14:paraId="67210CB5" w14:textId="77777777" w:rsidR="00D45218" w:rsidRPr="00D45218" w:rsidRDefault="00D45218" w:rsidP="00D45218">
                            <w:pPr>
                              <w:numPr>
                                <w:ilvl w:val="0"/>
                                <w:numId w:val="10"/>
                              </w:numPr>
                            </w:pPr>
                            <w:r w:rsidRPr="00D45218">
                              <w:t>ITS Australia aims to create a professional and respectful environment for all attendees. Therefore, all delegates should behave professionally and respectfully towards other attendees, presenters, and organisers.</w:t>
                            </w:r>
                          </w:p>
                          <w:p w14:paraId="79F17728" w14:textId="77777777" w:rsidR="00D45218" w:rsidRPr="00D45218" w:rsidRDefault="00D45218" w:rsidP="00D45218">
                            <w:pPr>
                              <w:numPr>
                                <w:ilvl w:val="0"/>
                                <w:numId w:val="10"/>
                              </w:numPr>
                            </w:pPr>
                            <w:r w:rsidRPr="00D45218">
                              <w:t>This includes communicating in a respectful and appropriate manner, complying with event rules and regulations, respecting intellectual property, avoiding disruptive behaviour, and respecting confidentiality. Any delegate who violates these expectations may be asked to leave the event without a refund.</w:t>
                            </w:r>
                          </w:p>
                          <w:p w14:paraId="68AF5EF4" w14:textId="52F4616E" w:rsidR="00D45218" w:rsidRDefault="00D452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9CA00" id="_x0000_s1030" type="#_x0000_t202" style="position:absolute;margin-left:-20.5pt;margin-top:0;width:495.65pt;height:729.0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" filled="f" stroked="f">
                <v:textbox>
                  <w:txbxContent>
                    <w:p w14:paraId="5B159A43" w14:textId="044AA5FC" w:rsidR="00D45218" w:rsidRPr="00D45218" w:rsidRDefault="00D45218" w:rsidP="00D45218">
                      <w:pPr>
                        <w:rPr>
                          <w:b/>
                          <w:bCs/>
                        </w:rPr>
                      </w:pPr>
                      <w:r w:rsidRPr="00D45218">
                        <w:rPr>
                          <w:b/>
                          <w:bCs/>
                        </w:rPr>
                        <w:t>Photography / Videography Disclosure</w:t>
                      </w:r>
                    </w:p>
                    <w:p w14:paraId="66CBD115" w14:textId="77777777" w:rsidR="00D45218" w:rsidRPr="00D45218" w:rsidRDefault="00D45218" w:rsidP="00D45218">
                      <w:r w:rsidRPr="00D45218">
                        <w:t>As a registered participant, you agree to grant permission for Intelligent Transport Systems Australia (ITS Australia) team to use your likeness in a photograph or video in any and all of its publications and presentations, including website entries, without payment or any other consideration; to authorise the ITS Australia team to edit, alter, copy, exhibit, publish or distribute the photograph or video for purposes of publicising ITS programs or for any other lawful purpose; to waive the right to inspect or approve the finished product, including written or electronic copy, wherein your likeness appears, and that these materials will become the property of ITS Australia.</w:t>
                      </w:r>
                    </w:p>
                    <w:p w14:paraId="3420FD2E" w14:textId="77777777" w:rsidR="00D45218" w:rsidRPr="00D45218" w:rsidRDefault="00000000" w:rsidP="00D45218">
                      <w:r>
                        <w:pict w14:anchorId="77F708B2">
                          <v:rect id="_x0000_i1074" style="width:0;height:1.5pt" o:hralign="center" o:hrstd="t" o:hr="t" fillcolor="#a0a0a0" stroked="f"/>
                        </w:pict>
                      </w:r>
                    </w:p>
                    <w:p w14:paraId="709D8C6C" w14:textId="77777777" w:rsidR="00D45218" w:rsidRPr="00D45218" w:rsidRDefault="00D45218" w:rsidP="00D45218">
                      <w:pPr>
                        <w:rPr>
                          <w:b/>
                          <w:bCs/>
                        </w:rPr>
                      </w:pPr>
                      <w:r w:rsidRPr="00D45218">
                        <w:rPr>
                          <w:b/>
                          <w:bCs/>
                        </w:rPr>
                        <w:t>Acceptable Attendee Behaviour</w:t>
                      </w:r>
                    </w:p>
                    <w:p w14:paraId="67210CB5" w14:textId="77777777" w:rsidR="00D45218" w:rsidRPr="00D45218" w:rsidRDefault="00D45218" w:rsidP="00D45218">
                      <w:pPr>
                        <w:numPr>
                          <w:ilvl w:val="0"/>
                          <w:numId w:val="10"/>
                        </w:numPr>
                      </w:pPr>
                      <w:r w:rsidRPr="00D45218">
                        <w:t>ITS Australia aims to create a professional and respectful environment for all attendees. Therefore, all delegates should behave professionally and respectfully towards other attendees, presenters, and organisers.</w:t>
                      </w:r>
                    </w:p>
                    <w:p w14:paraId="79F17728" w14:textId="77777777" w:rsidR="00D45218" w:rsidRPr="00D45218" w:rsidRDefault="00D45218" w:rsidP="00D45218">
                      <w:pPr>
                        <w:numPr>
                          <w:ilvl w:val="0"/>
                          <w:numId w:val="10"/>
                        </w:numPr>
                      </w:pPr>
                      <w:r w:rsidRPr="00D45218">
                        <w:t>This includes communicating in a respectful and appropriate manner, complying with event rules and regulations, respecting intellectual property, avoiding disruptive behaviour, and respecting confidentiality. Any delegate who violates these expectations may be asked to leave the event without a refund.</w:t>
                      </w:r>
                    </w:p>
                    <w:p w14:paraId="68AF5EF4" w14:textId="52F4616E" w:rsidR="00D45218" w:rsidRDefault="00D45218"/>
                  </w:txbxContent>
                </v:textbox>
                <w10:wrap type="square"/>
              </v:shape>
            </w:pict>
          </mc:Fallback>
        </mc:AlternateContent>
      </w:r>
    </w:p>
    <w:sectPr w:rsidR="0022752A" w:rsidSect="00B7065B">
      <w:headerReference w:type="default" r:id="rId14"/>
      <w:head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C4490D" w14:textId="77777777" w:rsidR="00947550" w:rsidRDefault="00947550" w:rsidP="0022752A">
      <w:pPr>
        <w:spacing w:after="0" w:line="240" w:lineRule="auto"/>
      </w:pPr>
      <w:r>
        <w:separator/>
      </w:r>
    </w:p>
  </w:endnote>
  <w:endnote w:type="continuationSeparator" w:id="0">
    <w:p w14:paraId="5E56CCC6" w14:textId="77777777" w:rsidR="00947550" w:rsidRDefault="00947550" w:rsidP="00227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A967AC" w14:textId="77777777" w:rsidR="00947550" w:rsidRDefault="00947550" w:rsidP="0022752A">
      <w:pPr>
        <w:spacing w:after="0" w:line="240" w:lineRule="auto"/>
      </w:pPr>
      <w:r>
        <w:separator/>
      </w:r>
    </w:p>
  </w:footnote>
  <w:footnote w:type="continuationSeparator" w:id="0">
    <w:p w14:paraId="2C4C9A07" w14:textId="77777777" w:rsidR="00947550" w:rsidRDefault="00947550" w:rsidP="002275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1A428" w14:textId="3D808B45" w:rsidR="00B7065B" w:rsidRDefault="00AB5BD1">
    <w:pPr>
      <w:pStyle w:val="Header"/>
    </w:pPr>
    <w:r>
      <w:rPr>
        <w:noProof/>
      </w:rPr>
      <w:drawing>
        <wp:anchor distT="0" distB="0" distL="114300" distR="114300" simplePos="0" relativeHeight="251665408" behindDoc="1" locked="0" layoutInCell="1" allowOverlap="1" wp14:anchorId="7AD3B174" wp14:editId="63E78412">
          <wp:simplePos x="0" y="0"/>
          <wp:positionH relativeFrom="page">
            <wp:align>right</wp:align>
          </wp:positionH>
          <wp:positionV relativeFrom="paragraph">
            <wp:posOffset>-427754</wp:posOffset>
          </wp:positionV>
          <wp:extent cx="7553100" cy="10686976"/>
          <wp:effectExtent l="0" t="0" r="0" b="635"/>
          <wp:wrapNone/>
          <wp:docPr id="3841426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100" cy="1068697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41216" w14:textId="4D34F2A2" w:rsidR="00F928EC" w:rsidRPr="00F928EC" w:rsidRDefault="002D4D50" w:rsidP="00F928EC">
    <w:pPr>
      <w:pStyle w:val="Header"/>
    </w:pPr>
    <w:r w:rsidRPr="00F928EC">
      <w:drawing>
        <wp:anchor distT="0" distB="0" distL="114300" distR="114300" simplePos="0" relativeHeight="251664384" behindDoc="1" locked="0" layoutInCell="1" allowOverlap="1" wp14:anchorId="298328E1" wp14:editId="12E845AF">
          <wp:simplePos x="0" y="0"/>
          <wp:positionH relativeFrom="page">
            <wp:align>right</wp:align>
          </wp:positionH>
          <wp:positionV relativeFrom="paragraph">
            <wp:posOffset>-428611</wp:posOffset>
          </wp:positionV>
          <wp:extent cx="7523949" cy="10642394"/>
          <wp:effectExtent l="0" t="0" r="1270" b="6985"/>
          <wp:wrapNone/>
          <wp:docPr id="160933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3949" cy="106423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2976DC" w14:textId="2AD608A6" w:rsidR="00B7065B" w:rsidRDefault="00F928EC" w:rsidP="00F928EC">
    <w:pPr>
      <w:pStyle w:val="Header"/>
      <w:tabs>
        <w:tab w:val="clear" w:pos="4513"/>
        <w:tab w:val="clear" w:pos="9026"/>
        <w:tab w:val="left" w:pos="797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CF3B75"/>
    <w:multiLevelType w:val="multilevel"/>
    <w:tmpl w:val="703AC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845D04"/>
    <w:multiLevelType w:val="multilevel"/>
    <w:tmpl w:val="5810A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634385"/>
    <w:multiLevelType w:val="multilevel"/>
    <w:tmpl w:val="21DEC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7529F3"/>
    <w:multiLevelType w:val="multilevel"/>
    <w:tmpl w:val="0B6EF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45529C"/>
    <w:multiLevelType w:val="multilevel"/>
    <w:tmpl w:val="D3D651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F87A2E"/>
    <w:multiLevelType w:val="multilevel"/>
    <w:tmpl w:val="272AC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C06EA2"/>
    <w:multiLevelType w:val="multilevel"/>
    <w:tmpl w:val="1B4C9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05C5BA0"/>
    <w:multiLevelType w:val="multilevel"/>
    <w:tmpl w:val="93387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E8383E"/>
    <w:multiLevelType w:val="multilevel"/>
    <w:tmpl w:val="B7FE0E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E310440"/>
    <w:multiLevelType w:val="multilevel"/>
    <w:tmpl w:val="88AE2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48545740">
    <w:abstractNumId w:val="4"/>
  </w:num>
  <w:num w:numId="2" w16cid:durableId="1942487518">
    <w:abstractNumId w:val="1"/>
  </w:num>
  <w:num w:numId="3" w16cid:durableId="1139033649">
    <w:abstractNumId w:val="5"/>
  </w:num>
  <w:num w:numId="4" w16cid:durableId="378017078">
    <w:abstractNumId w:val="8"/>
  </w:num>
  <w:num w:numId="5" w16cid:durableId="345596874">
    <w:abstractNumId w:val="7"/>
  </w:num>
  <w:num w:numId="6" w16cid:durableId="36785062">
    <w:abstractNumId w:val="3"/>
  </w:num>
  <w:num w:numId="7" w16cid:durableId="1815638827">
    <w:abstractNumId w:val="9"/>
  </w:num>
  <w:num w:numId="8" w16cid:durableId="1769231273">
    <w:abstractNumId w:val="6"/>
  </w:num>
  <w:num w:numId="9" w16cid:durableId="1581285037">
    <w:abstractNumId w:val="2"/>
  </w:num>
  <w:num w:numId="10" w16cid:durableId="1195002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52A"/>
    <w:rsid w:val="000B1504"/>
    <w:rsid w:val="00132B59"/>
    <w:rsid w:val="0022752A"/>
    <w:rsid w:val="00252C1E"/>
    <w:rsid w:val="00284F97"/>
    <w:rsid w:val="002D4D50"/>
    <w:rsid w:val="0035020A"/>
    <w:rsid w:val="00364753"/>
    <w:rsid w:val="003C56C8"/>
    <w:rsid w:val="00426C4E"/>
    <w:rsid w:val="004622DE"/>
    <w:rsid w:val="004748F8"/>
    <w:rsid w:val="004D2A31"/>
    <w:rsid w:val="00513F85"/>
    <w:rsid w:val="005746BF"/>
    <w:rsid w:val="00584D7D"/>
    <w:rsid w:val="006056FB"/>
    <w:rsid w:val="00644EF8"/>
    <w:rsid w:val="006F2712"/>
    <w:rsid w:val="008B505C"/>
    <w:rsid w:val="00947550"/>
    <w:rsid w:val="009501CC"/>
    <w:rsid w:val="009D2BD6"/>
    <w:rsid w:val="00AB5BD1"/>
    <w:rsid w:val="00AF194D"/>
    <w:rsid w:val="00B7065B"/>
    <w:rsid w:val="00B83AFC"/>
    <w:rsid w:val="00D45218"/>
    <w:rsid w:val="00D57E65"/>
    <w:rsid w:val="00D91608"/>
    <w:rsid w:val="00D976AB"/>
    <w:rsid w:val="00F928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F5441C"/>
  <w15:chartTrackingRefBased/>
  <w15:docId w15:val="{30289C0F-1A08-418C-8A14-36E07A3C8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752A"/>
    <w:rPr>
      <w:rFonts w:eastAsiaTheme="minorEastAsia"/>
      <w:kern w:val="0"/>
      <w:lang w:eastAsia="zh-CN"/>
      <w14:ligatures w14:val="none"/>
    </w:rPr>
  </w:style>
  <w:style w:type="paragraph" w:styleId="Heading1">
    <w:name w:val="heading 1"/>
    <w:basedOn w:val="Normal"/>
    <w:next w:val="Normal"/>
    <w:link w:val="Heading1Char"/>
    <w:uiPriority w:val="9"/>
    <w:qFormat/>
    <w:rsid w:val="0022752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2752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2752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2752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2752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2752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752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752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752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752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2752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2752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2752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2752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2752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752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752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752A"/>
    <w:rPr>
      <w:rFonts w:eastAsiaTheme="majorEastAsia" w:cstheme="majorBidi"/>
      <w:color w:val="272727" w:themeColor="text1" w:themeTint="D8"/>
    </w:rPr>
  </w:style>
  <w:style w:type="paragraph" w:styleId="Title">
    <w:name w:val="Title"/>
    <w:basedOn w:val="Normal"/>
    <w:next w:val="Normal"/>
    <w:link w:val="TitleChar"/>
    <w:uiPriority w:val="10"/>
    <w:qFormat/>
    <w:rsid w:val="0022752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52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752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752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752A"/>
    <w:pPr>
      <w:spacing w:before="160"/>
      <w:jc w:val="center"/>
    </w:pPr>
    <w:rPr>
      <w:i/>
      <w:iCs/>
      <w:color w:val="404040" w:themeColor="text1" w:themeTint="BF"/>
    </w:rPr>
  </w:style>
  <w:style w:type="character" w:customStyle="1" w:styleId="QuoteChar">
    <w:name w:val="Quote Char"/>
    <w:basedOn w:val="DefaultParagraphFont"/>
    <w:link w:val="Quote"/>
    <w:uiPriority w:val="29"/>
    <w:rsid w:val="0022752A"/>
    <w:rPr>
      <w:i/>
      <w:iCs/>
      <w:color w:val="404040" w:themeColor="text1" w:themeTint="BF"/>
    </w:rPr>
  </w:style>
  <w:style w:type="paragraph" w:styleId="ListParagraph">
    <w:name w:val="List Paragraph"/>
    <w:basedOn w:val="Normal"/>
    <w:uiPriority w:val="34"/>
    <w:qFormat/>
    <w:rsid w:val="0022752A"/>
    <w:pPr>
      <w:ind w:left="720"/>
      <w:contextualSpacing/>
    </w:pPr>
  </w:style>
  <w:style w:type="character" w:styleId="IntenseEmphasis">
    <w:name w:val="Intense Emphasis"/>
    <w:basedOn w:val="DefaultParagraphFont"/>
    <w:uiPriority w:val="21"/>
    <w:qFormat/>
    <w:rsid w:val="0022752A"/>
    <w:rPr>
      <w:i/>
      <w:iCs/>
      <w:color w:val="0F4761" w:themeColor="accent1" w:themeShade="BF"/>
    </w:rPr>
  </w:style>
  <w:style w:type="paragraph" w:styleId="IntenseQuote">
    <w:name w:val="Intense Quote"/>
    <w:basedOn w:val="Normal"/>
    <w:next w:val="Normal"/>
    <w:link w:val="IntenseQuoteChar"/>
    <w:uiPriority w:val="30"/>
    <w:qFormat/>
    <w:rsid w:val="002275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2752A"/>
    <w:rPr>
      <w:i/>
      <w:iCs/>
      <w:color w:val="0F4761" w:themeColor="accent1" w:themeShade="BF"/>
    </w:rPr>
  </w:style>
  <w:style w:type="character" w:styleId="IntenseReference">
    <w:name w:val="Intense Reference"/>
    <w:basedOn w:val="DefaultParagraphFont"/>
    <w:uiPriority w:val="32"/>
    <w:qFormat/>
    <w:rsid w:val="0022752A"/>
    <w:rPr>
      <w:b/>
      <w:bCs/>
      <w:smallCaps/>
      <w:color w:val="0F4761" w:themeColor="accent1" w:themeShade="BF"/>
      <w:spacing w:val="5"/>
    </w:rPr>
  </w:style>
  <w:style w:type="paragraph" w:styleId="Header">
    <w:name w:val="header"/>
    <w:basedOn w:val="Normal"/>
    <w:link w:val="HeaderChar"/>
    <w:uiPriority w:val="99"/>
    <w:unhideWhenUsed/>
    <w:rsid w:val="002275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752A"/>
    <w:rPr>
      <w:rFonts w:eastAsiaTheme="minorEastAsia"/>
      <w:kern w:val="0"/>
      <w:lang w:eastAsia="zh-CN"/>
      <w14:ligatures w14:val="none"/>
    </w:rPr>
  </w:style>
  <w:style w:type="paragraph" w:styleId="Footer">
    <w:name w:val="footer"/>
    <w:basedOn w:val="Normal"/>
    <w:link w:val="FooterChar"/>
    <w:uiPriority w:val="99"/>
    <w:unhideWhenUsed/>
    <w:rsid w:val="002275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752A"/>
    <w:rPr>
      <w:rFonts w:eastAsiaTheme="minorEastAsia"/>
      <w:kern w:val="0"/>
      <w:lang w:eastAsia="zh-CN"/>
      <w14:ligatures w14:val="none"/>
    </w:rPr>
  </w:style>
  <w:style w:type="character" w:styleId="Hyperlink">
    <w:name w:val="Hyperlink"/>
    <w:basedOn w:val="DefaultParagraphFont"/>
    <w:uiPriority w:val="99"/>
    <w:unhideWhenUsed/>
    <w:rsid w:val="00AF194D"/>
    <w:rPr>
      <w:color w:val="467886" w:themeColor="hyperlink"/>
      <w:u w:val="single"/>
    </w:rPr>
  </w:style>
  <w:style w:type="character" w:styleId="UnresolvedMention">
    <w:name w:val="Unresolved Mention"/>
    <w:basedOn w:val="DefaultParagraphFont"/>
    <w:uiPriority w:val="99"/>
    <w:semiHidden/>
    <w:unhideWhenUsed/>
    <w:rsid w:val="00AF194D"/>
    <w:rPr>
      <w:color w:val="605E5C"/>
      <w:shd w:val="clear" w:color="auto" w:fill="E1DFDD"/>
    </w:rPr>
  </w:style>
  <w:style w:type="paragraph" w:styleId="NormalWeb">
    <w:name w:val="Normal (Web)"/>
    <w:basedOn w:val="Normal"/>
    <w:uiPriority w:val="99"/>
    <w:semiHidden/>
    <w:unhideWhenUsed/>
    <w:rsid w:val="00364753"/>
    <w:pPr>
      <w:spacing w:before="100" w:beforeAutospacing="1" w:after="100" w:afterAutospacing="1" w:line="240" w:lineRule="auto"/>
    </w:pPr>
    <w:rPr>
      <w:rFonts w:ascii="Times New Roman" w:eastAsia="Times New Roman" w:hAnsi="Times New Roman"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events@its-australia.com.au"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events@its-australia.com.a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f50aab5-2890-419c-bc93-3d0a70b47f6a">
      <Terms xmlns="http://schemas.microsoft.com/office/infopath/2007/PartnerControls"/>
    </lcf76f155ced4ddcb4097134ff3c332f>
    <TaxCatchAll xmlns="ca264142-5f0a-49c1-b2fb-ec867b98c098" xsi:nil="true"/>
    <_dlc_DocId xmlns="ca264142-5f0a-49c1-b2fb-ec867b98c098">U4WS3JQW7C7K-41302979-240278</_dlc_DocId>
    <_dlc_DocIdUrl xmlns="ca264142-5f0a-49c1-b2fb-ec867b98c098">
      <Url>https://itsaustralia.sharepoint.com/sites/Documents/_layouts/15/DocIdRedir.aspx?ID=U4WS3JQW7C7K-41302979-240278</Url>
      <Description>U4WS3JQW7C7K-41302979-240278</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40314B0EB0B1C4BAAB428B22B4CBA12" ma:contentTypeVersion="16" ma:contentTypeDescription="Create a new document." ma:contentTypeScope="" ma:versionID="be8104feecd56a87fe5bf353b9d4bf47">
  <xsd:schema xmlns:xsd="http://www.w3.org/2001/XMLSchema" xmlns:xs="http://www.w3.org/2001/XMLSchema" xmlns:p="http://schemas.microsoft.com/office/2006/metadata/properties" xmlns:ns2="ca264142-5f0a-49c1-b2fb-ec867b98c098" xmlns:ns3="7f50aab5-2890-419c-bc93-3d0a70b47f6a" targetNamespace="http://schemas.microsoft.com/office/2006/metadata/properties" ma:root="true" ma:fieldsID="ffdf4a24cd3f48749033735743361fe9" ns2:_="" ns3:_="">
    <xsd:import namespace="ca264142-5f0a-49c1-b2fb-ec867b98c098"/>
    <xsd:import namespace="7f50aab5-2890-419c-bc93-3d0a70b47f6a"/>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3:MediaServiceDateTaken" minOccurs="0"/>
                <xsd:element ref="ns3:MediaServiceLocation" minOccurs="0"/>
                <xsd:element ref="ns2:SharedWithUsers" minOccurs="0"/>
                <xsd:element ref="ns2:SharedWithDetail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264142-5f0a-49c1-b2fb-ec867b98c0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58b97cf9-a7c9-49d1-a572-63d4c375aa57}" ma:internalName="TaxCatchAll" ma:showField="CatchAllData" ma:web="ca264142-5f0a-49c1-b2fb-ec867b98c098">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50aab5-2890-419c-bc93-3d0a70b47f6a"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dcc73a19-c91c-4b68-82c0-1afe1ec50437"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4D792D-BA26-42B9-BFF9-3DE8C7A1AB00}">
  <ds:schemaRefs>
    <ds:schemaRef ds:uri="http://schemas.microsoft.com/sharepoint/events"/>
  </ds:schemaRefs>
</ds:datastoreItem>
</file>

<file path=customXml/itemProps2.xml><?xml version="1.0" encoding="utf-8"?>
<ds:datastoreItem xmlns:ds="http://schemas.openxmlformats.org/officeDocument/2006/customXml" ds:itemID="{20A1530E-0443-467D-9D73-493964C6EA69}">
  <ds:schemaRefs>
    <ds:schemaRef ds:uri="http://schemas.microsoft.com/sharepoint/v3/contenttype/forms"/>
  </ds:schemaRefs>
</ds:datastoreItem>
</file>

<file path=customXml/itemProps3.xml><?xml version="1.0" encoding="utf-8"?>
<ds:datastoreItem xmlns:ds="http://schemas.openxmlformats.org/officeDocument/2006/customXml" ds:itemID="{A2CDDD95-E8EA-4EE0-8731-E8CE03F7F15E}">
  <ds:schemaRefs>
    <ds:schemaRef ds:uri="http://schemas.microsoft.com/office/2006/metadata/properties"/>
    <ds:schemaRef ds:uri="http://schemas.microsoft.com/office/infopath/2007/PartnerControls"/>
    <ds:schemaRef ds:uri="7f50aab5-2890-419c-bc93-3d0a70b47f6a"/>
    <ds:schemaRef ds:uri="ca264142-5f0a-49c1-b2fb-ec867b98c098"/>
  </ds:schemaRefs>
</ds:datastoreItem>
</file>

<file path=customXml/itemProps4.xml><?xml version="1.0" encoding="utf-8"?>
<ds:datastoreItem xmlns:ds="http://schemas.openxmlformats.org/officeDocument/2006/customXml" ds:itemID="{38EE7FB7-EFCC-41B3-8AEC-26E49D8469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264142-5f0a-49c1-b2fb-ec867b98c098"/>
    <ds:schemaRef ds:uri="7f50aab5-2890-419c-bc93-3d0a70b47f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52E3A9F-7A80-4D87-ADD7-C9A9EB66D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Ellena Sainsbury</dc:creator>
  <cp:keywords/>
  <dc:description/>
  <cp:lastModifiedBy>Ellena Sainsbury</cp:lastModifiedBy>
  <cp:revision>17</cp:revision>
  <dcterms:created xsi:type="dcterms:W3CDTF">2026-04-16T06:28:00Z</dcterms:created>
  <dcterms:modified xsi:type="dcterms:W3CDTF">2026-04-16T06:40:00Z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0x010100540314B0EB0B1C4BAAB428B22B4CBA12</vt:lpwstr>
  </property>
  <property fmtid="{D5CDD505-2E9C-101B-9397-08002B2CF9AE}" pid="3" name="_dlc_DocIdItemGuid">
    <vt:lpwstr>31b6ee44-525c-4cfd-b5df-18f8a98e84d5</vt:lpwstr>
  </property>
  <property fmtid="{D5CDD505-2E9C-101B-9397-08002B2CF9AE}" pid="4" name="MediaServiceImageTags">
    <vt:lpwstr/>
  </property>
</Properties>
</file>