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707AC" w14:textId="15D1C97D" w:rsidR="00B62110" w:rsidRDefault="003D50AA" w:rsidP="00F7291E">
      <w:pPr>
        <w:jc w:val="center"/>
        <w:rPr>
          <w:rFonts w:asciiTheme="minorHAnsi" w:hAnsiTheme="minorHAnsi" w:cstheme="minorHAnsi"/>
          <w:b/>
          <w:sz w:val="28"/>
          <w:szCs w:val="28"/>
        </w:rPr>
      </w:pPr>
      <w:r>
        <w:rPr>
          <w:rFonts w:asciiTheme="minorHAnsi" w:hAnsiTheme="minorHAnsi" w:cstheme="minorHAnsi"/>
          <w:b/>
          <w:sz w:val="28"/>
          <w:szCs w:val="28"/>
        </w:rPr>
        <w:br/>
      </w:r>
      <w:r w:rsidR="000A5685" w:rsidRPr="00AB7DA0">
        <w:rPr>
          <w:rFonts w:asciiTheme="minorHAnsi" w:hAnsiTheme="minorHAnsi" w:cstheme="minorHAnsi"/>
          <w:b/>
          <w:sz w:val="28"/>
          <w:szCs w:val="28"/>
        </w:rPr>
        <w:t>Waste 20</w:t>
      </w:r>
      <w:r w:rsidR="00AB7DA0">
        <w:rPr>
          <w:rFonts w:asciiTheme="minorHAnsi" w:hAnsiTheme="minorHAnsi" w:cstheme="minorHAnsi"/>
          <w:b/>
          <w:sz w:val="28"/>
          <w:szCs w:val="28"/>
        </w:rPr>
        <w:t>2</w:t>
      </w:r>
      <w:r>
        <w:rPr>
          <w:rFonts w:asciiTheme="minorHAnsi" w:hAnsiTheme="minorHAnsi" w:cstheme="minorHAnsi"/>
          <w:b/>
          <w:sz w:val="28"/>
          <w:szCs w:val="28"/>
        </w:rPr>
        <w:t>4</w:t>
      </w:r>
      <w:r w:rsidR="00B65E69" w:rsidRPr="00AB7DA0">
        <w:rPr>
          <w:rFonts w:asciiTheme="minorHAnsi" w:hAnsiTheme="minorHAnsi" w:cstheme="minorHAnsi"/>
          <w:b/>
          <w:sz w:val="28"/>
          <w:szCs w:val="28"/>
        </w:rPr>
        <w:t xml:space="preserve"> </w:t>
      </w:r>
      <w:r w:rsidR="009E673C">
        <w:rPr>
          <w:rFonts w:asciiTheme="minorHAnsi" w:hAnsiTheme="minorHAnsi" w:cstheme="minorHAnsi"/>
          <w:b/>
          <w:sz w:val="28"/>
          <w:szCs w:val="28"/>
        </w:rPr>
        <w:t xml:space="preserve">Conference </w:t>
      </w:r>
      <w:r w:rsidR="00B65E69" w:rsidRPr="00AB7DA0">
        <w:rPr>
          <w:rFonts w:asciiTheme="minorHAnsi" w:hAnsiTheme="minorHAnsi" w:cstheme="minorHAnsi"/>
          <w:b/>
          <w:sz w:val="28"/>
          <w:szCs w:val="28"/>
        </w:rPr>
        <w:t>Abstract Submission</w:t>
      </w:r>
    </w:p>
    <w:p w14:paraId="7E966794" w14:textId="30D576B1" w:rsidR="00860EFE" w:rsidRDefault="00860EFE" w:rsidP="00F7291E">
      <w:pPr>
        <w:jc w:val="center"/>
        <w:rPr>
          <w:rFonts w:asciiTheme="minorHAnsi" w:hAnsiTheme="minorHAnsi" w:cstheme="minorHAnsi"/>
          <w:b/>
        </w:rPr>
      </w:pPr>
      <w:r w:rsidRPr="00860EFE">
        <w:rPr>
          <w:rFonts w:asciiTheme="minorHAnsi" w:hAnsiTheme="minorHAnsi" w:cstheme="minorHAnsi"/>
          <w:b/>
        </w:rPr>
        <w:t>(</w:t>
      </w:r>
      <w:r w:rsidR="00674920">
        <w:rPr>
          <w:rFonts w:asciiTheme="minorHAnsi" w:hAnsiTheme="minorHAnsi" w:cstheme="minorHAnsi"/>
          <w:b/>
        </w:rPr>
        <w:t>f</w:t>
      </w:r>
      <w:r w:rsidRPr="00860EFE">
        <w:rPr>
          <w:rFonts w:asciiTheme="minorHAnsi" w:hAnsiTheme="minorHAnsi" w:cstheme="minorHAnsi"/>
          <w:b/>
        </w:rPr>
        <w:t>or face-to-face Conference which includes live broadcast)</w:t>
      </w:r>
    </w:p>
    <w:p w14:paraId="2FDC7AA4" w14:textId="77777777" w:rsidR="00860EFE" w:rsidRPr="00860EFE" w:rsidRDefault="00860EFE" w:rsidP="00F7291E">
      <w:pPr>
        <w:jc w:val="center"/>
        <w:rPr>
          <w:rFonts w:asciiTheme="minorHAnsi" w:hAnsiTheme="minorHAnsi" w:cstheme="minorHAnsi"/>
          <w:b/>
        </w:rPr>
      </w:pPr>
    </w:p>
    <w:sdt>
      <w:sdtPr>
        <w:rPr>
          <w:rStyle w:val="Style2"/>
        </w:rPr>
        <w:id w:val="291870308"/>
        <w:placeholder>
          <w:docPart w:val="8F6C3F6A040641F6BBBB3648046C66CD"/>
        </w:placeholder>
      </w:sdtPr>
      <w:sdtEndPr>
        <w:rPr>
          <w:rStyle w:val="DefaultParagraphFont"/>
          <w:rFonts w:ascii="Times New Roman" w:hAnsi="Times New Roman" w:cstheme="minorHAnsi"/>
          <w:i/>
          <w:iCs/>
          <w:sz w:val="24"/>
          <w:szCs w:val="28"/>
        </w:rPr>
      </w:sdtEndPr>
      <w:sdtContent>
        <w:p w14:paraId="77AE1D75" w14:textId="76137578" w:rsidR="00F7291E" w:rsidRPr="00F14E01" w:rsidRDefault="0004342D" w:rsidP="00F7291E">
          <w:pPr>
            <w:jc w:val="center"/>
            <w:rPr>
              <w:rFonts w:asciiTheme="minorHAnsi" w:hAnsiTheme="minorHAnsi" w:cstheme="minorHAnsi"/>
              <w:i/>
              <w:iCs/>
              <w:sz w:val="28"/>
              <w:szCs w:val="28"/>
            </w:rPr>
          </w:pPr>
          <w:r>
            <w:rPr>
              <w:rStyle w:val="Style2"/>
            </w:rPr>
            <w:t xml:space="preserve">Waste Solutions in </w:t>
          </w:r>
          <w:r w:rsidR="00CF6ADA">
            <w:rPr>
              <w:rStyle w:val="Style2"/>
            </w:rPr>
            <w:t>pedestrian friendly precincts</w:t>
          </w:r>
        </w:p>
      </w:sdtContent>
    </w:sdt>
    <w:p w14:paraId="6DAD18BF" w14:textId="77777777" w:rsidR="00F7291E" w:rsidRPr="00E229DA" w:rsidRDefault="00F7291E">
      <w:pPr>
        <w:rPr>
          <w:rFonts w:ascii="Hind" w:hAnsi="Hind" w:cs="Hind"/>
          <w:b/>
          <w:sz w:val="18"/>
          <w:szCs w:val="18"/>
        </w:rPr>
      </w:pPr>
    </w:p>
    <w:p w14:paraId="75B2D6A7" w14:textId="77777777" w:rsidR="007873E4" w:rsidRPr="00AB7DA0" w:rsidRDefault="00B62110">
      <w:pPr>
        <w:rPr>
          <w:rFonts w:asciiTheme="minorHAnsi" w:hAnsiTheme="minorHAnsi" w:cstheme="minorHAnsi"/>
          <w:b/>
          <w:i/>
          <w:sz w:val="18"/>
          <w:szCs w:val="18"/>
        </w:rPr>
      </w:pPr>
      <w:r w:rsidRPr="00AB7DA0">
        <w:rPr>
          <w:rFonts w:asciiTheme="minorHAnsi" w:hAnsiTheme="minorHAnsi" w:cstheme="minorHAnsi"/>
          <w:i/>
          <w:sz w:val="20"/>
          <w:szCs w:val="22"/>
        </w:rPr>
        <w:t>My presentation is relevant to the following t</w:t>
      </w:r>
      <w:r w:rsidR="007873E4" w:rsidRPr="00AB7DA0">
        <w:rPr>
          <w:rFonts w:asciiTheme="minorHAnsi" w:hAnsiTheme="minorHAnsi" w:cstheme="minorHAnsi"/>
          <w:i/>
          <w:sz w:val="20"/>
          <w:szCs w:val="22"/>
        </w:rPr>
        <w:t>opic area</w:t>
      </w:r>
      <w:r w:rsidRPr="00AB7DA0">
        <w:rPr>
          <w:rFonts w:asciiTheme="minorHAnsi" w:hAnsiTheme="minorHAnsi" w:cstheme="minorHAnsi"/>
          <w:i/>
          <w:sz w:val="20"/>
          <w:szCs w:val="22"/>
        </w:rPr>
        <w:t>(s)</w:t>
      </w:r>
      <w:r w:rsidR="007873E4" w:rsidRPr="00AB7DA0">
        <w:rPr>
          <w:rFonts w:asciiTheme="minorHAnsi" w:hAnsiTheme="minorHAnsi" w:cstheme="minorHAnsi"/>
          <w:i/>
          <w:sz w:val="20"/>
          <w:szCs w:val="22"/>
        </w:rPr>
        <w:t xml:space="preserve">. </w:t>
      </w:r>
    </w:p>
    <w:p w14:paraId="1117EB8C" w14:textId="1C6E9E57" w:rsidR="00F90739" w:rsidRDefault="00F579DD" w:rsidP="009D570E">
      <w:pPr>
        <w:tabs>
          <w:tab w:val="left" w:pos="284"/>
          <w:tab w:val="left" w:pos="5103"/>
          <w:tab w:val="left" w:pos="5387"/>
        </w:tabs>
        <w:rPr>
          <w:rFonts w:ascii="Calibri" w:hAnsi="Calibri" w:cs="Arial"/>
          <w:sz w:val="22"/>
          <w:szCs w:val="18"/>
        </w:rPr>
      </w:pPr>
      <w:r>
        <w:rPr>
          <w:rFonts w:asciiTheme="minorHAnsi" w:hAnsiTheme="minorHAnsi" w:cstheme="minorHAnsi"/>
          <w:color w:val="000000"/>
          <w:sz w:val="18"/>
          <w:szCs w:val="18"/>
        </w:rPr>
        <w:tab/>
      </w:r>
      <w:r w:rsidR="00F90739">
        <w:rPr>
          <w:rFonts w:asciiTheme="minorHAnsi" w:hAnsiTheme="minorHAnsi" w:cstheme="minorHAnsi"/>
          <w:color w:val="000000"/>
          <w:sz w:val="18"/>
          <w:szCs w:val="18"/>
        </w:rPr>
        <w:tab/>
      </w:r>
    </w:p>
    <w:tbl>
      <w:tblPr>
        <w:tblStyle w:val="TableGrid"/>
        <w:tblW w:w="993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4506"/>
        <w:gridCol w:w="456"/>
        <w:gridCol w:w="4519"/>
      </w:tblGrid>
      <w:tr w:rsidR="00377671" w14:paraId="6CF097EC" w14:textId="77777777" w:rsidTr="00C938DB">
        <w:tc>
          <w:tcPr>
            <w:tcW w:w="456" w:type="dxa"/>
          </w:tcPr>
          <w:p w14:paraId="07020F0B" w14:textId="77777777" w:rsidR="00377671" w:rsidRPr="00152821" w:rsidRDefault="00CF6ADA" w:rsidP="00377671">
            <w:pPr>
              <w:rPr>
                <w:rFonts w:ascii="Arial" w:hAnsi="Arial" w:cs="Arial"/>
                <w:color w:val="000000"/>
                <w:sz w:val="16"/>
                <w:szCs w:val="16"/>
              </w:rPr>
            </w:pPr>
            <w:sdt>
              <w:sdtPr>
                <w:rPr>
                  <w:rFonts w:asciiTheme="minorHAnsi" w:hAnsiTheme="minorHAnsi" w:cstheme="minorHAnsi"/>
                  <w:szCs w:val="18"/>
                </w:rPr>
                <w:id w:val="-995873934"/>
                <w14:checkbox>
                  <w14:checked w14:val="0"/>
                  <w14:checkedState w14:val="F0FC" w14:font="Wingdings"/>
                  <w14:uncheckedState w14:val="2610" w14:font="MS Gothic"/>
                </w14:checkbox>
              </w:sdtPr>
              <w:sdtEndPr/>
              <w:sdtContent>
                <w:r w:rsidR="00377671">
                  <w:rPr>
                    <w:rFonts w:ascii="MS Gothic" w:eastAsia="MS Gothic" w:hAnsi="MS Gothic" w:cstheme="minorHAnsi" w:hint="eastAsia"/>
                    <w:szCs w:val="18"/>
                  </w:rPr>
                  <w:t>☐</w:t>
                </w:r>
              </w:sdtContent>
            </w:sdt>
          </w:p>
        </w:tc>
        <w:tc>
          <w:tcPr>
            <w:tcW w:w="4506" w:type="dxa"/>
          </w:tcPr>
          <w:p w14:paraId="7507D6BC" w14:textId="77777777" w:rsidR="00377671" w:rsidRPr="00585827" w:rsidRDefault="00377671" w:rsidP="00377671">
            <w:pPr>
              <w:rPr>
                <w:rFonts w:asciiTheme="minorHAnsi" w:hAnsiTheme="minorHAnsi" w:cstheme="minorHAnsi"/>
                <w:color w:val="000000"/>
                <w:sz w:val="22"/>
                <w:szCs w:val="22"/>
              </w:rPr>
            </w:pPr>
            <w:r w:rsidRPr="00585827">
              <w:rPr>
                <w:rFonts w:asciiTheme="minorHAnsi" w:hAnsiTheme="minorHAnsi" w:cstheme="minorHAnsi"/>
                <w:b/>
                <w:bCs/>
                <w:color w:val="000000"/>
                <w:sz w:val="22"/>
                <w:szCs w:val="22"/>
              </w:rPr>
              <w:t>Aboriginal community waste management</w:t>
            </w:r>
            <w:r w:rsidRPr="00585827">
              <w:rPr>
                <w:rFonts w:asciiTheme="minorHAnsi" w:hAnsiTheme="minorHAnsi" w:cstheme="minorHAnsi"/>
                <w:color w:val="000000"/>
                <w:sz w:val="22"/>
                <w:szCs w:val="22"/>
              </w:rPr>
              <w:t xml:space="preserve"> </w:t>
            </w:r>
          </w:p>
          <w:p w14:paraId="48C5DDE9" w14:textId="3C34026E" w:rsidR="00377671" w:rsidRPr="00585827" w:rsidRDefault="00377671" w:rsidP="00377671">
            <w:pPr>
              <w:rPr>
                <w:rFonts w:asciiTheme="minorHAnsi" w:hAnsiTheme="minorHAnsi" w:cstheme="minorHAnsi"/>
                <w:sz w:val="8"/>
                <w:szCs w:val="8"/>
              </w:rPr>
            </w:pPr>
            <w:r w:rsidRPr="00585827">
              <w:rPr>
                <w:rFonts w:asciiTheme="minorHAnsi" w:hAnsiTheme="minorHAnsi" w:cstheme="minorHAnsi"/>
                <w:color w:val="000000"/>
                <w:sz w:val="18"/>
                <w:szCs w:val="18"/>
              </w:rPr>
              <w:t>(</w:t>
            </w:r>
            <w:r w:rsidRPr="00585827">
              <w:rPr>
                <w:rFonts w:asciiTheme="minorHAnsi" w:hAnsiTheme="minorHAnsi" w:cstheme="minorHAnsi"/>
                <w:sz w:val="18"/>
                <w:szCs w:val="18"/>
              </w:rPr>
              <w:t>project</w:t>
            </w:r>
            <w:r w:rsidR="000A7A69">
              <w:rPr>
                <w:rFonts w:asciiTheme="minorHAnsi" w:hAnsiTheme="minorHAnsi" w:cstheme="minorHAnsi"/>
                <w:sz w:val="18"/>
                <w:szCs w:val="18"/>
              </w:rPr>
              <w:t>s</w:t>
            </w:r>
            <w:r w:rsidRPr="00585827">
              <w:rPr>
                <w:rFonts w:asciiTheme="minorHAnsi" w:hAnsiTheme="minorHAnsi" w:cstheme="minorHAnsi"/>
                <w:sz w:val="18"/>
                <w:szCs w:val="18"/>
              </w:rPr>
              <w:t>, results, planning, what else to be done)</w:t>
            </w:r>
            <w:r w:rsidRPr="00585827">
              <w:rPr>
                <w:rFonts w:asciiTheme="minorHAnsi" w:hAnsiTheme="minorHAnsi" w:cstheme="minorHAnsi"/>
                <w:sz w:val="16"/>
                <w:szCs w:val="16"/>
              </w:rPr>
              <w:br/>
            </w:r>
          </w:p>
        </w:tc>
        <w:tc>
          <w:tcPr>
            <w:tcW w:w="456" w:type="dxa"/>
          </w:tcPr>
          <w:p w14:paraId="69DF17F9" w14:textId="16AC227B" w:rsidR="00377671" w:rsidRDefault="00CF6ADA" w:rsidP="00377671">
            <w:sdt>
              <w:sdtPr>
                <w:rPr>
                  <w:rFonts w:asciiTheme="minorHAnsi" w:hAnsiTheme="minorHAnsi" w:cstheme="minorHAnsi"/>
                  <w:szCs w:val="18"/>
                </w:rPr>
                <w:id w:val="-145134308"/>
                <w14:checkbox>
                  <w14:checked w14:val="0"/>
                  <w14:checkedState w14:val="F0FC" w14:font="Wingdings"/>
                  <w14:uncheckedState w14:val="2610" w14:font="MS Gothic"/>
                </w14:checkbox>
              </w:sdtPr>
              <w:sdtEndPr/>
              <w:sdtContent>
                <w:r w:rsidR="00377671">
                  <w:rPr>
                    <w:rFonts w:ascii="MS Gothic" w:eastAsia="MS Gothic" w:hAnsi="MS Gothic" w:cstheme="minorHAnsi" w:hint="eastAsia"/>
                    <w:szCs w:val="18"/>
                  </w:rPr>
                  <w:t>☐</w:t>
                </w:r>
              </w:sdtContent>
            </w:sdt>
          </w:p>
        </w:tc>
        <w:tc>
          <w:tcPr>
            <w:tcW w:w="4519" w:type="dxa"/>
          </w:tcPr>
          <w:p w14:paraId="2EA78D9D" w14:textId="1B048D29" w:rsidR="00377671" w:rsidRDefault="00BB268F" w:rsidP="00377671">
            <w:r w:rsidRPr="00E86139">
              <w:rPr>
                <w:rFonts w:asciiTheme="minorHAnsi" w:hAnsiTheme="minorHAnsi" w:cstheme="minorHAnsi"/>
                <w:b/>
                <w:bCs/>
                <w:color w:val="000000"/>
                <w:sz w:val="22"/>
                <w:szCs w:val="22"/>
              </w:rPr>
              <w:t>National waste policies &amp; programs</w:t>
            </w:r>
            <w:r>
              <w:rPr>
                <w:rFonts w:asciiTheme="minorHAnsi" w:hAnsiTheme="minorHAnsi" w:cstheme="minorHAnsi"/>
                <w:color w:val="000000"/>
                <w:sz w:val="22"/>
                <w:szCs w:val="22"/>
              </w:rPr>
              <w:t xml:space="preserve"> </w:t>
            </w:r>
            <w:r w:rsidRPr="00F579DD">
              <w:rPr>
                <w:rFonts w:asciiTheme="minorHAnsi" w:hAnsiTheme="minorHAnsi" w:cstheme="minorHAnsi"/>
                <w:color w:val="000000"/>
                <w:sz w:val="18"/>
                <w:szCs w:val="18"/>
              </w:rPr>
              <w:t>(</w:t>
            </w:r>
            <w:r w:rsidRPr="007D0AE4">
              <w:rPr>
                <w:rFonts w:asciiTheme="minorHAnsi" w:hAnsiTheme="minorHAnsi" w:cstheme="minorHAnsi"/>
                <w:sz w:val="18"/>
                <w:szCs w:val="18"/>
              </w:rPr>
              <w:t>new</w:t>
            </w:r>
            <w:r>
              <w:rPr>
                <w:rFonts w:asciiTheme="minorHAnsi" w:hAnsiTheme="minorHAnsi" w:cstheme="minorHAnsi"/>
                <w:sz w:val="18"/>
                <w:szCs w:val="18"/>
              </w:rPr>
              <w:t xml:space="preserve"> schemes, </w:t>
            </w:r>
            <w:r w:rsidRPr="007D0AE4">
              <w:rPr>
                <w:rFonts w:asciiTheme="minorHAnsi" w:hAnsiTheme="minorHAnsi" w:cstheme="minorHAnsi"/>
                <w:sz w:val="18"/>
                <w:szCs w:val="18"/>
              </w:rPr>
              <w:t xml:space="preserve">opportunities </w:t>
            </w:r>
            <w:r>
              <w:rPr>
                <w:rFonts w:asciiTheme="minorHAnsi" w:hAnsiTheme="minorHAnsi" w:cstheme="minorHAnsi"/>
                <w:sz w:val="18"/>
                <w:szCs w:val="18"/>
              </w:rPr>
              <w:t>&amp;</w:t>
            </w:r>
            <w:r w:rsidRPr="007D0AE4">
              <w:rPr>
                <w:rFonts w:asciiTheme="minorHAnsi" w:hAnsiTheme="minorHAnsi" w:cstheme="minorHAnsi"/>
                <w:sz w:val="18"/>
                <w:szCs w:val="18"/>
              </w:rPr>
              <w:t xml:space="preserve"> recent results</w:t>
            </w:r>
            <w:r>
              <w:rPr>
                <w:rFonts w:asciiTheme="minorHAnsi" w:hAnsiTheme="minorHAnsi" w:cstheme="minorHAnsi"/>
                <w:sz w:val="18"/>
                <w:szCs w:val="18"/>
              </w:rPr>
              <w:t>)</w:t>
            </w:r>
          </w:p>
        </w:tc>
      </w:tr>
      <w:tr w:rsidR="00BB268F" w14:paraId="1A2C3EC2" w14:textId="77777777" w:rsidTr="00C938DB">
        <w:tc>
          <w:tcPr>
            <w:tcW w:w="456" w:type="dxa"/>
          </w:tcPr>
          <w:p w14:paraId="65013B68" w14:textId="77777777" w:rsidR="00BB268F" w:rsidRDefault="00CF6ADA" w:rsidP="00BB268F">
            <w:sdt>
              <w:sdtPr>
                <w:rPr>
                  <w:rFonts w:asciiTheme="minorHAnsi" w:hAnsiTheme="minorHAnsi" w:cstheme="minorHAnsi"/>
                  <w:szCs w:val="18"/>
                </w:rPr>
                <w:id w:val="-1712797938"/>
                <w14:checkbox>
                  <w14:checked w14:val="0"/>
                  <w14:checkedState w14:val="F0FC" w14:font="Wingdings"/>
                  <w14:uncheckedState w14:val="2610" w14:font="MS Gothic"/>
                </w14:checkbox>
              </w:sdtPr>
              <w:sdtEndPr/>
              <w:sdtContent>
                <w:r w:rsidR="00BB268F">
                  <w:rPr>
                    <w:rFonts w:ascii="MS Gothic" w:eastAsia="MS Gothic" w:hAnsi="MS Gothic" w:cstheme="minorHAnsi" w:hint="eastAsia"/>
                    <w:szCs w:val="18"/>
                  </w:rPr>
                  <w:t>☐</w:t>
                </w:r>
              </w:sdtContent>
            </w:sdt>
          </w:p>
        </w:tc>
        <w:tc>
          <w:tcPr>
            <w:tcW w:w="4506" w:type="dxa"/>
          </w:tcPr>
          <w:p w14:paraId="7B50FC97" w14:textId="73852E5B" w:rsidR="00BB268F" w:rsidRPr="00585827" w:rsidRDefault="00BB268F" w:rsidP="00BB268F">
            <w:pPr>
              <w:rPr>
                <w:rFonts w:asciiTheme="minorHAnsi" w:hAnsiTheme="minorHAnsi" w:cstheme="minorHAnsi"/>
                <w:sz w:val="18"/>
                <w:szCs w:val="18"/>
              </w:rPr>
            </w:pPr>
            <w:r w:rsidRPr="00585827">
              <w:rPr>
                <w:rFonts w:asciiTheme="minorHAnsi" w:hAnsiTheme="minorHAnsi" w:cstheme="minorHAnsi"/>
                <w:b/>
                <w:bCs/>
                <w:sz w:val="22"/>
                <w:szCs w:val="22"/>
              </w:rPr>
              <w:t>CDS</w:t>
            </w:r>
            <w:r w:rsidRPr="00585827">
              <w:rPr>
                <w:rFonts w:asciiTheme="minorHAnsi" w:hAnsiTheme="minorHAnsi" w:cstheme="minorHAnsi"/>
                <w:sz w:val="22"/>
                <w:szCs w:val="22"/>
              </w:rPr>
              <w:t xml:space="preserve"> </w:t>
            </w:r>
            <w:r w:rsidRPr="00585827">
              <w:rPr>
                <w:rFonts w:asciiTheme="minorHAnsi" w:hAnsiTheme="minorHAnsi" w:cstheme="minorHAnsi"/>
                <w:sz w:val="18"/>
                <w:szCs w:val="18"/>
              </w:rPr>
              <w:t>(new schemes, new containers, innovations)</w:t>
            </w:r>
          </w:p>
          <w:p w14:paraId="6CF717B3" w14:textId="77777777" w:rsidR="00BB268F" w:rsidRPr="00585827" w:rsidRDefault="00BB268F" w:rsidP="00BB268F">
            <w:pPr>
              <w:rPr>
                <w:rFonts w:asciiTheme="minorHAnsi" w:hAnsiTheme="minorHAnsi" w:cstheme="minorHAnsi"/>
                <w:sz w:val="8"/>
                <w:szCs w:val="8"/>
              </w:rPr>
            </w:pPr>
          </w:p>
        </w:tc>
        <w:tc>
          <w:tcPr>
            <w:tcW w:w="456" w:type="dxa"/>
          </w:tcPr>
          <w:p w14:paraId="5E552F21" w14:textId="136D3DDC" w:rsidR="00BB268F" w:rsidRDefault="00CF6ADA" w:rsidP="00BB268F">
            <w:sdt>
              <w:sdtPr>
                <w:rPr>
                  <w:rFonts w:asciiTheme="minorHAnsi" w:hAnsiTheme="minorHAnsi" w:cstheme="minorHAnsi"/>
                  <w:szCs w:val="18"/>
                </w:rPr>
                <w:id w:val="683175605"/>
                <w14:checkbox>
                  <w14:checked w14:val="1"/>
                  <w14:checkedState w14:val="F0FC" w14:font="Wingdings"/>
                  <w14:uncheckedState w14:val="2610" w14:font="MS Gothic"/>
                </w14:checkbox>
              </w:sdtPr>
              <w:sdtEndPr/>
              <w:sdtContent>
                <w:r w:rsidR="00CC1D10">
                  <w:rPr>
                    <w:rFonts w:asciiTheme="minorHAnsi" w:hAnsiTheme="minorHAnsi" w:cstheme="minorHAnsi"/>
                    <w:szCs w:val="18"/>
                  </w:rPr>
                  <w:sym w:font="Wingdings" w:char="F0FC"/>
                </w:r>
              </w:sdtContent>
            </w:sdt>
          </w:p>
        </w:tc>
        <w:tc>
          <w:tcPr>
            <w:tcW w:w="4519" w:type="dxa"/>
          </w:tcPr>
          <w:p w14:paraId="04FDDDA2" w14:textId="282E4FAE" w:rsidR="00BB268F" w:rsidRDefault="00BB268F" w:rsidP="00BB268F">
            <w:r w:rsidRPr="00E86139">
              <w:rPr>
                <w:rFonts w:asciiTheme="minorHAnsi" w:hAnsiTheme="minorHAnsi" w:cstheme="minorHAnsi"/>
                <w:b/>
                <w:bCs/>
                <w:color w:val="000000"/>
                <w:sz w:val="22"/>
                <w:szCs w:val="22"/>
              </w:rPr>
              <w:t>Organics</w:t>
            </w:r>
            <w:r w:rsidRPr="00AB7DA0">
              <w:rPr>
                <w:rFonts w:asciiTheme="minorHAnsi" w:hAnsiTheme="minorHAnsi" w:cstheme="minorHAnsi"/>
                <w:color w:val="000000"/>
                <w:sz w:val="20"/>
                <w:szCs w:val="22"/>
              </w:rPr>
              <w:t xml:space="preserve"> </w:t>
            </w:r>
            <w:r w:rsidRPr="00C60C79">
              <w:rPr>
                <w:rFonts w:asciiTheme="minorHAnsi" w:hAnsiTheme="minorHAnsi" w:cstheme="minorHAnsi"/>
                <w:color w:val="000000"/>
                <w:sz w:val="18"/>
                <w:szCs w:val="18"/>
              </w:rPr>
              <w:t>(food only vs FOGO, implementation strategies, new services)</w:t>
            </w:r>
          </w:p>
        </w:tc>
      </w:tr>
      <w:tr w:rsidR="00BB268F" w14:paraId="478C1207" w14:textId="77777777" w:rsidTr="00C938DB">
        <w:tc>
          <w:tcPr>
            <w:tcW w:w="456" w:type="dxa"/>
          </w:tcPr>
          <w:p w14:paraId="2E706714" w14:textId="07F8902A" w:rsidR="00BB268F" w:rsidRDefault="00CF6ADA" w:rsidP="00BB268F">
            <w:sdt>
              <w:sdtPr>
                <w:rPr>
                  <w:rFonts w:asciiTheme="minorHAnsi" w:hAnsiTheme="minorHAnsi" w:cstheme="minorHAnsi"/>
                  <w:szCs w:val="18"/>
                </w:rPr>
                <w:id w:val="2092892907"/>
                <w14:checkbox>
                  <w14:checked w14:val="1"/>
                  <w14:checkedState w14:val="F0FC" w14:font="Wingdings"/>
                  <w14:uncheckedState w14:val="2610" w14:font="MS Gothic"/>
                </w14:checkbox>
              </w:sdtPr>
              <w:sdtEndPr/>
              <w:sdtContent>
                <w:r w:rsidR="003E5658">
                  <w:rPr>
                    <w:rFonts w:asciiTheme="minorHAnsi" w:hAnsiTheme="minorHAnsi" w:cstheme="minorHAnsi"/>
                    <w:szCs w:val="18"/>
                  </w:rPr>
                  <w:sym w:font="Wingdings" w:char="F0FC"/>
                </w:r>
              </w:sdtContent>
            </w:sdt>
          </w:p>
        </w:tc>
        <w:tc>
          <w:tcPr>
            <w:tcW w:w="4506" w:type="dxa"/>
          </w:tcPr>
          <w:p w14:paraId="292F3280" w14:textId="1C8E7E3C" w:rsidR="00BB268F" w:rsidRPr="00585827" w:rsidRDefault="00BB268F" w:rsidP="00BB268F">
            <w:pPr>
              <w:rPr>
                <w:rFonts w:asciiTheme="minorHAnsi" w:hAnsiTheme="minorHAnsi" w:cstheme="minorHAnsi"/>
                <w:sz w:val="18"/>
                <w:szCs w:val="18"/>
              </w:rPr>
            </w:pPr>
            <w:r w:rsidRPr="00585827">
              <w:rPr>
                <w:rFonts w:asciiTheme="minorHAnsi" w:hAnsiTheme="minorHAnsi" w:cstheme="minorHAnsi"/>
                <w:b/>
                <w:bCs/>
                <w:color w:val="000000"/>
                <w:sz w:val="22"/>
                <w:szCs w:val="22"/>
              </w:rPr>
              <w:t>Circular economy</w:t>
            </w:r>
            <w:r w:rsidRPr="00585827">
              <w:rPr>
                <w:rFonts w:asciiTheme="minorHAnsi" w:hAnsiTheme="minorHAnsi" w:cstheme="minorHAnsi"/>
                <w:b/>
                <w:bCs/>
                <w:color w:val="000000"/>
                <w:sz w:val="16"/>
                <w:szCs w:val="16"/>
              </w:rPr>
              <w:t xml:space="preserve"> </w:t>
            </w:r>
            <w:r w:rsidRPr="00585827">
              <w:rPr>
                <w:rFonts w:asciiTheme="minorHAnsi" w:hAnsiTheme="minorHAnsi" w:cstheme="minorHAnsi"/>
                <w:color w:val="000000"/>
                <w:sz w:val="18"/>
                <w:szCs w:val="18"/>
              </w:rPr>
              <w:t xml:space="preserve">(case studies, </w:t>
            </w:r>
            <w:r w:rsidRPr="00585827">
              <w:rPr>
                <w:rFonts w:asciiTheme="minorHAnsi" w:hAnsiTheme="minorHAnsi" w:cstheme="minorHAnsi"/>
                <w:sz w:val="18"/>
                <w:szCs w:val="18"/>
              </w:rPr>
              <w:t>right to repair, trials, new materials targeted)</w:t>
            </w:r>
          </w:p>
          <w:p w14:paraId="12B10FE0" w14:textId="77777777" w:rsidR="00BB268F" w:rsidRPr="00585827" w:rsidRDefault="00BB268F" w:rsidP="00BB268F">
            <w:pPr>
              <w:rPr>
                <w:rFonts w:asciiTheme="minorHAnsi" w:hAnsiTheme="minorHAnsi" w:cstheme="minorHAnsi"/>
                <w:sz w:val="8"/>
                <w:szCs w:val="8"/>
              </w:rPr>
            </w:pPr>
          </w:p>
        </w:tc>
        <w:tc>
          <w:tcPr>
            <w:tcW w:w="456" w:type="dxa"/>
          </w:tcPr>
          <w:p w14:paraId="2DBAC0C5" w14:textId="72E6BF10" w:rsidR="00BB268F" w:rsidRDefault="00CF6ADA" w:rsidP="00BB268F">
            <w:sdt>
              <w:sdtPr>
                <w:rPr>
                  <w:rFonts w:asciiTheme="minorHAnsi" w:hAnsiTheme="minorHAnsi" w:cstheme="minorHAnsi"/>
                  <w:szCs w:val="18"/>
                </w:rPr>
                <w:id w:val="-320042573"/>
                <w14:checkbox>
                  <w14:checked w14:val="0"/>
                  <w14:checkedState w14:val="F0FC" w14:font="Wingdings"/>
                  <w14:uncheckedState w14:val="2610" w14:font="MS Gothic"/>
                </w14:checkbox>
              </w:sdtPr>
              <w:sdtEndPr/>
              <w:sdtContent>
                <w:r w:rsidR="00BB268F">
                  <w:rPr>
                    <w:rFonts w:ascii="MS Gothic" w:eastAsia="MS Gothic" w:hAnsi="MS Gothic" w:cstheme="minorHAnsi" w:hint="eastAsia"/>
                    <w:szCs w:val="18"/>
                  </w:rPr>
                  <w:t>☐</w:t>
                </w:r>
              </w:sdtContent>
            </w:sdt>
          </w:p>
        </w:tc>
        <w:tc>
          <w:tcPr>
            <w:tcW w:w="4519" w:type="dxa"/>
          </w:tcPr>
          <w:p w14:paraId="7082087A" w14:textId="13B39171" w:rsidR="00BB268F" w:rsidRDefault="00BB268F" w:rsidP="00BB268F">
            <w:r w:rsidRPr="00E86139">
              <w:rPr>
                <w:rFonts w:asciiTheme="minorHAnsi" w:hAnsiTheme="minorHAnsi" w:cstheme="minorHAnsi"/>
                <w:b/>
                <w:bCs/>
                <w:sz w:val="22"/>
                <w:szCs w:val="18"/>
              </w:rPr>
              <w:t>Plastics</w:t>
            </w:r>
            <w:r w:rsidRPr="00A93F3D">
              <w:rPr>
                <w:rFonts w:asciiTheme="minorHAnsi" w:hAnsiTheme="minorHAnsi" w:cstheme="minorHAnsi"/>
                <w:sz w:val="22"/>
                <w:szCs w:val="18"/>
              </w:rPr>
              <w:t xml:space="preserve"> </w:t>
            </w:r>
            <w:r w:rsidRPr="00C60C79">
              <w:rPr>
                <w:rFonts w:asciiTheme="minorHAnsi" w:hAnsiTheme="minorHAnsi" w:cstheme="minorHAnsi"/>
                <w:sz w:val="18"/>
                <w:szCs w:val="18"/>
              </w:rPr>
              <w:t>(plastics recycling, plastics recovery schemes, small and large scale plastics projects)</w:t>
            </w:r>
          </w:p>
        </w:tc>
      </w:tr>
      <w:tr w:rsidR="00BB268F" w14:paraId="74470123" w14:textId="77777777" w:rsidTr="00C938DB">
        <w:tc>
          <w:tcPr>
            <w:tcW w:w="456" w:type="dxa"/>
          </w:tcPr>
          <w:p w14:paraId="639C6AFC" w14:textId="0D275116" w:rsidR="00BB268F" w:rsidRDefault="00CF6ADA" w:rsidP="00BB268F">
            <w:sdt>
              <w:sdtPr>
                <w:rPr>
                  <w:rFonts w:asciiTheme="minorHAnsi" w:hAnsiTheme="minorHAnsi" w:cstheme="minorHAnsi"/>
                  <w:szCs w:val="18"/>
                </w:rPr>
                <w:id w:val="-1156074314"/>
                <w14:checkbox>
                  <w14:checked w14:val="0"/>
                  <w14:checkedState w14:val="F0FC" w14:font="Wingdings"/>
                  <w14:uncheckedState w14:val="2610" w14:font="MS Gothic"/>
                </w14:checkbox>
              </w:sdtPr>
              <w:sdtEndPr/>
              <w:sdtContent>
                <w:r w:rsidR="00BB268F">
                  <w:rPr>
                    <w:rFonts w:ascii="MS Gothic" w:eastAsia="MS Gothic" w:hAnsi="MS Gothic" w:cstheme="minorHAnsi" w:hint="eastAsia"/>
                    <w:szCs w:val="18"/>
                  </w:rPr>
                  <w:t>☐</w:t>
                </w:r>
              </w:sdtContent>
            </w:sdt>
          </w:p>
        </w:tc>
        <w:tc>
          <w:tcPr>
            <w:tcW w:w="4506" w:type="dxa"/>
          </w:tcPr>
          <w:p w14:paraId="02C13A97" w14:textId="2B640823" w:rsidR="00BB268F" w:rsidRDefault="00BB268F" w:rsidP="00BB268F">
            <w:r w:rsidRPr="00E86139">
              <w:rPr>
                <w:rFonts w:asciiTheme="minorHAnsi" w:hAnsiTheme="minorHAnsi" w:cstheme="minorHAnsi"/>
                <w:b/>
                <w:bCs/>
                <w:sz w:val="22"/>
                <w:szCs w:val="22"/>
              </w:rPr>
              <w:t>Climate change</w:t>
            </w:r>
            <w:r w:rsidRPr="00A93F3D">
              <w:rPr>
                <w:rFonts w:asciiTheme="minorHAnsi" w:hAnsiTheme="minorHAnsi" w:cstheme="minorHAnsi"/>
                <w:sz w:val="20"/>
                <w:szCs w:val="22"/>
              </w:rPr>
              <w:t xml:space="preserve"> </w:t>
            </w:r>
            <w:r w:rsidRPr="000D5C6A">
              <w:rPr>
                <w:rFonts w:asciiTheme="minorHAnsi" w:hAnsiTheme="minorHAnsi" w:cstheme="minorHAnsi"/>
                <w:sz w:val="18"/>
                <w:szCs w:val="18"/>
              </w:rPr>
              <w:t xml:space="preserve">(new innovations, strategies </w:t>
            </w:r>
            <w:r>
              <w:rPr>
                <w:rFonts w:asciiTheme="minorHAnsi" w:hAnsiTheme="minorHAnsi" w:cstheme="minorHAnsi"/>
                <w:sz w:val="18"/>
                <w:szCs w:val="18"/>
              </w:rPr>
              <w:t>&amp;</w:t>
            </w:r>
            <w:r w:rsidRPr="000D5C6A">
              <w:rPr>
                <w:rFonts w:asciiTheme="minorHAnsi" w:hAnsiTheme="minorHAnsi" w:cstheme="minorHAnsi"/>
                <w:sz w:val="18"/>
                <w:szCs w:val="18"/>
              </w:rPr>
              <w:t xml:space="preserve"> policies)</w:t>
            </w:r>
          </w:p>
        </w:tc>
        <w:tc>
          <w:tcPr>
            <w:tcW w:w="456" w:type="dxa"/>
          </w:tcPr>
          <w:p w14:paraId="49F15BB1" w14:textId="60804153" w:rsidR="00BB268F" w:rsidRDefault="00CF6ADA" w:rsidP="00BB268F">
            <w:sdt>
              <w:sdtPr>
                <w:rPr>
                  <w:rFonts w:asciiTheme="minorHAnsi" w:hAnsiTheme="minorHAnsi" w:cstheme="minorHAnsi"/>
                  <w:szCs w:val="18"/>
                </w:rPr>
                <w:id w:val="846827327"/>
                <w14:checkbox>
                  <w14:checked w14:val="0"/>
                  <w14:checkedState w14:val="F0FC" w14:font="Wingdings"/>
                  <w14:uncheckedState w14:val="2610" w14:font="MS Gothic"/>
                </w14:checkbox>
              </w:sdtPr>
              <w:sdtEndPr/>
              <w:sdtContent>
                <w:r w:rsidR="00BB268F">
                  <w:rPr>
                    <w:rFonts w:ascii="MS Gothic" w:eastAsia="MS Gothic" w:hAnsi="MS Gothic" w:cstheme="minorHAnsi" w:hint="eastAsia"/>
                    <w:szCs w:val="18"/>
                  </w:rPr>
                  <w:t>☐</w:t>
                </w:r>
              </w:sdtContent>
            </w:sdt>
          </w:p>
        </w:tc>
        <w:tc>
          <w:tcPr>
            <w:tcW w:w="4519" w:type="dxa"/>
          </w:tcPr>
          <w:p w14:paraId="4B576EEB" w14:textId="6ADF5D9C" w:rsidR="00BB268F" w:rsidRDefault="00BB268F" w:rsidP="00BB268F">
            <w:r w:rsidRPr="00E86139">
              <w:rPr>
                <w:rFonts w:asciiTheme="minorHAnsi" w:hAnsiTheme="minorHAnsi" w:cstheme="minorHAnsi"/>
                <w:b/>
                <w:bCs/>
                <w:sz w:val="22"/>
                <w:szCs w:val="22"/>
              </w:rPr>
              <w:t>Problem &amp; hazardous waste</w:t>
            </w:r>
            <w:r w:rsidRPr="00A93F3D">
              <w:rPr>
                <w:rFonts w:asciiTheme="minorHAnsi" w:hAnsiTheme="minorHAnsi" w:cstheme="minorHAnsi"/>
                <w:sz w:val="20"/>
                <w:szCs w:val="22"/>
              </w:rPr>
              <w:t xml:space="preserve"> </w:t>
            </w:r>
            <w:r w:rsidRPr="00A93F3D">
              <w:rPr>
                <w:rFonts w:asciiTheme="minorHAnsi" w:hAnsiTheme="minorHAnsi" w:cstheme="minorHAnsi"/>
                <w:sz w:val="18"/>
                <w:szCs w:val="18"/>
              </w:rPr>
              <w:t>(asbestos,</w:t>
            </w:r>
            <w:r>
              <w:rPr>
                <w:rFonts w:asciiTheme="minorHAnsi" w:hAnsiTheme="minorHAnsi" w:cstheme="minorHAnsi"/>
                <w:sz w:val="18"/>
                <w:szCs w:val="18"/>
              </w:rPr>
              <w:t xml:space="preserve"> clinical </w:t>
            </w:r>
            <w:r w:rsidRPr="0007674E">
              <w:rPr>
                <w:rFonts w:asciiTheme="minorHAnsi" w:hAnsiTheme="minorHAnsi" w:cstheme="minorHAnsi"/>
                <w:sz w:val="18"/>
                <w:szCs w:val="18"/>
              </w:rPr>
              <w:t>&amp; medical, illegally dumped hazardous waste, systems for managing hazardous materials</w:t>
            </w:r>
            <w:r>
              <w:rPr>
                <w:rFonts w:asciiTheme="minorHAnsi" w:hAnsiTheme="minorHAnsi" w:cstheme="minorHAnsi"/>
                <w:sz w:val="18"/>
                <w:szCs w:val="18"/>
              </w:rPr>
              <w:t>)</w:t>
            </w:r>
          </w:p>
        </w:tc>
      </w:tr>
      <w:tr w:rsidR="00BB268F" w14:paraId="640E6EC7" w14:textId="77777777" w:rsidTr="00C938DB">
        <w:tc>
          <w:tcPr>
            <w:tcW w:w="456" w:type="dxa"/>
          </w:tcPr>
          <w:p w14:paraId="63039EC3" w14:textId="6FD85C99" w:rsidR="00BB268F" w:rsidRDefault="00CF6ADA" w:rsidP="00BB268F">
            <w:sdt>
              <w:sdtPr>
                <w:rPr>
                  <w:rFonts w:asciiTheme="minorHAnsi" w:hAnsiTheme="minorHAnsi" w:cstheme="minorHAnsi"/>
                  <w:szCs w:val="18"/>
                </w:rPr>
                <w:id w:val="-2070110124"/>
                <w14:checkbox>
                  <w14:checked w14:val="1"/>
                  <w14:checkedState w14:val="F0FC" w14:font="Wingdings"/>
                  <w14:uncheckedState w14:val="2610" w14:font="MS Gothic"/>
                </w14:checkbox>
              </w:sdtPr>
              <w:sdtEndPr/>
              <w:sdtContent>
                <w:r w:rsidR="00CC1D10">
                  <w:rPr>
                    <w:rFonts w:asciiTheme="minorHAnsi" w:hAnsiTheme="minorHAnsi" w:cstheme="minorHAnsi"/>
                    <w:szCs w:val="18"/>
                  </w:rPr>
                  <w:sym w:font="Wingdings" w:char="F0FC"/>
                </w:r>
              </w:sdtContent>
            </w:sdt>
          </w:p>
        </w:tc>
        <w:tc>
          <w:tcPr>
            <w:tcW w:w="4506" w:type="dxa"/>
          </w:tcPr>
          <w:p w14:paraId="1CEE9335" w14:textId="534FABFF" w:rsidR="00BB268F" w:rsidRDefault="00BB268F" w:rsidP="00BB268F">
            <w:r w:rsidRPr="00E86139">
              <w:rPr>
                <w:rFonts w:asciiTheme="minorHAnsi" w:hAnsiTheme="minorHAnsi" w:cstheme="minorHAnsi"/>
                <w:b/>
                <w:bCs/>
                <w:sz w:val="22"/>
                <w:szCs w:val="22"/>
              </w:rPr>
              <w:t>Collection</w:t>
            </w:r>
            <w:r>
              <w:rPr>
                <w:rFonts w:asciiTheme="minorHAnsi" w:hAnsiTheme="minorHAnsi" w:cstheme="minorHAnsi"/>
                <w:b/>
                <w:bCs/>
                <w:sz w:val="22"/>
                <w:szCs w:val="22"/>
              </w:rPr>
              <w:t>s</w:t>
            </w:r>
            <w:r w:rsidRPr="00A93F3D">
              <w:rPr>
                <w:rFonts w:asciiTheme="minorHAnsi" w:hAnsiTheme="minorHAnsi" w:cstheme="minorHAnsi"/>
                <w:sz w:val="20"/>
                <w:szCs w:val="20"/>
              </w:rPr>
              <w:t xml:space="preserve"> </w:t>
            </w:r>
            <w:r w:rsidRPr="000D5C6A">
              <w:rPr>
                <w:rFonts w:asciiTheme="minorHAnsi" w:hAnsiTheme="minorHAnsi" w:cstheme="minorHAnsi"/>
                <w:sz w:val="18"/>
                <w:szCs w:val="18"/>
              </w:rPr>
              <w:t xml:space="preserve">(innovations, </w:t>
            </w:r>
            <w:r>
              <w:rPr>
                <w:rFonts w:asciiTheme="minorHAnsi" w:hAnsiTheme="minorHAnsi" w:cstheme="minorHAnsi"/>
                <w:sz w:val="18"/>
                <w:szCs w:val="18"/>
              </w:rPr>
              <w:t xml:space="preserve">new </w:t>
            </w:r>
            <w:r w:rsidRPr="000D5C6A">
              <w:rPr>
                <w:rFonts w:asciiTheme="minorHAnsi" w:hAnsiTheme="minorHAnsi" w:cstheme="minorHAnsi"/>
                <w:sz w:val="18"/>
                <w:szCs w:val="18"/>
              </w:rPr>
              <w:t>systems, vehicles, challenges)</w:t>
            </w:r>
          </w:p>
        </w:tc>
        <w:tc>
          <w:tcPr>
            <w:tcW w:w="456" w:type="dxa"/>
          </w:tcPr>
          <w:p w14:paraId="07920F1B" w14:textId="1061D8EB" w:rsidR="00BB268F" w:rsidRDefault="00CF6ADA" w:rsidP="00BB268F">
            <w:sdt>
              <w:sdtPr>
                <w:rPr>
                  <w:rFonts w:asciiTheme="minorHAnsi" w:hAnsiTheme="minorHAnsi" w:cstheme="minorHAnsi"/>
                  <w:szCs w:val="18"/>
                </w:rPr>
                <w:id w:val="1722636894"/>
                <w14:checkbox>
                  <w14:checked w14:val="0"/>
                  <w14:checkedState w14:val="F0FC" w14:font="Wingdings"/>
                  <w14:uncheckedState w14:val="2610" w14:font="MS Gothic"/>
                </w14:checkbox>
              </w:sdtPr>
              <w:sdtEndPr/>
              <w:sdtContent>
                <w:r w:rsidR="00BB268F">
                  <w:rPr>
                    <w:rFonts w:ascii="MS Gothic" w:eastAsia="MS Gothic" w:hAnsi="MS Gothic" w:cstheme="minorHAnsi" w:hint="eastAsia"/>
                    <w:szCs w:val="18"/>
                  </w:rPr>
                  <w:t>☐</w:t>
                </w:r>
              </w:sdtContent>
            </w:sdt>
          </w:p>
        </w:tc>
        <w:tc>
          <w:tcPr>
            <w:tcW w:w="4519" w:type="dxa"/>
          </w:tcPr>
          <w:p w14:paraId="095A30CA" w14:textId="16172768" w:rsidR="00BB268F" w:rsidRDefault="00BB268F" w:rsidP="00BB268F">
            <w:r w:rsidRPr="00E86139">
              <w:rPr>
                <w:rFonts w:asciiTheme="minorHAnsi" w:hAnsiTheme="minorHAnsi" w:cstheme="minorHAnsi"/>
                <w:b/>
                <w:bCs/>
                <w:sz w:val="22"/>
                <w:szCs w:val="22"/>
              </w:rPr>
              <w:t>Procurement</w:t>
            </w:r>
            <w:r>
              <w:rPr>
                <w:rFonts w:asciiTheme="minorHAnsi" w:hAnsiTheme="minorHAnsi" w:cstheme="minorHAnsi"/>
                <w:sz w:val="22"/>
                <w:szCs w:val="22"/>
              </w:rPr>
              <w:t xml:space="preserve"> </w:t>
            </w:r>
            <w:r w:rsidRPr="00A24076">
              <w:rPr>
                <w:rFonts w:asciiTheme="minorHAnsi" w:hAnsiTheme="minorHAnsi" w:cstheme="minorHAnsi"/>
                <w:sz w:val="18"/>
                <w:szCs w:val="18"/>
              </w:rPr>
              <w:t>(</w:t>
            </w:r>
            <w:r w:rsidRPr="0007674E">
              <w:rPr>
                <w:rFonts w:asciiTheme="minorHAnsi" w:hAnsiTheme="minorHAnsi" w:cstheme="minorHAnsi"/>
                <w:sz w:val="18"/>
                <w:szCs w:val="18"/>
              </w:rPr>
              <w:t>recent process developments, case studies, planning</w:t>
            </w:r>
            <w:r>
              <w:rPr>
                <w:rFonts w:asciiTheme="minorHAnsi" w:hAnsiTheme="minorHAnsi" w:cstheme="minorHAnsi"/>
                <w:sz w:val="18"/>
                <w:szCs w:val="18"/>
              </w:rPr>
              <w:t>)</w:t>
            </w:r>
          </w:p>
        </w:tc>
      </w:tr>
      <w:tr w:rsidR="00BB268F" w14:paraId="0CCB3E4A" w14:textId="77777777" w:rsidTr="00C938DB">
        <w:tc>
          <w:tcPr>
            <w:tcW w:w="456" w:type="dxa"/>
          </w:tcPr>
          <w:p w14:paraId="18BCA761" w14:textId="34B030A5" w:rsidR="00BB268F" w:rsidRDefault="00CF6ADA" w:rsidP="00BB268F">
            <w:sdt>
              <w:sdtPr>
                <w:rPr>
                  <w:rFonts w:asciiTheme="minorHAnsi" w:hAnsiTheme="minorHAnsi" w:cstheme="minorHAnsi"/>
                  <w:szCs w:val="18"/>
                </w:rPr>
                <w:id w:val="-674264663"/>
                <w14:checkbox>
                  <w14:checked w14:val="0"/>
                  <w14:checkedState w14:val="F0FC" w14:font="Wingdings"/>
                  <w14:uncheckedState w14:val="2610" w14:font="MS Gothic"/>
                </w14:checkbox>
              </w:sdtPr>
              <w:sdtEndPr/>
              <w:sdtContent>
                <w:r w:rsidR="00BB268F">
                  <w:rPr>
                    <w:rFonts w:ascii="MS Gothic" w:eastAsia="MS Gothic" w:hAnsi="MS Gothic" w:cstheme="minorHAnsi" w:hint="eastAsia"/>
                    <w:szCs w:val="18"/>
                  </w:rPr>
                  <w:t>☐</w:t>
                </w:r>
              </w:sdtContent>
            </w:sdt>
          </w:p>
        </w:tc>
        <w:tc>
          <w:tcPr>
            <w:tcW w:w="4506" w:type="dxa"/>
          </w:tcPr>
          <w:p w14:paraId="186DFAF9" w14:textId="5CFECE16" w:rsidR="00BB268F" w:rsidRDefault="00BB268F" w:rsidP="00BB268F">
            <w:r w:rsidRPr="00E86139">
              <w:rPr>
                <w:rFonts w:asciiTheme="minorHAnsi" w:hAnsiTheme="minorHAnsi" w:cstheme="minorHAnsi"/>
                <w:b/>
                <w:bCs/>
                <w:sz w:val="22"/>
                <w:szCs w:val="22"/>
              </w:rPr>
              <w:t>Disaster waste management</w:t>
            </w:r>
            <w:r w:rsidRPr="00A93F3D">
              <w:rPr>
                <w:rFonts w:asciiTheme="minorHAnsi" w:hAnsiTheme="minorHAnsi" w:cstheme="minorHAnsi"/>
                <w:sz w:val="20"/>
                <w:szCs w:val="22"/>
              </w:rPr>
              <w:t xml:space="preserve"> </w:t>
            </w:r>
            <w:r w:rsidRPr="00A93F3D">
              <w:rPr>
                <w:rFonts w:asciiTheme="minorHAnsi" w:hAnsiTheme="minorHAnsi" w:cstheme="minorHAnsi"/>
                <w:sz w:val="18"/>
                <w:szCs w:val="18"/>
              </w:rPr>
              <w:t>(bushfires, floods,</w:t>
            </w:r>
            <w:r>
              <w:rPr>
                <w:rFonts w:asciiTheme="minorHAnsi" w:hAnsiTheme="minorHAnsi" w:cstheme="minorHAnsi"/>
                <w:sz w:val="18"/>
                <w:szCs w:val="18"/>
              </w:rPr>
              <w:t xml:space="preserve"> pandemic)</w:t>
            </w:r>
          </w:p>
        </w:tc>
        <w:tc>
          <w:tcPr>
            <w:tcW w:w="456" w:type="dxa"/>
          </w:tcPr>
          <w:p w14:paraId="4E41E7EA" w14:textId="24F862FA" w:rsidR="00BB268F" w:rsidRDefault="00CF6ADA" w:rsidP="00BB268F">
            <w:sdt>
              <w:sdtPr>
                <w:rPr>
                  <w:rFonts w:asciiTheme="minorHAnsi" w:hAnsiTheme="minorHAnsi" w:cstheme="minorHAnsi"/>
                  <w:szCs w:val="18"/>
                </w:rPr>
                <w:id w:val="697742980"/>
                <w14:checkbox>
                  <w14:checked w14:val="1"/>
                  <w14:checkedState w14:val="F0FC" w14:font="Wingdings"/>
                  <w14:uncheckedState w14:val="2610" w14:font="MS Gothic"/>
                </w14:checkbox>
              </w:sdtPr>
              <w:sdtEndPr/>
              <w:sdtContent>
                <w:r>
                  <w:rPr>
                    <w:rFonts w:asciiTheme="minorHAnsi" w:hAnsiTheme="minorHAnsi" w:cstheme="minorHAnsi"/>
                    <w:szCs w:val="18"/>
                  </w:rPr>
                  <w:sym w:font="Wingdings" w:char="F0FC"/>
                </w:r>
              </w:sdtContent>
            </w:sdt>
          </w:p>
        </w:tc>
        <w:tc>
          <w:tcPr>
            <w:tcW w:w="4519" w:type="dxa"/>
          </w:tcPr>
          <w:p w14:paraId="516AE475" w14:textId="114F6C78" w:rsidR="00BB268F" w:rsidRDefault="00BB268F" w:rsidP="00BB268F">
            <w:r>
              <w:rPr>
                <w:rFonts w:asciiTheme="minorHAnsi" w:hAnsiTheme="minorHAnsi" w:cstheme="minorHAnsi"/>
                <w:b/>
                <w:bCs/>
                <w:sz w:val="22"/>
                <w:szCs w:val="22"/>
              </w:rPr>
              <w:t>Project Planning</w:t>
            </w:r>
            <w:r w:rsidRPr="00A93F3D">
              <w:rPr>
                <w:rFonts w:asciiTheme="minorHAnsi" w:hAnsiTheme="minorHAnsi" w:cstheme="minorHAnsi"/>
                <w:sz w:val="20"/>
                <w:szCs w:val="22"/>
              </w:rPr>
              <w:t xml:space="preserve"> </w:t>
            </w:r>
            <w:r w:rsidRPr="000D5C6A">
              <w:rPr>
                <w:rFonts w:asciiTheme="minorHAnsi" w:hAnsiTheme="minorHAnsi" w:cstheme="minorHAnsi"/>
                <w:sz w:val="18"/>
                <w:szCs w:val="18"/>
              </w:rPr>
              <w:t>(</w:t>
            </w:r>
            <w:r w:rsidRPr="0007674E">
              <w:rPr>
                <w:rFonts w:asciiTheme="minorHAnsi" w:hAnsiTheme="minorHAnsi" w:cstheme="minorHAnsi"/>
                <w:sz w:val="18"/>
                <w:szCs w:val="18"/>
              </w:rPr>
              <w:t>projects currently planned, challenges and barriers, planning controls and conditions, project management</w:t>
            </w:r>
            <w:r w:rsidRPr="000D5C6A">
              <w:rPr>
                <w:rFonts w:asciiTheme="minorHAnsi" w:hAnsiTheme="minorHAnsi" w:cstheme="minorHAnsi"/>
                <w:sz w:val="18"/>
                <w:szCs w:val="18"/>
              </w:rPr>
              <w:t>)</w:t>
            </w:r>
          </w:p>
        </w:tc>
      </w:tr>
      <w:tr w:rsidR="00BB268F" w14:paraId="21D40273" w14:textId="77777777" w:rsidTr="00C938DB">
        <w:tc>
          <w:tcPr>
            <w:tcW w:w="456" w:type="dxa"/>
          </w:tcPr>
          <w:p w14:paraId="6C2151EE" w14:textId="3DEB9923" w:rsidR="00BB268F" w:rsidRDefault="00CF6ADA" w:rsidP="00BB268F">
            <w:sdt>
              <w:sdtPr>
                <w:rPr>
                  <w:rFonts w:asciiTheme="minorHAnsi" w:hAnsiTheme="minorHAnsi" w:cstheme="minorHAnsi"/>
                  <w:szCs w:val="18"/>
                </w:rPr>
                <w:id w:val="-863135351"/>
                <w14:checkbox>
                  <w14:checked w14:val="0"/>
                  <w14:checkedState w14:val="F0FC" w14:font="Wingdings"/>
                  <w14:uncheckedState w14:val="2610" w14:font="MS Gothic"/>
                </w14:checkbox>
              </w:sdtPr>
              <w:sdtEndPr/>
              <w:sdtContent>
                <w:r w:rsidR="00BB268F">
                  <w:rPr>
                    <w:rFonts w:ascii="MS Gothic" w:eastAsia="MS Gothic" w:hAnsi="MS Gothic" w:cstheme="minorHAnsi" w:hint="eastAsia"/>
                    <w:szCs w:val="18"/>
                  </w:rPr>
                  <w:t>☐</w:t>
                </w:r>
              </w:sdtContent>
            </w:sdt>
          </w:p>
        </w:tc>
        <w:tc>
          <w:tcPr>
            <w:tcW w:w="4506" w:type="dxa"/>
          </w:tcPr>
          <w:p w14:paraId="55510860" w14:textId="56CD5557" w:rsidR="00BB268F" w:rsidRDefault="00BB268F" w:rsidP="00BB268F">
            <w:r w:rsidRPr="00E86139">
              <w:rPr>
                <w:rFonts w:asciiTheme="minorHAnsi" w:hAnsiTheme="minorHAnsi" w:cstheme="minorHAnsi"/>
                <w:b/>
                <w:bCs/>
                <w:color w:val="000000"/>
                <w:sz w:val="22"/>
                <w:szCs w:val="22"/>
              </w:rPr>
              <w:t>Economics</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18"/>
              </w:rPr>
              <w:t>(business cases, data gathering,</w:t>
            </w:r>
            <w:r>
              <w:rPr>
                <w:rFonts w:asciiTheme="minorHAnsi" w:hAnsiTheme="minorHAnsi" w:cstheme="minorHAnsi"/>
                <w:color w:val="000000"/>
                <w:sz w:val="18"/>
                <w:szCs w:val="18"/>
              </w:rPr>
              <w:t xml:space="preserve"> </w:t>
            </w:r>
            <w:r w:rsidRPr="007D0AE4">
              <w:rPr>
                <w:rFonts w:asciiTheme="minorHAnsi" w:hAnsiTheme="minorHAnsi" w:cstheme="minorHAnsi"/>
                <w:color w:val="000000"/>
                <w:sz w:val="18"/>
                <w:szCs w:val="18"/>
              </w:rPr>
              <w:t xml:space="preserve">planning for financial impacts, reviews </w:t>
            </w:r>
            <w:r>
              <w:rPr>
                <w:rFonts w:asciiTheme="minorHAnsi" w:hAnsiTheme="minorHAnsi" w:cstheme="minorHAnsi"/>
                <w:color w:val="000000"/>
                <w:sz w:val="18"/>
                <w:szCs w:val="18"/>
              </w:rPr>
              <w:t xml:space="preserve">&amp; </w:t>
            </w:r>
            <w:r w:rsidRPr="007D0AE4">
              <w:rPr>
                <w:rFonts w:asciiTheme="minorHAnsi" w:hAnsiTheme="minorHAnsi" w:cstheme="minorHAnsi"/>
                <w:color w:val="000000"/>
                <w:sz w:val="18"/>
                <w:szCs w:val="18"/>
              </w:rPr>
              <w:t>analyses</w:t>
            </w:r>
            <w:r w:rsidRPr="00AB7DA0">
              <w:rPr>
                <w:rFonts w:asciiTheme="minorHAnsi" w:hAnsiTheme="minorHAnsi" w:cstheme="minorHAnsi"/>
                <w:color w:val="000000"/>
                <w:sz w:val="18"/>
                <w:szCs w:val="18"/>
              </w:rPr>
              <w:t>)</w:t>
            </w:r>
          </w:p>
        </w:tc>
        <w:tc>
          <w:tcPr>
            <w:tcW w:w="456" w:type="dxa"/>
          </w:tcPr>
          <w:p w14:paraId="20BB40E4" w14:textId="1A1FD6B8" w:rsidR="00BB268F" w:rsidRDefault="00CF6ADA" w:rsidP="00BB268F">
            <w:sdt>
              <w:sdtPr>
                <w:rPr>
                  <w:rFonts w:asciiTheme="minorHAnsi" w:hAnsiTheme="minorHAnsi" w:cstheme="minorHAnsi"/>
                  <w:szCs w:val="18"/>
                </w:rPr>
                <w:id w:val="1511635521"/>
                <w14:checkbox>
                  <w14:checked w14:val="0"/>
                  <w14:checkedState w14:val="F0FC" w14:font="Wingdings"/>
                  <w14:uncheckedState w14:val="2610" w14:font="MS Gothic"/>
                </w14:checkbox>
              </w:sdtPr>
              <w:sdtEndPr/>
              <w:sdtContent>
                <w:r>
                  <w:rPr>
                    <w:rFonts w:ascii="MS Gothic" w:eastAsia="MS Gothic" w:hAnsi="MS Gothic" w:cstheme="minorHAnsi" w:hint="eastAsia"/>
                    <w:szCs w:val="18"/>
                  </w:rPr>
                  <w:t>☐</w:t>
                </w:r>
              </w:sdtContent>
            </w:sdt>
          </w:p>
        </w:tc>
        <w:tc>
          <w:tcPr>
            <w:tcW w:w="4519" w:type="dxa"/>
          </w:tcPr>
          <w:p w14:paraId="4AB52187" w14:textId="2F00E71A" w:rsidR="00BB268F" w:rsidRDefault="00BB268F" w:rsidP="00BB268F">
            <w:r w:rsidRPr="00E86139">
              <w:rPr>
                <w:rFonts w:asciiTheme="minorHAnsi" w:hAnsiTheme="minorHAnsi" w:cstheme="minorHAnsi"/>
                <w:b/>
                <w:bCs/>
                <w:sz w:val="22"/>
                <w:szCs w:val="22"/>
              </w:rPr>
              <w:t xml:space="preserve">Product stewardship &amp; </w:t>
            </w:r>
            <w:r>
              <w:rPr>
                <w:rFonts w:asciiTheme="minorHAnsi" w:hAnsiTheme="minorHAnsi" w:cstheme="minorHAnsi"/>
                <w:b/>
                <w:bCs/>
                <w:sz w:val="22"/>
                <w:szCs w:val="22"/>
              </w:rPr>
              <w:t xml:space="preserve">extended producer responsibility </w:t>
            </w:r>
            <w:r>
              <w:rPr>
                <w:rFonts w:asciiTheme="minorHAnsi" w:hAnsiTheme="minorHAnsi" w:cstheme="minorHAnsi"/>
                <w:color w:val="000000"/>
                <w:sz w:val="18"/>
                <w:szCs w:val="18"/>
              </w:rPr>
              <w:t xml:space="preserve">(current </w:t>
            </w:r>
            <w:r>
              <w:rPr>
                <w:rFonts w:asciiTheme="minorHAnsi" w:hAnsiTheme="minorHAnsi" w:cstheme="minorHAnsi"/>
                <w:sz w:val="18"/>
                <w:szCs w:val="18"/>
              </w:rPr>
              <w:t>&amp;</w:t>
            </w:r>
            <w:r w:rsidRPr="007D0AE4">
              <w:rPr>
                <w:rFonts w:asciiTheme="minorHAnsi" w:hAnsiTheme="minorHAnsi" w:cstheme="minorHAnsi"/>
                <w:sz w:val="18"/>
                <w:szCs w:val="18"/>
              </w:rPr>
              <w:t xml:space="preserve"> planned schemes</w:t>
            </w:r>
            <w:r>
              <w:rPr>
                <w:rFonts w:asciiTheme="minorHAnsi" w:hAnsiTheme="minorHAnsi" w:cstheme="minorHAnsi"/>
                <w:sz w:val="18"/>
                <w:szCs w:val="18"/>
              </w:rPr>
              <w:t>, new materials to be captured by schemes, local schemes for recovery)</w:t>
            </w:r>
          </w:p>
        </w:tc>
      </w:tr>
      <w:tr w:rsidR="00BB268F" w14:paraId="332A643F" w14:textId="77777777" w:rsidTr="00C938DB">
        <w:tc>
          <w:tcPr>
            <w:tcW w:w="456" w:type="dxa"/>
          </w:tcPr>
          <w:p w14:paraId="5D6EB76A" w14:textId="79FF0AB2" w:rsidR="00BB268F" w:rsidRDefault="00CF6ADA" w:rsidP="00BB268F">
            <w:sdt>
              <w:sdtPr>
                <w:rPr>
                  <w:rFonts w:asciiTheme="minorHAnsi" w:hAnsiTheme="minorHAnsi" w:cstheme="minorHAnsi"/>
                  <w:szCs w:val="18"/>
                </w:rPr>
                <w:id w:val="616410119"/>
                <w14:checkbox>
                  <w14:checked w14:val="1"/>
                  <w14:checkedState w14:val="F0FC" w14:font="Wingdings"/>
                  <w14:uncheckedState w14:val="2610" w14:font="MS Gothic"/>
                </w14:checkbox>
              </w:sdtPr>
              <w:sdtEndPr/>
              <w:sdtContent>
                <w:r w:rsidR="00CC1D10">
                  <w:rPr>
                    <w:rFonts w:asciiTheme="minorHAnsi" w:hAnsiTheme="minorHAnsi" w:cstheme="minorHAnsi"/>
                    <w:szCs w:val="18"/>
                  </w:rPr>
                  <w:sym w:font="Wingdings" w:char="F0FC"/>
                </w:r>
              </w:sdtContent>
            </w:sdt>
          </w:p>
        </w:tc>
        <w:tc>
          <w:tcPr>
            <w:tcW w:w="4506" w:type="dxa"/>
          </w:tcPr>
          <w:p w14:paraId="7B7F3BD7" w14:textId="63F14F52" w:rsidR="00BB268F" w:rsidRDefault="00BB268F" w:rsidP="00BB268F">
            <w:r w:rsidRPr="00E86139">
              <w:rPr>
                <w:rFonts w:asciiTheme="minorHAnsi" w:hAnsiTheme="minorHAnsi" w:cstheme="minorHAnsi"/>
                <w:b/>
                <w:bCs/>
                <w:color w:val="000000"/>
                <w:sz w:val="22"/>
                <w:szCs w:val="22"/>
              </w:rPr>
              <w:t>Education</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18"/>
              </w:rPr>
              <w:t>(behaviour change, community engagement</w:t>
            </w:r>
            <w:r>
              <w:rPr>
                <w:rFonts w:asciiTheme="minorHAnsi" w:hAnsiTheme="minorHAnsi" w:cstheme="minorHAnsi"/>
                <w:color w:val="000000"/>
                <w:sz w:val="18"/>
                <w:szCs w:val="18"/>
              </w:rPr>
              <w:t xml:space="preserve">, </w:t>
            </w:r>
            <w:r w:rsidRPr="00AB7DA0">
              <w:rPr>
                <w:rFonts w:asciiTheme="minorHAnsi" w:hAnsiTheme="minorHAnsi" w:cstheme="minorHAnsi"/>
                <w:color w:val="000000"/>
                <w:sz w:val="18"/>
                <w:szCs w:val="18"/>
              </w:rPr>
              <w:t>social media</w:t>
            </w:r>
            <w:r>
              <w:rPr>
                <w:rFonts w:asciiTheme="minorHAnsi" w:hAnsiTheme="minorHAnsi" w:cstheme="minorHAnsi"/>
                <w:color w:val="000000"/>
                <w:sz w:val="18"/>
                <w:szCs w:val="18"/>
              </w:rPr>
              <w:t xml:space="preserve">, </w:t>
            </w:r>
            <w:r w:rsidRPr="007D0AE4">
              <w:rPr>
                <w:rFonts w:asciiTheme="minorHAnsi" w:hAnsiTheme="minorHAnsi" w:cstheme="minorHAnsi"/>
                <w:color w:val="000000"/>
                <w:sz w:val="18"/>
                <w:szCs w:val="18"/>
              </w:rPr>
              <w:t>planning FOGO education</w:t>
            </w:r>
            <w:r w:rsidRPr="00AB7DA0">
              <w:rPr>
                <w:rFonts w:asciiTheme="minorHAnsi" w:hAnsiTheme="minorHAnsi" w:cstheme="minorHAnsi"/>
                <w:color w:val="000000"/>
                <w:sz w:val="18"/>
                <w:szCs w:val="18"/>
              </w:rPr>
              <w:t>)</w:t>
            </w:r>
          </w:p>
        </w:tc>
        <w:tc>
          <w:tcPr>
            <w:tcW w:w="456" w:type="dxa"/>
          </w:tcPr>
          <w:p w14:paraId="5B279B3E" w14:textId="2D7E2C3C" w:rsidR="00BB268F" w:rsidRDefault="00CF6ADA" w:rsidP="00BB268F">
            <w:sdt>
              <w:sdtPr>
                <w:rPr>
                  <w:rFonts w:asciiTheme="minorHAnsi" w:hAnsiTheme="minorHAnsi" w:cstheme="minorHAnsi"/>
                  <w:szCs w:val="18"/>
                </w:rPr>
                <w:id w:val="-817024192"/>
                <w14:checkbox>
                  <w14:checked w14:val="1"/>
                  <w14:checkedState w14:val="F0FC" w14:font="Wingdings"/>
                  <w14:uncheckedState w14:val="2610" w14:font="MS Gothic"/>
                </w14:checkbox>
              </w:sdtPr>
              <w:sdtEndPr/>
              <w:sdtContent>
                <w:r w:rsidR="00CC1D10">
                  <w:rPr>
                    <w:rFonts w:asciiTheme="minorHAnsi" w:hAnsiTheme="minorHAnsi" w:cstheme="minorHAnsi"/>
                    <w:szCs w:val="18"/>
                  </w:rPr>
                  <w:sym w:font="Wingdings" w:char="F0FC"/>
                </w:r>
              </w:sdtContent>
            </w:sdt>
          </w:p>
        </w:tc>
        <w:tc>
          <w:tcPr>
            <w:tcW w:w="4519" w:type="dxa"/>
          </w:tcPr>
          <w:p w14:paraId="197B8858" w14:textId="50AE8A11" w:rsidR="00BB268F" w:rsidRDefault="00BB268F" w:rsidP="00BB268F">
            <w:r w:rsidRPr="00E86139">
              <w:rPr>
                <w:rFonts w:asciiTheme="minorHAnsi" w:hAnsiTheme="minorHAnsi" w:cstheme="minorHAnsi"/>
                <w:b/>
                <w:bCs/>
                <w:color w:val="000000"/>
                <w:sz w:val="22"/>
                <w:szCs w:val="22"/>
              </w:rPr>
              <w:t>Recycling &amp; resource recovery</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20"/>
              </w:rPr>
              <w:t>(</w:t>
            </w:r>
            <w:r>
              <w:rPr>
                <w:rFonts w:asciiTheme="minorHAnsi" w:hAnsiTheme="minorHAnsi" w:cstheme="minorHAnsi"/>
                <w:color w:val="000000"/>
                <w:sz w:val="18"/>
                <w:szCs w:val="20"/>
              </w:rPr>
              <w:t xml:space="preserve">post China Sword, </w:t>
            </w:r>
            <w:r w:rsidRPr="007D0AE4">
              <w:rPr>
                <w:rFonts w:asciiTheme="minorHAnsi" w:hAnsiTheme="minorHAnsi" w:cstheme="minorHAnsi"/>
                <w:color w:val="000000"/>
                <w:sz w:val="18"/>
                <w:szCs w:val="18"/>
              </w:rPr>
              <w:t xml:space="preserve">and export bans, market insights </w:t>
            </w:r>
            <w:r>
              <w:rPr>
                <w:rFonts w:asciiTheme="minorHAnsi" w:hAnsiTheme="minorHAnsi" w:cstheme="minorHAnsi"/>
                <w:color w:val="000000"/>
                <w:sz w:val="18"/>
                <w:szCs w:val="18"/>
              </w:rPr>
              <w:t>&amp;</w:t>
            </w:r>
            <w:r w:rsidRPr="007D0AE4">
              <w:rPr>
                <w:rFonts w:asciiTheme="minorHAnsi" w:hAnsiTheme="minorHAnsi" w:cstheme="minorHAnsi"/>
                <w:color w:val="000000"/>
                <w:sz w:val="18"/>
                <w:szCs w:val="18"/>
              </w:rPr>
              <w:t xml:space="preserve"> updates</w:t>
            </w:r>
            <w:r>
              <w:rPr>
                <w:rFonts w:asciiTheme="minorHAnsi" w:hAnsiTheme="minorHAnsi" w:cstheme="minorHAnsi"/>
                <w:color w:val="000000"/>
                <w:sz w:val="18"/>
                <w:szCs w:val="18"/>
              </w:rPr>
              <w:t>)</w:t>
            </w:r>
          </w:p>
        </w:tc>
      </w:tr>
      <w:tr w:rsidR="00BB268F" w14:paraId="40F8DB51" w14:textId="77777777" w:rsidTr="00C938DB">
        <w:tc>
          <w:tcPr>
            <w:tcW w:w="456" w:type="dxa"/>
          </w:tcPr>
          <w:p w14:paraId="3EFA5C58" w14:textId="5F9F08FD" w:rsidR="00BB268F" w:rsidRDefault="00CF6ADA" w:rsidP="00BB268F">
            <w:pPr>
              <w:rPr>
                <w:rFonts w:asciiTheme="minorHAnsi" w:hAnsiTheme="minorHAnsi" w:cstheme="minorHAnsi"/>
                <w:szCs w:val="18"/>
              </w:rPr>
            </w:pPr>
            <w:sdt>
              <w:sdtPr>
                <w:rPr>
                  <w:rFonts w:asciiTheme="minorHAnsi" w:hAnsiTheme="minorHAnsi" w:cstheme="minorHAnsi"/>
                  <w:szCs w:val="18"/>
                </w:rPr>
                <w:id w:val="-2059616612"/>
                <w14:checkbox>
                  <w14:checked w14:val="0"/>
                  <w14:checkedState w14:val="F0FC" w14:font="Wingdings"/>
                  <w14:uncheckedState w14:val="2610" w14:font="MS Gothic"/>
                </w14:checkbox>
              </w:sdtPr>
              <w:sdtEndPr/>
              <w:sdtContent>
                <w:r w:rsidR="00BB268F">
                  <w:rPr>
                    <w:rFonts w:ascii="MS Gothic" w:eastAsia="MS Gothic" w:hAnsi="MS Gothic" w:cstheme="minorHAnsi" w:hint="eastAsia"/>
                    <w:szCs w:val="18"/>
                  </w:rPr>
                  <w:t>☐</w:t>
                </w:r>
              </w:sdtContent>
            </w:sdt>
          </w:p>
        </w:tc>
        <w:tc>
          <w:tcPr>
            <w:tcW w:w="4506" w:type="dxa"/>
          </w:tcPr>
          <w:p w14:paraId="25B5621B" w14:textId="493D5651" w:rsidR="00BB268F" w:rsidRPr="00E86139" w:rsidRDefault="00BB268F" w:rsidP="00BB268F">
            <w:pPr>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Energy from Waste </w:t>
            </w:r>
            <w:r w:rsidRPr="00AB7DA0">
              <w:rPr>
                <w:rFonts w:asciiTheme="minorHAnsi" w:hAnsiTheme="minorHAnsi" w:cstheme="minorHAnsi"/>
                <w:color w:val="000000"/>
                <w:sz w:val="18"/>
                <w:szCs w:val="18"/>
              </w:rPr>
              <w:t>(</w:t>
            </w:r>
            <w:r>
              <w:rPr>
                <w:rFonts w:asciiTheme="minorHAnsi" w:hAnsiTheme="minorHAnsi" w:cstheme="minorHAnsi"/>
                <w:color w:val="000000"/>
                <w:sz w:val="18"/>
                <w:szCs w:val="18"/>
              </w:rPr>
              <w:t>projects, case studies)</w:t>
            </w:r>
          </w:p>
        </w:tc>
        <w:tc>
          <w:tcPr>
            <w:tcW w:w="456" w:type="dxa"/>
          </w:tcPr>
          <w:p w14:paraId="3A8159E2" w14:textId="31ED28E4" w:rsidR="00BB268F" w:rsidRDefault="00CF6ADA" w:rsidP="00BB268F">
            <w:pPr>
              <w:rPr>
                <w:rFonts w:asciiTheme="minorHAnsi" w:hAnsiTheme="minorHAnsi" w:cstheme="minorHAnsi"/>
                <w:szCs w:val="18"/>
              </w:rPr>
            </w:pPr>
            <w:sdt>
              <w:sdtPr>
                <w:rPr>
                  <w:rFonts w:asciiTheme="minorHAnsi" w:hAnsiTheme="minorHAnsi" w:cstheme="minorHAnsi"/>
                  <w:szCs w:val="18"/>
                </w:rPr>
                <w:id w:val="1296566694"/>
                <w14:checkbox>
                  <w14:checked w14:val="0"/>
                  <w14:checkedState w14:val="F0FC" w14:font="Wingdings"/>
                  <w14:uncheckedState w14:val="2610" w14:font="MS Gothic"/>
                </w14:checkbox>
              </w:sdtPr>
              <w:sdtEndPr/>
              <w:sdtContent>
                <w:r w:rsidR="00BB268F">
                  <w:rPr>
                    <w:rFonts w:ascii="MS Gothic" w:eastAsia="MS Gothic" w:hAnsi="MS Gothic" w:cstheme="minorHAnsi" w:hint="eastAsia"/>
                    <w:szCs w:val="18"/>
                  </w:rPr>
                  <w:t>☐</w:t>
                </w:r>
              </w:sdtContent>
            </w:sdt>
          </w:p>
        </w:tc>
        <w:tc>
          <w:tcPr>
            <w:tcW w:w="4519" w:type="dxa"/>
          </w:tcPr>
          <w:p w14:paraId="0F621629" w14:textId="52F37BCD" w:rsidR="00BB268F" w:rsidRPr="00E86139" w:rsidRDefault="00BB268F" w:rsidP="00BB268F">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Regional issues</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22"/>
              </w:rPr>
              <w:t>(</w:t>
            </w:r>
            <w:r w:rsidRPr="007D0AE4">
              <w:rPr>
                <w:rFonts w:asciiTheme="minorHAnsi" w:hAnsiTheme="minorHAnsi" w:cstheme="minorHAnsi"/>
                <w:color w:val="000000"/>
                <w:sz w:val="18"/>
                <w:szCs w:val="18"/>
              </w:rPr>
              <w:t>regional responses to waste</w:t>
            </w:r>
            <w:r>
              <w:rPr>
                <w:rFonts w:asciiTheme="minorHAnsi" w:hAnsiTheme="minorHAnsi" w:cstheme="minorHAnsi"/>
                <w:color w:val="000000"/>
                <w:sz w:val="18"/>
                <w:szCs w:val="18"/>
              </w:rPr>
              <w:t xml:space="preserve"> </w:t>
            </w:r>
            <w:r w:rsidRPr="007D0AE4">
              <w:rPr>
                <w:rFonts w:asciiTheme="minorHAnsi" w:hAnsiTheme="minorHAnsi" w:cstheme="minorHAnsi"/>
                <w:color w:val="000000"/>
                <w:sz w:val="18"/>
                <w:szCs w:val="18"/>
              </w:rPr>
              <w:t>settings, collaboration, joint projects</w:t>
            </w:r>
            <w:r w:rsidRPr="00AB7DA0">
              <w:rPr>
                <w:rFonts w:asciiTheme="minorHAnsi" w:hAnsiTheme="minorHAnsi" w:cstheme="minorHAnsi"/>
                <w:color w:val="000000"/>
                <w:sz w:val="18"/>
                <w:szCs w:val="22"/>
              </w:rPr>
              <w:t>)</w:t>
            </w:r>
          </w:p>
        </w:tc>
      </w:tr>
      <w:tr w:rsidR="00BB268F" w14:paraId="33935A41" w14:textId="77777777" w:rsidTr="00C938DB">
        <w:tc>
          <w:tcPr>
            <w:tcW w:w="456" w:type="dxa"/>
          </w:tcPr>
          <w:p w14:paraId="5654160A" w14:textId="47BDBABB" w:rsidR="00BB268F" w:rsidRDefault="00CF6ADA" w:rsidP="00BB268F">
            <w:sdt>
              <w:sdtPr>
                <w:rPr>
                  <w:rFonts w:asciiTheme="minorHAnsi" w:hAnsiTheme="minorHAnsi" w:cstheme="minorHAnsi"/>
                  <w:szCs w:val="18"/>
                </w:rPr>
                <w:id w:val="-1774470432"/>
                <w14:checkbox>
                  <w14:checked w14:val="0"/>
                  <w14:checkedState w14:val="F0FC" w14:font="Wingdings"/>
                  <w14:uncheckedState w14:val="2610" w14:font="MS Gothic"/>
                </w14:checkbox>
              </w:sdtPr>
              <w:sdtEndPr/>
              <w:sdtContent>
                <w:r w:rsidR="00BB268F">
                  <w:rPr>
                    <w:rFonts w:ascii="MS Gothic" w:eastAsia="MS Gothic" w:hAnsi="MS Gothic" w:cstheme="minorHAnsi" w:hint="eastAsia"/>
                    <w:szCs w:val="18"/>
                  </w:rPr>
                  <w:t>☐</w:t>
                </w:r>
              </w:sdtContent>
            </w:sdt>
          </w:p>
        </w:tc>
        <w:tc>
          <w:tcPr>
            <w:tcW w:w="4506" w:type="dxa"/>
          </w:tcPr>
          <w:p w14:paraId="72DE6F99" w14:textId="23729EE7" w:rsidR="00BB268F" w:rsidRPr="00E86139" w:rsidRDefault="00BB268F" w:rsidP="00BB268F">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Grants</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18"/>
              </w:rPr>
              <w:t xml:space="preserve">(major waste grants, outcomes </w:t>
            </w:r>
            <w:r>
              <w:rPr>
                <w:rFonts w:asciiTheme="minorHAnsi" w:hAnsiTheme="minorHAnsi" w:cstheme="minorHAnsi"/>
                <w:color w:val="000000"/>
                <w:sz w:val="18"/>
                <w:szCs w:val="18"/>
              </w:rPr>
              <w:t xml:space="preserve">&amp; </w:t>
            </w:r>
            <w:r w:rsidRPr="00AB7DA0">
              <w:rPr>
                <w:rFonts w:asciiTheme="minorHAnsi" w:hAnsiTheme="minorHAnsi" w:cstheme="minorHAnsi"/>
                <w:color w:val="000000"/>
                <w:sz w:val="18"/>
                <w:szCs w:val="18"/>
              </w:rPr>
              <w:t>processes</w:t>
            </w:r>
            <w:r>
              <w:rPr>
                <w:rFonts w:asciiTheme="minorHAnsi" w:hAnsiTheme="minorHAnsi" w:cstheme="minorHAnsi"/>
                <w:color w:val="000000"/>
                <w:sz w:val="18"/>
                <w:szCs w:val="18"/>
              </w:rPr>
              <w:t>)</w:t>
            </w:r>
          </w:p>
        </w:tc>
        <w:tc>
          <w:tcPr>
            <w:tcW w:w="456" w:type="dxa"/>
          </w:tcPr>
          <w:p w14:paraId="5A6C24FC" w14:textId="6725195A" w:rsidR="00BB268F" w:rsidRDefault="00CF6ADA" w:rsidP="00BB268F">
            <w:sdt>
              <w:sdtPr>
                <w:rPr>
                  <w:rFonts w:asciiTheme="minorHAnsi" w:hAnsiTheme="minorHAnsi" w:cstheme="minorHAnsi"/>
                  <w:szCs w:val="18"/>
                </w:rPr>
                <w:id w:val="-993097107"/>
                <w14:checkbox>
                  <w14:checked w14:val="0"/>
                  <w14:checkedState w14:val="F0FC" w14:font="Wingdings"/>
                  <w14:uncheckedState w14:val="2610" w14:font="MS Gothic"/>
                </w14:checkbox>
              </w:sdtPr>
              <w:sdtEndPr/>
              <w:sdtContent>
                <w:r w:rsidR="00BB268F">
                  <w:rPr>
                    <w:rFonts w:ascii="MS Gothic" w:eastAsia="MS Gothic" w:hAnsi="MS Gothic" w:cstheme="minorHAnsi" w:hint="eastAsia"/>
                    <w:szCs w:val="18"/>
                  </w:rPr>
                  <w:t>☐</w:t>
                </w:r>
              </w:sdtContent>
            </w:sdt>
          </w:p>
        </w:tc>
        <w:tc>
          <w:tcPr>
            <w:tcW w:w="4519" w:type="dxa"/>
          </w:tcPr>
          <w:p w14:paraId="01D3C0AD" w14:textId="61E14834" w:rsidR="00BB268F" w:rsidRDefault="00BB268F" w:rsidP="00BB268F">
            <w:r w:rsidRPr="00E86139">
              <w:rPr>
                <w:rFonts w:asciiTheme="minorHAnsi" w:hAnsiTheme="minorHAnsi" w:cstheme="minorHAnsi"/>
                <w:b/>
                <w:bCs/>
                <w:color w:val="000000"/>
                <w:sz w:val="22"/>
                <w:szCs w:val="22"/>
              </w:rPr>
              <w:t>Social enterprise</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22"/>
              </w:rPr>
              <w:t>(</w:t>
            </w:r>
            <w:r>
              <w:rPr>
                <w:rFonts w:asciiTheme="minorHAnsi" w:hAnsiTheme="minorHAnsi" w:cstheme="minorHAnsi"/>
                <w:color w:val="000000"/>
                <w:sz w:val="18"/>
                <w:szCs w:val="22"/>
              </w:rPr>
              <w:t xml:space="preserve">new entrants, </w:t>
            </w:r>
            <w:r w:rsidRPr="007D0AE4">
              <w:rPr>
                <w:rFonts w:asciiTheme="minorHAnsi" w:hAnsiTheme="minorHAnsi" w:cstheme="minorHAnsi"/>
                <w:sz w:val="18"/>
                <w:szCs w:val="18"/>
              </w:rPr>
              <w:t>recent</w:t>
            </w:r>
            <w:r>
              <w:rPr>
                <w:rFonts w:asciiTheme="minorHAnsi" w:hAnsiTheme="minorHAnsi" w:cstheme="minorHAnsi"/>
                <w:sz w:val="18"/>
                <w:szCs w:val="18"/>
              </w:rPr>
              <w:t xml:space="preserve"> endeavours, case studies)</w:t>
            </w:r>
          </w:p>
        </w:tc>
      </w:tr>
      <w:tr w:rsidR="00BB268F" w14:paraId="3F095EF7" w14:textId="77777777" w:rsidTr="00C938DB">
        <w:tc>
          <w:tcPr>
            <w:tcW w:w="456" w:type="dxa"/>
          </w:tcPr>
          <w:p w14:paraId="255BFA4A" w14:textId="5AB3B645" w:rsidR="00BB268F" w:rsidRDefault="00CF6ADA" w:rsidP="00BB268F">
            <w:sdt>
              <w:sdtPr>
                <w:rPr>
                  <w:rFonts w:asciiTheme="minorHAnsi" w:hAnsiTheme="minorHAnsi" w:cstheme="minorHAnsi"/>
                  <w:szCs w:val="18"/>
                </w:rPr>
                <w:id w:val="-1453168297"/>
                <w14:checkbox>
                  <w14:checked w14:val="1"/>
                  <w14:checkedState w14:val="F0FC" w14:font="Wingdings"/>
                  <w14:uncheckedState w14:val="2610" w14:font="MS Gothic"/>
                </w14:checkbox>
              </w:sdtPr>
              <w:sdtEndPr/>
              <w:sdtContent>
                <w:r w:rsidR="00CC1D10">
                  <w:rPr>
                    <w:rFonts w:asciiTheme="minorHAnsi" w:hAnsiTheme="minorHAnsi" w:cstheme="minorHAnsi"/>
                    <w:szCs w:val="18"/>
                  </w:rPr>
                  <w:sym w:font="Wingdings" w:char="F0FC"/>
                </w:r>
              </w:sdtContent>
            </w:sdt>
          </w:p>
        </w:tc>
        <w:tc>
          <w:tcPr>
            <w:tcW w:w="4506" w:type="dxa"/>
          </w:tcPr>
          <w:p w14:paraId="549DBBFA" w14:textId="3F176EC8" w:rsidR="00BB268F" w:rsidRPr="00E86139" w:rsidRDefault="00BB268F" w:rsidP="00BB268F">
            <w:pPr>
              <w:rPr>
                <w:rFonts w:asciiTheme="minorHAnsi" w:hAnsiTheme="minorHAnsi" w:cstheme="minorHAnsi"/>
                <w:b/>
                <w:bCs/>
                <w:color w:val="000000"/>
                <w:sz w:val="22"/>
                <w:szCs w:val="22"/>
              </w:rPr>
            </w:pPr>
            <w:r w:rsidRPr="00E86139">
              <w:rPr>
                <w:rFonts w:asciiTheme="minorHAnsi" w:hAnsiTheme="minorHAnsi" w:cstheme="minorHAnsi"/>
                <w:b/>
                <w:bCs/>
                <w:color w:val="000000"/>
                <w:sz w:val="22"/>
              </w:rPr>
              <w:t>Infrastructure &amp; planning</w:t>
            </w:r>
            <w:r w:rsidRPr="00E86139">
              <w:rPr>
                <w:rFonts w:asciiTheme="minorHAnsi" w:hAnsiTheme="minorHAnsi" w:cstheme="minorHAnsi"/>
                <w:b/>
                <w:bCs/>
                <w:color w:val="000000"/>
                <w:sz w:val="20"/>
                <w:szCs w:val="22"/>
              </w:rPr>
              <w:t xml:space="preserve"> </w:t>
            </w:r>
            <w:r w:rsidRPr="00AB7DA0">
              <w:rPr>
                <w:rFonts w:asciiTheme="minorHAnsi" w:hAnsiTheme="minorHAnsi" w:cstheme="minorHAnsi"/>
                <w:color w:val="000000"/>
                <w:sz w:val="18"/>
                <w:szCs w:val="18"/>
              </w:rPr>
              <w:t>(</w:t>
            </w:r>
            <w:r w:rsidRPr="007D0AE4">
              <w:rPr>
                <w:rFonts w:asciiTheme="minorHAnsi" w:hAnsiTheme="minorHAnsi" w:cstheme="minorHAnsi"/>
                <w:color w:val="000000"/>
                <w:sz w:val="18"/>
                <w:szCs w:val="18"/>
              </w:rPr>
              <w:t>FOGO capacity,</w:t>
            </w:r>
            <w:r>
              <w:rPr>
                <w:rFonts w:asciiTheme="minorHAnsi" w:hAnsiTheme="minorHAnsi" w:cstheme="minorHAnsi"/>
                <w:color w:val="000000"/>
                <w:sz w:val="18"/>
                <w:szCs w:val="18"/>
              </w:rPr>
              <w:t xml:space="preserve"> new </w:t>
            </w:r>
            <w:r w:rsidRPr="007D0AE4">
              <w:rPr>
                <w:rFonts w:asciiTheme="minorHAnsi" w:hAnsiTheme="minorHAnsi" w:cstheme="minorHAnsi"/>
                <w:color w:val="000000"/>
                <w:sz w:val="18"/>
                <w:szCs w:val="18"/>
              </w:rPr>
              <w:t>material recovery planning</w:t>
            </w:r>
            <w:r>
              <w:rPr>
                <w:rFonts w:asciiTheme="minorHAnsi" w:hAnsiTheme="minorHAnsi" w:cstheme="minorHAnsi"/>
                <w:color w:val="000000"/>
                <w:sz w:val="18"/>
                <w:szCs w:val="18"/>
              </w:rPr>
              <w:t>)</w:t>
            </w:r>
          </w:p>
        </w:tc>
        <w:tc>
          <w:tcPr>
            <w:tcW w:w="456" w:type="dxa"/>
          </w:tcPr>
          <w:p w14:paraId="42415085" w14:textId="37660A4E" w:rsidR="00BB268F" w:rsidRDefault="00CF6ADA" w:rsidP="00BB268F">
            <w:sdt>
              <w:sdtPr>
                <w:rPr>
                  <w:rFonts w:asciiTheme="minorHAnsi" w:hAnsiTheme="minorHAnsi" w:cstheme="minorHAnsi"/>
                  <w:szCs w:val="18"/>
                </w:rPr>
                <w:id w:val="714393749"/>
                <w14:checkbox>
                  <w14:checked w14:val="0"/>
                  <w14:checkedState w14:val="F0FC" w14:font="Wingdings"/>
                  <w14:uncheckedState w14:val="2610" w14:font="MS Gothic"/>
                </w14:checkbox>
              </w:sdtPr>
              <w:sdtEndPr/>
              <w:sdtContent>
                <w:r w:rsidR="00BB268F">
                  <w:rPr>
                    <w:rFonts w:ascii="MS Gothic" w:eastAsia="MS Gothic" w:hAnsi="MS Gothic" w:cstheme="minorHAnsi" w:hint="eastAsia"/>
                    <w:szCs w:val="18"/>
                  </w:rPr>
                  <w:t>☐</w:t>
                </w:r>
              </w:sdtContent>
            </w:sdt>
          </w:p>
        </w:tc>
        <w:tc>
          <w:tcPr>
            <w:tcW w:w="4519" w:type="dxa"/>
          </w:tcPr>
          <w:p w14:paraId="5EBACAF7" w14:textId="1A9BDFD7" w:rsidR="00BB268F" w:rsidRDefault="00BB268F" w:rsidP="00BB268F">
            <w:r w:rsidRPr="00E86139">
              <w:rPr>
                <w:rFonts w:asciiTheme="minorHAnsi" w:hAnsiTheme="minorHAnsi" w:cstheme="minorHAnsi"/>
                <w:b/>
                <w:bCs/>
                <w:color w:val="000000"/>
                <w:sz w:val="22"/>
                <w:szCs w:val="22"/>
              </w:rPr>
              <w:t>State based issues</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18"/>
              </w:rPr>
              <w:t>(</w:t>
            </w:r>
            <w:r>
              <w:rPr>
                <w:rFonts w:asciiTheme="minorHAnsi" w:hAnsiTheme="minorHAnsi" w:cstheme="minorHAnsi"/>
                <w:color w:val="000000"/>
                <w:sz w:val="18"/>
                <w:szCs w:val="18"/>
              </w:rPr>
              <w:t xml:space="preserve">policies, strategies, responses </w:t>
            </w:r>
            <w:r>
              <w:rPr>
                <w:rFonts w:asciiTheme="minorHAnsi" w:hAnsiTheme="minorHAnsi" w:cstheme="minorHAnsi"/>
                <w:sz w:val="18"/>
                <w:szCs w:val="18"/>
              </w:rPr>
              <w:t>&amp;</w:t>
            </w:r>
            <w:r w:rsidRPr="007D0AE4">
              <w:rPr>
                <w:rFonts w:asciiTheme="minorHAnsi" w:hAnsiTheme="minorHAnsi" w:cstheme="minorHAnsi"/>
                <w:sz w:val="18"/>
                <w:szCs w:val="18"/>
              </w:rPr>
              <w:t xml:space="preserve"> challenges, border transitions</w:t>
            </w:r>
            <w:r>
              <w:rPr>
                <w:rFonts w:asciiTheme="minorHAnsi" w:hAnsiTheme="minorHAnsi" w:cstheme="minorHAnsi"/>
                <w:color w:val="000000"/>
                <w:sz w:val="18"/>
                <w:szCs w:val="18"/>
              </w:rPr>
              <w:t>)</w:t>
            </w:r>
          </w:p>
        </w:tc>
      </w:tr>
      <w:tr w:rsidR="00BB268F" w14:paraId="2CAF8323" w14:textId="77777777" w:rsidTr="00C938DB">
        <w:tc>
          <w:tcPr>
            <w:tcW w:w="456" w:type="dxa"/>
          </w:tcPr>
          <w:p w14:paraId="40F34E46" w14:textId="658F8EAB" w:rsidR="00BB268F" w:rsidRDefault="00CF6ADA" w:rsidP="00BB268F">
            <w:sdt>
              <w:sdtPr>
                <w:rPr>
                  <w:rFonts w:asciiTheme="minorHAnsi" w:hAnsiTheme="minorHAnsi" w:cstheme="minorHAnsi"/>
                  <w:szCs w:val="18"/>
                </w:rPr>
                <w:id w:val="1637986797"/>
                <w14:checkbox>
                  <w14:checked w14:val="1"/>
                  <w14:checkedState w14:val="F0FC" w14:font="Wingdings"/>
                  <w14:uncheckedState w14:val="2610" w14:font="MS Gothic"/>
                </w14:checkbox>
              </w:sdtPr>
              <w:sdtEndPr/>
              <w:sdtContent>
                <w:r w:rsidR="00CC1D10">
                  <w:rPr>
                    <w:rFonts w:asciiTheme="minorHAnsi" w:hAnsiTheme="minorHAnsi" w:cstheme="minorHAnsi"/>
                    <w:szCs w:val="18"/>
                  </w:rPr>
                  <w:sym w:font="Wingdings" w:char="F0FC"/>
                </w:r>
              </w:sdtContent>
            </w:sdt>
          </w:p>
        </w:tc>
        <w:tc>
          <w:tcPr>
            <w:tcW w:w="4506" w:type="dxa"/>
          </w:tcPr>
          <w:p w14:paraId="510E9BD0" w14:textId="05083888" w:rsidR="00BB268F" w:rsidRPr="00E86139" w:rsidRDefault="00BB268F" w:rsidP="00BB268F">
            <w:pPr>
              <w:rPr>
                <w:rFonts w:asciiTheme="minorHAnsi" w:hAnsiTheme="minorHAnsi" w:cstheme="minorHAnsi"/>
                <w:b/>
                <w:bCs/>
                <w:color w:val="000000"/>
                <w:sz w:val="22"/>
              </w:rPr>
            </w:pPr>
            <w:r w:rsidRPr="00E86139">
              <w:rPr>
                <w:rFonts w:asciiTheme="minorHAnsi" w:hAnsiTheme="minorHAnsi" w:cstheme="minorHAnsi"/>
                <w:b/>
                <w:bCs/>
                <w:color w:val="000000"/>
                <w:sz w:val="22"/>
                <w:szCs w:val="22"/>
              </w:rPr>
              <w:t>Innovative projects</w:t>
            </w:r>
            <w:r w:rsidRPr="00AB7DA0">
              <w:rPr>
                <w:rFonts w:asciiTheme="minorHAnsi" w:hAnsiTheme="minorHAnsi" w:cstheme="minorHAnsi"/>
                <w:color w:val="000000"/>
                <w:sz w:val="18"/>
                <w:szCs w:val="22"/>
              </w:rPr>
              <w:t xml:space="preserve"> </w:t>
            </w:r>
            <w:r w:rsidRPr="00AB7DA0">
              <w:rPr>
                <w:rFonts w:asciiTheme="minorHAnsi" w:hAnsiTheme="minorHAnsi" w:cstheme="minorHAnsi"/>
                <w:color w:val="000000"/>
                <w:sz w:val="18"/>
                <w:szCs w:val="18"/>
              </w:rPr>
              <w:t>(</w:t>
            </w:r>
            <w:r>
              <w:rPr>
                <w:rFonts w:asciiTheme="minorHAnsi" w:hAnsiTheme="minorHAnsi" w:cstheme="minorHAnsi"/>
                <w:color w:val="000000"/>
                <w:sz w:val="18"/>
                <w:szCs w:val="18"/>
              </w:rPr>
              <w:t xml:space="preserve">sustainability innovations, artificial </w:t>
            </w:r>
            <w:r w:rsidRPr="00AB7DA0">
              <w:rPr>
                <w:rFonts w:asciiTheme="minorHAnsi" w:hAnsiTheme="minorHAnsi" w:cstheme="minorHAnsi"/>
                <w:color w:val="000000"/>
                <w:sz w:val="18"/>
                <w:szCs w:val="18"/>
              </w:rPr>
              <w:t>intelligence, case studies)</w:t>
            </w:r>
          </w:p>
        </w:tc>
        <w:tc>
          <w:tcPr>
            <w:tcW w:w="456" w:type="dxa"/>
          </w:tcPr>
          <w:p w14:paraId="387C56E0" w14:textId="7EAF2173" w:rsidR="00BB268F" w:rsidRDefault="00CF6ADA" w:rsidP="00BB268F">
            <w:sdt>
              <w:sdtPr>
                <w:rPr>
                  <w:rFonts w:asciiTheme="minorHAnsi" w:hAnsiTheme="minorHAnsi" w:cstheme="minorHAnsi"/>
                  <w:szCs w:val="18"/>
                </w:rPr>
                <w:id w:val="-1051999890"/>
                <w14:checkbox>
                  <w14:checked w14:val="0"/>
                  <w14:checkedState w14:val="F0FC" w14:font="Wingdings"/>
                  <w14:uncheckedState w14:val="2610" w14:font="MS Gothic"/>
                </w14:checkbox>
              </w:sdtPr>
              <w:sdtEndPr/>
              <w:sdtContent>
                <w:r w:rsidR="00BB268F">
                  <w:rPr>
                    <w:rFonts w:ascii="MS Gothic" w:eastAsia="MS Gothic" w:hAnsi="MS Gothic" w:cstheme="minorHAnsi" w:hint="eastAsia"/>
                    <w:szCs w:val="18"/>
                  </w:rPr>
                  <w:t>☐</w:t>
                </w:r>
              </w:sdtContent>
            </w:sdt>
          </w:p>
        </w:tc>
        <w:tc>
          <w:tcPr>
            <w:tcW w:w="4519" w:type="dxa"/>
          </w:tcPr>
          <w:p w14:paraId="151DA0D3" w14:textId="68E6F2A0" w:rsidR="00BB268F" w:rsidRPr="00325CFA" w:rsidRDefault="00BB268F" w:rsidP="00BB268F">
            <w:r w:rsidRPr="00670DFD">
              <w:rPr>
                <w:rFonts w:asciiTheme="minorHAnsi" w:hAnsiTheme="minorHAnsi" w:cstheme="minorHAnsi"/>
                <w:b/>
                <w:bCs/>
                <w:color w:val="000000"/>
                <w:sz w:val="22"/>
                <w:szCs w:val="22"/>
              </w:rPr>
              <w:t>Strategic waste planning &amp; policy</w:t>
            </w:r>
            <w:r>
              <w:rPr>
                <w:rFonts w:asciiTheme="minorHAnsi" w:hAnsiTheme="minorHAnsi" w:cstheme="minorHAnsi"/>
                <w:color w:val="000000"/>
                <w:sz w:val="22"/>
                <w:szCs w:val="22"/>
              </w:rPr>
              <w:t xml:space="preserve"> </w:t>
            </w:r>
            <w:r w:rsidRPr="00F579DD">
              <w:rPr>
                <w:rFonts w:asciiTheme="minorHAnsi" w:hAnsiTheme="minorHAnsi" w:cstheme="minorHAnsi"/>
                <w:color w:val="000000"/>
                <w:sz w:val="18"/>
                <w:szCs w:val="18"/>
              </w:rPr>
              <w:t>(</w:t>
            </w:r>
            <w:r>
              <w:rPr>
                <w:rFonts w:asciiTheme="minorHAnsi" w:hAnsiTheme="minorHAnsi" w:cstheme="minorHAnsi"/>
                <w:sz w:val="18"/>
                <w:szCs w:val="18"/>
              </w:rPr>
              <w:t>stakeholder en</w:t>
            </w:r>
            <w:r w:rsidRPr="007D0AE4">
              <w:rPr>
                <w:rFonts w:asciiTheme="minorHAnsi" w:hAnsiTheme="minorHAnsi" w:cstheme="minorHAnsi"/>
                <w:sz w:val="18"/>
                <w:szCs w:val="18"/>
              </w:rPr>
              <w:t>gagement</w:t>
            </w:r>
            <w:r>
              <w:rPr>
                <w:rFonts w:asciiTheme="minorHAnsi" w:hAnsiTheme="minorHAnsi" w:cstheme="minorHAnsi"/>
                <w:sz w:val="18"/>
                <w:szCs w:val="18"/>
              </w:rPr>
              <w:t xml:space="preserve">, </w:t>
            </w:r>
            <w:r w:rsidRPr="007D0AE4">
              <w:rPr>
                <w:rFonts w:asciiTheme="minorHAnsi" w:hAnsiTheme="minorHAnsi" w:cstheme="minorHAnsi"/>
                <w:sz w:val="18"/>
                <w:szCs w:val="18"/>
              </w:rPr>
              <w:t xml:space="preserve">strategy development, </w:t>
            </w:r>
            <w:r>
              <w:rPr>
                <w:rFonts w:asciiTheme="minorHAnsi" w:hAnsiTheme="minorHAnsi" w:cstheme="minorHAnsi"/>
                <w:sz w:val="18"/>
                <w:szCs w:val="18"/>
              </w:rPr>
              <w:t xml:space="preserve">waste policy impacts </w:t>
            </w:r>
            <w:r w:rsidRPr="007D0AE4">
              <w:rPr>
                <w:rFonts w:asciiTheme="minorHAnsi" w:hAnsiTheme="minorHAnsi" w:cstheme="minorHAnsi"/>
                <w:sz w:val="18"/>
                <w:szCs w:val="18"/>
              </w:rPr>
              <w:t>and opportunities</w:t>
            </w:r>
            <w:r>
              <w:rPr>
                <w:rFonts w:asciiTheme="minorHAnsi" w:hAnsiTheme="minorHAnsi" w:cstheme="minorHAnsi"/>
                <w:sz w:val="18"/>
                <w:szCs w:val="18"/>
              </w:rPr>
              <w:t>)</w:t>
            </w:r>
          </w:p>
        </w:tc>
      </w:tr>
      <w:tr w:rsidR="00BB268F" w14:paraId="22C28CD7" w14:textId="77777777" w:rsidTr="00C938DB">
        <w:tc>
          <w:tcPr>
            <w:tcW w:w="456" w:type="dxa"/>
          </w:tcPr>
          <w:p w14:paraId="2F6802A7" w14:textId="4996253B" w:rsidR="00BB268F" w:rsidRDefault="00CF6ADA" w:rsidP="00BB268F">
            <w:sdt>
              <w:sdtPr>
                <w:rPr>
                  <w:rFonts w:asciiTheme="minorHAnsi" w:hAnsiTheme="minorHAnsi" w:cstheme="minorHAnsi"/>
                  <w:szCs w:val="18"/>
                </w:rPr>
                <w:id w:val="-302841767"/>
                <w14:checkbox>
                  <w14:checked w14:val="0"/>
                  <w14:checkedState w14:val="F0FC" w14:font="Wingdings"/>
                  <w14:uncheckedState w14:val="2610" w14:font="MS Gothic"/>
                </w14:checkbox>
              </w:sdtPr>
              <w:sdtEndPr/>
              <w:sdtContent>
                <w:r w:rsidR="00BB268F">
                  <w:rPr>
                    <w:rFonts w:ascii="MS Gothic" w:eastAsia="MS Gothic" w:hAnsi="MS Gothic" w:cstheme="minorHAnsi" w:hint="eastAsia"/>
                    <w:szCs w:val="18"/>
                  </w:rPr>
                  <w:t>☐</w:t>
                </w:r>
              </w:sdtContent>
            </w:sdt>
          </w:p>
        </w:tc>
        <w:tc>
          <w:tcPr>
            <w:tcW w:w="4506" w:type="dxa"/>
          </w:tcPr>
          <w:p w14:paraId="443A878D" w14:textId="10170D4A" w:rsidR="00BB268F" w:rsidRPr="00E86139" w:rsidRDefault="00BB268F" w:rsidP="00BB268F">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Landfill &amp; facility management</w:t>
            </w:r>
            <w:r>
              <w:rPr>
                <w:rFonts w:asciiTheme="minorHAnsi" w:hAnsiTheme="minorHAnsi" w:cstheme="minorHAnsi"/>
                <w:color w:val="000000"/>
                <w:sz w:val="22"/>
                <w:szCs w:val="22"/>
              </w:rPr>
              <w:t xml:space="preserve"> (</w:t>
            </w:r>
            <w:r w:rsidRPr="007D0AE4">
              <w:rPr>
                <w:rFonts w:asciiTheme="minorHAnsi" w:hAnsiTheme="minorHAnsi" w:cstheme="minorHAnsi"/>
                <w:sz w:val="18"/>
                <w:szCs w:val="18"/>
              </w:rPr>
              <w:t>facility</w:t>
            </w:r>
            <w:r>
              <w:rPr>
                <w:rFonts w:asciiTheme="minorHAnsi" w:hAnsiTheme="minorHAnsi" w:cstheme="minorHAnsi"/>
                <w:sz w:val="18"/>
                <w:szCs w:val="18"/>
              </w:rPr>
              <w:t xml:space="preserve"> operations </w:t>
            </w:r>
            <w:r w:rsidRPr="007D0AE4">
              <w:rPr>
                <w:rFonts w:asciiTheme="minorHAnsi" w:hAnsiTheme="minorHAnsi" w:cstheme="minorHAnsi"/>
                <w:sz w:val="18"/>
                <w:szCs w:val="18"/>
              </w:rPr>
              <w:t>management, strategic planning, facility budgeting</w:t>
            </w:r>
            <w:r>
              <w:rPr>
                <w:rFonts w:asciiTheme="minorHAnsi" w:hAnsiTheme="minorHAnsi" w:cstheme="minorHAnsi"/>
                <w:sz w:val="18"/>
                <w:szCs w:val="18"/>
              </w:rPr>
              <w:t>)</w:t>
            </w:r>
          </w:p>
        </w:tc>
        <w:tc>
          <w:tcPr>
            <w:tcW w:w="456" w:type="dxa"/>
          </w:tcPr>
          <w:p w14:paraId="146EFF9F" w14:textId="6065DE96" w:rsidR="00BB268F" w:rsidRDefault="00CF6ADA" w:rsidP="00BB268F">
            <w:sdt>
              <w:sdtPr>
                <w:rPr>
                  <w:rFonts w:asciiTheme="minorHAnsi" w:hAnsiTheme="minorHAnsi" w:cstheme="minorHAnsi"/>
                  <w:szCs w:val="18"/>
                </w:rPr>
                <w:id w:val="1061593867"/>
                <w14:checkbox>
                  <w14:checked w14:val="1"/>
                  <w14:checkedState w14:val="F0FC" w14:font="Wingdings"/>
                  <w14:uncheckedState w14:val="2610" w14:font="MS Gothic"/>
                </w14:checkbox>
              </w:sdtPr>
              <w:sdtEndPr/>
              <w:sdtContent>
                <w:r w:rsidR="00CC1D10">
                  <w:rPr>
                    <w:rFonts w:asciiTheme="minorHAnsi" w:hAnsiTheme="minorHAnsi" w:cstheme="minorHAnsi"/>
                    <w:szCs w:val="18"/>
                  </w:rPr>
                  <w:sym w:font="Wingdings" w:char="F0FC"/>
                </w:r>
              </w:sdtContent>
            </w:sdt>
          </w:p>
        </w:tc>
        <w:tc>
          <w:tcPr>
            <w:tcW w:w="4519" w:type="dxa"/>
          </w:tcPr>
          <w:p w14:paraId="0151309C" w14:textId="4267ADC0" w:rsidR="00BB268F" w:rsidRDefault="00BB268F" w:rsidP="00BB268F">
            <w:r w:rsidRPr="00E86139">
              <w:rPr>
                <w:rFonts w:asciiTheme="minorHAnsi" w:hAnsiTheme="minorHAnsi" w:cstheme="minorHAnsi"/>
                <w:b/>
                <w:bCs/>
                <w:color w:val="000000"/>
                <w:sz w:val="22"/>
                <w:szCs w:val="22"/>
              </w:rPr>
              <w:t>Technology</w:t>
            </w:r>
            <w:r>
              <w:rPr>
                <w:rFonts w:asciiTheme="minorHAnsi" w:hAnsiTheme="minorHAnsi" w:cstheme="minorHAnsi"/>
                <w:color w:val="000000"/>
                <w:sz w:val="22"/>
                <w:szCs w:val="22"/>
              </w:rPr>
              <w:t xml:space="preserve"> </w:t>
            </w:r>
            <w:r>
              <w:rPr>
                <w:rFonts w:asciiTheme="minorHAnsi" w:hAnsiTheme="minorHAnsi" w:cstheme="minorHAnsi"/>
                <w:color w:val="000000"/>
                <w:sz w:val="18"/>
                <w:szCs w:val="18"/>
              </w:rPr>
              <w:t>(</w:t>
            </w:r>
            <w:r w:rsidRPr="007D0AE4">
              <w:rPr>
                <w:rFonts w:asciiTheme="minorHAnsi" w:hAnsiTheme="minorHAnsi" w:cstheme="minorHAnsi"/>
                <w:sz w:val="18"/>
                <w:szCs w:val="18"/>
              </w:rPr>
              <w:t>innovations, must haves, how</w:t>
            </w:r>
            <w:r>
              <w:rPr>
                <w:rFonts w:asciiTheme="minorHAnsi" w:hAnsiTheme="minorHAnsi" w:cstheme="minorHAnsi"/>
                <w:sz w:val="18"/>
                <w:szCs w:val="18"/>
              </w:rPr>
              <w:t xml:space="preserve"> </w:t>
            </w:r>
            <w:r w:rsidRPr="007D0AE4">
              <w:rPr>
                <w:rFonts w:asciiTheme="minorHAnsi" w:hAnsiTheme="minorHAnsi" w:cstheme="minorHAnsi"/>
                <w:sz w:val="18"/>
                <w:szCs w:val="18"/>
              </w:rPr>
              <w:t>technology will improve or assist with waste</w:t>
            </w:r>
            <w:r>
              <w:rPr>
                <w:rFonts w:asciiTheme="minorHAnsi" w:hAnsiTheme="minorHAnsi" w:cstheme="minorHAnsi"/>
                <w:sz w:val="18"/>
                <w:szCs w:val="18"/>
              </w:rPr>
              <w:t xml:space="preserve"> responsibilities</w:t>
            </w:r>
            <w:r w:rsidR="005F344F">
              <w:rPr>
                <w:rFonts w:asciiTheme="minorHAnsi" w:hAnsiTheme="minorHAnsi" w:cstheme="minorHAnsi"/>
                <w:sz w:val="18"/>
                <w:szCs w:val="18"/>
              </w:rPr>
              <w:t>, AI</w:t>
            </w:r>
            <w:r>
              <w:rPr>
                <w:rFonts w:asciiTheme="minorHAnsi" w:hAnsiTheme="minorHAnsi" w:cstheme="minorHAnsi"/>
                <w:sz w:val="18"/>
                <w:szCs w:val="18"/>
              </w:rPr>
              <w:t>)</w:t>
            </w:r>
          </w:p>
        </w:tc>
      </w:tr>
      <w:tr w:rsidR="00BB268F" w14:paraId="7A12AEFC" w14:textId="77777777" w:rsidTr="00C938DB">
        <w:tc>
          <w:tcPr>
            <w:tcW w:w="456" w:type="dxa"/>
          </w:tcPr>
          <w:p w14:paraId="28862ACE" w14:textId="7C98B3AE" w:rsidR="00BB268F" w:rsidRDefault="00CF6ADA" w:rsidP="00BB268F">
            <w:sdt>
              <w:sdtPr>
                <w:rPr>
                  <w:rFonts w:asciiTheme="minorHAnsi" w:hAnsiTheme="minorHAnsi" w:cstheme="minorHAnsi"/>
                  <w:szCs w:val="18"/>
                </w:rPr>
                <w:id w:val="1077858117"/>
                <w14:checkbox>
                  <w14:checked w14:val="0"/>
                  <w14:checkedState w14:val="F0FC" w14:font="Wingdings"/>
                  <w14:uncheckedState w14:val="2610" w14:font="MS Gothic"/>
                </w14:checkbox>
              </w:sdtPr>
              <w:sdtEndPr/>
              <w:sdtContent>
                <w:r w:rsidR="00BB268F">
                  <w:rPr>
                    <w:rFonts w:ascii="MS Gothic" w:eastAsia="MS Gothic" w:hAnsi="MS Gothic" w:cstheme="minorHAnsi" w:hint="eastAsia"/>
                    <w:szCs w:val="18"/>
                  </w:rPr>
                  <w:t>☐</w:t>
                </w:r>
              </w:sdtContent>
            </w:sdt>
          </w:p>
        </w:tc>
        <w:tc>
          <w:tcPr>
            <w:tcW w:w="4506" w:type="dxa"/>
          </w:tcPr>
          <w:p w14:paraId="3E24E53F" w14:textId="3D64FE42" w:rsidR="00BB268F" w:rsidRPr="00E86139" w:rsidRDefault="00BB268F" w:rsidP="00BB268F">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Legislation, regulations &amp; levies</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22"/>
              </w:rPr>
              <w:t>(</w:t>
            </w:r>
            <w:r w:rsidRPr="007D0AE4">
              <w:rPr>
                <w:rFonts w:asciiTheme="minorHAnsi" w:hAnsiTheme="minorHAnsi" w:cstheme="minorHAnsi"/>
                <w:color w:val="000000"/>
                <w:sz w:val="18"/>
                <w:szCs w:val="18"/>
              </w:rPr>
              <w:t>major</w:t>
            </w:r>
            <w:r>
              <w:rPr>
                <w:rFonts w:asciiTheme="minorHAnsi" w:hAnsiTheme="minorHAnsi" w:cstheme="minorHAnsi"/>
                <w:color w:val="000000"/>
                <w:sz w:val="18"/>
                <w:szCs w:val="18"/>
              </w:rPr>
              <w:t xml:space="preserve"> u</w:t>
            </w:r>
            <w:r w:rsidRPr="007D0AE4">
              <w:rPr>
                <w:rFonts w:asciiTheme="minorHAnsi" w:hAnsiTheme="minorHAnsi" w:cstheme="minorHAnsi"/>
                <w:color w:val="000000"/>
                <w:sz w:val="18"/>
                <w:szCs w:val="18"/>
              </w:rPr>
              <w:t>pdates, monitoring</w:t>
            </w:r>
            <w:r>
              <w:rPr>
                <w:rFonts w:asciiTheme="minorHAnsi" w:hAnsiTheme="minorHAnsi" w:cstheme="minorHAnsi"/>
                <w:color w:val="000000"/>
                <w:sz w:val="18"/>
                <w:szCs w:val="18"/>
              </w:rPr>
              <w:t xml:space="preserve"> </w:t>
            </w:r>
            <w:r w:rsidRPr="007D0AE4">
              <w:rPr>
                <w:rFonts w:asciiTheme="minorHAnsi" w:hAnsiTheme="minorHAnsi" w:cstheme="minorHAnsi"/>
                <w:color w:val="000000"/>
                <w:sz w:val="18"/>
                <w:szCs w:val="18"/>
              </w:rPr>
              <w:t xml:space="preserve">&amp; enforcement, </w:t>
            </w:r>
            <w:r>
              <w:rPr>
                <w:rFonts w:asciiTheme="minorHAnsi" w:hAnsiTheme="minorHAnsi" w:cstheme="minorHAnsi"/>
                <w:color w:val="000000"/>
                <w:sz w:val="18"/>
                <w:szCs w:val="18"/>
              </w:rPr>
              <w:t xml:space="preserve">response </w:t>
            </w:r>
            <w:r w:rsidRPr="007D0AE4">
              <w:rPr>
                <w:rFonts w:asciiTheme="minorHAnsi" w:hAnsiTheme="minorHAnsi" w:cstheme="minorHAnsi"/>
                <w:color w:val="000000"/>
                <w:sz w:val="18"/>
                <w:szCs w:val="18"/>
              </w:rPr>
              <w:t>to changes in regulations</w:t>
            </w:r>
            <w:r>
              <w:rPr>
                <w:rFonts w:asciiTheme="minorHAnsi" w:hAnsiTheme="minorHAnsi" w:cstheme="minorHAnsi"/>
                <w:color w:val="000000"/>
                <w:sz w:val="18"/>
                <w:szCs w:val="18"/>
              </w:rPr>
              <w:t>)</w:t>
            </w:r>
          </w:p>
        </w:tc>
        <w:tc>
          <w:tcPr>
            <w:tcW w:w="456" w:type="dxa"/>
          </w:tcPr>
          <w:p w14:paraId="287B7582" w14:textId="11D2FB5F" w:rsidR="00BB268F" w:rsidRDefault="00CF6ADA" w:rsidP="00BB268F">
            <w:sdt>
              <w:sdtPr>
                <w:rPr>
                  <w:rFonts w:asciiTheme="minorHAnsi" w:hAnsiTheme="minorHAnsi" w:cstheme="minorHAnsi"/>
                  <w:szCs w:val="18"/>
                </w:rPr>
                <w:id w:val="746391472"/>
                <w14:checkbox>
                  <w14:checked w14:val="0"/>
                  <w14:checkedState w14:val="F0FC" w14:font="Wingdings"/>
                  <w14:uncheckedState w14:val="2610" w14:font="MS Gothic"/>
                </w14:checkbox>
              </w:sdtPr>
              <w:sdtEndPr/>
              <w:sdtContent>
                <w:r w:rsidR="00BB268F">
                  <w:rPr>
                    <w:rFonts w:ascii="MS Gothic" w:eastAsia="MS Gothic" w:hAnsi="MS Gothic" w:cstheme="minorHAnsi" w:hint="eastAsia"/>
                    <w:szCs w:val="18"/>
                  </w:rPr>
                  <w:t>☐</w:t>
                </w:r>
              </w:sdtContent>
            </w:sdt>
          </w:p>
        </w:tc>
        <w:tc>
          <w:tcPr>
            <w:tcW w:w="4519" w:type="dxa"/>
          </w:tcPr>
          <w:p w14:paraId="2357CAFA" w14:textId="5E4F36F5" w:rsidR="00BB268F" w:rsidRDefault="00BB268F" w:rsidP="00BB268F">
            <w:r w:rsidRPr="00E86139">
              <w:rPr>
                <w:rFonts w:asciiTheme="minorHAnsi" w:hAnsiTheme="minorHAnsi" w:cstheme="minorHAnsi"/>
                <w:b/>
                <w:bCs/>
                <w:color w:val="000000"/>
                <w:sz w:val="22"/>
                <w:szCs w:val="22"/>
              </w:rPr>
              <w:t>Tenders &amp; contracts</w:t>
            </w:r>
            <w:r>
              <w:rPr>
                <w:rFonts w:asciiTheme="minorHAnsi" w:hAnsiTheme="minorHAnsi" w:cstheme="minorHAnsi"/>
                <w:color w:val="000000"/>
                <w:sz w:val="22"/>
                <w:szCs w:val="22"/>
              </w:rPr>
              <w:t xml:space="preserve"> </w:t>
            </w:r>
            <w:r>
              <w:rPr>
                <w:rFonts w:asciiTheme="minorHAnsi" w:hAnsiTheme="minorHAnsi" w:cstheme="minorHAnsi"/>
                <w:color w:val="000000"/>
                <w:sz w:val="18"/>
                <w:szCs w:val="18"/>
              </w:rPr>
              <w:t>(</w:t>
            </w:r>
            <w:r w:rsidRPr="007D0AE4">
              <w:rPr>
                <w:rFonts w:asciiTheme="minorHAnsi" w:hAnsiTheme="minorHAnsi" w:cstheme="minorHAnsi"/>
                <w:sz w:val="18"/>
                <w:szCs w:val="18"/>
              </w:rPr>
              <w:t>planning, implementation,</w:t>
            </w:r>
            <w:r>
              <w:rPr>
                <w:rFonts w:asciiTheme="minorHAnsi" w:hAnsiTheme="minorHAnsi" w:cstheme="minorHAnsi"/>
                <w:sz w:val="18"/>
                <w:szCs w:val="18"/>
              </w:rPr>
              <w:t xml:space="preserve"> </w:t>
            </w:r>
            <w:r w:rsidRPr="007D0AE4">
              <w:rPr>
                <w:rFonts w:asciiTheme="minorHAnsi" w:hAnsiTheme="minorHAnsi" w:cstheme="minorHAnsi"/>
                <w:sz w:val="18"/>
                <w:szCs w:val="18"/>
              </w:rPr>
              <w:t xml:space="preserve">contract management, innovations, systems </w:t>
            </w:r>
            <w:r>
              <w:rPr>
                <w:rFonts w:asciiTheme="minorHAnsi" w:hAnsiTheme="minorHAnsi" w:cstheme="minorHAnsi"/>
                <w:sz w:val="18"/>
                <w:szCs w:val="18"/>
              </w:rPr>
              <w:t>&amp; approaches)</w:t>
            </w:r>
          </w:p>
        </w:tc>
      </w:tr>
      <w:tr w:rsidR="00BB268F" w14:paraId="45532B0D" w14:textId="77777777" w:rsidTr="00C938DB">
        <w:tc>
          <w:tcPr>
            <w:tcW w:w="456" w:type="dxa"/>
          </w:tcPr>
          <w:p w14:paraId="0106DC44" w14:textId="27777549" w:rsidR="00BB268F" w:rsidRDefault="00CF6ADA" w:rsidP="00BB268F">
            <w:sdt>
              <w:sdtPr>
                <w:rPr>
                  <w:rFonts w:asciiTheme="minorHAnsi" w:hAnsiTheme="minorHAnsi" w:cstheme="minorHAnsi"/>
                  <w:szCs w:val="18"/>
                </w:rPr>
                <w:id w:val="308593682"/>
                <w14:checkbox>
                  <w14:checked w14:val="0"/>
                  <w14:checkedState w14:val="F0FC" w14:font="Wingdings"/>
                  <w14:uncheckedState w14:val="2610" w14:font="MS Gothic"/>
                </w14:checkbox>
              </w:sdtPr>
              <w:sdtEndPr/>
              <w:sdtContent>
                <w:r w:rsidR="00BB268F">
                  <w:rPr>
                    <w:rFonts w:ascii="MS Gothic" w:eastAsia="MS Gothic" w:hAnsi="MS Gothic" w:cstheme="minorHAnsi" w:hint="eastAsia"/>
                    <w:szCs w:val="18"/>
                  </w:rPr>
                  <w:t>☐</w:t>
                </w:r>
              </w:sdtContent>
            </w:sdt>
          </w:p>
        </w:tc>
        <w:tc>
          <w:tcPr>
            <w:tcW w:w="4506" w:type="dxa"/>
          </w:tcPr>
          <w:p w14:paraId="7F3CDCEA" w14:textId="65537650" w:rsidR="00BB268F" w:rsidRPr="00E86139" w:rsidRDefault="00BB268F" w:rsidP="00BB268F">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Litter &amp; illegal dumping</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18"/>
              </w:rPr>
              <w:t>(</w:t>
            </w:r>
            <w:r w:rsidRPr="007D0AE4">
              <w:rPr>
                <w:rFonts w:asciiTheme="minorHAnsi" w:hAnsiTheme="minorHAnsi" w:cstheme="minorHAnsi"/>
                <w:color w:val="000000"/>
                <w:sz w:val="18"/>
                <w:szCs w:val="18"/>
              </w:rPr>
              <w:t>prevention, new</w:t>
            </w:r>
            <w:r>
              <w:rPr>
                <w:rFonts w:asciiTheme="minorHAnsi" w:hAnsiTheme="minorHAnsi" w:cstheme="minorHAnsi"/>
                <w:color w:val="000000"/>
                <w:sz w:val="18"/>
                <w:szCs w:val="18"/>
              </w:rPr>
              <w:t xml:space="preserve"> management </w:t>
            </w:r>
            <w:r w:rsidRPr="007D0AE4">
              <w:rPr>
                <w:rFonts w:asciiTheme="minorHAnsi" w:hAnsiTheme="minorHAnsi" w:cstheme="minorHAnsi"/>
                <w:color w:val="000000"/>
                <w:sz w:val="18"/>
                <w:szCs w:val="18"/>
              </w:rPr>
              <w:t xml:space="preserve">systems </w:t>
            </w:r>
            <w:r>
              <w:rPr>
                <w:rFonts w:asciiTheme="minorHAnsi" w:hAnsiTheme="minorHAnsi" w:cstheme="minorHAnsi"/>
                <w:color w:val="000000"/>
                <w:sz w:val="18"/>
                <w:szCs w:val="18"/>
              </w:rPr>
              <w:t xml:space="preserve">&amp; </w:t>
            </w:r>
            <w:r w:rsidRPr="007D0AE4">
              <w:rPr>
                <w:rFonts w:asciiTheme="minorHAnsi" w:hAnsiTheme="minorHAnsi" w:cstheme="minorHAnsi"/>
                <w:color w:val="000000"/>
                <w:sz w:val="18"/>
                <w:szCs w:val="18"/>
              </w:rPr>
              <w:t>innovative &amp; smart initiatives, surveillance</w:t>
            </w:r>
            <w:r>
              <w:rPr>
                <w:rFonts w:asciiTheme="minorHAnsi" w:hAnsiTheme="minorHAnsi" w:cstheme="minorHAnsi"/>
                <w:color w:val="000000"/>
                <w:sz w:val="18"/>
                <w:szCs w:val="18"/>
              </w:rPr>
              <w:t>)</w:t>
            </w:r>
          </w:p>
        </w:tc>
        <w:tc>
          <w:tcPr>
            <w:tcW w:w="456" w:type="dxa"/>
          </w:tcPr>
          <w:p w14:paraId="5CF3F066" w14:textId="742026F3" w:rsidR="00BB268F" w:rsidRDefault="00CF6ADA" w:rsidP="00BB268F">
            <w:sdt>
              <w:sdtPr>
                <w:rPr>
                  <w:rFonts w:asciiTheme="minorHAnsi" w:hAnsiTheme="minorHAnsi" w:cstheme="minorHAnsi"/>
                  <w:szCs w:val="18"/>
                </w:rPr>
                <w:id w:val="-872155147"/>
                <w14:checkbox>
                  <w14:checked w14:val="1"/>
                  <w14:checkedState w14:val="F0FC" w14:font="Wingdings"/>
                  <w14:uncheckedState w14:val="2610" w14:font="MS Gothic"/>
                </w14:checkbox>
              </w:sdtPr>
              <w:sdtEndPr/>
              <w:sdtContent>
                <w:r>
                  <w:rPr>
                    <w:rFonts w:asciiTheme="minorHAnsi" w:hAnsiTheme="minorHAnsi" w:cstheme="minorHAnsi"/>
                    <w:szCs w:val="18"/>
                  </w:rPr>
                  <w:sym w:font="Wingdings" w:char="F0FC"/>
                </w:r>
              </w:sdtContent>
            </w:sdt>
          </w:p>
        </w:tc>
        <w:tc>
          <w:tcPr>
            <w:tcW w:w="4519" w:type="dxa"/>
          </w:tcPr>
          <w:p w14:paraId="155A53F2" w14:textId="1FFC3789" w:rsidR="00BB268F" w:rsidRDefault="00BB268F" w:rsidP="00BB268F">
            <w:r w:rsidRPr="00E86139">
              <w:rPr>
                <w:rFonts w:asciiTheme="minorHAnsi" w:hAnsiTheme="minorHAnsi" w:cstheme="minorHAnsi"/>
                <w:b/>
                <w:bCs/>
                <w:sz w:val="22"/>
                <w:szCs w:val="22"/>
              </w:rPr>
              <w:t>Waste projects</w:t>
            </w:r>
            <w:r>
              <w:rPr>
                <w:rFonts w:asciiTheme="minorHAnsi" w:hAnsiTheme="minorHAnsi" w:cstheme="minorHAnsi"/>
                <w:b/>
                <w:bCs/>
                <w:sz w:val="22"/>
                <w:szCs w:val="22"/>
              </w:rPr>
              <w:t xml:space="preserve"> </w:t>
            </w:r>
            <w:r w:rsidRPr="000A7A69">
              <w:rPr>
                <w:rFonts w:asciiTheme="minorHAnsi" w:hAnsiTheme="minorHAnsi" w:cstheme="minorHAnsi"/>
                <w:sz w:val="18"/>
                <w:szCs w:val="18"/>
              </w:rPr>
              <w:t>(p</w:t>
            </w:r>
            <w:r w:rsidRPr="000A7A69">
              <w:rPr>
                <w:rFonts w:asciiTheme="minorHAnsi" w:hAnsiTheme="minorHAnsi" w:cstheme="minorHAnsi"/>
                <w:color w:val="000000"/>
                <w:sz w:val="18"/>
                <w:szCs w:val="18"/>
              </w:rPr>
              <w:t>lanned waste infrastructure,</w:t>
            </w:r>
            <w:r w:rsidRPr="000A7A69">
              <w:rPr>
                <w:rFonts w:asciiTheme="minorHAnsi" w:hAnsiTheme="minorHAnsi" w:cstheme="minorHAnsi"/>
                <w:sz w:val="18"/>
                <w:szCs w:val="18"/>
              </w:rPr>
              <w:t xml:space="preserve"> </w:t>
            </w:r>
            <w:r w:rsidRPr="000A7A69">
              <w:rPr>
                <w:rFonts w:asciiTheme="minorHAnsi" w:hAnsiTheme="minorHAnsi" w:cstheme="minorHAnsi"/>
                <w:color w:val="000000"/>
                <w:sz w:val="18"/>
                <w:szCs w:val="18"/>
              </w:rPr>
              <w:t xml:space="preserve">how to plan &amp; </w:t>
            </w:r>
            <w:r w:rsidRPr="000A7A69">
              <w:rPr>
                <w:rFonts w:asciiTheme="minorHAnsi" w:hAnsiTheme="minorHAnsi" w:cstheme="minorHAnsi"/>
                <w:sz w:val="18"/>
                <w:szCs w:val="18"/>
              </w:rPr>
              <w:t xml:space="preserve">scope, budgeting, understanding what is required, </w:t>
            </w:r>
            <w:r w:rsidRPr="000A7A69">
              <w:rPr>
                <w:rFonts w:asciiTheme="minorHAnsi" w:hAnsiTheme="minorHAnsi" w:cstheme="minorHAnsi"/>
                <w:color w:val="000000"/>
                <w:sz w:val="18"/>
                <w:szCs w:val="18"/>
              </w:rPr>
              <w:t>governance &amp; process planning,</w:t>
            </w:r>
            <w:r w:rsidRPr="000A7A69">
              <w:rPr>
                <w:rFonts w:asciiTheme="minorHAnsi" w:hAnsiTheme="minorHAnsi" w:cstheme="minorHAnsi"/>
                <w:sz w:val="18"/>
                <w:szCs w:val="18"/>
              </w:rPr>
              <w:t xml:space="preserve"> case studies)</w:t>
            </w:r>
          </w:p>
        </w:tc>
      </w:tr>
      <w:tr w:rsidR="00BB268F" w14:paraId="1BF7E509" w14:textId="77777777" w:rsidTr="00C938DB">
        <w:tc>
          <w:tcPr>
            <w:tcW w:w="456" w:type="dxa"/>
          </w:tcPr>
          <w:p w14:paraId="34E9B717" w14:textId="41E44309" w:rsidR="00BB268F" w:rsidRDefault="00BB268F" w:rsidP="00BB268F"/>
        </w:tc>
        <w:tc>
          <w:tcPr>
            <w:tcW w:w="4506" w:type="dxa"/>
          </w:tcPr>
          <w:p w14:paraId="0521ABA0" w14:textId="0658E2E1" w:rsidR="00BB268F" w:rsidRPr="00E86139" w:rsidRDefault="00BB268F" w:rsidP="00BB268F">
            <w:pPr>
              <w:rPr>
                <w:rFonts w:asciiTheme="minorHAnsi" w:hAnsiTheme="minorHAnsi" w:cstheme="minorHAnsi"/>
                <w:b/>
                <w:bCs/>
                <w:color w:val="000000"/>
                <w:sz w:val="22"/>
                <w:szCs w:val="22"/>
              </w:rPr>
            </w:pPr>
          </w:p>
        </w:tc>
        <w:tc>
          <w:tcPr>
            <w:tcW w:w="456" w:type="dxa"/>
          </w:tcPr>
          <w:p w14:paraId="77C1CA6D" w14:textId="6CEC7859" w:rsidR="00BB268F" w:rsidRDefault="00CF6ADA" w:rsidP="00BB268F">
            <w:sdt>
              <w:sdtPr>
                <w:rPr>
                  <w:rFonts w:asciiTheme="minorHAnsi" w:hAnsiTheme="minorHAnsi" w:cstheme="minorHAnsi"/>
                  <w:szCs w:val="18"/>
                </w:rPr>
                <w:id w:val="1505157564"/>
                <w14:checkbox>
                  <w14:checked w14:val="0"/>
                  <w14:checkedState w14:val="F0FC" w14:font="Wingdings"/>
                  <w14:uncheckedState w14:val="2610" w14:font="MS Gothic"/>
                </w14:checkbox>
              </w:sdtPr>
              <w:sdtEndPr/>
              <w:sdtContent>
                <w:r w:rsidR="00BB268F">
                  <w:rPr>
                    <w:rFonts w:ascii="MS Gothic" w:eastAsia="MS Gothic" w:hAnsi="MS Gothic" w:cstheme="minorHAnsi" w:hint="eastAsia"/>
                    <w:szCs w:val="18"/>
                  </w:rPr>
                  <w:t>☐</w:t>
                </w:r>
              </w:sdtContent>
            </w:sdt>
          </w:p>
        </w:tc>
        <w:tc>
          <w:tcPr>
            <w:tcW w:w="4519" w:type="dxa"/>
          </w:tcPr>
          <w:p w14:paraId="607FA55E" w14:textId="29EB5724" w:rsidR="00BB268F" w:rsidRDefault="00BB268F" w:rsidP="00BB268F">
            <w:r w:rsidRPr="00E86139">
              <w:rPr>
                <w:rFonts w:asciiTheme="minorHAnsi" w:hAnsiTheme="minorHAnsi" w:cstheme="minorHAnsi"/>
                <w:b/>
                <w:bCs/>
                <w:sz w:val="22"/>
                <w:szCs w:val="18"/>
              </w:rPr>
              <w:t>Other</w:t>
            </w:r>
          </w:p>
        </w:tc>
      </w:tr>
    </w:tbl>
    <w:p w14:paraId="2E16C7BC" w14:textId="1FBD0561" w:rsidR="00E229DA" w:rsidRDefault="00E229DA">
      <w:pPr>
        <w:rPr>
          <w:rFonts w:asciiTheme="minorHAnsi" w:hAnsiTheme="minorHAnsi" w:cstheme="minorHAnsi"/>
          <w:b/>
          <w:sz w:val="22"/>
          <w:u w:val="single"/>
        </w:rPr>
      </w:pPr>
    </w:p>
    <w:p w14:paraId="7354BD3B" w14:textId="52EF4C24" w:rsidR="007E4345" w:rsidRPr="000A7A69" w:rsidRDefault="00CF6ADA" w:rsidP="00426D4E">
      <w:pPr>
        <w:ind w:left="397" w:hanging="425"/>
        <w:rPr>
          <w:rFonts w:asciiTheme="minorHAnsi" w:hAnsiTheme="minorHAnsi" w:cstheme="minorHAnsi"/>
          <w:sz w:val="18"/>
          <w:szCs w:val="18"/>
        </w:rPr>
      </w:pPr>
      <w:sdt>
        <w:sdtPr>
          <w:rPr>
            <w:rFonts w:asciiTheme="minorHAnsi" w:hAnsiTheme="minorHAnsi" w:cstheme="minorHAnsi"/>
            <w:szCs w:val="18"/>
          </w:rPr>
          <w:id w:val="-1503506429"/>
          <w14:checkbox>
            <w14:checked w14:val="0"/>
            <w14:checkedState w14:val="F0FC" w14:font="Wingdings"/>
            <w14:uncheckedState w14:val="2610" w14:font="MS Gothic"/>
          </w14:checkbox>
        </w:sdtPr>
        <w:sdtEndPr/>
        <w:sdtContent>
          <w:r w:rsidR="00426D4E">
            <w:rPr>
              <w:rFonts w:ascii="MS Gothic" w:eastAsia="MS Gothic" w:hAnsi="MS Gothic" w:cstheme="minorHAnsi" w:hint="eastAsia"/>
              <w:szCs w:val="18"/>
            </w:rPr>
            <w:t>☐</w:t>
          </w:r>
        </w:sdtContent>
      </w:sdt>
      <w:r w:rsidR="00377671">
        <w:rPr>
          <w:rFonts w:asciiTheme="minorHAnsi" w:hAnsiTheme="minorHAnsi" w:cstheme="minorHAnsi"/>
          <w:b/>
          <w:bCs/>
          <w:sz w:val="22"/>
          <w:szCs w:val="18"/>
        </w:rPr>
        <w:t xml:space="preserve"> </w:t>
      </w:r>
      <w:r w:rsidR="00E05678">
        <w:rPr>
          <w:rFonts w:asciiTheme="minorHAnsi" w:hAnsiTheme="minorHAnsi" w:cstheme="minorHAnsi"/>
          <w:b/>
          <w:bCs/>
          <w:sz w:val="22"/>
          <w:szCs w:val="18"/>
        </w:rPr>
        <w:tab/>
      </w:r>
      <w:r w:rsidR="00377671">
        <w:rPr>
          <w:rFonts w:asciiTheme="minorHAnsi" w:hAnsiTheme="minorHAnsi" w:cstheme="minorHAnsi"/>
          <w:b/>
          <w:bCs/>
          <w:sz w:val="22"/>
          <w:szCs w:val="18"/>
        </w:rPr>
        <w:t>P</w:t>
      </w:r>
      <w:r w:rsidR="00377671" w:rsidRPr="00E86139">
        <w:rPr>
          <w:rFonts w:asciiTheme="minorHAnsi" w:hAnsiTheme="minorHAnsi" w:cstheme="minorHAnsi"/>
          <w:b/>
          <w:bCs/>
          <w:sz w:val="22"/>
          <w:szCs w:val="18"/>
        </w:rPr>
        <w:t>r</w:t>
      </w:r>
      <w:r w:rsidR="00377671">
        <w:rPr>
          <w:rFonts w:asciiTheme="minorHAnsi" w:hAnsiTheme="minorHAnsi" w:cstheme="minorHAnsi"/>
          <w:b/>
          <w:bCs/>
          <w:sz w:val="22"/>
          <w:szCs w:val="18"/>
        </w:rPr>
        <w:t xml:space="preserve">oposed Panel Discussion </w:t>
      </w:r>
      <w:r w:rsidR="00377671" w:rsidRPr="00325CFA">
        <w:rPr>
          <w:rFonts w:asciiTheme="minorHAnsi" w:hAnsiTheme="minorHAnsi" w:cstheme="minorHAnsi"/>
          <w:sz w:val="22"/>
          <w:szCs w:val="18"/>
        </w:rPr>
        <w:t>-</w:t>
      </w:r>
      <w:r w:rsidR="00377671">
        <w:rPr>
          <w:rFonts w:asciiTheme="minorHAnsi" w:hAnsiTheme="minorHAnsi" w:cstheme="minorHAnsi"/>
          <w:b/>
          <w:bCs/>
          <w:sz w:val="22"/>
          <w:szCs w:val="18"/>
        </w:rPr>
        <w:t xml:space="preserve"> </w:t>
      </w:r>
      <w:r w:rsidR="00377671" w:rsidRPr="000A7A69">
        <w:rPr>
          <w:rFonts w:asciiTheme="minorHAnsi" w:hAnsiTheme="minorHAnsi" w:cstheme="minorHAnsi"/>
          <w:sz w:val="18"/>
          <w:szCs w:val="18"/>
        </w:rPr>
        <w:t>Proposed topic &amp; participants suitable for key issues that may be addressed by a Panel of presenters. For this category suggest your topic &amp; who you will arrange to attend and present</w:t>
      </w:r>
      <w:r w:rsidR="00E32A10" w:rsidRPr="000A7A69">
        <w:rPr>
          <w:rFonts w:asciiTheme="minorHAnsi" w:hAnsiTheme="minorHAnsi" w:cstheme="minorHAnsi"/>
          <w:sz w:val="18"/>
          <w:szCs w:val="18"/>
        </w:rPr>
        <w:t xml:space="preserve"> (maximum of 5 panel members)</w:t>
      </w:r>
      <w:r w:rsidR="00377671" w:rsidRPr="000A7A69">
        <w:rPr>
          <w:rFonts w:asciiTheme="minorHAnsi" w:hAnsiTheme="minorHAnsi" w:cstheme="minorHAnsi"/>
          <w:sz w:val="18"/>
          <w:szCs w:val="18"/>
        </w:rPr>
        <w:t>.</w:t>
      </w:r>
    </w:p>
    <w:p w14:paraId="5BB25B79" w14:textId="4148D273" w:rsidR="00E05678" w:rsidRDefault="00E05678" w:rsidP="00E05678">
      <w:pPr>
        <w:ind w:left="567" w:hanging="567"/>
        <w:rPr>
          <w:rFonts w:ascii="Arial" w:hAnsi="Arial" w:cs="Arial"/>
          <w:sz w:val="16"/>
          <w:szCs w:val="16"/>
        </w:rPr>
      </w:pPr>
    </w:p>
    <w:p w14:paraId="21BE69A9" w14:textId="20E830BE" w:rsidR="00E32A10" w:rsidRDefault="00E32A10" w:rsidP="00E05678">
      <w:pPr>
        <w:ind w:left="567" w:hanging="567"/>
        <w:rPr>
          <w:rFonts w:ascii="Arial" w:hAnsi="Arial" w:cs="Arial"/>
          <w:sz w:val="16"/>
          <w:szCs w:val="16"/>
        </w:rPr>
      </w:pPr>
    </w:p>
    <w:p w14:paraId="06A2B348" w14:textId="2AC484DC" w:rsidR="00E32A10" w:rsidRDefault="00E32A10" w:rsidP="00E05678">
      <w:pPr>
        <w:ind w:left="567" w:hanging="567"/>
        <w:rPr>
          <w:rFonts w:ascii="Arial" w:hAnsi="Arial" w:cs="Arial"/>
          <w:sz w:val="16"/>
          <w:szCs w:val="16"/>
        </w:rPr>
      </w:pPr>
    </w:p>
    <w:p w14:paraId="5029AC22" w14:textId="69BD87BD" w:rsidR="00E32A10" w:rsidRDefault="00E32A10">
      <w:pPr>
        <w:rPr>
          <w:rFonts w:ascii="Arial" w:hAnsi="Arial" w:cs="Arial"/>
          <w:sz w:val="16"/>
          <w:szCs w:val="16"/>
        </w:rPr>
      </w:pPr>
      <w:r>
        <w:rPr>
          <w:rFonts w:ascii="Arial" w:hAnsi="Arial" w:cs="Arial"/>
          <w:sz w:val="16"/>
          <w:szCs w:val="16"/>
        </w:rPr>
        <w:br w:type="page"/>
      </w:r>
    </w:p>
    <w:p w14:paraId="270D5360" w14:textId="45444B10" w:rsidR="00E32A10" w:rsidRDefault="00E32A10" w:rsidP="00E05678">
      <w:pPr>
        <w:ind w:left="567" w:hanging="567"/>
        <w:rPr>
          <w:rFonts w:ascii="Arial" w:hAnsi="Arial" w:cs="Arial"/>
          <w:sz w:val="16"/>
          <w:szCs w:val="16"/>
        </w:rPr>
      </w:pPr>
    </w:p>
    <w:p w14:paraId="68007FB3" w14:textId="77777777" w:rsidR="00E32A10" w:rsidRDefault="00E32A10" w:rsidP="00E05678">
      <w:pPr>
        <w:ind w:left="567" w:hanging="567"/>
        <w:rPr>
          <w:rFonts w:ascii="Arial" w:hAnsi="Arial" w:cs="Arial"/>
          <w:sz w:val="16"/>
          <w:szCs w:val="16"/>
        </w:rPr>
      </w:pPr>
    </w:p>
    <w:p w14:paraId="204E8121" w14:textId="77777777" w:rsidR="00E05678" w:rsidRDefault="00E05678" w:rsidP="00E05678">
      <w:pPr>
        <w:ind w:left="567" w:hanging="567"/>
        <w:rPr>
          <w:rFonts w:asciiTheme="minorHAnsi" w:hAnsiTheme="minorHAnsi" w:cstheme="minorHAnsi"/>
          <w:b/>
          <w:sz w:val="22"/>
          <w:u w:val="single"/>
        </w:rPr>
      </w:pPr>
    </w:p>
    <w:p w14:paraId="5FB9A3C0" w14:textId="558D3AED" w:rsidR="008C0698" w:rsidRPr="0083662A" w:rsidRDefault="007B258F" w:rsidP="0083662A">
      <w:pPr>
        <w:rPr>
          <w:rFonts w:asciiTheme="minorHAnsi" w:hAnsiTheme="minorHAnsi" w:cstheme="minorHAnsi"/>
          <w:b/>
          <w:sz w:val="22"/>
          <w:u w:val="single"/>
        </w:rPr>
      </w:pPr>
      <w:r w:rsidRPr="00AB7DA0">
        <w:rPr>
          <w:rFonts w:asciiTheme="minorHAnsi" w:hAnsiTheme="minorHAnsi" w:cstheme="minorHAnsi"/>
          <w:b/>
          <w:sz w:val="22"/>
          <w:u w:val="single"/>
        </w:rPr>
        <w:t>Presenter informatio</w:t>
      </w:r>
      <w:r w:rsidR="0083662A">
        <w:rPr>
          <w:rFonts w:asciiTheme="minorHAnsi" w:hAnsiTheme="minorHAnsi" w:cstheme="minorHAnsi"/>
          <w:b/>
          <w:sz w:val="22"/>
          <w:u w:val="single"/>
        </w:rPr>
        <w:t>n</w:t>
      </w:r>
      <w:r w:rsidR="002E69C5" w:rsidRPr="002E69C5">
        <w:rPr>
          <w:rFonts w:asciiTheme="minorHAnsi" w:hAnsiTheme="minorHAnsi" w:cstheme="minorHAnsi"/>
          <w:bCs/>
          <w:i/>
          <w:iCs/>
          <w:sz w:val="22"/>
        </w:rPr>
        <w:t xml:space="preserve"> </w:t>
      </w:r>
    </w:p>
    <w:p w14:paraId="0696824E" w14:textId="77777777" w:rsidR="002E69C5" w:rsidRPr="00AB7DA0" w:rsidRDefault="002E69C5" w:rsidP="008C0698">
      <w:pPr>
        <w:tabs>
          <w:tab w:val="left" w:pos="2247"/>
        </w:tabs>
        <w:rPr>
          <w:rFonts w:asciiTheme="minorHAnsi" w:hAnsiTheme="minorHAnsi" w:cstheme="minorHAnsi"/>
          <w:b/>
          <w:sz w:val="22"/>
        </w:rPr>
      </w:pPr>
    </w:p>
    <w:p w14:paraId="6FCBE905" w14:textId="0F04D7B8" w:rsidR="008C0698" w:rsidRPr="00AB7DA0" w:rsidRDefault="008C0698" w:rsidP="008C0698">
      <w:pPr>
        <w:tabs>
          <w:tab w:val="left" w:pos="2247"/>
        </w:tabs>
        <w:rPr>
          <w:rFonts w:asciiTheme="minorHAnsi" w:hAnsiTheme="minorHAnsi" w:cstheme="minorHAnsi"/>
          <w:b/>
          <w:sz w:val="22"/>
        </w:rPr>
      </w:pPr>
      <w:r w:rsidRPr="00AB7DA0">
        <w:rPr>
          <w:rFonts w:asciiTheme="minorHAnsi" w:hAnsiTheme="minorHAnsi" w:cstheme="minorHAnsi"/>
          <w:b/>
          <w:sz w:val="22"/>
        </w:rPr>
        <w:t xml:space="preserve">Presenter name: </w:t>
      </w:r>
      <w:sdt>
        <w:sdtPr>
          <w:rPr>
            <w:rStyle w:val="Style1"/>
          </w:rPr>
          <w:id w:val="-1480531749"/>
          <w:placeholder>
            <w:docPart w:val="2F590090CF974637A18A633D2AE5E155"/>
          </w:placeholder>
          <w:text/>
        </w:sdtPr>
        <w:sdtEndPr>
          <w:rPr>
            <w:rStyle w:val="DefaultParagraphFont"/>
            <w:rFonts w:ascii="Times New Roman" w:hAnsi="Times New Roman" w:cstheme="minorHAnsi"/>
            <w:b/>
            <w:sz w:val="24"/>
          </w:rPr>
        </w:sdtEndPr>
        <w:sdtContent>
          <w:r w:rsidR="00CC1D10">
            <w:rPr>
              <w:rStyle w:val="Style1"/>
            </w:rPr>
            <w:t>Maree Marshall</w:t>
          </w:r>
        </w:sdtContent>
      </w:sdt>
    </w:p>
    <w:p w14:paraId="6A03D446" w14:textId="353343CB" w:rsidR="00CB03E6" w:rsidRPr="00AB7DA0" w:rsidRDefault="008C0698" w:rsidP="00CB03E6">
      <w:pPr>
        <w:rPr>
          <w:rFonts w:asciiTheme="minorHAnsi" w:hAnsiTheme="minorHAnsi" w:cstheme="minorHAnsi"/>
          <w:b/>
          <w:sz w:val="22"/>
        </w:rPr>
      </w:pPr>
      <w:r w:rsidRPr="00AB7DA0">
        <w:rPr>
          <w:rFonts w:asciiTheme="minorHAnsi" w:hAnsiTheme="minorHAnsi" w:cstheme="minorHAnsi"/>
          <w:b/>
          <w:sz w:val="22"/>
        </w:rPr>
        <w:t xml:space="preserve">Presenter position: </w:t>
      </w:r>
      <w:sdt>
        <w:sdtPr>
          <w:rPr>
            <w:rStyle w:val="Style1"/>
          </w:rPr>
          <w:id w:val="1017498699"/>
          <w:placeholder>
            <w:docPart w:val="D214A9B8338149E5B5AC994DF0CCF933"/>
          </w:placeholder>
        </w:sdtPr>
        <w:sdtEndPr>
          <w:rPr>
            <w:rStyle w:val="DefaultParagraphFont"/>
            <w:rFonts w:ascii="Times New Roman" w:hAnsi="Times New Roman" w:cstheme="minorHAnsi"/>
            <w:b/>
            <w:sz w:val="24"/>
          </w:rPr>
        </w:sdtEndPr>
        <w:sdtContent>
          <w:r w:rsidR="00CC1D10">
            <w:rPr>
              <w:rStyle w:val="Style1"/>
            </w:rPr>
            <w:t>Director - Waste Management &amp; Circular Economy</w:t>
          </w:r>
        </w:sdtContent>
      </w:sdt>
    </w:p>
    <w:p w14:paraId="1FA0458A" w14:textId="269EAD49" w:rsidR="008C0698" w:rsidRPr="00AB7DA0" w:rsidRDefault="008C0698" w:rsidP="008C0698">
      <w:pPr>
        <w:rPr>
          <w:rFonts w:asciiTheme="minorHAnsi" w:hAnsiTheme="minorHAnsi" w:cstheme="minorHAnsi"/>
          <w:b/>
          <w:sz w:val="22"/>
        </w:rPr>
      </w:pPr>
      <w:r w:rsidRPr="00AB7DA0">
        <w:rPr>
          <w:rFonts w:asciiTheme="minorHAnsi" w:hAnsiTheme="minorHAnsi" w:cstheme="minorHAnsi"/>
          <w:b/>
          <w:sz w:val="22"/>
        </w:rPr>
        <w:t xml:space="preserve">Presenter organisation: </w:t>
      </w:r>
      <w:sdt>
        <w:sdtPr>
          <w:rPr>
            <w:rStyle w:val="Style1"/>
          </w:rPr>
          <w:id w:val="-1997567569"/>
          <w:placeholder>
            <w:docPart w:val="E7E115BCB0C5467B964C77652C2D90D8"/>
          </w:placeholder>
          <w:text/>
        </w:sdtPr>
        <w:sdtEndPr>
          <w:rPr>
            <w:rStyle w:val="DefaultParagraphFont"/>
            <w:rFonts w:ascii="Times New Roman" w:hAnsi="Times New Roman" w:cstheme="minorHAnsi"/>
            <w:b/>
            <w:sz w:val="24"/>
          </w:rPr>
        </w:sdtEndPr>
        <w:sdtContent>
          <w:r w:rsidR="00CC1D10">
            <w:rPr>
              <w:rStyle w:val="Style1"/>
            </w:rPr>
            <w:t>WSP</w:t>
          </w:r>
        </w:sdtContent>
      </w:sdt>
    </w:p>
    <w:p w14:paraId="62987681" w14:textId="7B26F999" w:rsidR="008C0698" w:rsidRPr="00AB7DA0" w:rsidRDefault="008C0698" w:rsidP="008C0698">
      <w:pPr>
        <w:rPr>
          <w:rFonts w:asciiTheme="minorHAnsi" w:hAnsiTheme="minorHAnsi" w:cstheme="minorHAnsi"/>
          <w:b/>
          <w:sz w:val="22"/>
        </w:rPr>
      </w:pPr>
      <w:r w:rsidRPr="00AB7DA0">
        <w:rPr>
          <w:rFonts w:asciiTheme="minorHAnsi" w:hAnsiTheme="minorHAnsi" w:cstheme="minorHAnsi"/>
          <w:b/>
          <w:sz w:val="22"/>
        </w:rPr>
        <w:t>Presenter email address:</w:t>
      </w:r>
      <w:r w:rsidRPr="00AB7DA0">
        <w:rPr>
          <w:rFonts w:asciiTheme="minorHAnsi" w:hAnsiTheme="minorHAnsi" w:cstheme="minorHAnsi"/>
          <w:sz w:val="22"/>
        </w:rPr>
        <w:t xml:space="preserve"> </w:t>
      </w:r>
      <w:sdt>
        <w:sdtPr>
          <w:rPr>
            <w:rStyle w:val="Style1"/>
          </w:rPr>
          <w:id w:val="2020430008"/>
          <w:placeholder>
            <w:docPart w:val="DF3D0CEA6B5241BAAC053CFF3F4A28D2"/>
          </w:placeholder>
          <w:text/>
        </w:sdtPr>
        <w:sdtEndPr>
          <w:rPr>
            <w:rStyle w:val="DefaultParagraphFont"/>
            <w:rFonts w:ascii="Times New Roman" w:hAnsi="Times New Roman" w:cstheme="minorHAnsi"/>
            <w:sz w:val="24"/>
          </w:rPr>
        </w:sdtEndPr>
        <w:sdtContent>
          <w:r w:rsidR="00CC1D10">
            <w:rPr>
              <w:rStyle w:val="Style1"/>
            </w:rPr>
            <w:t>Maree.Marshall@wsp.com</w:t>
          </w:r>
        </w:sdtContent>
      </w:sdt>
    </w:p>
    <w:p w14:paraId="0E07159F" w14:textId="4718A43A" w:rsidR="008C0698" w:rsidRPr="00AB7DA0" w:rsidRDefault="008C0698" w:rsidP="008C0698">
      <w:pPr>
        <w:rPr>
          <w:rFonts w:asciiTheme="minorHAnsi" w:hAnsiTheme="minorHAnsi" w:cstheme="minorHAnsi"/>
          <w:sz w:val="22"/>
        </w:rPr>
      </w:pPr>
      <w:r w:rsidRPr="00AB7DA0">
        <w:rPr>
          <w:rFonts w:asciiTheme="minorHAnsi" w:hAnsiTheme="minorHAnsi" w:cstheme="minorHAnsi"/>
          <w:b/>
          <w:sz w:val="22"/>
        </w:rPr>
        <w:t xml:space="preserve">Presenter phone number: </w:t>
      </w:r>
      <w:sdt>
        <w:sdtPr>
          <w:rPr>
            <w:rStyle w:val="Style1"/>
          </w:rPr>
          <w:id w:val="-1802291080"/>
          <w:placeholder>
            <w:docPart w:val="377AEE49599E412B8E0D5A1E50E45172"/>
          </w:placeholder>
          <w:text/>
        </w:sdtPr>
        <w:sdtEndPr>
          <w:rPr>
            <w:rStyle w:val="DefaultParagraphFont"/>
            <w:rFonts w:ascii="Times New Roman" w:hAnsi="Times New Roman" w:cstheme="minorHAnsi"/>
            <w:b/>
            <w:sz w:val="24"/>
          </w:rPr>
        </w:sdtEndPr>
        <w:sdtContent>
          <w:r w:rsidR="00CC1D10">
            <w:rPr>
              <w:rStyle w:val="Style1"/>
            </w:rPr>
            <w:t>+61 3 9622 9849</w:t>
          </w:r>
        </w:sdtContent>
      </w:sdt>
    </w:p>
    <w:p w14:paraId="40D537AC" w14:textId="382DF2F9" w:rsidR="008C0698" w:rsidRPr="00AB7DA0" w:rsidRDefault="008C0698" w:rsidP="008C0698">
      <w:pPr>
        <w:rPr>
          <w:rFonts w:asciiTheme="minorHAnsi" w:hAnsiTheme="minorHAnsi" w:cstheme="minorHAnsi"/>
          <w:sz w:val="22"/>
        </w:rPr>
      </w:pPr>
      <w:r w:rsidRPr="00AB7DA0">
        <w:rPr>
          <w:rFonts w:asciiTheme="minorHAnsi" w:hAnsiTheme="minorHAnsi" w:cstheme="minorHAnsi"/>
          <w:b/>
          <w:sz w:val="22"/>
        </w:rPr>
        <w:t>Presenter mobile number:</w:t>
      </w:r>
      <w:r w:rsidRPr="00AB7DA0">
        <w:rPr>
          <w:rFonts w:asciiTheme="minorHAnsi" w:hAnsiTheme="minorHAnsi" w:cstheme="minorHAnsi"/>
          <w:sz w:val="22"/>
        </w:rPr>
        <w:t xml:space="preserve"> </w:t>
      </w:r>
      <w:sdt>
        <w:sdtPr>
          <w:rPr>
            <w:rStyle w:val="Style1"/>
          </w:rPr>
          <w:id w:val="-1166783859"/>
          <w:placeholder>
            <w:docPart w:val="EDF73F379A394F9EBB415A76DB167038"/>
          </w:placeholder>
          <w:text/>
        </w:sdtPr>
        <w:sdtEndPr>
          <w:rPr>
            <w:rStyle w:val="DefaultParagraphFont"/>
            <w:rFonts w:ascii="Times New Roman" w:hAnsi="Times New Roman" w:cstheme="minorHAnsi"/>
            <w:sz w:val="24"/>
          </w:rPr>
        </w:sdtEndPr>
        <w:sdtContent>
          <w:r w:rsidR="00CC1D10">
            <w:rPr>
              <w:rStyle w:val="Style1"/>
            </w:rPr>
            <w:t>+61 458 066 864</w:t>
          </w:r>
        </w:sdtContent>
      </w:sdt>
    </w:p>
    <w:p w14:paraId="4EC5A331" w14:textId="1820EDB3" w:rsidR="007F5F39" w:rsidRPr="0060412E" w:rsidRDefault="007F5F39">
      <w:pPr>
        <w:rPr>
          <w:rFonts w:asciiTheme="minorHAnsi" w:hAnsiTheme="minorHAnsi" w:cstheme="minorHAnsi"/>
          <w:b/>
          <w:sz w:val="22"/>
          <w:szCs w:val="22"/>
        </w:rPr>
      </w:pPr>
    </w:p>
    <w:p w14:paraId="4F763690" w14:textId="0EE3215C" w:rsidR="000F3DAE" w:rsidRPr="00AB7DA0" w:rsidRDefault="00ED75E3">
      <w:pPr>
        <w:rPr>
          <w:rFonts w:asciiTheme="minorHAnsi" w:hAnsiTheme="minorHAnsi" w:cstheme="minorHAnsi"/>
          <w:b/>
          <w:sz w:val="22"/>
          <w:u w:val="single"/>
        </w:rPr>
      </w:pPr>
      <w:r w:rsidRPr="00AB7DA0">
        <w:rPr>
          <w:rFonts w:asciiTheme="minorHAnsi" w:hAnsiTheme="minorHAnsi" w:cstheme="minorHAnsi"/>
          <w:b/>
          <w:sz w:val="22"/>
          <w:u w:val="single"/>
        </w:rPr>
        <w:t>Biography</w:t>
      </w:r>
    </w:p>
    <w:p w14:paraId="05180184" w14:textId="77777777" w:rsidR="00F2048F" w:rsidRPr="00AB7DA0" w:rsidRDefault="00F2048F">
      <w:pPr>
        <w:rPr>
          <w:rFonts w:asciiTheme="minorHAnsi" w:hAnsiTheme="minorHAnsi" w:cstheme="minorHAnsi"/>
          <w:sz w:val="22"/>
        </w:rPr>
      </w:pPr>
    </w:p>
    <w:sdt>
      <w:sdtPr>
        <w:rPr>
          <w:rStyle w:val="Style1"/>
        </w:rPr>
        <w:id w:val="-1773470893"/>
        <w:placeholder>
          <w:docPart w:val="62D4318B3E744BB7926DD836F741BD95"/>
        </w:placeholder>
      </w:sdtPr>
      <w:sdtEndPr>
        <w:rPr>
          <w:rStyle w:val="DefaultParagraphFont"/>
          <w:rFonts w:ascii="Times New Roman" w:hAnsi="Times New Roman" w:cstheme="minorHAnsi"/>
          <w:i/>
          <w:iCs/>
          <w:sz w:val="24"/>
        </w:rPr>
      </w:sdtEndPr>
      <w:sdtContent>
        <w:sdt>
          <w:sdtPr>
            <w:rPr>
              <w:rStyle w:val="Style1"/>
            </w:rPr>
            <w:id w:val="-1002271051"/>
            <w:placeholder>
              <w:docPart w:val="FE191967FB174EF198364FFAAF211ED7"/>
            </w:placeholder>
          </w:sdtPr>
          <w:sdtEndPr>
            <w:rPr>
              <w:rStyle w:val="DefaultParagraphFont"/>
              <w:rFonts w:ascii="Times New Roman" w:hAnsi="Times New Roman" w:cstheme="minorHAnsi"/>
              <w:i/>
              <w:iCs/>
              <w:sz w:val="24"/>
            </w:rPr>
          </w:sdtEndPr>
          <w:sdtContent>
            <w:p w14:paraId="0181EBB2" w14:textId="77777777" w:rsidR="00CC1D10" w:rsidRDefault="00CC1D10" w:rsidP="00CC1D10">
              <w:pPr>
                <w:rPr>
                  <w:rStyle w:val="Style1"/>
                </w:rPr>
              </w:pPr>
              <w:r w:rsidRPr="00BD1583">
                <w:rPr>
                  <w:rStyle w:val="Style1"/>
                </w:rPr>
                <w:t xml:space="preserve">Maree is a Director with WSP showcasing 20 years’ experience and leadership in Waste Management Engineering and Resource Recovery Innovation. Maree leads WSP’s </w:t>
              </w:r>
              <w:r w:rsidRPr="00C80B61">
                <w:rPr>
                  <w:rStyle w:val="Style1"/>
                </w:rPr>
                <w:t xml:space="preserve">Waste </w:t>
              </w:r>
              <w:r>
                <w:rPr>
                  <w:rStyle w:val="Style1"/>
                </w:rPr>
                <w:t>Management &amp; Circular Economy</w:t>
              </w:r>
              <w:r w:rsidRPr="00BD1583">
                <w:rPr>
                  <w:rStyle w:val="Style1"/>
                </w:rPr>
                <w:t xml:space="preserve"> team who are respected for their innovation and quality of design.</w:t>
              </w:r>
              <w:r>
                <w:rPr>
                  <w:rStyle w:val="Style1"/>
                </w:rPr>
                <w:t xml:space="preserve"> </w:t>
              </w:r>
              <w:r w:rsidRPr="00BD1583">
                <w:rPr>
                  <w:rStyle w:val="Style1"/>
                </w:rPr>
                <w:t>Her depth of knowledge has influenced some of Melbourne’s largest commercial, residential, government and recreational developments</w:t>
              </w:r>
              <w:r>
                <w:rPr>
                  <w:rStyle w:val="Style1"/>
                </w:rPr>
                <w:t>.</w:t>
              </w:r>
            </w:p>
            <w:p w14:paraId="703BC967" w14:textId="77777777" w:rsidR="00CC1D10" w:rsidRPr="00BD1583" w:rsidRDefault="00CC1D10" w:rsidP="00CC1D10">
              <w:pPr>
                <w:rPr>
                  <w:rStyle w:val="Style1"/>
                </w:rPr>
              </w:pPr>
            </w:p>
            <w:p w14:paraId="04FED835" w14:textId="3B9305EB" w:rsidR="005B6BAC" w:rsidRPr="00F14E01" w:rsidRDefault="00CC1D10" w:rsidP="005B6BAC">
              <w:pPr>
                <w:rPr>
                  <w:rFonts w:asciiTheme="minorHAnsi" w:hAnsiTheme="minorHAnsi" w:cstheme="minorHAnsi"/>
                  <w:i/>
                  <w:iCs/>
                  <w:sz w:val="22"/>
                </w:rPr>
              </w:pPr>
              <w:r w:rsidRPr="00BD1583">
                <w:rPr>
                  <w:rStyle w:val="Style1"/>
                </w:rPr>
                <w:t>Maree authored the first 5 versions of City of Melbourne’s Guidelines for Preparing Waste Management Plans which have since been adopted as the standard across Victoria. Sustainability Victoria have benefited from her superior industry knowledge and now use the waste generation rates she developed as their industry standard.</w:t>
              </w:r>
              <w:r>
                <w:rPr>
                  <w:rStyle w:val="Style1"/>
                </w:rPr>
                <w:t xml:space="preserve"> </w:t>
              </w:r>
              <w:r w:rsidRPr="00BD1583">
                <w:rPr>
                  <w:rStyle w:val="Style1"/>
                </w:rPr>
                <w:t xml:space="preserve">She is celebrated for her innovative Zero Waste strategies, arming precincts, </w:t>
              </w:r>
              <w:proofErr w:type="gramStart"/>
              <w:r w:rsidRPr="00BD1583">
                <w:rPr>
                  <w:rStyle w:val="Style1"/>
                </w:rPr>
                <w:t>councils</w:t>
              </w:r>
              <w:proofErr w:type="gramEnd"/>
              <w:r w:rsidRPr="00BD1583">
                <w:rPr>
                  <w:rStyle w:val="Style1"/>
                </w:rPr>
                <w:t xml:space="preserve"> and everyone in between, with action plans that encompass waste hierarchy and circular economy principles.</w:t>
              </w:r>
            </w:p>
          </w:sdtContent>
        </w:sdt>
      </w:sdtContent>
    </w:sdt>
    <w:p w14:paraId="3FB92605" w14:textId="77777777" w:rsidR="007F5F39" w:rsidRPr="00AB7DA0" w:rsidRDefault="007F5F39">
      <w:pPr>
        <w:rPr>
          <w:rFonts w:asciiTheme="minorHAnsi" w:hAnsiTheme="minorHAnsi" w:cstheme="minorHAnsi"/>
          <w:b/>
          <w:sz w:val="22"/>
          <w:u w:val="single"/>
        </w:rPr>
      </w:pPr>
    </w:p>
    <w:p w14:paraId="3CF47392" w14:textId="6EBC7310" w:rsidR="00ED75E3" w:rsidRPr="00AB7DA0" w:rsidRDefault="00ED75E3">
      <w:pPr>
        <w:rPr>
          <w:rFonts w:asciiTheme="minorHAnsi" w:hAnsiTheme="minorHAnsi" w:cstheme="minorHAnsi"/>
          <w:b/>
          <w:sz w:val="22"/>
          <w:u w:val="single"/>
        </w:rPr>
      </w:pPr>
      <w:r w:rsidRPr="00AB7DA0">
        <w:rPr>
          <w:rFonts w:asciiTheme="minorHAnsi" w:hAnsiTheme="minorHAnsi" w:cstheme="minorHAnsi"/>
          <w:b/>
          <w:sz w:val="22"/>
          <w:u w:val="single"/>
        </w:rPr>
        <w:t>Abstract</w:t>
      </w:r>
      <w:r w:rsidR="000F3DAE" w:rsidRPr="00AB7DA0">
        <w:rPr>
          <w:rFonts w:asciiTheme="minorHAnsi" w:hAnsiTheme="minorHAnsi" w:cstheme="minorHAnsi"/>
          <w:b/>
          <w:sz w:val="22"/>
          <w:u w:val="single"/>
        </w:rPr>
        <w:t xml:space="preserve"> Summary</w:t>
      </w:r>
      <w:r w:rsidR="00B62110" w:rsidRPr="00AB7DA0">
        <w:rPr>
          <w:rFonts w:asciiTheme="minorHAnsi" w:hAnsiTheme="minorHAnsi" w:cstheme="minorHAnsi"/>
          <w:b/>
          <w:sz w:val="22"/>
          <w:u w:val="single"/>
        </w:rPr>
        <w:t xml:space="preserve"> </w:t>
      </w:r>
    </w:p>
    <w:p w14:paraId="09027525" w14:textId="77777777" w:rsidR="005B6BAC" w:rsidRPr="00AB7DA0" w:rsidRDefault="005B6BAC" w:rsidP="005B6BAC">
      <w:pPr>
        <w:rPr>
          <w:rFonts w:asciiTheme="minorHAnsi" w:hAnsiTheme="minorHAnsi" w:cstheme="minorHAnsi"/>
          <w:sz w:val="22"/>
        </w:rPr>
      </w:pPr>
    </w:p>
    <w:sdt>
      <w:sdtPr>
        <w:rPr>
          <w:rStyle w:val="Style1"/>
        </w:rPr>
        <w:id w:val="1893309844"/>
        <w:placeholder>
          <w:docPart w:val="2A787DB46DAD426BAA7D6A64A59EEF21"/>
        </w:placeholder>
      </w:sdtPr>
      <w:sdtEndPr>
        <w:rPr>
          <w:rStyle w:val="DefaultParagraphFont"/>
          <w:rFonts w:ascii="Times New Roman" w:hAnsi="Times New Roman" w:cstheme="minorHAnsi"/>
          <w:sz w:val="24"/>
        </w:rPr>
      </w:sdtEndPr>
      <w:sdtContent>
        <w:p w14:paraId="53CC521F" w14:textId="549BAD4E" w:rsidR="00A33F9E" w:rsidRDefault="001E4E30" w:rsidP="000F3DAE">
          <w:pPr>
            <w:rPr>
              <w:rFonts w:asciiTheme="minorHAnsi" w:hAnsiTheme="minorHAnsi"/>
              <w:sz w:val="22"/>
              <w:lang w:val="en-US"/>
            </w:rPr>
          </w:pPr>
          <w:r>
            <w:rPr>
              <w:rFonts w:asciiTheme="minorHAnsi" w:hAnsiTheme="minorHAnsi"/>
              <w:sz w:val="22"/>
              <w:lang w:val="en-US"/>
            </w:rPr>
            <w:t xml:space="preserve">In a global </w:t>
          </w:r>
          <w:r w:rsidR="00F01ACC">
            <w:rPr>
              <w:rFonts w:asciiTheme="minorHAnsi" w:hAnsiTheme="minorHAnsi"/>
              <w:sz w:val="22"/>
              <w:lang w:val="en-US"/>
            </w:rPr>
            <w:t>transition</w:t>
          </w:r>
          <w:r>
            <w:rPr>
              <w:rFonts w:asciiTheme="minorHAnsi" w:hAnsiTheme="minorHAnsi"/>
              <w:sz w:val="22"/>
              <w:lang w:val="en-US"/>
            </w:rPr>
            <w:t xml:space="preserve"> toward</w:t>
          </w:r>
          <w:r w:rsidR="00F01ACC">
            <w:rPr>
              <w:rFonts w:asciiTheme="minorHAnsi" w:hAnsiTheme="minorHAnsi"/>
              <w:sz w:val="22"/>
              <w:lang w:val="en-US"/>
            </w:rPr>
            <w:t>s</w:t>
          </w:r>
          <w:r>
            <w:rPr>
              <w:rFonts w:asciiTheme="minorHAnsi" w:hAnsiTheme="minorHAnsi"/>
              <w:sz w:val="22"/>
              <w:lang w:val="en-US"/>
            </w:rPr>
            <w:t xml:space="preserve"> vehicle-free </w:t>
          </w:r>
          <w:r w:rsidR="00F01ACC">
            <w:rPr>
              <w:rFonts w:asciiTheme="minorHAnsi" w:hAnsiTheme="minorHAnsi"/>
              <w:sz w:val="22"/>
              <w:lang w:val="en-US"/>
            </w:rPr>
            <w:t>streets</w:t>
          </w:r>
          <w:r>
            <w:rPr>
              <w:rFonts w:asciiTheme="minorHAnsi" w:hAnsiTheme="minorHAnsi"/>
              <w:sz w:val="22"/>
              <w:lang w:val="en-US"/>
            </w:rPr>
            <w:t xml:space="preserve">, how can we future-proof our cities </w:t>
          </w:r>
          <w:r w:rsidR="003F0A7B">
            <w:rPr>
              <w:rFonts w:asciiTheme="minorHAnsi" w:hAnsiTheme="minorHAnsi"/>
              <w:sz w:val="22"/>
              <w:lang w:val="en-US"/>
            </w:rPr>
            <w:t>to</w:t>
          </w:r>
          <w:r>
            <w:rPr>
              <w:rFonts w:asciiTheme="minorHAnsi" w:hAnsiTheme="minorHAnsi"/>
              <w:sz w:val="22"/>
              <w:lang w:val="en-US"/>
            </w:rPr>
            <w:t xml:space="preserve"> support more sustainable methods of waste disposal and collection?</w:t>
          </w:r>
        </w:p>
        <w:p w14:paraId="5E463516" w14:textId="77777777" w:rsidR="001E4E30" w:rsidRDefault="001E4E30" w:rsidP="000F3DAE">
          <w:pPr>
            <w:rPr>
              <w:rFonts w:asciiTheme="minorHAnsi" w:hAnsiTheme="minorHAnsi"/>
              <w:sz w:val="22"/>
              <w:lang w:val="en-US"/>
            </w:rPr>
          </w:pPr>
        </w:p>
        <w:p w14:paraId="698B5D32" w14:textId="6EC34785" w:rsidR="001E4E30" w:rsidRDefault="001E4E30" w:rsidP="000F3DAE">
          <w:pPr>
            <w:rPr>
              <w:rFonts w:asciiTheme="minorHAnsi" w:hAnsiTheme="minorHAnsi"/>
              <w:sz w:val="22"/>
              <w:lang w:val="en-US"/>
            </w:rPr>
          </w:pPr>
          <w:r>
            <w:rPr>
              <w:rFonts w:asciiTheme="minorHAnsi" w:hAnsiTheme="minorHAnsi"/>
              <w:sz w:val="22"/>
              <w:lang w:val="en-US"/>
            </w:rPr>
            <w:t>Maree will</w:t>
          </w:r>
          <w:r w:rsidR="00F01ACC">
            <w:rPr>
              <w:rFonts w:asciiTheme="minorHAnsi" w:hAnsiTheme="minorHAnsi"/>
              <w:sz w:val="22"/>
              <w:lang w:val="en-US"/>
            </w:rPr>
            <w:t xml:space="preserve"> explore</w:t>
          </w:r>
          <w:r>
            <w:rPr>
              <w:rFonts w:asciiTheme="minorHAnsi" w:hAnsiTheme="minorHAnsi"/>
              <w:sz w:val="22"/>
              <w:lang w:val="en-US"/>
            </w:rPr>
            <w:t xml:space="preserve"> the challenges and opportunities of precinct design, and share the key to innovative </w:t>
          </w:r>
          <w:r w:rsidR="003F0A7B">
            <w:rPr>
              <w:rFonts w:asciiTheme="minorHAnsi" w:hAnsiTheme="minorHAnsi"/>
              <w:sz w:val="22"/>
              <w:lang w:val="en-US"/>
            </w:rPr>
            <w:t xml:space="preserve">waste </w:t>
          </w:r>
          <w:r>
            <w:rPr>
              <w:rFonts w:asciiTheme="minorHAnsi" w:hAnsiTheme="minorHAnsi"/>
              <w:sz w:val="22"/>
              <w:lang w:val="en-US"/>
            </w:rPr>
            <w:t>solutions, including how to achieve increased source separation without the trade-off of excessive vehicle movements.</w:t>
          </w:r>
        </w:p>
        <w:p w14:paraId="377C532B" w14:textId="77777777" w:rsidR="003F0A7B" w:rsidRDefault="003F0A7B" w:rsidP="000F3DAE">
          <w:pPr>
            <w:rPr>
              <w:rFonts w:asciiTheme="minorHAnsi" w:hAnsiTheme="minorHAnsi" w:cstheme="minorHAnsi"/>
              <w:sz w:val="22"/>
            </w:rPr>
          </w:pPr>
        </w:p>
        <w:p w14:paraId="3CFF1D0A" w14:textId="5A31D8B8" w:rsidR="001E4E30" w:rsidRPr="00AB7DA0" w:rsidRDefault="003F0A7B" w:rsidP="000F3DAE">
          <w:pPr>
            <w:rPr>
              <w:rFonts w:asciiTheme="minorHAnsi" w:hAnsiTheme="minorHAnsi" w:cstheme="minorHAnsi"/>
              <w:sz w:val="22"/>
            </w:rPr>
          </w:pPr>
          <w:r>
            <w:rPr>
              <w:rFonts w:asciiTheme="minorHAnsi" w:hAnsiTheme="minorHAnsi" w:cstheme="minorHAnsi"/>
              <w:sz w:val="22"/>
            </w:rPr>
            <w:t>She will share</w:t>
          </w:r>
          <w:r w:rsidR="00F01ACC">
            <w:rPr>
              <w:rFonts w:asciiTheme="minorHAnsi" w:hAnsiTheme="minorHAnsi" w:cstheme="minorHAnsi"/>
              <w:sz w:val="22"/>
            </w:rPr>
            <w:t xml:space="preserve"> key learnings from the Arden Precinct in North Melbourne, which </w:t>
          </w:r>
          <w:r w:rsidR="00F01ACC" w:rsidRPr="00F01ACC">
            <w:rPr>
              <w:rFonts w:asciiTheme="minorHAnsi" w:hAnsiTheme="minorHAnsi" w:cstheme="minorHAnsi"/>
              <w:sz w:val="22"/>
            </w:rPr>
            <w:t>holds pedestrian access at its core, with only a third of streets accessible by vehicles.</w:t>
          </w:r>
          <w:r>
            <w:rPr>
              <w:rFonts w:asciiTheme="minorHAnsi" w:hAnsiTheme="minorHAnsi" w:cstheme="minorHAnsi"/>
              <w:sz w:val="22"/>
            </w:rPr>
            <w:t xml:space="preserve"> A range of potential solutions will be discussed, including vacuum waste systems, consolidated waste collection docks, organic piped </w:t>
          </w:r>
          <w:proofErr w:type="gramStart"/>
          <w:r>
            <w:rPr>
              <w:rFonts w:asciiTheme="minorHAnsi" w:hAnsiTheme="minorHAnsi" w:cstheme="minorHAnsi"/>
              <w:sz w:val="22"/>
            </w:rPr>
            <w:t>networks</w:t>
          </w:r>
          <w:proofErr w:type="gramEnd"/>
          <w:r>
            <w:rPr>
              <w:rFonts w:asciiTheme="minorHAnsi" w:hAnsiTheme="minorHAnsi" w:cstheme="minorHAnsi"/>
              <w:sz w:val="22"/>
            </w:rPr>
            <w:t xml:space="preserve"> and circular economy hubs.</w:t>
          </w:r>
        </w:p>
      </w:sdtContent>
    </w:sdt>
    <w:p w14:paraId="2C61E917" w14:textId="77777777" w:rsidR="00CB03E6" w:rsidRDefault="00CB03E6" w:rsidP="000F3DAE">
      <w:pPr>
        <w:rPr>
          <w:rFonts w:asciiTheme="minorHAnsi" w:hAnsiTheme="minorHAnsi" w:cstheme="minorHAnsi"/>
          <w:b/>
          <w:sz w:val="22"/>
          <w:u w:val="single"/>
        </w:rPr>
      </w:pPr>
    </w:p>
    <w:p w14:paraId="60774A86" w14:textId="5EB6F856" w:rsidR="000F3DAE" w:rsidRPr="00AB7DA0" w:rsidRDefault="000F3DAE" w:rsidP="000F3DAE">
      <w:pPr>
        <w:rPr>
          <w:rFonts w:asciiTheme="minorHAnsi" w:hAnsiTheme="minorHAnsi" w:cstheme="minorHAnsi"/>
          <w:b/>
          <w:sz w:val="22"/>
          <w:u w:val="single"/>
        </w:rPr>
      </w:pPr>
      <w:r w:rsidRPr="00AB7DA0">
        <w:rPr>
          <w:rFonts w:asciiTheme="minorHAnsi" w:hAnsiTheme="minorHAnsi" w:cstheme="minorHAnsi"/>
          <w:b/>
          <w:sz w:val="22"/>
          <w:u w:val="single"/>
        </w:rPr>
        <w:t>Abstract</w:t>
      </w:r>
      <w:r w:rsidR="00F2048F" w:rsidRPr="00AB7DA0">
        <w:rPr>
          <w:rFonts w:asciiTheme="minorHAnsi" w:hAnsiTheme="minorHAnsi" w:cstheme="minorHAnsi"/>
          <w:b/>
          <w:sz w:val="22"/>
          <w:u w:val="single"/>
        </w:rPr>
        <w:t xml:space="preserve"> </w:t>
      </w:r>
    </w:p>
    <w:p w14:paraId="60150035" w14:textId="63C2F6C8" w:rsidR="005B6BAC" w:rsidRDefault="005B6BAC" w:rsidP="005B6BAC">
      <w:pPr>
        <w:rPr>
          <w:rFonts w:asciiTheme="minorHAnsi" w:hAnsiTheme="minorHAnsi" w:cstheme="minorHAnsi"/>
          <w:i/>
          <w:iCs/>
          <w:sz w:val="22"/>
        </w:rPr>
      </w:pPr>
    </w:p>
    <w:sdt>
      <w:sdtPr>
        <w:rPr>
          <w:rStyle w:val="Style1"/>
          <w:szCs w:val="24"/>
          <w:lang w:eastAsia="en-AU"/>
        </w:rPr>
        <w:id w:val="887990667"/>
        <w:placeholder>
          <w:docPart w:val="29E8A7C7AE6546F89DA2582814A7A8E8"/>
        </w:placeholder>
      </w:sdtPr>
      <w:sdtEndPr>
        <w:rPr>
          <w:rStyle w:val="DefaultParagraphFont"/>
          <w:rFonts w:cstheme="minorHAnsi"/>
          <w:i/>
          <w:iCs/>
          <w:sz w:val="20"/>
          <w:szCs w:val="22"/>
          <w:lang w:eastAsia="en-US"/>
        </w:rPr>
      </w:sdtEndPr>
      <w:sdtContent>
        <w:p w14:paraId="114F1C46" w14:textId="1B7E775D" w:rsidR="003E5658" w:rsidRPr="00565881" w:rsidRDefault="003E5658" w:rsidP="003E5658">
          <w:pPr>
            <w:pStyle w:val="BodyText"/>
            <w:rPr>
              <w:sz w:val="22"/>
              <w:szCs w:val="22"/>
            </w:rPr>
          </w:pPr>
          <w:r w:rsidRPr="00565881">
            <w:rPr>
              <w:sz w:val="22"/>
              <w:szCs w:val="22"/>
            </w:rPr>
            <w:t xml:space="preserve">As urban densities increase, designers are </w:t>
          </w:r>
          <w:r w:rsidR="007D0045" w:rsidRPr="00565881">
            <w:rPr>
              <w:sz w:val="22"/>
              <w:szCs w:val="22"/>
            </w:rPr>
            <w:t>considering</w:t>
          </w:r>
          <w:r w:rsidRPr="00565881">
            <w:rPr>
              <w:sz w:val="22"/>
              <w:szCs w:val="22"/>
            </w:rPr>
            <w:t xml:space="preserve"> walkable cities to reconcile the exponential growth in population and the importance of having vehicle free streets.</w:t>
          </w:r>
        </w:p>
        <w:p w14:paraId="2DFC1750" w14:textId="08A66725" w:rsidR="00007A9A" w:rsidRPr="00565881" w:rsidRDefault="00007A9A" w:rsidP="00007A9A">
          <w:pPr>
            <w:pStyle w:val="BodyText"/>
            <w:rPr>
              <w:sz w:val="22"/>
              <w:szCs w:val="22"/>
            </w:rPr>
          </w:pPr>
          <w:r w:rsidRPr="00565881">
            <w:rPr>
              <w:sz w:val="22"/>
              <w:szCs w:val="22"/>
            </w:rPr>
            <w:t xml:space="preserve">From a waste and resource recovery perspective, </w:t>
          </w:r>
          <w:r w:rsidR="006963BD" w:rsidRPr="00565881">
            <w:rPr>
              <w:sz w:val="22"/>
              <w:szCs w:val="22"/>
            </w:rPr>
            <w:t xml:space="preserve">it will be critical for </w:t>
          </w:r>
          <w:r w:rsidR="007D0045" w:rsidRPr="00565881">
            <w:rPr>
              <w:sz w:val="22"/>
              <w:szCs w:val="22"/>
            </w:rPr>
            <w:t>future cities</w:t>
          </w:r>
          <w:r w:rsidRPr="00565881">
            <w:rPr>
              <w:sz w:val="22"/>
              <w:szCs w:val="22"/>
            </w:rPr>
            <w:t xml:space="preserve"> to re-think the way we dispose of, collect and process </w:t>
          </w:r>
          <w:r w:rsidR="006963BD" w:rsidRPr="00565881">
            <w:rPr>
              <w:sz w:val="22"/>
              <w:szCs w:val="22"/>
            </w:rPr>
            <w:t>increased waste volumes</w:t>
          </w:r>
          <w:r w:rsidRPr="00565881">
            <w:rPr>
              <w:sz w:val="22"/>
              <w:szCs w:val="22"/>
            </w:rPr>
            <w:t xml:space="preserve"> in highly populated areas, to avoid significant increases in waste vehicles and bins.</w:t>
          </w:r>
        </w:p>
        <w:p w14:paraId="3A483308" w14:textId="77777777" w:rsidR="00A5214A" w:rsidRPr="00565881" w:rsidRDefault="003E5658" w:rsidP="006963BD">
          <w:pPr>
            <w:pStyle w:val="BodyText"/>
            <w:rPr>
              <w:sz w:val="22"/>
              <w:szCs w:val="22"/>
            </w:rPr>
          </w:pPr>
          <w:r w:rsidRPr="00565881">
            <w:rPr>
              <w:sz w:val="22"/>
              <w:szCs w:val="22"/>
            </w:rPr>
            <w:lastRenderedPageBreak/>
            <w:t xml:space="preserve">Maree </w:t>
          </w:r>
          <w:r w:rsidR="00007A9A" w:rsidRPr="00565881">
            <w:rPr>
              <w:sz w:val="22"/>
              <w:szCs w:val="22"/>
            </w:rPr>
            <w:t xml:space="preserve">will </w:t>
          </w:r>
          <w:r w:rsidR="006963BD" w:rsidRPr="00565881">
            <w:rPr>
              <w:sz w:val="22"/>
              <w:szCs w:val="22"/>
            </w:rPr>
            <w:t xml:space="preserve">discuss the </w:t>
          </w:r>
          <w:r w:rsidRPr="00565881">
            <w:rPr>
              <w:sz w:val="22"/>
              <w:szCs w:val="22"/>
            </w:rPr>
            <w:t>challenges and opportunities of precinct design and share the key to innovative solutions, including how to achieve increased source separation without the trade-off of excessive vehicle movements.</w:t>
          </w:r>
        </w:p>
        <w:p w14:paraId="2A6A551F" w14:textId="2856B6A1" w:rsidR="00565881" w:rsidRDefault="007D0045" w:rsidP="006963BD">
          <w:pPr>
            <w:pStyle w:val="BodyText"/>
            <w:rPr>
              <w:sz w:val="22"/>
              <w:szCs w:val="22"/>
            </w:rPr>
          </w:pPr>
          <w:r w:rsidRPr="00565881">
            <w:rPr>
              <w:sz w:val="22"/>
              <w:szCs w:val="22"/>
            </w:rPr>
            <w:t>Maree</w:t>
          </w:r>
          <w:r w:rsidR="006963BD" w:rsidRPr="00565881">
            <w:rPr>
              <w:sz w:val="22"/>
              <w:szCs w:val="22"/>
            </w:rPr>
            <w:t xml:space="preserve"> will</w:t>
          </w:r>
          <w:r w:rsidRPr="00565881">
            <w:rPr>
              <w:sz w:val="22"/>
              <w:szCs w:val="22"/>
            </w:rPr>
            <w:t xml:space="preserve"> also</w:t>
          </w:r>
          <w:r w:rsidR="006963BD" w:rsidRPr="00565881">
            <w:rPr>
              <w:sz w:val="22"/>
              <w:szCs w:val="22"/>
            </w:rPr>
            <w:t xml:space="preserve"> share</w:t>
          </w:r>
          <w:r w:rsidRPr="00565881">
            <w:rPr>
              <w:sz w:val="22"/>
              <w:szCs w:val="22"/>
            </w:rPr>
            <w:t xml:space="preserve"> </w:t>
          </w:r>
          <w:r w:rsidR="006963BD" w:rsidRPr="00565881">
            <w:rPr>
              <w:sz w:val="22"/>
              <w:szCs w:val="22"/>
            </w:rPr>
            <w:t>waste management design opportunities identified for Arden Precinct in North Melbourne</w:t>
          </w:r>
          <w:r w:rsidR="00565881">
            <w:rPr>
              <w:sz w:val="22"/>
              <w:szCs w:val="22"/>
            </w:rPr>
            <w:t xml:space="preserve">. The precinct is a </w:t>
          </w:r>
          <w:r w:rsidR="00565881" w:rsidRPr="00565881">
            <w:rPr>
              <w:sz w:val="22"/>
              <w:szCs w:val="22"/>
            </w:rPr>
            <w:t xml:space="preserve">44.6-hectare development </w:t>
          </w:r>
          <w:r w:rsidR="00565881">
            <w:rPr>
              <w:sz w:val="22"/>
              <w:szCs w:val="22"/>
            </w:rPr>
            <w:t xml:space="preserve">that </w:t>
          </w:r>
          <w:r w:rsidR="00565881" w:rsidRPr="00565881">
            <w:rPr>
              <w:sz w:val="22"/>
              <w:szCs w:val="22"/>
            </w:rPr>
            <w:t>aspires to set the standard for best practice in sustainable urban renewal, aiming to become Melbourne’s first circular and toward zero waste precinct, in line with net-zero carbon emissions targets by 2040.</w:t>
          </w:r>
          <w:r w:rsidR="00565881">
            <w:rPr>
              <w:sz w:val="22"/>
              <w:szCs w:val="22"/>
            </w:rPr>
            <w:t xml:space="preserve"> It</w:t>
          </w:r>
          <w:r w:rsidRPr="00565881">
            <w:rPr>
              <w:sz w:val="22"/>
              <w:szCs w:val="22"/>
            </w:rPr>
            <w:t xml:space="preserve"> </w:t>
          </w:r>
          <w:r w:rsidR="006963BD" w:rsidRPr="00565881">
            <w:rPr>
              <w:sz w:val="22"/>
              <w:szCs w:val="22"/>
            </w:rPr>
            <w:t>holds pedestrian access at its core, with only a third of streets accessible by vehicles.</w:t>
          </w:r>
        </w:p>
        <w:p w14:paraId="2630C4B9" w14:textId="14CF85C6" w:rsidR="00A5214A" w:rsidRPr="00565881" w:rsidRDefault="007D0045" w:rsidP="006963BD">
          <w:pPr>
            <w:pStyle w:val="BodyText"/>
            <w:rPr>
              <w:sz w:val="22"/>
              <w:szCs w:val="22"/>
            </w:rPr>
          </w:pPr>
          <w:r w:rsidRPr="00565881">
            <w:rPr>
              <w:sz w:val="22"/>
              <w:szCs w:val="22"/>
            </w:rPr>
            <w:t xml:space="preserve">A range of </w:t>
          </w:r>
          <w:r w:rsidR="00565881">
            <w:rPr>
              <w:sz w:val="22"/>
              <w:szCs w:val="22"/>
            </w:rPr>
            <w:t>innovative waste</w:t>
          </w:r>
          <w:r w:rsidR="001E4E30" w:rsidRPr="00565881">
            <w:rPr>
              <w:sz w:val="22"/>
              <w:szCs w:val="22"/>
            </w:rPr>
            <w:t xml:space="preserve"> </w:t>
          </w:r>
          <w:r w:rsidR="00C353CB">
            <w:rPr>
              <w:sz w:val="22"/>
              <w:szCs w:val="22"/>
            </w:rPr>
            <w:t xml:space="preserve">and circular economy </w:t>
          </w:r>
          <w:r w:rsidRPr="00565881">
            <w:rPr>
              <w:sz w:val="22"/>
              <w:szCs w:val="22"/>
            </w:rPr>
            <w:t>solutions will be explored, including:</w:t>
          </w:r>
        </w:p>
        <w:p w14:paraId="0A7D26B6" w14:textId="266DB771" w:rsidR="006963BD" w:rsidRPr="00565881" w:rsidRDefault="006963BD" w:rsidP="007D0045">
          <w:pPr>
            <w:pStyle w:val="ListBullet"/>
            <w:rPr>
              <w:rStyle w:val="Style1"/>
              <w:szCs w:val="22"/>
            </w:rPr>
          </w:pPr>
          <w:r w:rsidRPr="00565881">
            <w:rPr>
              <w:rStyle w:val="Style1"/>
              <w:b/>
              <w:bCs/>
              <w:szCs w:val="22"/>
            </w:rPr>
            <w:t>Vacuum waste systems</w:t>
          </w:r>
          <w:r w:rsidR="001E4E30" w:rsidRPr="00565881">
            <w:rPr>
              <w:rStyle w:val="Style1"/>
              <w:szCs w:val="22"/>
            </w:rPr>
            <w:t xml:space="preserve">: an overview of </w:t>
          </w:r>
          <w:r w:rsidRPr="00565881">
            <w:rPr>
              <w:rStyle w:val="Style1"/>
              <w:szCs w:val="22"/>
            </w:rPr>
            <w:t>applicable waste streams</w:t>
          </w:r>
          <w:r w:rsidR="00565881">
            <w:rPr>
              <w:rStyle w:val="Style1"/>
              <w:szCs w:val="22"/>
            </w:rPr>
            <w:t xml:space="preserve">, </w:t>
          </w:r>
          <w:r w:rsidRPr="00565881">
            <w:rPr>
              <w:rStyle w:val="Style1"/>
              <w:szCs w:val="22"/>
            </w:rPr>
            <w:t xml:space="preserve">the space savings </w:t>
          </w:r>
          <w:r w:rsidR="001E4E30" w:rsidRPr="00565881">
            <w:rPr>
              <w:rStyle w:val="Style1"/>
              <w:szCs w:val="22"/>
            </w:rPr>
            <w:t>that</w:t>
          </w:r>
          <w:r w:rsidRPr="00565881">
            <w:rPr>
              <w:rStyle w:val="Style1"/>
              <w:szCs w:val="22"/>
            </w:rPr>
            <w:t xml:space="preserve"> </w:t>
          </w:r>
          <w:r w:rsidR="001E4E30" w:rsidRPr="00565881">
            <w:rPr>
              <w:rStyle w:val="Style1"/>
              <w:szCs w:val="22"/>
            </w:rPr>
            <w:t>can be provided</w:t>
          </w:r>
          <w:r w:rsidR="00565881">
            <w:rPr>
              <w:rStyle w:val="Style1"/>
              <w:szCs w:val="22"/>
            </w:rPr>
            <w:t xml:space="preserve"> and overcoming key challenges such as blockages and education.</w:t>
          </w:r>
        </w:p>
        <w:p w14:paraId="7E42DB38" w14:textId="76AF0F88" w:rsidR="006963BD" w:rsidRPr="00565881" w:rsidRDefault="006963BD" w:rsidP="007D0045">
          <w:pPr>
            <w:pStyle w:val="ListBullet"/>
            <w:rPr>
              <w:rStyle w:val="Style1"/>
              <w:szCs w:val="22"/>
            </w:rPr>
          </w:pPr>
          <w:r w:rsidRPr="00565881">
            <w:rPr>
              <w:rStyle w:val="Style1"/>
              <w:b/>
              <w:bCs/>
              <w:szCs w:val="22"/>
            </w:rPr>
            <w:t>Consolidated waste collection docks</w:t>
          </w:r>
          <w:r w:rsidR="001E4E30" w:rsidRPr="00565881">
            <w:rPr>
              <w:rStyle w:val="Style1"/>
              <w:szCs w:val="22"/>
            </w:rPr>
            <w:t xml:space="preserve">: an investigation into </w:t>
          </w:r>
          <w:r w:rsidRPr="00565881">
            <w:rPr>
              <w:rStyle w:val="Style1"/>
              <w:szCs w:val="22"/>
            </w:rPr>
            <w:t>the logistics of clustered services</w:t>
          </w:r>
          <w:r w:rsidR="001E4E30" w:rsidRPr="00565881">
            <w:rPr>
              <w:rStyle w:val="Style1"/>
              <w:szCs w:val="22"/>
            </w:rPr>
            <w:t>,</w:t>
          </w:r>
          <w:r w:rsidRPr="00565881">
            <w:rPr>
              <w:rStyle w:val="Style1"/>
              <w:szCs w:val="22"/>
            </w:rPr>
            <w:t xml:space="preserve"> including transfers between buildings, pre-processing, and management of bulky and extended waste streams</w:t>
          </w:r>
          <w:r w:rsidR="001E4E30" w:rsidRPr="00565881">
            <w:rPr>
              <w:rStyle w:val="Style1"/>
              <w:szCs w:val="22"/>
            </w:rPr>
            <w:t>.</w:t>
          </w:r>
        </w:p>
        <w:p w14:paraId="65E10201" w14:textId="33A5873D" w:rsidR="006963BD" w:rsidRPr="00565881" w:rsidRDefault="006963BD" w:rsidP="007D0045">
          <w:pPr>
            <w:pStyle w:val="ListBullet"/>
            <w:rPr>
              <w:rStyle w:val="Style1"/>
              <w:szCs w:val="22"/>
            </w:rPr>
          </w:pPr>
          <w:r w:rsidRPr="00565881">
            <w:rPr>
              <w:rStyle w:val="Style1"/>
              <w:b/>
              <w:bCs/>
              <w:szCs w:val="22"/>
            </w:rPr>
            <w:t>Organic piped network</w:t>
          </w:r>
          <w:r w:rsidR="00565881" w:rsidRPr="00565881">
            <w:rPr>
              <w:rStyle w:val="Style1"/>
              <w:szCs w:val="22"/>
            </w:rPr>
            <w:t>:</w:t>
          </w:r>
          <w:r w:rsidRPr="00565881">
            <w:rPr>
              <w:rStyle w:val="Style1"/>
              <w:szCs w:val="22"/>
            </w:rPr>
            <w:t xml:space="preserve"> </w:t>
          </w:r>
          <w:r w:rsidR="001E4E30" w:rsidRPr="00565881">
            <w:rPr>
              <w:rStyle w:val="Style1"/>
              <w:szCs w:val="22"/>
            </w:rPr>
            <w:t xml:space="preserve">opportunities for </w:t>
          </w:r>
          <w:r w:rsidRPr="00565881">
            <w:rPr>
              <w:rStyle w:val="Style1"/>
              <w:szCs w:val="22"/>
            </w:rPr>
            <w:t>dedicated trunk infrastructure for the management of organic waste</w:t>
          </w:r>
          <w:r w:rsidR="00C353CB">
            <w:rPr>
              <w:rStyle w:val="Style1"/>
              <w:szCs w:val="22"/>
            </w:rPr>
            <w:t xml:space="preserve">, allowing materials to be piped to a single point for processing and/or collection. </w:t>
          </w:r>
        </w:p>
        <w:p w14:paraId="0416DA93" w14:textId="088FA464" w:rsidR="006963BD" w:rsidRPr="00565881" w:rsidRDefault="006963BD" w:rsidP="007D0045">
          <w:pPr>
            <w:pStyle w:val="ListBullet"/>
            <w:rPr>
              <w:rStyle w:val="Style1"/>
              <w:szCs w:val="22"/>
            </w:rPr>
          </w:pPr>
          <w:r w:rsidRPr="00565881">
            <w:rPr>
              <w:rStyle w:val="Style1"/>
              <w:b/>
              <w:bCs/>
              <w:szCs w:val="22"/>
            </w:rPr>
            <w:t xml:space="preserve">Circular Economy </w:t>
          </w:r>
          <w:r w:rsidR="001E4E30" w:rsidRPr="00565881">
            <w:rPr>
              <w:rStyle w:val="Style1"/>
              <w:b/>
              <w:bCs/>
              <w:szCs w:val="22"/>
            </w:rPr>
            <w:t>Hub</w:t>
          </w:r>
          <w:r w:rsidR="007E08AB" w:rsidRPr="00565881">
            <w:rPr>
              <w:rStyle w:val="Style1"/>
              <w:szCs w:val="22"/>
            </w:rPr>
            <w:t xml:space="preserve">: </w:t>
          </w:r>
          <w:r w:rsidR="00565881" w:rsidRPr="00565881">
            <w:rPr>
              <w:rStyle w:val="Style1"/>
              <w:szCs w:val="22"/>
            </w:rPr>
            <w:t>providing a space for</w:t>
          </w:r>
          <w:r w:rsidR="007E08AB" w:rsidRPr="00565881">
            <w:rPr>
              <w:rStyle w:val="Style1"/>
              <w:szCs w:val="22"/>
            </w:rPr>
            <w:t xml:space="preserve"> </w:t>
          </w:r>
          <w:r w:rsidR="00565881" w:rsidRPr="00565881">
            <w:rPr>
              <w:rStyle w:val="Style1"/>
              <w:szCs w:val="22"/>
            </w:rPr>
            <w:t xml:space="preserve">people who live, learn and work in Arden to become actively involved in circular initiatives e.g. a Resale / </w:t>
          </w:r>
          <w:r w:rsidRPr="00565881">
            <w:rPr>
              <w:rStyle w:val="Style1"/>
              <w:szCs w:val="22"/>
            </w:rPr>
            <w:t>Upcycle</w:t>
          </w:r>
          <w:r w:rsidR="00565881" w:rsidRPr="00565881">
            <w:rPr>
              <w:rStyle w:val="Style1"/>
              <w:szCs w:val="22"/>
            </w:rPr>
            <w:t xml:space="preserve"> </w:t>
          </w:r>
          <w:r w:rsidRPr="00565881">
            <w:rPr>
              <w:rStyle w:val="Style1"/>
              <w:szCs w:val="22"/>
            </w:rPr>
            <w:t>/</w:t>
          </w:r>
          <w:r w:rsidR="00565881" w:rsidRPr="00565881">
            <w:rPr>
              <w:rStyle w:val="Style1"/>
              <w:szCs w:val="22"/>
            </w:rPr>
            <w:t xml:space="preserve"> </w:t>
          </w:r>
          <w:r w:rsidRPr="00565881">
            <w:rPr>
              <w:rStyle w:val="Style1"/>
              <w:szCs w:val="22"/>
            </w:rPr>
            <w:t>Repair centre</w:t>
          </w:r>
          <w:r w:rsidR="00565881" w:rsidRPr="00565881">
            <w:rPr>
              <w:rStyle w:val="Style1"/>
              <w:szCs w:val="22"/>
            </w:rPr>
            <w:t>.</w:t>
          </w:r>
        </w:p>
        <w:p w14:paraId="7F2F9A57" w14:textId="77777777" w:rsidR="00C353CB" w:rsidRDefault="00C353CB" w:rsidP="003E5658">
          <w:pPr>
            <w:pStyle w:val="BodyText"/>
            <w:rPr>
              <w:rStyle w:val="Style1"/>
              <w:szCs w:val="22"/>
            </w:rPr>
          </w:pPr>
        </w:p>
        <w:p w14:paraId="6EBAE655" w14:textId="66B60485" w:rsidR="003E5658" w:rsidRPr="00C353CB" w:rsidRDefault="00C353CB" w:rsidP="003E5658">
          <w:pPr>
            <w:pStyle w:val="BodyText"/>
            <w:rPr>
              <w:rStyle w:val="Style1"/>
              <w:szCs w:val="22"/>
            </w:rPr>
          </w:pPr>
          <w:r w:rsidRPr="00C353CB">
            <w:rPr>
              <w:rStyle w:val="Style1"/>
              <w:szCs w:val="22"/>
            </w:rPr>
            <w:t>Overall, this</w:t>
          </w:r>
          <w:r w:rsidR="00565881" w:rsidRPr="00C353CB">
            <w:rPr>
              <w:rStyle w:val="Style1"/>
              <w:szCs w:val="22"/>
            </w:rPr>
            <w:t xml:space="preserve"> presentation will </w:t>
          </w:r>
          <w:r w:rsidR="00F01ACC">
            <w:rPr>
              <w:rStyle w:val="Style1"/>
              <w:szCs w:val="22"/>
            </w:rPr>
            <w:t>explore</w:t>
          </w:r>
          <w:r w:rsidR="00565881" w:rsidRPr="00C353CB">
            <w:rPr>
              <w:rStyle w:val="Style1"/>
              <w:szCs w:val="22"/>
            </w:rPr>
            <w:t>:</w:t>
          </w:r>
        </w:p>
        <w:p w14:paraId="2FE19C5D" w14:textId="2FEB3F20" w:rsidR="00C353CB" w:rsidRDefault="00C353CB" w:rsidP="003E5658">
          <w:pPr>
            <w:pStyle w:val="BodyText"/>
            <w:numPr>
              <w:ilvl w:val="0"/>
              <w:numId w:val="5"/>
            </w:numPr>
            <w:rPr>
              <w:rStyle w:val="Style1"/>
              <w:szCs w:val="22"/>
            </w:rPr>
          </w:pPr>
          <w:r>
            <w:rPr>
              <w:rStyle w:val="Style1"/>
              <w:szCs w:val="22"/>
            </w:rPr>
            <w:t>Key drivers for future-proofing waste systems in vehicle-free cities</w:t>
          </w:r>
        </w:p>
        <w:p w14:paraId="3B571D25" w14:textId="61BAE498" w:rsidR="003E5658" w:rsidRPr="00C353CB" w:rsidRDefault="00F01ACC" w:rsidP="003E5658">
          <w:pPr>
            <w:pStyle w:val="BodyText"/>
            <w:numPr>
              <w:ilvl w:val="0"/>
              <w:numId w:val="5"/>
            </w:numPr>
            <w:rPr>
              <w:rStyle w:val="Style1"/>
              <w:szCs w:val="22"/>
            </w:rPr>
          </w:pPr>
          <w:r>
            <w:rPr>
              <w:rStyle w:val="Style1"/>
              <w:szCs w:val="22"/>
            </w:rPr>
            <w:t>Innovative p</w:t>
          </w:r>
          <w:r w:rsidR="003E5658" w:rsidRPr="00C353CB">
            <w:rPr>
              <w:rStyle w:val="Style1"/>
              <w:szCs w:val="22"/>
            </w:rPr>
            <w:t>recinct</w:t>
          </w:r>
          <w:r w:rsidR="00C353CB">
            <w:rPr>
              <w:rStyle w:val="Style1"/>
              <w:szCs w:val="22"/>
            </w:rPr>
            <w:t xml:space="preserve">-scale </w:t>
          </w:r>
          <w:r w:rsidR="003E5658" w:rsidRPr="00C353CB">
            <w:rPr>
              <w:rStyle w:val="Style1"/>
              <w:szCs w:val="22"/>
            </w:rPr>
            <w:t>solutions for waste management</w:t>
          </w:r>
          <w:r w:rsidR="00C353CB">
            <w:rPr>
              <w:rStyle w:val="Style1"/>
              <w:szCs w:val="22"/>
            </w:rPr>
            <w:t xml:space="preserve"> </w:t>
          </w:r>
        </w:p>
        <w:p w14:paraId="1805F22E" w14:textId="3F0EEC7A" w:rsidR="003E5658" w:rsidRPr="00C353CB" w:rsidRDefault="00C353CB" w:rsidP="003E5658">
          <w:pPr>
            <w:pStyle w:val="BodyText"/>
            <w:numPr>
              <w:ilvl w:val="0"/>
              <w:numId w:val="5"/>
            </w:numPr>
            <w:rPr>
              <w:rStyle w:val="Style1"/>
              <w:szCs w:val="22"/>
            </w:rPr>
          </w:pPr>
          <w:r>
            <w:rPr>
              <w:rStyle w:val="Style1"/>
              <w:szCs w:val="22"/>
            </w:rPr>
            <w:t>Practical implementation of v</w:t>
          </w:r>
          <w:r w:rsidR="003E5658" w:rsidRPr="00C353CB">
            <w:rPr>
              <w:rStyle w:val="Style1"/>
              <w:szCs w:val="22"/>
            </w:rPr>
            <w:t>acuum</w:t>
          </w:r>
          <w:r>
            <w:rPr>
              <w:rStyle w:val="Style1"/>
              <w:szCs w:val="22"/>
            </w:rPr>
            <w:t>/piped</w:t>
          </w:r>
          <w:r w:rsidR="003E5658" w:rsidRPr="00C353CB">
            <w:rPr>
              <w:rStyle w:val="Style1"/>
              <w:szCs w:val="22"/>
            </w:rPr>
            <w:t xml:space="preserve"> waste systems in Australia</w:t>
          </w:r>
          <w:r>
            <w:rPr>
              <w:rStyle w:val="Style1"/>
              <w:szCs w:val="22"/>
            </w:rPr>
            <w:t xml:space="preserve"> and internationally</w:t>
          </w:r>
        </w:p>
        <w:p w14:paraId="37288B1B" w14:textId="7B608B86" w:rsidR="003E5658" w:rsidRPr="00C353CB" w:rsidRDefault="00C353CB" w:rsidP="003E5658">
          <w:pPr>
            <w:pStyle w:val="BodyText"/>
            <w:numPr>
              <w:ilvl w:val="0"/>
              <w:numId w:val="5"/>
            </w:numPr>
            <w:rPr>
              <w:rStyle w:val="Style1"/>
              <w:szCs w:val="22"/>
            </w:rPr>
          </w:pPr>
          <w:r>
            <w:rPr>
              <w:rStyle w:val="Style1"/>
              <w:szCs w:val="22"/>
            </w:rPr>
            <w:t>The role of e</w:t>
          </w:r>
          <w:r w:rsidR="003E5658" w:rsidRPr="00C353CB">
            <w:rPr>
              <w:rStyle w:val="Style1"/>
              <w:szCs w:val="22"/>
            </w:rPr>
            <w:t>conomies of scale and resource efficiency</w:t>
          </w:r>
        </w:p>
        <w:p w14:paraId="296D4DB9" w14:textId="3E69F1FF" w:rsidR="003E5658" w:rsidRPr="00C353CB" w:rsidRDefault="00F01ACC" w:rsidP="003E5658">
          <w:pPr>
            <w:pStyle w:val="BodyText"/>
            <w:numPr>
              <w:ilvl w:val="0"/>
              <w:numId w:val="5"/>
            </w:numPr>
            <w:rPr>
              <w:rStyle w:val="Style1"/>
              <w:szCs w:val="22"/>
            </w:rPr>
          </w:pPr>
          <w:r>
            <w:rPr>
              <w:rStyle w:val="Style1"/>
              <w:szCs w:val="22"/>
            </w:rPr>
            <w:t>Circular economy opportunities in precinct design and operations</w:t>
          </w:r>
        </w:p>
        <w:p w14:paraId="4982506A" w14:textId="7882EB32" w:rsidR="00245BD8" w:rsidRPr="00C353CB" w:rsidRDefault="00F01ACC" w:rsidP="004B640B">
          <w:pPr>
            <w:pStyle w:val="BodyText"/>
            <w:numPr>
              <w:ilvl w:val="0"/>
              <w:numId w:val="5"/>
            </w:numPr>
            <w:rPr>
              <w:rFonts w:cstheme="minorHAnsi"/>
              <w:i/>
              <w:iCs/>
              <w:sz w:val="22"/>
              <w:szCs w:val="22"/>
            </w:rPr>
          </w:pPr>
          <w:r>
            <w:rPr>
              <w:rStyle w:val="Style1"/>
              <w:szCs w:val="22"/>
            </w:rPr>
            <w:t>Increasing resource recovery through e</w:t>
          </w:r>
          <w:r w:rsidR="003E5658" w:rsidRPr="00C353CB">
            <w:rPr>
              <w:rStyle w:val="Style1"/>
              <w:szCs w:val="22"/>
            </w:rPr>
            <w:t>xtended waste stream separation</w:t>
          </w:r>
        </w:p>
      </w:sdtContent>
    </w:sdt>
    <w:p w14:paraId="20B5ECF6" w14:textId="77777777" w:rsidR="005B6BAC" w:rsidRPr="00AB7DA0" w:rsidRDefault="005B6BAC" w:rsidP="000F3DAE">
      <w:pPr>
        <w:rPr>
          <w:rFonts w:asciiTheme="minorHAnsi" w:hAnsiTheme="minorHAnsi" w:cstheme="minorHAnsi"/>
          <w:i/>
        </w:rPr>
      </w:pPr>
    </w:p>
    <w:p w14:paraId="7E506EEF" w14:textId="77777777" w:rsidR="002A5213" w:rsidRPr="00AB7DA0" w:rsidRDefault="002A5213" w:rsidP="004640A1">
      <w:pPr>
        <w:rPr>
          <w:rFonts w:asciiTheme="minorHAnsi" w:hAnsiTheme="minorHAnsi" w:cstheme="minorHAnsi"/>
          <w:sz w:val="20"/>
          <w:szCs w:val="18"/>
        </w:rPr>
      </w:pPr>
    </w:p>
    <w:sectPr w:rsidR="002A5213" w:rsidRPr="00AB7DA0" w:rsidSect="009E673C">
      <w:headerReference w:type="default" r:id="rId8"/>
      <w:footerReference w:type="default" r:id="rId9"/>
      <w:headerReference w:type="first" r:id="rId10"/>
      <w:footerReference w:type="first" r:id="rId11"/>
      <w:pgSz w:w="11906" w:h="16838"/>
      <w:pgMar w:top="1701"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92227" w14:textId="77777777" w:rsidR="00816CFC" w:rsidRDefault="00816CFC" w:rsidP="002A5213">
      <w:r>
        <w:separator/>
      </w:r>
    </w:p>
  </w:endnote>
  <w:endnote w:type="continuationSeparator" w:id="0">
    <w:p w14:paraId="12BBA1D4" w14:textId="77777777" w:rsidR="00816CFC" w:rsidRDefault="00816CFC" w:rsidP="002A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ind">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ho Gothic Pro">
    <w:altName w:val="Calibri"/>
    <w:panose1 w:val="00000000000000000000"/>
    <w:charset w:val="00"/>
    <w:family w:val="swiss"/>
    <w:notTrueType/>
    <w:pitch w:val="variable"/>
    <w:sig w:usb0="A00000AF" w:usb1="4000205B" w:usb2="00000000" w:usb3="00000000" w:csb0="0000009B" w:csb1="00000000"/>
  </w:font>
  <w:font w:name="Hind Regular">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E40E3" w14:textId="2D7F3223" w:rsidR="005A0BAE" w:rsidRDefault="00AB7DA0" w:rsidP="003D50AA">
    <w:pPr>
      <w:pStyle w:val="Footer"/>
      <w:jc w:val="right"/>
    </w:pPr>
    <w:r>
      <w:rPr>
        <w:noProof/>
      </w:rPr>
      <mc:AlternateContent>
        <mc:Choice Requires="wps">
          <w:drawing>
            <wp:anchor distT="0" distB="0" distL="114300" distR="114300" simplePos="0" relativeHeight="251693056" behindDoc="0" locked="0" layoutInCell="1" allowOverlap="1" wp14:anchorId="03B34482" wp14:editId="0269EB75">
              <wp:simplePos x="0" y="0"/>
              <wp:positionH relativeFrom="margin">
                <wp:posOffset>807720</wp:posOffset>
              </wp:positionH>
              <wp:positionV relativeFrom="paragraph">
                <wp:posOffset>-342900</wp:posOffset>
              </wp:positionV>
              <wp:extent cx="4564380" cy="697865"/>
              <wp:effectExtent l="0" t="0" r="0" b="698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69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2E543" w14:textId="264FB643" w:rsidR="00AB7DA0" w:rsidRPr="00AB7DA0" w:rsidRDefault="00AB7DA0" w:rsidP="00AB7DA0">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Macquarie NSW 2444 | </w:t>
                          </w:r>
                          <w:proofErr w:type="gramStart"/>
                          <w:r w:rsidRPr="00AB7DA0">
                            <w:rPr>
                              <w:rFonts w:asciiTheme="minorHAnsi" w:hAnsiTheme="minorHAnsi" w:cstheme="minorHAnsi"/>
                              <w:color w:val="1C1C1C"/>
                              <w:sz w:val="18"/>
                              <w:szCs w:val="18"/>
                            </w:rPr>
                            <w:t>P:</w:t>
                          </w:r>
                          <w:proofErr w:type="gramEnd"/>
                          <w:r w:rsidRPr="00AB7DA0">
                            <w:rPr>
                              <w:rFonts w:asciiTheme="minorHAnsi" w:hAnsiTheme="minorHAnsi" w:cstheme="minorHAnsi"/>
                              <w:color w:val="1C1C1C"/>
                              <w:sz w:val="18"/>
                              <w:szCs w:val="18"/>
                            </w:rPr>
                            <w:t xml:space="preserve"> (02) 6583 8118</w:t>
                          </w:r>
                          <w:r w:rsidR="00D4382D">
                            <w:rPr>
                              <w:rFonts w:asciiTheme="minorHAnsi" w:hAnsiTheme="minorHAnsi" w:cstheme="minorHAnsi"/>
                              <w:color w:val="1C1C1C"/>
                              <w:sz w:val="18"/>
                              <w:szCs w:val="18"/>
                            </w:rPr>
                            <w:t xml:space="preserve">  M: 0474 629 908</w:t>
                          </w:r>
                        </w:p>
                        <w:p w14:paraId="27922AC3" w14:textId="67387E11" w:rsidR="00AB7DA0" w:rsidRPr="00AB7DA0" w:rsidRDefault="00CF6ADA" w:rsidP="00AB7DA0">
                          <w:pPr>
                            <w:jc w:val="center"/>
                            <w:rPr>
                              <w:rFonts w:asciiTheme="minorHAnsi" w:hAnsiTheme="minorHAnsi" w:cstheme="minorHAnsi"/>
                              <w:color w:val="1C1C1C"/>
                              <w:sz w:val="18"/>
                              <w:szCs w:val="18"/>
                            </w:rPr>
                          </w:pPr>
                          <w:hyperlink r:id="rId1" w:history="1">
                            <w:r w:rsidR="004E2FF9" w:rsidRPr="005C1B33">
                              <w:rPr>
                                <w:rStyle w:val="Hyperlink"/>
                                <w:rFonts w:asciiTheme="minorHAnsi" w:hAnsiTheme="minorHAnsi" w:cstheme="minorHAnsi"/>
                                <w:sz w:val="18"/>
                                <w:szCs w:val="18"/>
                              </w:rPr>
                              <w:t>wasteconference@impactenviro.com.au</w:t>
                            </w:r>
                          </w:hyperlink>
                          <w:r w:rsidR="00AB7DA0" w:rsidRPr="00AB7DA0">
                            <w:rPr>
                              <w:rFonts w:asciiTheme="minorHAnsi" w:hAnsiTheme="minorHAnsi" w:cstheme="minorHAnsi"/>
                              <w:color w:val="1C1C1C"/>
                              <w:sz w:val="18"/>
                              <w:szCs w:val="18"/>
                            </w:rPr>
                            <w:t xml:space="preserve"> | </w:t>
                          </w:r>
                          <w:hyperlink r:id="rId2" w:history="1">
                            <w:r w:rsidR="00AB7DA0" w:rsidRPr="00AB7DA0">
                              <w:rPr>
                                <w:rStyle w:val="Hyperlink"/>
                                <w:rFonts w:asciiTheme="minorHAnsi" w:hAnsiTheme="minorHAnsi" w:cstheme="minorHAnsi"/>
                                <w:sz w:val="18"/>
                                <w:szCs w:val="18"/>
                              </w:rPr>
                              <w:t>www.coffswasteconference.com.au</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34482" id="_x0000_t202" coordsize="21600,21600" o:spt="202" path="m,l,21600r21600,l21600,xe">
              <v:stroke joinstyle="miter"/>
              <v:path gradientshapeok="t" o:connecttype="rect"/>
            </v:shapetype>
            <v:shape id="Text Box 2" o:spid="_x0000_s1026" type="#_x0000_t202" style="position:absolute;left:0;text-align:left;margin-left:63.6pt;margin-top:-27pt;width:359.4pt;height:54.9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" filled="f" stroked="f">
              <v:textbox>
                <w:txbxContent>
                  <w:p w14:paraId="5C32E543" w14:textId="264FB643" w:rsidR="00AB7DA0" w:rsidRPr="00AB7DA0" w:rsidRDefault="00AB7DA0" w:rsidP="00AB7DA0">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Macquarie NSW 2444 | </w:t>
                    </w:r>
                    <w:proofErr w:type="gramStart"/>
                    <w:r w:rsidRPr="00AB7DA0">
                      <w:rPr>
                        <w:rFonts w:asciiTheme="minorHAnsi" w:hAnsiTheme="minorHAnsi" w:cstheme="minorHAnsi"/>
                        <w:color w:val="1C1C1C"/>
                        <w:sz w:val="18"/>
                        <w:szCs w:val="18"/>
                      </w:rPr>
                      <w:t>P:</w:t>
                    </w:r>
                    <w:proofErr w:type="gramEnd"/>
                    <w:r w:rsidRPr="00AB7DA0">
                      <w:rPr>
                        <w:rFonts w:asciiTheme="minorHAnsi" w:hAnsiTheme="minorHAnsi" w:cstheme="minorHAnsi"/>
                        <w:color w:val="1C1C1C"/>
                        <w:sz w:val="18"/>
                        <w:szCs w:val="18"/>
                      </w:rPr>
                      <w:t xml:space="preserve"> (02) 6583 8118</w:t>
                    </w:r>
                    <w:r w:rsidR="00D4382D">
                      <w:rPr>
                        <w:rFonts w:asciiTheme="minorHAnsi" w:hAnsiTheme="minorHAnsi" w:cstheme="minorHAnsi"/>
                        <w:color w:val="1C1C1C"/>
                        <w:sz w:val="18"/>
                        <w:szCs w:val="18"/>
                      </w:rPr>
                      <w:t xml:space="preserve">  M: 0474 629 908</w:t>
                    </w:r>
                  </w:p>
                  <w:p w14:paraId="27922AC3" w14:textId="67387E11" w:rsidR="00AB7DA0" w:rsidRPr="00AB7DA0" w:rsidRDefault="0004342D" w:rsidP="00AB7DA0">
                    <w:pPr>
                      <w:jc w:val="center"/>
                      <w:rPr>
                        <w:rFonts w:asciiTheme="minorHAnsi" w:hAnsiTheme="minorHAnsi" w:cstheme="minorHAnsi"/>
                        <w:color w:val="1C1C1C"/>
                        <w:sz w:val="18"/>
                        <w:szCs w:val="18"/>
                      </w:rPr>
                    </w:pPr>
                    <w:hyperlink r:id="rId3" w:history="1">
                      <w:r w:rsidR="004E2FF9" w:rsidRPr="005C1B33">
                        <w:rPr>
                          <w:rStyle w:val="Hyperlink"/>
                          <w:rFonts w:asciiTheme="minorHAnsi" w:hAnsiTheme="minorHAnsi" w:cstheme="minorHAnsi"/>
                          <w:sz w:val="18"/>
                          <w:szCs w:val="18"/>
                        </w:rPr>
                        <w:t>wasteconference@impactenviro.com.au</w:t>
                      </w:r>
                    </w:hyperlink>
                    <w:r w:rsidR="00AB7DA0" w:rsidRPr="00AB7DA0">
                      <w:rPr>
                        <w:rFonts w:asciiTheme="minorHAnsi" w:hAnsiTheme="minorHAnsi" w:cstheme="minorHAnsi"/>
                        <w:color w:val="1C1C1C"/>
                        <w:sz w:val="18"/>
                        <w:szCs w:val="18"/>
                      </w:rPr>
                      <w:t xml:space="preserve"> | </w:t>
                    </w:r>
                    <w:hyperlink r:id="rId4" w:history="1">
                      <w:r w:rsidR="00AB7DA0" w:rsidRPr="00AB7DA0">
                        <w:rPr>
                          <w:rStyle w:val="Hyperlink"/>
                          <w:rFonts w:asciiTheme="minorHAnsi" w:hAnsiTheme="minorHAnsi" w:cstheme="minorHAnsi"/>
                          <w:sz w:val="18"/>
                          <w:szCs w:val="18"/>
                        </w:rPr>
                        <w:t>www.coffswasteconference.com.au</w:t>
                      </w:r>
                    </w:hyperlink>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7C34" w14:textId="20ACDBF9" w:rsidR="007B258F" w:rsidRPr="000B4971" w:rsidRDefault="00664928" w:rsidP="00882093">
    <w:pPr>
      <w:pStyle w:val="Footer"/>
      <w:ind w:left="-1134" w:right="-1134"/>
      <w:jc w:val="center"/>
    </w:pPr>
    <w:r>
      <w:rPr>
        <w:noProof/>
      </w:rPr>
      <mc:AlternateContent>
        <mc:Choice Requires="wps">
          <w:drawing>
            <wp:anchor distT="0" distB="0" distL="114300" distR="114300" simplePos="0" relativeHeight="251672576" behindDoc="0" locked="0" layoutInCell="1" allowOverlap="1" wp14:anchorId="68C317E6" wp14:editId="7365F04B">
              <wp:simplePos x="0" y="0"/>
              <wp:positionH relativeFrom="margin">
                <wp:posOffset>854075</wp:posOffset>
              </wp:positionH>
              <wp:positionV relativeFrom="paragraph">
                <wp:posOffset>-374650</wp:posOffset>
              </wp:positionV>
              <wp:extent cx="4564380" cy="697865"/>
              <wp:effectExtent l="0" t="0" r="0"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69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1EE38" w14:textId="2E534BAE" w:rsidR="003D3A2E" w:rsidRPr="00AB7DA0" w:rsidRDefault="003D3A2E" w:rsidP="003D3A2E">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Macquarie NSW 2444 | </w:t>
                          </w:r>
                          <w:proofErr w:type="gramStart"/>
                          <w:r w:rsidRPr="00AB7DA0">
                            <w:rPr>
                              <w:rFonts w:asciiTheme="minorHAnsi" w:hAnsiTheme="minorHAnsi" w:cstheme="minorHAnsi"/>
                              <w:color w:val="1C1C1C"/>
                              <w:sz w:val="18"/>
                              <w:szCs w:val="18"/>
                            </w:rPr>
                            <w:t>Ph:</w:t>
                          </w:r>
                          <w:proofErr w:type="gramEnd"/>
                          <w:r w:rsidRPr="00AB7DA0">
                            <w:rPr>
                              <w:rFonts w:asciiTheme="minorHAnsi" w:hAnsiTheme="minorHAnsi" w:cstheme="minorHAnsi"/>
                              <w:color w:val="1C1C1C"/>
                              <w:sz w:val="18"/>
                              <w:szCs w:val="18"/>
                            </w:rPr>
                            <w:t xml:space="preserve"> (02) 6583 8118</w:t>
                          </w:r>
                        </w:p>
                        <w:p w14:paraId="314CB8FB" w14:textId="77777777" w:rsidR="003D3A2E" w:rsidRPr="00AB7DA0" w:rsidRDefault="00CF6ADA" w:rsidP="003D3A2E">
                          <w:pPr>
                            <w:jc w:val="center"/>
                            <w:rPr>
                              <w:rFonts w:asciiTheme="minorHAnsi" w:hAnsiTheme="minorHAnsi" w:cstheme="minorHAnsi"/>
                              <w:color w:val="1C1C1C"/>
                              <w:sz w:val="18"/>
                              <w:szCs w:val="18"/>
                            </w:rPr>
                          </w:pPr>
                          <w:hyperlink r:id="rId1" w:history="1">
                            <w:r w:rsidR="003D3A2E" w:rsidRPr="00AB7DA0">
                              <w:rPr>
                                <w:rStyle w:val="Hyperlink"/>
                                <w:rFonts w:asciiTheme="minorHAnsi" w:hAnsiTheme="minorHAnsi" w:cstheme="minorHAnsi"/>
                                <w:sz w:val="18"/>
                                <w:szCs w:val="18"/>
                              </w:rPr>
                              <w:t>wasteconfernce@impactenviro.com.au</w:t>
                            </w:r>
                          </w:hyperlink>
                          <w:r w:rsidR="003D3A2E" w:rsidRPr="00AB7DA0">
                            <w:rPr>
                              <w:rFonts w:asciiTheme="minorHAnsi" w:hAnsiTheme="minorHAnsi" w:cstheme="minorHAnsi"/>
                              <w:color w:val="1C1C1C"/>
                              <w:sz w:val="18"/>
                              <w:szCs w:val="18"/>
                            </w:rPr>
                            <w:t xml:space="preserve"> | </w:t>
                          </w:r>
                          <w:hyperlink r:id="rId2" w:history="1">
                            <w:r w:rsidR="00CE40C0" w:rsidRPr="00AB7DA0">
                              <w:rPr>
                                <w:rStyle w:val="Hyperlink"/>
                                <w:rFonts w:asciiTheme="minorHAnsi" w:hAnsiTheme="minorHAnsi" w:cstheme="minorHAnsi"/>
                                <w:sz w:val="18"/>
                                <w:szCs w:val="18"/>
                              </w:rPr>
                              <w:t>www.coffswasteconference.com.au</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317E6" id="_x0000_t202" coordsize="21600,21600" o:spt="202" path="m,l,21600r21600,l21600,xe">
              <v:stroke joinstyle="miter"/>
              <v:path gradientshapeok="t" o:connecttype="rect"/>
            </v:shapetype>
            <v:shape id="_x0000_s1027" type="#_x0000_t202" style="position:absolute;left:0;text-align:left;margin-left:67.25pt;margin-top:-29.5pt;width:359.4pt;height:54.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" filled="f" stroked="f">
              <v:textbox>
                <w:txbxContent>
                  <w:p w14:paraId="59F1EE38" w14:textId="2E534BAE" w:rsidR="003D3A2E" w:rsidRPr="00AB7DA0" w:rsidRDefault="003D3A2E" w:rsidP="003D3A2E">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Macquarie NSW 2444 | </w:t>
                    </w:r>
                    <w:proofErr w:type="gramStart"/>
                    <w:r w:rsidRPr="00AB7DA0">
                      <w:rPr>
                        <w:rFonts w:asciiTheme="minorHAnsi" w:hAnsiTheme="minorHAnsi" w:cstheme="minorHAnsi"/>
                        <w:color w:val="1C1C1C"/>
                        <w:sz w:val="18"/>
                        <w:szCs w:val="18"/>
                      </w:rPr>
                      <w:t>Ph:</w:t>
                    </w:r>
                    <w:proofErr w:type="gramEnd"/>
                    <w:r w:rsidRPr="00AB7DA0">
                      <w:rPr>
                        <w:rFonts w:asciiTheme="minorHAnsi" w:hAnsiTheme="minorHAnsi" w:cstheme="minorHAnsi"/>
                        <w:color w:val="1C1C1C"/>
                        <w:sz w:val="18"/>
                        <w:szCs w:val="18"/>
                      </w:rPr>
                      <w:t xml:space="preserve"> (02) 6583 8118</w:t>
                    </w:r>
                  </w:p>
                  <w:p w14:paraId="314CB8FB" w14:textId="77777777" w:rsidR="003D3A2E" w:rsidRPr="00AB7DA0" w:rsidRDefault="0004342D" w:rsidP="003D3A2E">
                    <w:pPr>
                      <w:jc w:val="center"/>
                      <w:rPr>
                        <w:rFonts w:asciiTheme="minorHAnsi" w:hAnsiTheme="minorHAnsi" w:cstheme="minorHAnsi"/>
                        <w:color w:val="1C1C1C"/>
                        <w:sz w:val="18"/>
                        <w:szCs w:val="18"/>
                      </w:rPr>
                    </w:pPr>
                    <w:hyperlink r:id="rId3" w:history="1">
                      <w:r w:rsidR="003D3A2E" w:rsidRPr="00AB7DA0">
                        <w:rPr>
                          <w:rStyle w:val="Hyperlink"/>
                          <w:rFonts w:asciiTheme="minorHAnsi" w:hAnsiTheme="minorHAnsi" w:cstheme="minorHAnsi"/>
                          <w:sz w:val="18"/>
                          <w:szCs w:val="18"/>
                        </w:rPr>
                        <w:t>wasteconfernce@impactenviro.com.au</w:t>
                      </w:r>
                    </w:hyperlink>
                    <w:r w:rsidR="003D3A2E" w:rsidRPr="00AB7DA0">
                      <w:rPr>
                        <w:rFonts w:asciiTheme="minorHAnsi" w:hAnsiTheme="minorHAnsi" w:cstheme="minorHAnsi"/>
                        <w:color w:val="1C1C1C"/>
                        <w:sz w:val="18"/>
                        <w:szCs w:val="18"/>
                      </w:rPr>
                      <w:t xml:space="preserve"> | </w:t>
                    </w:r>
                    <w:hyperlink r:id="rId4" w:history="1">
                      <w:r w:rsidR="00CE40C0" w:rsidRPr="00AB7DA0">
                        <w:rPr>
                          <w:rStyle w:val="Hyperlink"/>
                          <w:rFonts w:asciiTheme="minorHAnsi" w:hAnsiTheme="minorHAnsi" w:cstheme="minorHAnsi"/>
                          <w:sz w:val="18"/>
                          <w:szCs w:val="18"/>
                        </w:rPr>
                        <w:t>www.coffswasteconference.com.au</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E1B2B" w14:textId="77777777" w:rsidR="00816CFC" w:rsidRDefault="00816CFC" w:rsidP="002A5213">
      <w:bookmarkStart w:id="0" w:name="_Hlk18582623"/>
      <w:bookmarkEnd w:id="0"/>
      <w:r>
        <w:separator/>
      </w:r>
    </w:p>
  </w:footnote>
  <w:footnote w:type="continuationSeparator" w:id="0">
    <w:p w14:paraId="0DE7A6E7" w14:textId="77777777" w:rsidR="00816CFC" w:rsidRDefault="00816CFC" w:rsidP="002A5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4CE0" w14:textId="26C856AD" w:rsidR="00826575" w:rsidRDefault="003D50AA" w:rsidP="008111CA">
    <w:pPr>
      <w:pStyle w:val="Header"/>
      <w:ind w:left="-1134"/>
      <w:jc w:val="right"/>
      <w:rPr>
        <w:rFonts w:ascii="Soho Gothic Pro" w:hAnsi="Soho Gothic Pro"/>
      </w:rPr>
    </w:pPr>
    <w:bookmarkStart w:id="1" w:name="_Hlk144901059"/>
    <w:r>
      <w:rPr>
        <w:noProof/>
      </w:rPr>
      <w:drawing>
        <wp:inline distT="0" distB="0" distL="0" distR="0" wp14:anchorId="6ADEC165" wp14:editId="1AC9AEA4">
          <wp:extent cx="7574280" cy="1176457"/>
          <wp:effectExtent l="0" t="0" r="0" b="5080"/>
          <wp:docPr id="1666522498" name="Picture 166652249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354827"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1110" cy="1188390"/>
                  </a:xfrm>
                  <a:prstGeom prst="rect">
                    <a:avLst/>
                  </a:prstGeom>
                  <a:noFill/>
                  <a:ln>
                    <a:noFill/>
                  </a:ln>
                </pic:spPr>
              </pic:pic>
            </a:graphicData>
          </a:graphic>
        </wp:inline>
      </w:drawing>
    </w:r>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40A28" w14:textId="460918C0" w:rsidR="00AB7DA0" w:rsidRDefault="00F14E01" w:rsidP="00AB7DA0">
    <w:pPr>
      <w:pStyle w:val="Header"/>
      <w:ind w:left="-1418"/>
      <w:jc w:val="right"/>
      <w:rPr>
        <w:rFonts w:ascii="Soho Gothic Pro" w:hAnsi="Soho Gothic Pro"/>
      </w:rPr>
    </w:pPr>
    <w:r>
      <w:rPr>
        <w:noProof/>
      </w:rPr>
      <w:drawing>
        <wp:anchor distT="0" distB="0" distL="114300" distR="114300" simplePos="0" relativeHeight="251688960" behindDoc="0" locked="0" layoutInCell="1" allowOverlap="1" wp14:anchorId="65F85CB0" wp14:editId="0C86AC11">
          <wp:simplePos x="0" y="0"/>
          <wp:positionH relativeFrom="margin">
            <wp:posOffset>-268605</wp:posOffset>
          </wp:positionH>
          <wp:positionV relativeFrom="topMargin">
            <wp:posOffset>636270</wp:posOffset>
          </wp:positionV>
          <wp:extent cx="2727325" cy="982980"/>
          <wp:effectExtent l="0" t="0" r="0" b="7620"/>
          <wp:wrapSquare wrapText="bothSides"/>
          <wp:docPr id="1065148608" name="Picture 1065148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27325"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CD2671">
      <w:rPr>
        <w:noProof/>
      </w:rPr>
      <w:drawing>
        <wp:anchor distT="0" distB="0" distL="114300" distR="114300" simplePos="0" relativeHeight="251694080" behindDoc="1" locked="0" layoutInCell="1" allowOverlap="1" wp14:anchorId="0408BE95" wp14:editId="55F1D50C">
          <wp:simplePos x="0" y="0"/>
          <wp:positionH relativeFrom="page">
            <wp:posOffset>-2540</wp:posOffset>
          </wp:positionH>
          <wp:positionV relativeFrom="paragraph">
            <wp:posOffset>635</wp:posOffset>
          </wp:positionV>
          <wp:extent cx="7543800" cy="434975"/>
          <wp:effectExtent l="0" t="0" r="0" b="3175"/>
          <wp:wrapTight wrapText="bothSides">
            <wp:wrapPolygon edited="0">
              <wp:start x="0" y="0"/>
              <wp:lineTo x="0" y="20812"/>
              <wp:lineTo x="21545" y="20812"/>
              <wp:lineTo x="21545" y="0"/>
              <wp:lineTo x="0" y="0"/>
            </wp:wrapPolygon>
          </wp:wrapTight>
          <wp:docPr id="1246980368" name="Picture 1246980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43800" cy="434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8CA39A" w14:textId="4B4C959F" w:rsidR="00AB7DA0" w:rsidRDefault="00AB7DA0" w:rsidP="00AB7DA0">
    <w:pPr>
      <w:ind w:right="-569"/>
      <w:jc w:val="right"/>
      <w:rPr>
        <w:rFonts w:ascii="Hind Regular" w:eastAsia="Calibri" w:hAnsi="Hind Regular" w:cs="Hind Regular"/>
        <w:b/>
        <w:bCs/>
        <w:sz w:val="28"/>
        <w:szCs w:val="28"/>
      </w:rPr>
    </w:pPr>
    <w:r>
      <w:rPr>
        <w:rFonts w:ascii="Hind Regular" w:eastAsia="Calibri" w:hAnsi="Hind Regular" w:cs="Hind Regular"/>
        <w:b/>
        <w:bCs/>
        <w:sz w:val="28"/>
        <w:szCs w:val="28"/>
      </w:rPr>
      <w:t>Waste 202</w:t>
    </w:r>
    <w:r w:rsidR="00F14E01">
      <w:rPr>
        <w:rFonts w:ascii="Hind Regular" w:eastAsia="Calibri" w:hAnsi="Hind Regular" w:cs="Hind Regular"/>
        <w:b/>
        <w:bCs/>
        <w:sz w:val="28"/>
        <w:szCs w:val="28"/>
      </w:rPr>
      <w:t>1</w:t>
    </w:r>
    <w:r>
      <w:rPr>
        <w:rFonts w:ascii="Hind Regular" w:eastAsia="Calibri" w:hAnsi="Hind Regular" w:cs="Hind Regular"/>
        <w:b/>
        <w:bCs/>
        <w:sz w:val="28"/>
        <w:szCs w:val="28"/>
      </w:rPr>
      <w:t xml:space="preserve"> Conference</w:t>
    </w:r>
  </w:p>
  <w:p w14:paraId="3C6D2E4D" w14:textId="63F1E34C" w:rsidR="00AB7DA0" w:rsidRDefault="00AB7DA0"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Opal Cove Resort</w:t>
    </w:r>
  </w:p>
  <w:p w14:paraId="43961444" w14:textId="088FA423" w:rsidR="00AB7DA0" w:rsidRDefault="00AB7DA0"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Coffs Harbour NSW</w:t>
    </w:r>
  </w:p>
  <w:p w14:paraId="6F945BCD" w14:textId="528AA592" w:rsidR="00AB7DA0" w:rsidRPr="00FF0351" w:rsidRDefault="00F14E01"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4</w:t>
    </w:r>
    <w:r w:rsidR="00AB7DA0">
      <w:rPr>
        <w:rFonts w:ascii="Hind Regular" w:eastAsia="Calibri" w:hAnsi="Hind Regular" w:cs="Hind Regular"/>
        <w:sz w:val="20"/>
        <w:szCs w:val="20"/>
      </w:rPr>
      <w:t>-</w:t>
    </w:r>
    <w:r>
      <w:rPr>
        <w:rFonts w:ascii="Hind Regular" w:eastAsia="Calibri" w:hAnsi="Hind Regular" w:cs="Hind Regular"/>
        <w:sz w:val="20"/>
        <w:szCs w:val="20"/>
      </w:rPr>
      <w:t>6</w:t>
    </w:r>
    <w:r w:rsidR="00AB7DA0">
      <w:rPr>
        <w:rFonts w:ascii="Hind Regular" w:eastAsia="Calibri" w:hAnsi="Hind Regular" w:cs="Hind Regular"/>
        <w:sz w:val="20"/>
        <w:szCs w:val="20"/>
      </w:rPr>
      <w:t xml:space="preserve"> May 202</w:t>
    </w:r>
    <w:r>
      <w:rPr>
        <w:rFonts w:ascii="Hind Regular" w:eastAsia="Calibri" w:hAnsi="Hind Regular" w:cs="Hind Regular"/>
        <w:sz w:val="20"/>
        <w:szCs w:val="20"/>
      </w:rPr>
      <w:t>1</w:t>
    </w:r>
  </w:p>
  <w:p w14:paraId="238B4720" w14:textId="37FAF230" w:rsidR="00CE40C0" w:rsidRPr="000952B8" w:rsidRDefault="00CE40C0" w:rsidP="00CE40C0">
    <w:pPr>
      <w:pStyle w:val="Header"/>
      <w:jc w:val="right"/>
      <w:rPr>
        <w:rFonts w:ascii="Hind" w:hAnsi="Hind" w:cs="Hind"/>
        <w:color w:val="1C1C1C"/>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7F051E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107DE0"/>
    <w:multiLevelType w:val="hybridMultilevel"/>
    <w:tmpl w:val="74DC7C94"/>
    <w:lvl w:ilvl="0" w:tplc="A510CA40">
      <w:numFmt w:val="bullet"/>
      <w:lvlText w:val="-"/>
      <w:lvlJc w:val="left"/>
      <w:pPr>
        <w:ind w:left="405" w:hanging="360"/>
      </w:pPr>
      <w:rPr>
        <w:rFonts w:ascii="Calibri" w:eastAsia="Calibri" w:hAnsi="Calibri" w:cs="Times New Roman"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2" w15:restartNumberingAfterBreak="0">
    <w:nsid w:val="0FD815FE"/>
    <w:multiLevelType w:val="hybridMultilevel"/>
    <w:tmpl w:val="4AA89382"/>
    <w:lvl w:ilvl="0" w:tplc="053ACF7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F651093"/>
    <w:multiLevelType w:val="hybridMultilevel"/>
    <w:tmpl w:val="F4E0B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0131E5C"/>
    <w:multiLevelType w:val="hybridMultilevel"/>
    <w:tmpl w:val="792C0854"/>
    <w:lvl w:ilvl="0" w:tplc="E9A876C8">
      <w:start w:val="2023"/>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6367061"/>
    <w:multiLevelType w:val="hybridMultilevel"/>
    <w:tmpl w:val="07467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84554688">
    <w:abstractNumId w:val="3"/>
  </w:num>
  <w:num w:numId="2" w16cid:durableId="694574442">
    <w:abstractNumId w:val="1"/>
  </w:num>
  <w:num w:numId="3" w16cid:durableId="622542285">
    <w:abstractNumId w:val="5"/>
  </w:num>
  <w:num w:numId="4" w16cid:durableId="1868133853">
    <w:abstractNumId w:val="2"/>
  </w:num>
  <w:num w:numId="5" w16cid:durableId="2050914161">
    <w:abstractNumId w:val="4"/>
  </w:num>
  <w:num w:numId="6" w16cid:durableId="1325548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xAppendixName" w:val="Appendix"/>
  </w:docVars>
  <w:rsids>
    <w:rsidRoot w:val="00EF0FBB"/>
    <w:rsid w:val="00007A9A"/>
    <w:rsid w:val="00017F66"/>
    <w:rsid w:val="00026C73"/>
    <w:rsid w:val="00033BD0"/>
    <w:rsid w:val="0004342D"/>
    <w:rsid w:val="00044957"/>
    <w:rsid w:val="00050E3E"/>
    <w:rsid w:val="000532ED"/>
    <w:rsid w:val="00055AB4"/>
    <w:rsid w:val="000633D4"/>
    <w:rsid w:val="000658D0"/>
    <w:rsid w:val="00065B58"/>
    <w:rsid w:val="000730BF"/>
    <w:rsid w:val="000910AD"/>
    <w:rsid w:val="000937A9"/>
    <w:rsid w:val="00096DB3"/>
    <w:rsid w:val="000A10BD"/>
    <w:rsid w:val="000A32B0"/>
    <w:rsid w:val="000A5685"/>
    <w:rsid w:val="000A5C60"/>
    <w:rsid w:val="000A7A69"/>
    <w:rsid w:val="000B4971"/>
    <w:rsid w:val="000D1280"/>
    <w:rsid w:val="000D5C6A"/>
    <w:rsid w:val="000E0051"/>
    <w:rsid w:val="000F3DAE"/>
    <w:rsid w:val="000F76A8"/>
    <w:rsid w:val="001131A5"/>
    <w:rsid w:val="00117A08"/>
    <w:rsid w:val="001216C9"/>
    <w:rsid w:val="00135107"/>
    <w:rsid w:val="00140375"/>
    <w:rsid w:val="0015533B"/>
    <w:rsid w:val="00165CE9"/>
    <w:rsid w:val="001759F0"/>
    <w:rsid w:val="00182DA6"/>
    <w:rsid w:val="00192CB4"/>
    <w:rsid w:val="001A0FD7"/>
    <w:rsid w:val="001C7055"/>
    <w:rsid w:val="001D0493"/>
    <w:rsid w:val="001E4E30"/>
    <w:rsid w:val="001F5E8A"/>
    <w:rsid w:val="00245BD8"/>
    <w:rsid w:val="0025530F"/>
    <w:rsid w:val="00257103"/>
    <w:rsid w:val="00281B6C"/>
    <w:rsid w:val="00282899"/>
    <w:rsid w:val="00283F7C"/>
    <w:rsid w:val="002902C2"/>
    <w:rsid w:val="002939B5"/>
    <w:rsid w:val="0029790B"/>
    <w:rsid w:val="002A5213"/>
    <w:rsid w:val="002E3A0D"/>
    <w:rsid w:val="002E69C5"/>
    <w:rsid w:val="002F0D89"/>
    <w:rsid w:val="00316BAD"/>
    <w:rsid w:val="00317D06"/>
    <w:rsid w:val="003257E0"/>
    <w:rsid w:val="00325CFA"/>
    <w:rsid w:val="003512FB"/>
    <w:rsid w:val="003701B1"/>
    <w:rsid w:val="00371ABF"/>
    <w:rsid w:val="003755C2"/>
    <w:rsid w:val="00377671"/>
    <w:rsid w:val="003A5153"/>
    <w:rsid w:val="003B597C"/>
    <w:rsid w:val="003D3A2E"/>
    <w:rsid w:val="003D4927"/>
    <w:rsid w:val="003D50AA"/>
    <w:rsid w:val="003E1A49"/>
    <w:rsid w:val="003E49D1"/>
    <w:rsid w:val="003E5658"/>
    <w:rsid w:val="003E67D6"/>
    <w:rsid w:val="003F0A7B"/>
    <w:rsid w:val="004006F0"/>
    <w:rsid w:val="00407F18"/>
    <w:rsid w:val="00412ABD"/>
    <w:rsid w:val="00426D4E"/>
    <w:rsid w:val="00441462"/>
    <w:rsid w:val="00455319"/>
    <w:rsid w:val="00455CE0"/>
    <w:rsid w:val="00463CF4"/>
    <w:rsid w:val="004640A1"/>
    <w:rsid w:val="004812AA"/>
    <w:rsid w:val="00492442"/>
    <w:rsid w:val="0049503F"/>
    <w:rsid w:val="004C0B28"/>
    <w:rsid w:val="004D2855"/>
    <w:rsid w:val="004E2FF9"/>
    <w:rsid w:val="004F2771"/>
    <w:rsid w:val="004F5B49"/>
    <w:rsid w:val="004F6170"/>
    <w:rsid w:val="005164D6"/>
    <w:rsid w:val="005165C7"/>
    <w:rsid w:val="00517CB6"/>
    <w:rsid w:val="00540ACC"/>
    <w:rsid w:val="0055179E"/>
    <w:rsid w:val="00565881"/>
    <w:rsid w:val="005731DA"/>
    <w:rsid w:val="00585827"/>
    <w:rsid w:val="0058617D"/>
    <w:rsid w:val="00587ABC"/>
    <w:rsid w:val="005975C6"/>
    <w:rsid w:val="005A0994"/>
    <w:rsid w:val="005A0BAE"/>
    <w:rsid w:val="005B6BAC"/>
    <w:rsid w:val="005C3519"/>
    <w:rsid w:val="005C58B4"/>
    <w:rsid w:val="005D6F81"/>
    <w:rsid w:val="005E0D1C"/>
    <w:rsid w:val="005F038E"/>
    <w:rsid w:val="005F1B01"/>
    <w:rsid w:val="005F344F"/>
    <w:rsid w:val="005F7C8C"/>
    <w:rsid w:val="0060412E"/>
    <w:rsid w:val="006073F6"/>
    <w:rsid w:val="00615C88"/>
    <w:rsid w:val="0061623C"/>
    <w:rsid w:val="00625E7E"/>
    <w:rsid w:val="00630682"/>
    <w:rsid w:val="00656CA4"/>
    <w:rsid w:val="006572A6"/>
    <w:rsid w:val="00662C5A"/>
    <w:rsid w:val="00664928"/>
    <w:rsid w:val="00670DFD"/>
    <w:rsid w:val="006713C6"/>
    <w:rsid w:val="00674920"/>
    <w:rsid w:val="00680042"/>
    <w:rsid w:val="00695CE7"/>
    <w:rsid w:val="006963BD"/>
    <w:rsid w:val="006B503C"/>
    <w:rsid w:val="006F07A7"/>
    <w:rsid w:val="006F1EC6"/>
    <w:rsid w:val="006F3EF3"/>
    <w:rsid w:val="006F7E40"/>
    <w:rsid w:val="007023D5"/>
    <w:rsid w:val="007113DC"/>
    <w:rsid w:val="007424AB"/>
    <w:rsid w:val="00742B07"/>
    <w:rsid w:val="00743594"/>
    <w:rsid w:val="00751140"/>
    <w:rsid w:val="00752B84"/>
    <w:rsid w:val="00761EFF"/>
    <w:rsid w:val="007637CF"/>
    <w:rsid w:val="007873E4"/>
    <w:rsid w:val="007A74A0"/>
    <w:rsid w:val="007B258F"/>
    <w:rsid w:val="007C7892"/>
    <w:rsid w:val="007D0045"/>
    <w:rsid w:val="007D1D68"/>
    <w:rsid w:val="007E08AB"/>
    <w:rsid w:val="007E4345"/>
    <w:rsid w:val="007E72CA"/>
    <w:rsid w:val="007F2CB7"/>
    <w:rsid w:val="007F35C4"/>
    <w:rsid w:val="007F5F39"/>
    <w:rsid w:val="00801CCD"/>
    <w:rsid w:val="008031E7"/>
    <w:rsid w:val="008071AC"/>
    <w:rsid w:val="008102FA"/>
    <w:rsid w:val="008111CA"/>
    <w:rsid w:val="00816CFC"/>
    <w:rsid w:val="00826575"/>
    <w:rsid w:val="0083662A"/>
    <w:rsid w:val="00855A1E"/>
    <w:rsid w:val="00860EFE"/>
    <w:rsid w:val="00864965"/>
    <w:rsid w:val="00882093"/>
    <w:rsid w:val="00885CD8"/>
    <w:rsid w:val="008A2C71"/>
    <w:rsid w:val="008A7806"/>
    <w:rsid w:val="008C0698"/>
    <w:rsid w:val="008E300F"/>
    <w:rsid w:val="00922BE8"/>
    <w:rsid w:val="0092506F"/>
    <w:rsid w:val="00940188"/>
    <w:rsid w:val="00971442"/>
    <w:rsid w:val="0097698B"/>
    <w:rsid w:val="009843D2"/>
    <w:rsid w:val="00984819"/>
    <w:rsid w:val="0099018D"/>
    <w:rsid w:val="009919E8"/>
    <w:rsid w:val="00994AFC"/>
    <w:rsid w:val="0099653A"/>
    <w:rsid w:val="009B3904"/>
    <w:rsid w:val="009D2C0C"/>
    <w:rsid w:val="009D570E"/>
    <w:rsid w:val="009D6FC1"/>
    <w:rsid w:val="009E673C"/>
    <w:rsid w:val="009F4D48"/>
    <w:rsid w:val="00A11250"/>
    <w:rsid w:val="00A21F41"/>
    <w:rsid w:val="00A2259F"/>
    <w:rsid w:val="00A24076"/>
    <w:rsid w:val="00A25535"/>
    <w:rsid w:val="00A27373"/>
    <w:rsid w:val="00A30E3C"/>
    <w:rsid w:val="00A327E2"/>
    <w:rsid w:val="00A33F9E"/>
    <w:rsid w:val="00A43599"/>
    <w:rsid w:val="00A470A0"/>
    <w:rsid w:val="00A5214A"/>
    <w:rsid w:val="00A6017E"/>
    <w:rsid w:val="00A63DDC"/>
    <w:rsid w:val="00A7075C"/>
    <w:rsid w:val="00A939A2"/>
    <w:rsid w:val="00AA1E4C"/>
    <w:rsid w:val="00AA2E61"/>
    <w:rsid w:val="00AB7DA0"/>
    <w:rsid w:val="00AD507C"/>
    <w:rsid w:val="00AF10A1"/>
    <w:rsid w:val="00AF53AD"/>
    <w:rsid w:val="00B00A38"/>
    <w:rsid w:val="00B409B3"/>
    <w:rsid w:val="00B4219F"/>
    <w:rsid w:val="00B42761"/>
    <w:rsid w:val="00B44C1B"/>
    <w:rsid w:val="00B51778"/>
    <w:rsid w:val="00B51B57"/>
    <w:rsid w:val="00B51B85"/>
    <w:rsid w:val="00B62110"/>
    <w:rsid w:val="00B63225"/>
    <w:rsid w:val="00B65E69"/>
    <w:rsid w:val="00B82755"/>
    <w:rsid w:val="00B85F2B"/>
    <w:rsid w:val="00B8777C"/>
    <w:rsid w:val="00B90C9B"/>
    <w:rsid w:val="00BA093A"/>
    <w:rsid w:val="00BA52F8"/>
    <w:rsid w:val="00BA58F3"/>
    <w:rsid w:val="00BB268F"/>
    <w:rsid w:val="00BB4905"/>
    <w:rsid w:val="00BD40C1"/>
    <w:rsid w:val="00BE0EDB"/>
    <w:rsid w:val="00BF4C61"/>
    <w:rsid w:val="00C05780"/>
    <w:rsid w:val="00C32984"/>
    <w:rsid w:val="00C32AC0"/>
    <w:rsid w:val="00C353CB"/>
    <w:rsid w:val="00C37518"/>
    <w:rsid w:val="00C560B1"/>
    <w:rsid w:val="00C60C79"/>
    <w:rsid w:val="00C802A2"/>
    <w:rsid w:val="00C82922"/>
    <w:rsid w:val="00C90CE3"/>
    <w:rsid w:val="00C938DB"/>
    <w:rsid w:val="00CA4D8E"/>
    <w:rsid w:val="00CB03E6"/>
    <w:rsid w:val="00CC1D10"/>
    <w:rsid w:val="00CC223B"/>
    <w:rsid w:val="00CD0CE2"/>
    <w:rsid w:val="00CD2671"/>
    <w:rsid w:val="00CD38CE"/>
    <w:rsid w:val="00CE40C0"/>
    <w:rsid w:val="00CF6ADA"/>
    <w:rsid w:val="00D131C8"/>
    <w:rsid w:val="00D206FC"/>
    <w:rsid w:val="00D43407"/>
    <w:rsid w:val="00D4382D"/>
    <w:rsid w:val="00D734CF"/>
    <w:rsid w:val="00DA273E"/>
    <w:rsid w:val="00DC227E"/>
    <w:rsid w:val="00DE61B2"/>
    <w:rsid w:val="00DF2E7E"/>
    <w:rsid w:val="00E05678"/>
    <w:rsid w:val="00E0588A"/>
    <w:rsid w:val="00E229DA"/>
    <w:rsid w:val="00E242FB"/>
    <w:rsid w:val="00E30F8E"/>
    <w:rsid w:val="00E32A10"/>
    <w:rsid w:val="00E34562"/>
    <w:rsid w:val="00E4485E"/>
    <w:rsid w:val="00E52EBD"/>
    <w:rsid w:val="00E559CD"/>
    <w:rsid w:val="00E629B6"/>
    <w:rsid w:val="00E7445A"/>
    <w:rsid w:val="00E7587B"/>
    <w:rsid w:val="00E86139"/>
    <w:rsid w:val="00E86F13"/>
    <w:rsid w:val="00E92292"/>
    <w:rsid w:val="00E9663D"/>
    <w:rsid w:val="00EB271F"/>
    <w:rsid w:val="00EC08FC"/>
    <w:rsid w:val="00EC7FC9"/>
    <w:rsid w:val="00ED75E3"/>
    <w:rsid w:val="00EF0FBB"/>
    <w:rsid w:val="00EF2074"/>
    <w:rsid w:val="00F01ACC"/>
    <w:rsid w:val="00F14E01"/>
    <w:rsid w:val="00F2048F"/>
    <w:rsid w:val="00F279CF"/>
    <w:rsid w:val="00F579DD"/>
    <w:rsid w:val="00F7291E"/>
    <w:rsid w:val="00F81901"/>
    <w:rsid w:val="00F90739"/>
    <w:rsid w:val="00FA222E"/>
    <w:rsid w:val="00FA7AEA"/>
    <w:rsid w:val="00FB3D56"/>
    <w:rsid w:val="00FC5079"/>
    <w:rsid w:val="00FD7F69"/>
    <w:rsid w:val="00FE4365"/>
    <w:rsid w:val="00FE6D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829AF"/>
  <w15:docId w15:val="{4098BE7D-601A-451A-B985-A77B7656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F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A0FD7"/>
    <w:rPr>
      <w:color w:val="0000FF"/>
      <w:u w:val="single"/>
    </w:rPr>
  </w:style>
  <w:style w:type="character" w:styleId="FollowedHyperlink">
    <w:name w:val="FollowedHyperlink"/>
    <w:semiHidden/>
    <w:rsid w:val="001A0FD7"/>
    <w:rPr>
      <w:color w:val="800080"/>
      <w:u w:val="single"/>
    </w:rPr>
  </w:style>
  <w:style w:type="paragraph" w:styleId="BalloonText">
    <w:name w:val="Balloon Text"/>
    <w:basedOn w:val="Normal"/>
    <w:semiHidden/>
    <w:rsid w:val="001A0FD7"/>
    <w:rPr>
      <w:rFonts w:ascii="Tahoma" w:hAnsi="Tahoma" w:cs="Tahoma"/>
      <w:sz w:val="16"/>
      <w:szCs w:val="16"/>
    </w:rPr>
  </w:style>
  <w:style w:type="character" w:styleId="CommentReference">
    <w:name w:val="annotation reference"/>
    <w:semiHidden/>
    <w:rsid w:val="001A0FD7"/>
    <w:rPr>
      <w:sz w:val="16"/>
      <w:szCs w:val="16"/>
    </w:rPr>
  </w:style>
  <w:style w:type="paragraph" w:styleId="CommentText">
    <w:name w:val="annotation text"/>
    <w:basedOn w:val="Normal"/>
    <w:semiHidden/>
    <w:rsid w:val="001A0FD7"/>
    <w:rPr>
      <w:sz w:val="20"/>
      <w:szCs w:val="20"/>
    </w:rPr>
  </w:style>
  <w:style w:type="paragraph" w:styleId="CommentSubject">
    <w:name w:val="annotation subject"/>
    <w:basedOn w:val="CommentText"/>
    <w:next w:val="CommentText"/>
    <w:semiHidden/>
    <w:rsid w:val="001A0FD7"/>
    <w:rPr>
      <w:b/>
      <w:bCs/>
    </w:rPr>
  </w:style>
  <w:style w:type="table" w:styleId="TableGrid">
    <w:name w:val="Table Grid"/>
    <w:basedOn w:val="TableNormal"/>
    <w:uiPriority w:val="39"/>
    <w:rsid w:val="00F2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213"/>
    <w:pPr>
      <w:tabs>
        <w:tab w:val="center" w:pos="4513"/>
        <w:tab w:val="right" w:pos="9026"/>
      </w:tabs>
    </w:pPr>
  </w:style>
  <w:style w:type="character" w:customStyle="1" w:styleId="HeaderChar">
    <w:name w:val="Header Char"/>
    <w:link w:val="Header"/>
    <w:uiPriority w:val="99"/>
    <w:rsid w:val="002A5213"/>
    <w:rPr>
      <w:sz w:val="24"/>
      <w:szCs w:val="24"/>
    </w:rPr>
  </w:style>
  <w:style w:type="paragraph" w:styleId="Footer">
    <w:name w:val="footer"/>
    <w:basedOn w:val="Normal"/>
    <w:link w:val="FooterChar"/>
    <w:uiPriority w:val="99"/>
    <w:unhideWhenUsed/>
    <w:rsid w:val="002A5213"/>
    <w:pPr>
      <w:tabs>
        <w:tab w:val="center" w:pos="4513"/>
        <w:tab w:val="right" w:pos="9026"/>
      </w:tabs>
    </w:pPr>
  </w:style>
  <w:style w:type="character" w:customStyle="1" w:styleId="FooterChar">
    <w:name w:val="Footer Char"/>
    <w:link w:val="Footer"/>
    <w:uiPriority w:val="99"/>
    <w:rsid w:val="002A5213"/>
    <w:rPr>
      <w:sz w:val="24"/>
      <w:szCs w:val="24"/>
    </w:rPr>
  </w:style>
  <w:style w:type="paragraph" w:styleId="ListParagraph">
    <w:name w:val="List Paragraph"/>
    <w:basedOn w:val="Normal"/>
    <w:uiPriority w:val="34"/>
    <w:qFormat/>
    <w:rsid w:val="00371ABF"/>
    <w:pPr>
      <w:ind w:left="720"/>
    </w:pPr>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0A5685"/>
    <w:rPr>
      <w:color w:val="808080"/>
      <w:shd w:val="clear" w:color="auto" w:fill="E6E6E6"/>
    </w:rPr>
  </w:style>
  <w:style w:type="character" w:customStyle="1" w:styleId="UnresolvedMention2">
    <w:name w:val="Unresolved Mention2"/>
    <w:basedOn w:val="DefaultParagraphFont"/>
    <w:uiPriority w:val="99"/>
    <w:semiHidden/>
    <w:unhideWhenUsed/>
    <w:rsid w:val="00CE40C0"/>
    <w:rPr>
      <w:color w:val="605E5C"/>
      <w:shd w:val="clear" w:color="auto" w:fill="E1DFDD"/>
    </w:rPr>
  </w:style>
  <w:style w:type="character" w:styleId="UnresolvedMention">
    <w:name w:val="Unresolved Mention"/>
    <w:basedOn w:val="DefaultParagraphFont"/>
    <w:uiPriority w:val="99"/>
    <w:semiHidden/>
    <w:unhideWhenUsed/>
    <w:rsid w:val="004E2FF9"/>
    <w:rPr>
      <w:color w:val="605E5C"/>
      <w:shd w:val="clear" w:color="auto" w:fill="E1DFDD"/>
    </w:rPr>
  </w:style>
  <w:style w:type="character" w:styleId="PlaceholderText">
    <w:name w:val="Placeholder Text"/>
    <w:basedOn w:val="DefaultParagraphFont"/>
    <w:uiPriority w:val="99"/>
    <w:semiHidden/>
    <w:rsid w:val="007A74A0"/>
    <w:rPr>
      <w:color w:val="808080"/>
    </w:rPr>
  </w:style>
  <w:style w:type="character" w:customStyle="1" w:styleId="Style1">
    <w:name w:val="Style1"/>
    <w:basedOn w:val="DefaultParagraphFont"/>
    <w:uiPriority w:val="1"/>
    <w:rsid w:val="00165CE9"/>
    <w:rPr>
      <w:rFonts w:asciiTheme="minorHAnsi" w:hAnsiTheme="minorHAnsi"/>
      <w:sz w:val="22"/>
    </w:rPr>
  </w:style>
  <w:style w:type="character" w:customStyle="1" w:styleId="Style2">
    <w:name w:val="Style2"/>
    <w:basedOn w:val="DefaultParagraphFont"/>
    <w:uiPriority w:val="1"/>
    <w:rsid w:val="00165CE9"/>
    <w:rPr>
      <w:rFonts w:asciiTheme="minorHAnsi" w:hAnsiTheme="minorHAnsi"/>
      <w:sz w:val="28"/>
    </w:rPr>
  </w:style>
  <w:style w:type="paragraph" w:styleId="BodyText">
    <w:name w:val="Body Text"/>
    <w:basedOn w:val="Normal"/>
    <w:link w:val="BodyTextChar"/>
    <w:qFormat/>
    <w:rsid w:val="00801CCD"/>
    <w:pPr>
      <w:tabs>
        <w:tab w:val="left" w:pos="2268"/>
        <w:tab w:val="left" w:pos="4536"/>
        <w:tab w:val="left" w:pos="6804"/>
        <w:tab w:val="right" w:pos="9638"/>
      </w:tabs>
      <w:spacing w:before="120" w:after="120" w:line="288" w:lineRule="auto"/>
    </w:pPr>
    <w:rPr>
      <w:rFonts w:asciiTheme="minorHAnsi" w:hAnsiTheme="minorHAnsi"/>
      <w:sz w:val="20"/>
      <w:szCs w:val="20"/>
      <w:lang w:eastAsia="en-US"/>
    </w:rPr>
  </w:style>
  <w:style w:type="character" w:customStyle="1" w:styleId="BodyTextChar">
    <w:name w:val="Body Text Char"/>
    <w:basedOn w:val="DefaultParagraphFont"/>
    <w:link w:val="BodyText"/>
    <w:rsid w:val="00801CCD"/>
    <w:rPr>
      <w:rFonts w:asciiTheme="minorHAnsi" w:hAnsiTheme="minorHAnsi"/>
      <w:lang w:eastAsia="en-US"/>
    </w:rPr>
  </w:style>
  <w:style w:type="table" w:styleId="TableGridLight">
    <w:name w:val="Grid Table Light"/>
    <w:basedOn w:val="TableNormal"/>
    <w:uiPriority w:val="40"/>
    <w:rsid w:val="00801CCD"/>
    <w:rPr>
      <w:rFonts w:ascii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
    <w:name w:val="List Bullet"/>
    <w:basedOn w:val="Normal"/>
    <w:uiPriority w:val="99"/>
    <w:unhideWhenUsed/>
    <w:rsid w:val="003E5658"/>
    <w:pPr>
      <w:numPr>
        <w:numId w:val="6"/>
      </w:numPr>
      <w:contextualSpacing/>
    </w:pPr>
  </w:style>
  <w:style w:type="paragraph" w:styleId="TOC2">
    <w:name w:val="toc 2"/>
    <w:basedOn w:val="Normal"/>
    <w:next w:val="Normal"/>
    <w:uiPriority w:val="39"/>
    <w:unhideWhenUsed/>
    <w:rsid w:val="003E5658"/>
    <w:pPr>
      <w:tabs>
        <w:tab w:val="left" w:pos="720"/>
        <w:tab w:val="right" w:leader="dot" w:pos="8176"/>
      </w:tabs>
      <w:spacing w:before="120" w:after="60" w:line="288" w:lineRule="auto"/>
      <w:ind w:left="720" w:right="851" w:hanging="720"/>
    </w:pPr>
    <w:rPr>
      <w:rFonts w:asciiTheme="majorHAnsi" w:hAnsiTheme="majorHAnsi"/>
      <w:noProof/>
      <w:color w:val="1F497D" w:themeColor="text2"/>
      <w:sz w:val="20"/>
      <w:lang w:eastAsia="fr-CA"/>
    </w:rPr>
  </w:style>
  <w:style w:type="paragraph" w:styleId="NormalWeb">
    <w:name w:val="Normal (Web)"/>
    <w:basedOn w:val="Normal"/>
    <w:uiPriority w:val="99"/>
    <w:semiHidden/>
    <w:unhideWhenUsed/>
    <w:rsid w:val="007D004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12789">
      <w:bodyDiv w:val="1"/>
      <w:marLeft w:val="0"/>
      <w:marRight w:val="0"/>
      <w:marTop w:val="0"/>
      <w:marBottom w:val="0"/>
      <w:divBdr>
        <w:top w:val="none" w:sz="0" w:space="0" w:color="auto"/>
        <w:left w:val="none" w:sz="0" w:space="0" w:color="auto"/>
        <w:bottom w:val="none" w:sz="0" w:space="0" w:color="auto"/>
        <w:right w:val="none" w:sz="0" w:space="0" w:color="auto"/>
      </w:divBdr>
    </w:div>
    <w:div w:id="1099713037">
      <w:bodyDiv w:val="1"/>
      <w:marLeft w:val="0"/>
      <w:marRight w:val="0"/>
      <w:marTop w:val="0"/>
      <w:marBottom w:val="0"/>
      <w:divBdr>
        <w:top w:val="none" w:sz="0" w:space="0" w:color="auto"/>
        <w:left w:val="none" w:sz="0" w:space="0" w:color="auto"/>
        <w:bottom w:val="none" w:sz="0" w:space="0" w:color="auto"/>
        <w:right w:val="none" w:sz="0" w:space="0" w:color="auto"/>
      </w:divBdr>
    </w:div>
    <w:div w:id="198057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wasteconference@impactenviro.com.au" TargetMode="External"/><Relationship Id="rId2" Type="http://schemas.openxmlformats.org/officeDocument/2006/relationships/hyperlink" Target="http://www.coffswasteconference.com.au" TargetMode="External"/><Relationship Id="rId1" Type="http://schemas.openxmlformats.org/officeDocument/2006/relationships/hyperlink" Target="mailto:wasteconference@impactenviro.com.au" TargetMode="External"/><Relationship Id="rId4" Type="http://schemas.openxmlformats.org/officeDocument/2006/relationships/hyperlink" Target="http://www.coffswasteconference.com.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 TargetMode="External"/><Relationship Id="rId1" Type="http://schemas.openxmlformats.org/officeDocument/2006/relationships/hyperlink" Target="mailto:wasteconfernce@impactenviro.com.au" TargetMode="External"/><Relationship Id="rId4" Type="http://schemas.openxmlformats.org/officeDocument/2006/relationships/hyperlink" Target="http://www.coffswasteconference.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590090CF974637A18A633D2AE5E155"/>
        <w:category>
          <w:name w:val="General"/>
          <w:gallery w:val="placeholder"/>
        </w:category>
        <w:types>
          <w:type w:val="bbPlcHdr"/>
        </w:types>
        <w:behaviors>
          <w:behavior w:val="content"/>
        </w:behaviors>
        <w:guid w:val="{63A3CCE4-DE0A-4607-9E68-85458AB045B1}"/>
      </w:docPartPr>
      <w:docPartBody>
        <w:p w:rsidR="003C1D5C" w:rsidRDefault="00B702C4" w:rsidP="00B702C4">
          <w:pPr>
            <w:pStyle w:val="2F590090CF974637A18A633D2AE5E1551"/>
          </w:pPr>
          <w:r w:rsidRPr="00F14E01">
            <w:rPr>
              <w:rFonts w:asciiTheme="minorHAnsi" w:hAnsiTheme="minorHAnsi" w:cstheme="minorHAnsi"/>
              <w:i/>
              <w:iCs/>
              <w:sz w:val="22"/>
            </w:rPr>
            <w:t>Insert full name here</w:t>
          </w:r>
        </w:p>
      </w:docPartBody>
    </w:docPart>
    <w:docPart>
      <w:docPartPr>
        <w:name w:val="E7E115BCB0C5467B964C77652C2D90D8"/>
        <w:category>
          <w:name w:val="General"/>
          <w:gallery w:val="placeholder"/>
        </w:category>
        <w:types>
          <w:type w:val="bbPlcHdr"/>
        </w:types>
        <w:behaviors>
          <w:behavior w:val="content"/>
        </w:behaviors>
        <w:guid w:val="{C4A05D9D-74CB-4458-883D-7F066DB35CA5}"/>
      </w:docPartPr>
      <w:docPartBody>
        <w:p w:rsidR="003C1D5C" w:rsidRDefault="00B702C4" w:rsidP="00B702C4">
          <w:pPr>
            <w:pStyle w:val="E7E115BCB0C5467B964C77652C2D90D81"/>
          </w:pPr>
          <w:r>
            <w:rPr>
              <w:rFonts w:asciiTheme="minorHAnsi" w:hAnsiTheme="minorHAnsi" w:cstheme="minorHAnsi"/>
              <w:i/>
              <w:iCs/>
              <w:sz w:val="22"/>
            </w:rPr>
            <w:t>In</w:t>
          </w:r>
          <w:r w:rsidRPr="00F14E01">
            <w:rPr>
              <w:rFonts w:asciiTheme="minorHAnsi" w:hAnsiTheme="minorHAnsi" w:cstheme="minorHAnsi"/>
              <w:i/>
              <w:iCs/>
              <w:sz w:val="22"/>
            </w:rPr>
            <w:t>sert organisation name here</w:t>
          </w:r>
        </w:p>
      </w:docPartBody>
    </w:docPart>
    <w:docPart>
      <w:docPartPr>
        <w:name w:val="DF3D0CEA6B5241BAAC053CFF3F4A28D2"/>
        <w:category>
          <w:name w:val="General"/>
          <w:gallery w:val="placeholder"/>
        </w:category>
        <w:types>
          <w:type w:val="bbPlcHdr"/>
        </w:types>
        <w:behaviors>
          <w:behavior w:val="content"/>
        </w:behaviors>
        <w:guid w:val="{B916BE98-A5C4-4806-B19C-C3A2C835250E}"/>
      </w:docPartPr>
      <w:docPartBody>
        <w:p w:rsidR="003C1D5C" w:rsidRDefault="00B702C4" w:rsidP="00B702C4">
          <w:pPr>
            <w:pStyle w:val="DF3D0CEA6B5241BAAC053CFF3F4A28D21"/>
          </w:pPr>
          <w:r w:rsidRPr="00F14E01">
            <w:rPr>
              <w:rFonts w:asciiTheme="minorHAnsi" w:hAnsiTheme="minorHAnsi" w:cstheme="minorHAnsi"/>
              <w:i/>
              <w:iCs/>
              <w:sz w:val="22"/>
            </w:rPr>
            <w:t>Insert email address here</w:t>
          </w:r>
        </w:p>
      </w:docPartBody>
    </w:docPart>
    <w:docPart>
      <w:docPartPr>
        <w:name w:val="377AEE49599E412B8E0D5A1E50E45172"/>
        <w:category>
          <w:name w:val="General"/>
          <w:gallery w:val="placeholder"/>
        </w:category>
        <w:types>
          <w:type w:val="bbPlcHdr"/>
        </w:types>
        <w:behaviors>
          <w:behavior w:val="content"/>
        </w:behaviors>
        <w:guid w:val="{19FD2B1D-E703-4C08-AE74-35C190A51D93}"/>
      </w:docPartPr>
      <w:docPartBody>
        <w:p w:rsidR="003C1D5C" w:rsidRDefault="00B702C4" w:rsidP="00B702C4">
          <w:pPr>
            <w:pStyle w:val="377AEE49599E412B8E0D5A1E50E451721"/>
          </w:pPr>
          <w:r w:rsidRPr="00F14E01">
            <w:rPr>
              <w:rFonts w:asciiTheme="minorHAnsi" w:hAnsiTheme="minorHAnsi" w:cstheme="minorHAnsi"/>
              <w:i/>
              <w:iCs/>
              <w:sz w:val="22"/>
            </w:rPr>
            <w:t>Insert landline number here</w:t>
          </w:r>
        </w:p>
      </w:docPartBody>
    </w:docPart>
    <w:docPart>
      <w:docPartPr>
        <w:name w:val="EDF73F379A394F9EBB415A76DB167038"/>
        <w:category>
          <w:name w:val="General"/>
          <w:gallery w:val="placeholder"/>
        </w:category>
        <w:types>
          <w:type w:val="bbPlcHdr"/>
        </w:types>
        <w:behaviors>
          <w:behavior w:val="content"/>
        </w:behaviors>
        <w:guid w:val="{CFA4300D-D52C-490C-B6FE-0D06D068D278}"/>
      </w:docPartPr>
      <w:docPartBody>
        <w:p w:rsidR="003C1D5C" w:rsidRDefault="00B702C4" w:rsidP="00B702C4">
          <w:pPr>
            <w:pStyle w:val="EDF73F379A394F9EBB415A76DB1670381"/>
          </w:pPr>
          <w:r w:rsidRPr="00F14E01">
            <w:rPr>
              <w:rFonts w:asciiTheme="minorHAnsi" w:hAnsiTheme="minorHAnsi" w:cstheme="minorHAnsi"/>
              <w:i/>
              <w:iCs/>
              <w:sz w:val="22"/>
            </w:rPr>
            <w:t>Insert mobile number here</w:t>
          </w:r>
        </w:p>
      </w:docPartBody>
    </w:docPart>
    <w:docPart>
      <w:docPartPr>
        <w:name w:val="62D4318B3E744BB7926DD836F741BD95"/>
        <w:category>
          <w:name w:val="General"/>
          <w:gallery w:val="placeholder"/>
        </w:category>
        <w:types>
          <w:type w:val="bbPlcHdr"/>
        </w:types>
        <w:behaviors>
          <w:behavior w:val="content"/>
        </w:behaviors>
        <w:guid w:val="{4C48A9C9-C9AD-46D4-AADC-4117C7B5D6DD}"/>
      </w:docPartPr>
      <w:docPartBody>
        <w:p w:rsidR="00B702C4" w:rsidRDefault="00B702C4" w:rsidP="00B702C4">
          <w:pPr>
            <w:pStyle w:val="62D4318B3E744BB7926DD836F741BD951"/>
          </w:pPr>
          <w:r>
            <w:rPr>
              <w:rFonts w:asciiTheme="minorHAnsi" w:hAnsiTheme="minorHAnsi" w:cstheme="minorHAnsi"/>
              <w:i/>
              <w:iCs/>
              <w:sz w:val="22"/>
            </w:rPr>
            <w:t>I</w:t>
          </w:r>
          <w:r w:rsidRPr="00F14E01">
            <w:rPr>
              <w:rFonts w:asciiTheme="minorHAnsi" w:hAnsiTheme="minorHAnsi" w:cstheme="minorHAnsi"/>
              <w:i/>
              <w:iCs/>
              <w:sz w:val="22"/>
            </w:rPr>
            <w:t>nsert biography here (max 150 words)</w:t>
          </w:r>
        </w:p>
      </w:docPartBody>
    </w:docPart>
    <w:docPart>
      <w:docPartPr>
        <w:name w:val="2A787DB46DAD426BAA7D6A64A59EEF21"/>
        <w:category>
          <w:name w:val="General"/>
          <w:gallery w:val="placeholder"/>
        </w:category>
        <w:types>
          <w:type w:val="bbPlcHdr"/>
        </w:types>
        <w:behaviors>
          <w:behavior w:val="content"/>
        </w:behaviors>
        <w:guid w:val="{8D51CE76-BA5B-4263-80C8-D4922E445A2D}"/>
      </w:docPartPr>
      <w:docPartBody>
        <w:p w:rsidR="00B702C4" w:rsidRDefault="00B702C4" w:rsidP="00B702C4">
          <w:pPr>
            <w:pStyle w:val="2A787DB46DAD426BAA7D6A64A59EEF211"/>
          </w:pPr>
          <w:r>
            <w:rPr>
              <w:rFonts w:asciiTheme="minorHAnsi" w:hAnsiTheme="minorHAnsi" w:cstheme="minorHAnsi"/>
              <w:i/>
              <w:iCs/>
              <w:sz w:val="22"/>
            </w:rPr>
            <w:t>I</w:t>
          </w:r>
          <w:r w:rsidRPr="00F14E01">
            <w:rPr>
              <w:rFonts w:asciiTheme="minorHAnsi" w:hAnsiTheme="minorHAnsi" w:cstheme="minorHAnsi"/>
              <w:i/>
              <w:iCs/>
              <w:sz w:val="22"/>
            </w:rPr>
            <w:t>nsert abstract summary here (max 100 words)</w:t>
          </w:r>
        </w:p>
      </w:docPartBody>
    </w:docPart>
    <w:docPart>
      <w:docPartPr>
        <w:name w:val="8F6C3F6A040641F6BBBB3648046C66CD"/>
        <w:category>
          <w:name w:val="General"/>
          <w:gallery w:val="placeholder"/>
        </w:category>
        <w:types>
          <w:type w:val="bbPlcHdr"/>
        </w:types>
        <w:behaviors>
          <w:behavior w:val="content"/>
        </w:behaviors>
        <w:guid w:val="{564CD246-7A6C-4B9A-87E4-8C6F1BBFE6F5}"/>
      </w:docPartPr>
      <w:docPartBody>
        <w:p w:rsidR="00B702C4" w:rsidRDefault="00B702C4" w:rsidP="00B702C4">
          <w:pPr>
            <w:pStyle w:val="8F6C3F6A040641F6BBBB3648046C66CD2"/>
          </w:pPr>
          <w:r>
            <w:rPr>
              <w:rFonts w:asciiTheme="minorHAnsi" w:hAnsiTheme="minorHAnsi" w:cstheme="minorHAnsi"/>
              <w:i/>
              <w:iCs/>
              <w:sz w:val="28"/>
              <w:szCs w:val="28"/>
            </w:rPr>
            <w:t>Insert presentation title here (max 10 words)</w:t>
          </w:r>
        </w:p>
      </w:docPartBody>
    </w:docPart>
    <w:docPart>
      <w:docPartPr>
        <w:name w:val="D214A9B8338149E5B5AC994DF0CCF933"/>
        <w:category>
          <w:name w:val="General"/>
          <w:gallery w:val="placeholder"/>
        </w:category>
        <w:types>
          <w:type w:val="bbPlcHdr"/>
        </w:types>
        <w:behaviors>
          <w:behavior w:val="content"/>
        </w:behaviors>
        <w:guid w:val="{B069594B-E6E1-4B4A-8696-13DEF18762CE}"/>
      </w:docPartPr>
      <w:docPartBody>
        <w:p w:rsidR="005A1CB9" w:rsidRDefault="00B702C4" w:rsidP="00B702C4">
          <w:pPr>
            <w:pStyle w:val="D214A9B8338149E5B5AC994DF0CCF9331"/>
          </w:pPr>
          <w:r>
            <w:rPr>
              <w:rStyle w:val="PlaceholderText"/>
              <w:rFonts w:asciiTheme="minorHAnsi" w:hAnsiTheme="minorHAnsi" w:cstheme="minorHAnsi"/>
              <w:i/>
              <w:iCs/>
              <w:sz w:val="22"/>
              <w:szCs w:val="22"/>
            </w:rPr>
            <w:t>Insert presenter position here</w:t>
          </w:r>
        </w:p>
      </w:docPartBody>
    </w:docPart>
    <w:docPart>
      <w:docPartPr>
        <w:name w:val="29E8A7C7AE6546F89DA2582814A7A8E8"/>
        <w:category>
          <w:name w:val="General"/>
          <w:gallery w:val="placeholder"/>
        </w:category>
        <w:types>
          <w:type w:val="bbPlcHdr"/>
        </w:types>
        <w:behaviors>
          <w:behavior w:val="content"/>
        </w:behaviors>
        <w:guid w:val="{CA22090F-E2D1-496A-9E16-8628B844CF59}"/>
      </w:docPartPr>
      <w:docPartBody>
        <w:p w:rsidR="005A1CB9" w:rsidRDefault="00B702C4" w:rsidP="00B702C4">
          <w:pPr>
            <w:pStyle w:val="29E8A7C7AE6546F89DA2582814A7A8E8"/>
          </w:pPr>
          <w:r w:rsidRPr="004D2855">
            <w:rPr>
              <w:rStyle w:val="Style1"/>
              <w:i/>
              <w:iCs/>
            </w:rPr>
            <w:t>Insert abstract here (400-600 words)</w:t>
          </w:r>
        </w:p>
      </w:docPartBody>
    </w:docPart>
    <w:docPart>
      <w:docPartPr>
        <w:name w:val="FE191967FB174EF198364FFAAF211ED7"/>
        <w:category>
          <w:name w:val="General"/>
          <w:gallery w:val="placeholder"/>
        </w:category>
        <w:types>
          <w:type w:val="bbPlcHdr"/>
        </w:types>
        <w:behaviors>
          <w:behavior w:val="content"/>
        </w:behaviors>
        <w:guid w:val="{9C2F62EE-2E13-4624-9090-F7606ED4E99F}"/>
      </w:docPartPr>
      <w:docPartBody>
        <w:p w:rsidR="003F2250" w:rsidRDefault="003F2250" w:rsidP="003F2250">
          <w:pPr>
            <w:pStyle w:val="FE191967FB174EF198364FFAAF211ED7"/>
          </w:pPr>
          <w:r>
            <w:rPr>
              <w:rFonts w:cstheme="minorHAnsi"/>
              <w:i/>
              <w:iCs/>
            </w:rPr>
            <w:t>I</w:t>
          </w:r>
          <w:r w:rsidRPr="00F14E01">
            <w:rPr>
              <w:rFonts w:cstheme="minorHAnsi"/>
              <w:i/>
              <w:iCs/>
            </w:rPr>
            <w:t>nsert biography here (max 150 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ind">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ho Gothic Pro">
    <w:altName w:val="Calibri"/>
    <w:panose1 w:val="00000000000000000000"/>
    <w:charset w:val="00"/>
    <w:family w:val="swiss"/>
    <w:notTrueType/>
    <w:pitch w:val="variable"/>
    <w:sig w:usb0="A00000AF" w:usb1="4000205B" w:usb2="00000000" w:usb3="00000000" w:csb0="0000009B" w:csb1="00000000"/>
  </w:font>
  <w:font w:name="Hind Regular">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65F"/>
    <w:rsid w:val="000035E4"/>
    <w:rsid w:val="000C54AA"/>
    <w:rsid w:val="001C1E00"/>
    <w:rsid w:val="00271FE3"/>
    <w:rsid w:val="003C1D5C"/>
    <w:rsid w:val="003F2250"/>
    <w:rsid w:val="004F665F"/>
    <w:rsid w:val="005A1CB9"/>
    <w:rsid w:val="006254F4"/>
    <w:rsid w:val="00677B5D"/>
    <w:rsid w:val="00755B8C"/>
    <w:rsid w:val="008712F7"/>
    <w:rsid w:val="00900C02"/>
    <w:rsid w:val="009410EE"/>
    <w:rsid w:val="00970492"/>
    <w:rsid w:val="00A63C48"/>
    <w:rsid w:val="00AB0921"/>
    <w:rsid w:val="00B702C4"/>
    <w:rsid w:val="00C55A64"/>
    <w:rsid w:val="00D61FD0"/>
    <w:rsid w:val="00D84E96"/>
    <w:rsid w:val="00EB7840"/>
    <w:rsid w:val="00EC6B02"/>
    <w:rsid w:val="00F07F83"/>
    <w:rsid w:val="00FB3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02C4"/>
    <w:rPr>
      <w:color w:val="808080"/>
    </w:rPr>
  </w:style>
  <w:style w:type="paragraph" w:customStyle="1" w:styleId="8F6C3F6A040641F6BBBB3648046C66CD2">
    <w:name w:val="8F6C3F6A040641F6BBBB3648046C66CD2"/>
    <w:rsid w:val="00B702C4"/>
    <w:pPr>
      <w:spacing w:after="0" w:line="240" w:lineRule="auto"/>
    </w:pPr>
    <w:rPr>
      <w:rFonts w:ascii="Times New Roman" w:eastAsia="Times New Roman" w:hAnsi="Times New Roman" w:cs="Times New Roman"/>
      <w:sz w:val="24"/>
      <w:szCs w:val="24"/>
    </w:rPr>
  </w:style>
  <w:style w:type="paragraph" w:customStyle="1" w:styleId="2F590090CF974637A18A633D2AE5E1551">
    <w:name w:val="2F590090CF974637A18A633D2AE5E1551"/>
    <w:rsid w:val="00B702C4"/>
    <w:pPr>
      <w:spacing w:after="0" w:line="240" w:lineRule="auto"/>
    </w:pPr>
    <w:rPr>
      <w:rFonts w:ascii="Times New Roman" w:eastAsia="Times New Roman" w:hAnsi="Times New Roman" w:cs="Times New Roman"/>
      <w:sz w:val="24"/>
      <w:szCs w:val="24"/>
    </w:rPr>
  </w:style>
  <w:style w:type="paragraph" w:customStyle="1" w:styleId="D214A9B8338149E5B5AC994DF0CCF9331">
    <w:name w:val="D214A9B8338149E5B5AC994DF0CCF9331"/>
    <w:rsid w:val="00B702C4"/>
    <w:pPr>
      <w:spacing w:after="0" w:line="240" w:lineRule="auto"/>
    </w:pPr>
    <w:rPr>
      <w:rFonts w:ascii="Times New Roman" w:eastAsia="Times New Roman" w:hAnsi="Times New Roman" w:cs="Times New Roman"/>
      <w:sz w:val="24"/>
      <w:szCs w:val="24"/>
    </w:rPr>
  </w:style>
  <w:style w:type="paragraph" w:customStyle="1" w:styleId="E7E115BCB0C5467B964C77652C2D90D81">
    <w:name w:val="E7E115BCB0C5467B964C77652C2D90D81"/>
    <w:rsid w:val="00B702C4"/>
    <w:pPr>
      <w:spacing w:after="0" w:line="240" w:lineRule="auto"/>
    </w:pPr>
    <w:rPr>
      <w:rFonts w:ascii="Times New Roman" w:eastAsia="Times New Roman" w:hAnsi="Times New Roman" w:cs="Times New Roman"/>
      <w:sz w:val="24"/>
      <w:szCs w:val="24"/>
    </w:rPr>
  </w:style>
  <w:style w:type="paragraph" w:customStyle="1" w:styleId="DF3D0CEA6B5241BAAC053CFF3F4A28D21">
    <w:name w:val="DF3D0CEA6B5241BAAC053CFF3F4A28D21"/>
    <w:rsid w:val="00B702C4"/>
    <w:pPr>
      <w:spacing w:after="0" w:line="240" w:lineRule="auto"/>
    </w:pPr>
    <w:rPr>
      <w:rFonts w:ascii="Times New Roman" w:eastAsia="Times New Roman" w:hAnsi="Times New Roman" w:cs="Times New Roman"/>
      <w:sz w:val="24"/>
      <w:szCs w:val="24"/>
    </w:rPr>
  </w:style>
  <w:style w:type="paragraph" w:customStyle="1" w:styleId="377AEE49599E412B8E0D5A1E50E451721">
    <w:name w:val="377AEE49599E412B8E0D5A1E50E451721"/>
    <w:rsid w:val="00B702C4"/>
    <w:pPr>
      <w:spacing w:after="0" w:line="240" w:lineRule="auto"/>
    </w:pPr>
    <w:rPr>
      <w:rFonts w:ascii="Times New Roman" w:eastAsia="Times New Roman" w:hAnsi="Times New Roman" w:cs="Times New Roman"/>
      <w:sz w:val="24"/>
      <w:szCs w:val="24"/>
    </w:rPr>
  </w:style>
  <w:style w:type="paragraph" w:customStyle="1" w:styleId="EDF73F379A394F9EBB415A76DB1670381">
    <w:name w:val="EDF73F379A394F9EBB415A76DB1670381"/>
    <w:rsid w:val="00B702C4"/>
    <w:pPr>
      <w:spacing w:after="0" w:line="240" w:lineRule="auto"/>
    </w:pPr>
    <w:rPr>
      <w:rFonts w:ascii="Times New Roman" w:eastAsia="Times New Roman" w:hAnsi="Times New Roman" w:cs="Times New Roman"/>
      <w:sz w:val="24"/>
      <w:szCs w:val="24"/>
    </w:rPr>
  </w:style>
  <w:style w:type="paragraph" w:customStyle="1" w:styleId="62D4318B3E744BB7926DD836F741BD951">
    <w:name w:val="62D4318B3E744BB7926DD836F741BD951"/>
    <w:rsid w:val="00B702C4"/>
    <w:pPr>
      <w:spacing w:after="0" w:line="240" w:lineRule="auto"/>
    </w:pPr>
    <w:rPr>
      <w:rFonts w:ascii="Times New Roman" w:eastAsia="Times New Roman" w:hAnsi="Times New Roman" w:cs="Times New Roman"/>
      <w:sz w:val="24"/>
      <w:szCs w:val="24"/>
    </w:rPr>
  </w:style>
  <w:style w:type="paragraph" w:customStyle="1" w:styleId="2A787DB46DAD426BAA7D6A64A59EEF211">
    <w:name w:val="2A787DB46DAD426BAA7D6A64A59EEF211"/>
    <w:rsid w:val="00B702C4"/>
    <w:pPr>
      <w:spacing w:after="0"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702C4"/>
    <w:rPr>
      <w:rFonts w:asciiTheme="minorHAnsi" w:hAnsiTheme="minorHAnsi"/>
      <w:sz w:val="22"/>
    </w:rPr>
  </w:style>
  <w:style w:type="paragraph" w:customStyle="1" w:styleId="29E8A7C7AE6546F89DA2582814A7A8E8">
    <w:name w:val="29E8A7C7AE6546F89DA2582814A7A8E8"/>
    <w:rsid w:val="00B702C4"/>
    <w:pPr>
      <w:spacing w:after="0" w:line="240" w:lineRule="auto"/>
    </w:pPr>
    <w:rPr>
      <w:rFonts w:ascii="Times New Roman" w:eastAsia="Times New Roman" w:hAnsi="Times New Roman" w:cs="Times New Roman"/>
      <w:sz w:val="24"/>
      <w:szCs w:val="24"/>
    </w:rPr>
  </w:style>
  <w:style w:type="paragraph" w:customStyle="1" w:styleId="FE191967FB174EF198364FFAAF211ED7">
    <w:name w:val="FE191967FB174EF198364FFAAF211ED7"/>
    <w:rsid w:val="003F225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C5D7DC6-DC85-4A00-9ADD-6150C64B8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Pages>
  <Words>1055</Words>
  <Characters>6638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Coffs Harbour Waste 2010 Conference</vt:lpstr>
    </vt:vector>
  </TitlesOfParts>
  <Company>DEC</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Coffs Harbour Waste 2010 Conference</dc:title>
  <dc:creator>Connie Button</dc:creator>
  <cp:lastModifiedBy>Petrone, Valentina</cp:lastModifiedBy>
  <cp:revision>5</cp:revision>
  <cp:lastPrinted>2015-09-22T02:38:00Z</cp:lastPrinted>
  <dcterms:created xsi:type="dcterms:W3CDTF">2023-12-14T01:46:00Z</dcterms:created>
  <dcterms:modified xsi:type="dcterms:W3CDTF">2023-12-15T01:49:00Z</dcterms:modified>
</cp:coreProperties>
</file>