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DA4A" w14:textId="77777777" w:rsidR="000F2E76" w:rsidRDefault="000F2E76" w:rsidP="005137AB">
      <w:pPr>
        <w:autoSpaceDE w:val="0"/>
        <w:autoSpaceDN w:val="0"/>
        <w:adjustRightInd w:val="0"/>
        <w:spacing w:after="0" w:line="240" w:lineRule="auto"/>
        <w:rPr>
          <w:rFonts w:ascii="Arial Narrow" w:hAnsi="Arial Narrow" w:cs="AdvPSAG-D"/>
          <w:b/>
          <w:szCs w:val="18"/>
        </w:rPr>
      </w:pPr>
    </w:p>
    <w:p w14:paraId="3CBCB1F5" w14:textId="77777777" w:rsidR="000F2E76" w:rsidRDefault="000F2E76" w:rsidP="005137AB">
      <w:pPr>
        <w:autoSpaceDE w:val="0"/>
        <w:autoSpaceDN w:val="0"/>
        <w:adjustRightInd w:val="0"/>
        <w:spacing w:after="0" w:line="240" w:lineRule="auto"/>
        <w:rPr>
          <w:rFonts w:ascii="Arial Narrow" w:hAnsi="Arial Narrow" w:cs="AdvPSAG-D"/>
          <w:b/>
          <w:szCs w:val="18"/>
        </w:rPr>
      </w:pPr>
    </w:p>
    <w:p w14:paraId="6573CF5E" w14:textId="77777777" w:rsidR="000F2E76" w:rsidRDefault="000F2E76" w:rsidP="005137AB">
      <w:pPr>
        <w:autoSpaceDE w:val="0"/>
        <w:autoSpaceDN w:val="0"/>
        <w:adjustRightInd w:val="0"/>
        <w:spacing w:after="0" w:line="240" w:lineRule="auto"/>
        <w:rPr>
          <w:rFonts w:ascii="Arial Narrow" w:hAnsi="Arial Narrow" w:cs="AdvPSAG-D"/>
          <w:b/>
          <w:szCs w:val="18"/>
        </w:rPr>
      </w:pPr>
    </w:p>
    <w:p w14:paraId="054557FD" w14:textId="77777777" w:rsidR="000F2E76" w:rsidRDefault="000F2E76" w:rsidP="005137AB">
      <w:pPr>
        <w:autoSpaceDE w:val="0"/>
        <w:autoSpaceDN w:val="0"/>
        <w:adjustRightInd w:val="0"/>
        <w:spacing w:after="0" w:line="240" w:lineRule="auto"/>
        <w:rPr>
          <w:rFonts w:ascii="Arial Narrow" w:hAnsi="Arial Narrow" w:cs="AdvPSAG-D"/>
          <w:b/>
          <w:szCs w:val="18"/>
        </w:rPr>
      </w:pPr>
    </w:p>
    <w:p w14:paraId="78A596FF" w14:textId="02CCC8F0" w:rsidR="00067424" w:rsidRDefault="00592674" w:rsidP="005137AB">
      <w:pPr>
        <w:autoSpaceDE w:val="0"/>
        <w:autoSpaceDN w:val="0"/>
        <w:adjustRightInd w:val="0"/>
        <w:spacing w:after="0" w:line="240" w:lineRule="auto"/>
        <w:rPr>
          <w:rFonts w:ascii="Arial Narrow" w:hAnsi="Arial Narrow" w:cs="AdvPSAG-D"/>
          <w:b/>
          <w:szCs w:val="18"/>
        </w:rPr>
      </w:pPr>
      <w:r w:rsidRPr="00592674">
        <w:rPr>
          <w:rFonts w:ascii="Arial Narrow" w:hAnsi="Arial Narrow" w:cs="AdvPSAG-D"/>
          <w:b/>
          <w:szCs w:val="18"/>
        </w:rPr>
        <w:t xml:space="preserve">Contact Information of </w:t>
      </w:r>
      <w:r>
        <w:rPr>
          <w:rFonts w:ascii="Arial Narrow" w:hAnsi="Arial Narrow" w:cs="AdvPSAG-D"/>
          <w:b/>
          <w:szCs w:val="18"/>
        </w:rPr>
        <w:t>Person Submitting this Abstract</w:t>
      </w:r>
    </w:p>
    <w:p w14:paraId="039EB00C" w14:textId="7B343149" w:rsidR="00592674" w:rsidRPr="00592674" w:rsidRDefault="00592674" w:rsidP="005137AB">
      <w:pPr>
        <w:autoSpaceDE w:val="0"/>
        <w:autoSpaceDN w:val="0"/>
        <w:adjustRightInd w:val="0"/>
        <w:spacing w:after="0" w:line="240" w:lineRule="auto"/>
        <w:rPr>
          <w:rFonts w:ascii="Arial Narrow" w:hAnsi="Arial Narrow" w:cs="AdvPSAG-D"/>
          <w:szCs w:val="18"/>
        </w:rPr>
      </w:pPr>
      <w:r w:rsidRPr="00592674">
        <w:rPr>
          <w:rFonts w:ascii="Arial Narrow" w:hAnsi="Arial Narrow" w:cs="AdvPSAG-D"/>
          <w:szCs w:val="18"/>
        </w:rPr>
        <w:t>Name:</w:t>
      </w:r>
      <w:r w:rsidR="00E8105C">
        <w:rPr>
          <w:rFonts w:ascii="Arial Narrow" w:hAnsi="Arial Narrow" w:cs="AdvPSAG-D"/>
          <w:szCs w:val="18"/>
        </w:rPr>
        <w:t xml:space="preserve"> Anne-Laure Couineau</w:t>
      </w:r>
    </w:p>
    <w:p w14:paraId="79D47620" w14:textId="64897661" w:rsidR="00592674" w:rsidRPr="00592674" w:rsidRDefault="00592674" w:rsidP="005137AB">
      <w:pPr>
        <w:autoSpaceDE w:val="0"/>
        <w:autoSpaceDN w:val="0"/>
        <w:adjustRightInd w:val="0"/>
        <w:spacing w:after="0" w:line="240" w:lineRule="auto"/>
        <w:rPr>
          <w:rFonts w:ascii="Arial Narrow" w:hAnsi="Arial Narrow" w:cs="AdvPSAG-D"/>
          <w:szCs w:val="18"/>
        </w:rPr>
      </w:pPr>
      <w:r w:rsidRPr="00592674">
        <w:rPr>
          <w:rFonts w:ascii="Arial Narrow" w:hAnsi="Arial Narrow" w:cs="AdvPSAG-D"/>
          <w:szCs w:val="18"/>
        </w:rPr>
        <w:t>Email Address:</w:t>
      </w:r>
      <w:r w:rsidR="00E8105C">
        <w:rPr>
          <w:rFonts w:ascii="Arial Narrow" w:hAnsi="Arial Narrow" w:cs="AdvPSAG-D"/>
          <w:szCs w:val="18"/>
        </w:rPr>
        <w:t xml:space="preserve"> annelc@unimelb.edu.au</w:t>
      </w:r>
    </w:p>
    <w:p w14:paraId="66C4AB8C" w14:textId="7F3263FB" w:rsidR="00592674" w:rsidRPr="00592674" w:rsidRDefault="00592674" w:rsidP="005137AB">
      <w:pPr>
        <w:autoSpaceDE w:val="0"/>
        <w:autoSpaceDN w:val="0"/>
        <w:adjustRightInd w:val="0"/>
        <w:spacing w:after="0" w:line="240" w:lineRule="auto"/>
        <w:rPr>
          <w:rFonts w:ascii="Arial Narrow" w:hAnsi="Arial Narrow" w:cs="AdvPSAG-D"/>
          <w:szCs w:val="18"/>
        </w:rPr>
      </w:pPr>
      <w:r w:rsidRPr="00592674">
        <w:rPr>
          <w:rFonts w:ascii="Arial Narrow" w:hAnsi="Arial Narrow" w:cs="AdvPSAG-D"/>
          <w:szCs w:val="18"/>
        </w:rPr>
        <w:t>Contact Number:</w:t>
      </w:r>
      <w:r w:rsidR="00E8105C">
        <w:rPr>
          <w:rFonts w:ascii="Arial Narrow" w:hAnsi="Arial Narrow" w:cs="AdvPSAG-D"/>
          <w:szCs w:val="18"/>
        </w:rPr>
        <w:t xml:space="preserve"> 0433 428 408</w:t>
      </w:r>
    </w:p>
    <w:p w14:paraId="21F618DD" w14:textId="77777777" w:rsidR="00592674" w:rsidRDefault="00592674" w:rsidP="005137AB">
      <w:pPr>
        <w:autoSpaceDE w:val="0"/>
        <w:autoSpaceDN w:val="0"/>
        <w:adjustRightInd w:val="0"/>
        <w:spacing w:after="0" w:line="240" w:lineRule="auto"/>
        <w:rPr>
          <w:rFonts w:ascii="Arial Narrow" w:hAnsi="Arial Narrow" w:cs="AdvPSAG-D"/>
          <w:b/>
          <w:szCs w:val="18"/>
        </w:rPr>
      </w:pPr>
    </w:p>
    <w:p w14:paraId="7924AB8D" w14:textId="77777777" w:rsidR="00592674" w:rsidRDefault="00592674" w:rsidP="005137AB">
      <w:pPr>
        <w:autoSpaceDE w:val="0"/>
        <w:autoSpaceDN w:val="0"/>
        <w:adjustRightInd w:val="0"/>
        <w:spacing w:after="0" w:line="240" w:lineRule="auto"/>
        <w:rPr>
          <w:rFonts w:ascii="Arial Narrow" w:hAnsi="Arial Narrow" w:cs="AdvPSAG-D"/>
          <w:b/>
          <w:szCs w:val="18"/>
        </w:rPr>
      </w:pPr>
    </w:p>
    <w:p w14:paraId="000686AA" w14:textId="70A1951F" w:rsidR="0005302A" w:rsidRDefault="0005302A" w:rsidP="005137AB">
      <w:pPr>
        <w:autoSpaceDE w:val="0"/>
        <w:autoSpaceDN w:val="0"/>
        <w:adjustRightInd w:val="0"/>
        <w:spacing w:after="0" w:line="240" w:lineRule="auto"/>
        <w:rPr>
          <w:rFonts w:ascii="Arial Narrow" w:hAnsi="Arial Narrow" w:cs="AdvPSAG-D"/>
          <w:b/>
          <w:szCs w:val="18"/>
        </w:rPr>
      </w:pPr>
      <w:r>
        <w:rPr>
          <w:rFonts w:ascii="Arial Narrow" w:hAnsi="Arial Narrow" w:cs="AdvPSAG-D"/>
          <w:b/>
          <w:szCs w:val="18"/>
        </w:rPr>
        <w:t>Symposium abstract</w:t>
      </w:r>
    </w:p>
    <w:p w14:paraId="5646BCA6" w14:textId="77777777" w:rsidR="00E13F91" w:rsidRDefault="00E13F91" w:rsidP="005137AB">
      <w:pPr>
        <w:autoSpaceDE w:val="0"/>
        <w:autoSpaceDN w:val="0"/>
        <w:adjustRightInd w:val="0"/>
        <w:spacing w:after="0" w:line="240" w:lineRule="auto"/>
        <w:rPr>
          <w:rFonts w:ascii="Arial Narrow" w:hAnsi="Arial Narrow" w:cs="AdvPSAG-D"/>
          <w:b/>
          <w:szCs w:val="18"/>
        </w:rPr>
      </w:pPr>
    </w:p>
    <w:p w14:paraId="0ED63530" w14:textId="26F3D730" w:rsidR="005137AB" w:rsidRPr="00DA031C" w:rsidRDefault="00AF2E7A" w:rsidP="005137AB">
      <w:pPr>
        <w:autoSpaceDE w:val="0"/>
        <w:autoSpaceDN w:val="0"/>
        <w:adjustRightInd w:val="0"/>
        <w:spacing w:after="0" w:line="240" w:lineRule="auto"/>
        <w:rPr>
          <w:rFonts w:ascii="Arial Narrow" w:hAnsi="Arial Narrow" w:cs="AdvPSAG-D"/>
          <w:b/>
          <w:szCs w:val="18"/>
        </w:rPr>
      </w:pPr>
      <w:r>
        <w:rPr>
          <w:rFonts w:ascii="Arial Narrow" w:hAnsi="Arial Narrow" w:cs="AdvPSAG-D"/>
          <w:b/>
          <w:szCs w:val="18"/>
        </w:rPr>
        <w:t xml:space="preserve">Local adaption for effective implementation of </w:t>
      </w:r>
      <w:r w:rsidR="00E8105C">
        <w:rPr>
          <w:rFonts w:ascii="Arial Narrow" w:hAnsi="Arial Narrow" w:cs="AdvPSAG-D"/>
          <w:b/>
          <w:szCs w:val="18"/>
        </w:rPr>
        <w:t>trauma</w:t>
      </w:r>
      <w:r>
        <w:rPr>
          <w:rFonts w:ascii="Arial Narrow" w:hAnsi="Arial Narrow" w:cs="AdvPSAG-D"/>
          <w:b/>
          <w:szCs w:val="18"/>
        </w:rPr>
        <w:t>-informed service delivery</w:t>
      </w:r>
    </w:p>
    <w:p w14:paraId="4AC33ABE" w14:textId="77777777" w:rsidR="005137AB" w:rsidRPr="00DA031C" w:rsidRDefault="005137AB" w:rsidP="005137AB">
      <w:pPr>
        <w:autoSpaceDE w:val="0"/>
        <w:autoSpaceDN w:val="0"/>
        <w:adjustRightInd w:val="0"/>
        <w:spacing w:after="0" w:line="240" w:lineRule="auto"/>
        <w:rPr>
          <w:rFonts w:ascii="Arial Narrow" w:hAnsi="Arial Narrow" w:cs="AdvPSAG-D"/>
          <w:szCs w:val="18"/>
        </w:rPr>
      </w:pPr>
    </w:p>
    <w:p w14:paraId="3EB16FBA" w14:textId="7256F5F2" w:rsidR="00592674" w:rsidRPr="00DA031C" w:rsidRDefault="005858D2" w:rsidP="00592674">
      <w:pPr>
        <w:autoSpaceDE w:val="0"/>
        <w:autoSpaceDN w:val="0"/>
        <w:adjustRightInd w:val="0"/>
        <w:spacing w:after="0" w:line="240" w:lineRule="auto"/>
        <w:rPr>
          <w:rFonts w:ascii="Arial Narrow" w:hAnsi="Arial Narrow" w:cs="AdvPSAG-BO"/>
        </w:rPr>
      </w:pPr>
      <w:r w:rsidRPr="004325BD">
        <w:rPr>
          <w:rFonts w:ascii="Arial Narrow" w:hAnsi="Arial Narrow" w:cs="AdvOTb65e897d.B"/>
          <w:bCs/>
        </w:rPr>
        <w:t>Anne-Laure Couineau</w:t>
      </w:r>
      <w:r w:rsidRPr="004325BD">
        <w:rPr>
          <w:rFonts w:ascii="Arial Narrow" w:hAnsi="Arial Narrow" w:cs="AdvOTb65e897d.B"/>
          <w:bCs/>
          <w:vertAlign w:val="superscript"/>
        </w:rPr>
        <w:t>1</w:t>
      </w:r>
      <w:r w:rsidR="005137AB" w:rsidRPr="00DA031C">
        <w:rPr>
          <w:rFonts w:ascii="Arial Narrow" w:hAnsi="Arial Narrow" w:cs="AdvPSAG-BO"/>
        </w:rPr>
        <w:t xml:space="preserve">, </w:t>
      </w:r>
      <w:r w:rsidRPr="00BC70E1">
        <w:rPr>
          <w:rFonts w:ascii="Arial Narrow" w:hAnsi="Arial Narrow" w:cs="AdvOTb65e897d.B"/>
          <w:bCs/>
        </w:rPr>
        <w:t>Coralie Durham</w:t>
      </w:r>
      <w:r w:rsidRPr="00DA031C">
        <w:rPr>
          <w:rFonts w:ascii="Arial Narrow" w:hAnsi="Arial Narrow" w:cs="AdvPSAG-BO"/>
          <w:vertAlign w:val="superscript"/>
        </w:rPr>
        <w:t xml:space="preserve"> </w:t>
      </w:r>
      <w:r w:rsidR="00E13F91">
        <w:rPr>
          <w:rFonts w:ascii="Arial Narrow" w:hAnsi="Arial Narrow" w:cs="AdvPSAG-BO"/>
          <w:vertAlign w:val="superscript"/>
        </w:rPr>
        <w:t>1</w:t>
      </w:r>
      <w:r w:rsidR="005137AB" w:rsidRPr="00DA031C">
        <w:rPr>
          <w:rFonts w:ascii="Arial Narrow" w:hAnsi="Arial Narrow" w:cs="AdvPSAG-BO"/>
        </w:rPr>
        <w:t xml:space="preserve">, </w:t>
      </w:r>
      <w:r w:rsidR="00BC70E1">
        <w:rPr>
          <w:rFonts w:ascii="Arial Narrow" w:hAnsi="Arial Narrow" w:cs="AdvOTb65e897d.B"/>
          <w:bCs/>
        </w:rPr>
        <w:t>Loretta Watson</w:t>
      </w:r>
      <w:r w:rsidRPr="00DA031C">
        <w:rPr>
          <w:rFonts w:ascii="Arial Narrow" w:hAnsi="Arial Narrow" w:cs="AdvPSAG-BO"/>
          <w:vertAlign w:val="superscript"/>
        </w:rPr>
        <w:t xml:space="preserve"> </w:t>
      </w:r>
      <w:r w:rsidR="00E13F91">
        <w:rPr>
          <w:rFonts w:ascii="Arial Narrow" w:hAnsi="Arial Narrow" w:cs="AdvPSAG-BO"/>
          <w:vertAlign w:val="superscript"/>
        </w:rPr>
        <w:t>1</w:t>
      </w:r>
      <w:r w:rsidR="005137AB" w:rsidRPr="00DA031C">
        <w:rPr>
          <w:rFonts w:ascii="Arial Narrow" w:hAnsi="Arial Narrow" w:cs="AdvPSAG-BO"/>
        </w:rPr>
        <w:t xml:space="preserve">, </w:t>
      </w:r>
      <w:r w:rsidR="00BC70E1" w:rsidRPr="009E5F82">
        <w:rPr>
          <w:rFonts w:ascii="Arial Narrow" w:hAnsi="Arial Narrow" w:cs="AdvOTb65e897d.B"/>
          <w:bCs/>
        </w:rPr>
        <w:t>Ros Lethbridge</w:t>
      </w:r>
      <w:r w:rsidR="00BC70E1">
        <w:rPr>
          <w:rFonts w:ascii="Arial Narrow" w:hAnsi="Arial Narrow" w:cs="AdvPSAG-BO"/>
          <w:vertAlign w:val="superscript"/>
        </w:rPr>
        <w:t xml:space="preserve"> </w:t>
      </w:r>
      <w:proofErr w:type="gramStart"/>
      <w:r w:rsidR="00E13F91">
        <w:rPr>
          <w:rFonts w:ascii="Arial Narrow" w:hAnsi="Arial Narrow" w:cs="AdvPSAG-BO"/>
          <w:vertAlign w:val="superscript"/>
        </w:rPr>
        <w:t>1</w:t>
      </w:r>
      <w:r w:rsidR="00592674">
        <w:rPr>
          <w:rFonts w:ascii="Arial Narrow" w:hAnsi="Arial Narrow" w:cs="AdvPSAG-BO"/>
          <w:vertAlign w:val="superscript"/>
        </w:rPr>
        <w:t xml:space="preserve"> </w:t>
      </w:r>
      <w:r w:rsidR="00952160" w:rsidRPr="00DA031C">
        <w:rPr>
          <w:rFonts w:ascii="Arial Narrow" w:hAnsi="Arial Narrow" w:cs="AdvPSAG-BO"/>
        </w:rPr>
        <w:t>,</w:t>
      </w:r>
      <w:proofErr w:type="gramEnd"/>
      <w:r w:rsidR="00952160" w:rsidRPr="00DA031C">
        <w:rPr>
          <w:rFonts w:ascii="Arial Narrow" w:hAnsi="Arial Narrow" w:cs="AdvPSAG-BO"/>
        </w:rPr>
        <w:t xml:space="preserve"> </w:t>
      </w:r>
      <w:r w:rsidR="00BC70E1" w:rsidRPr="00952160">
        <w:rPr>
          <w:rFonts w:ascii="Arial Narrow" w:hAnsi="Arial Narrow" w:cs="AdvOTb65e897d.B"/>
          <w:bCs/>
        </w:rPr>
        <w:t>Sarah Strauven</w:t>
      </w:r>
      <w:r w:rsidR="00E13F91">
        <w:rPr>
          <w:rFonts w:ascii="Arial Narrow" w:hAnsi="Arial Narrow" w:cs="AdvPSAG-BO"/>
          <w:vertAlign w:val="superscript"/>
        </w:rPr>
        <w:t>1</w:t>
      </w:r>
      <w:r w:rsidR="00952160" w:rsidRPr="00DA031C">
        <w:rPr>
          <w:rFonts w:ascii="Arial Narrow" w:hAnsi="Arial Narrow" w:cs="AdvPSAG-BO"/>
        </w:rPr>
        <w:t xml:space="preserve">, </w:t>
      </w:r>
      <w:r w:rsidR="00E13F91">
        <w:rPr>
          <w:rFonts w:ascii="Arial Narrow" w:hAnsi="Arial Narrow" w:cs="AdvPSAG-BO"/>
        </w:rPr>
        <w:t>Alexandra Howard</w:t>
      </w:r>
      <w:r w:rsidR="00C8400B">
        <w:rPr>
          <w:rFonts w:ascii="Arial Narrow" w:hAnsi="Arial Narrow" w:cs="AdvPSAG-BO"/>
          <w:vertAlign w:val="superscript"/>
        </w:rPr>
        <w:t>1</w:t>
      </w:r>
      <w:r w:rsidR="00C8400B">
        <w:rPr>
          <w:rFonts w:ascii="Arial Narrow" w:hAnsi="Arial Narrow" w:cs="AdvPSAG-BO"/>
        </w:rPr>
        <w:t>,</w:t>
      </w:r>
      <w:r w:rsidR="00E13F91">
        <w:rPr>
          <w:rFonts w:ascii="Arial Narrow" w:hAnsi="Arial Narrow" w:cs="AdvPSAG-BO"/>
        </w:rPr>
        <w:t xml:space="preserve"> </w:t>
      </w:r>
      <w:r w:rsidR="00BC70E1">
        <w:rPr>
          <w:rFonts w:ascii="Arial Narrow" w:hAnsi="Arial Narrow" w:cs="AdvPSAG-BO"/>
        </w:rPr>
        <w:t>Raul Foglia</w:t>
      </w:r>
      <w:r w:rsidR="00E13F91">
        <w:rPr>
          <w:rFonts w:ascii="Arial Narrow" w:hAnsi="Arial Narrow" w:cs="AdvPSAG-BO"/>
          <w:vertAlign w:val="superscript"/>
        </w:rPr>
        <w:t>2</w:t>
      </w:r>
      <w:r w:rsidR="00592674">
        <w:rPr>
          <w:rFonts w:ascii="Arial Narrow" w:hAnsi="Arial Narrow" w:cs="AdvPSAG-BO"/>
          <w:vertAlign w:val="superscript"/>
        </w:rPr>
        <w:t xml:space="preserve"> </w:t>
      </w:r>
    </w:p>
    <w:p w14:paraId="38181135" w14:textId="77777777" w:rsidR="005137AB" w:rsidRPr="00DA031C" w:rsidRDefault="005137AB" w:rsidP="005137AB">
      <w:pPr>
        <w:autoSpaceDE w:val="0"/>
        <w:autoSpaceDN w:val="0"/>
        <w:adjustRightInd w:val="0"/>
        <w:spacing w:after="0" w:line="240" w:lineRule="auto"/>
        <w:rPr>
          <w:rFonts w:ascii="Arial Narrow" w:hAnsi="Arial Narrow" w:cs="AdvPSAG-BO"/>
        </w:rPr>
      </w:pPr>
    </w:p>
    <w:p w14:paraId="655C6C58" w14:textId="66612F67" w:rsidR="00952160" w:rsidRDefault="005137AB" w:rsidP="00E13F91">
      <w:pPr>
        <w:autoSpaceDE w:val="0"/>
        <w:autoSpaceDN w:val="0"/>
        <w:adjustRightInd w:val="0"/>
        <w:spacing w:after="0" w:line="240" w:lineRule="auto"/>
        <w:rPr>
          <w:rFonts w:ascii="Arial Narrow" w:hAnsi="Arial Narrow" w:cs="AdvOTb65e897d.B"/>
          <w:bCs/>
        </w:rPr>
      </w:pPr>
      <w:r w:rsidRPr="00DA031C">
        <w:rPr>
          <w:rFonts w:ascii="Arial Narrow" w:hAnsi="Arial Narrow" w:cs="AdvPSAG-BO"/>
          <w:vertAlign w:val="superscript"/>
        </w:rPr>
        <w:t>1</w:t>
      </w:r>
      <w:r w:rsidR="005858D2" w:rsidRPr="005858D2">
        <w:rPr>
          <w:rFonts w:ascii="Arial Narrow" w:hAnsi="Arial Narrow" w:cs="AdvOTb65e897d.B"/>
          <w:bCs/>
        </w:rPr>
        <w:t xml:space="preserve"> </w:t>
      </w:r>
      <w:r w:rsidR="005858D2" w:rsidRPr="00FD11FE">
        <w:rPr>
          <w:rFonts w:ascii="Arial Narrow" w:hAnsi="Arial Narrow" w:cs="AdvOTb65e897d.B"/>
          <w:bCs/>
        </w:rPr>
        <w:t xml:space="preserve">Phoenix Australia Centre for Posttraumatic Mental Health, The University of Melbourne, Australia </w:t>
      </w:r>
    </w:p>
    <w:p w14:paraId="5248F400" w14:textId="5FBA6205" w:rsidR="00952160" w:rsidRDefault="00E13F91" w:rsidP="00C01F5F">
      <w:pPr>
        <w:autoSpaceDE w:val="0"/>
        <w:autoSpaceDN w:val="0"/>
        <w:adjustRightInd w:val="0"/>
        <w:spacing w:after="0" w:line="240" w:lineRule="auto"/>
        <w:rPr>
          <w:rFonts w:ascii="Arial Narrow" w:hAnsi="Arial Narrow" w:cs="AdvPSAG-BO"/>
        </w:rPr>
      </w:pPr>
      <w:r>
        <w:rPr>
          <w:rFonts w:ascii="Arial Narrow" w:hAnsi="Arial Narrow" w:cs="AdvPSAG-BO"/>
          <w:vertAlign w:val="superscript"/>
        </w:rPr>
        <w:t>2</w:t>
      </w:r>
      <w:r w:rsidR="009B409C" w:rsidRPr="009B409C">
        <w:rPr>
          <w:rFonts w:ascii="Arial Narrow" w:hAnsi="Arial Narrow" w:cs="AdvOTb65e897d.B"/>
          <w:bCs/>
        </w:rPr>
        <w:t xml:space="preserve"> </w:t>
      </w:r>
      <w:r w:rsidR="009B409C" w:rsidRPr="004325BD">
        <w:rPr>
          <w:rFonts w:ascii="Arial Narrow" w:hAnsi="Arial Narrow" w:cs="AdvOTb65e897d.B"/>
          <w:bCs/>
        </w:rPr>
        <w:t xml:space="preserve">The </w:t>
      </w:r>
      <w:proofErr w:type="spellStart"/>
      <w:r w:rsidR="009B409C" w:rsidRPr="004325BD">
        <w:rPr>
          <w:rFonts w:ascii="Arial Narrow" w:hAnsi="Arial Narrow" w:cs="AdvOTb65e897d.B"/>
          <w:bCs/>
        </w:rPr>
        <w:t>Brimbank</w:t>
      </w:r>
      <w:proofErr w:type="spellEnd"/>
      <w:r w:rsidR="009B409C" w:rsidRPr="004325BD">
        <w:rPr>
          <w:rFonts w:ascii="Arial Narrow" w:hAnsi="Arial Narrow" w:cs="AdvOTb65e897d.B"/>
          <w:bCs/>
        </w:rPr>
        <w:t xml:space="preserve"> Mental Health and Wellbeing Local</w:t>
      </w:r>
      <w:r w:rsidR="009B409C">
        <w:rPr>
          <w:rFonts w:ascii="Arial Narrow" w:hAnsi="Arial Narrow" w:cs="AdvOTb65e897d.B"/>
          <w:bCs/>
        </w:rPr>
        <w:t>, Australia</w:t>
      </w:r>
    </w:p>
    <w:p w14:paraId="519C03DA" w14:textId="77777777" w:rsidR="0005302A" w:rsidRDefault="0005302A" w:rsidP="009A5836">
      <w:pPr>
        <w:autoSpaceDE w:val="0"/>
        <w:autoSpaceDN w:val="0"/>
        <w:adjustRightInd w:val="0"/>
        <w:spacing w:after="0" w:line="240" w:lineRule="auto"/>
        <w:rPr>
          <w:rFonts w:ascii="Arial Narrow" w:hAnsi="Arial Narrow" w:cs="AdvOTb65e897d.B"/>
          <w:b/>
          <w:szCs w:val="18"/>
        </w:rPr>
      </w:pPr>
    </w:p>
    <w:p w14:paraId="2B629D40" w14:textId="3CF1E251" w:rsidR="00592674" w:rsidRPr="00D34167" w:rsidRDefault="0005302A" w:rsidP="009A5836">
      <w:pPr>
        <w:autoSpaceDE w:val="0"/>
        <w:autoSpaceDN w:val="0"/>
        <w:adjustRightInd w:val="0"/>
        <w:spacing w:after="0" w:line="240" w:lineRule="auto"/>
        <w:rPr>
          <w:rFonts w:ascii="Arial Narrow" w:hAnsi="Arial Narrow" w:cs="AdvOTb65e897d.B"/>
          <w:szCs w:val="18"/>
        </w:rPr>
      </w:pPr>
      <w:r w:rsidRPr="00D34167">
        <w:rPr>
          <w:rFonts w:ascii="Arial Narrow" w:hAnsi="Arial Narrow" w:cs="AdvOTb65e897d.B"/>
          <w:szCs w:val="18"/>
        </w:rPr>
        <w:t>This symposium will</w:t>
      </w:r>
      <w:r w:rsidR="00AF4DA8" w:rsidRPr="00D34167">
        <w:rPr>
          <w:rFonts w:ascii="Arial Narrow" w:hAnsi="Arial Narrow" w:cs="AdvOTb65e897d.B"/>
          <w:szCs w:val="18"/>
        </w:rPr>
        <w:t xml:space="preserve"> present how </w:t>
      </w:r>
      <w:r w:rsidR="00D67A49" w:rsidRPr="00D34167">
        <w:rPr>
          <w:rFonts w:ascii="Arial Narrow" w:hAnsi="Arial Narrow" w:cs="AdvOTb65e897d.B"/>
          <w:szCs w:val="18"/>
        </w:rPr>
        <w:t xml:space="preserve">the implementation of </w:t>
      </w:r>
      <w:r w:rsidR="00AF4DA8" w:rsidRPr="00D34167">
        <w:rPr>
          <w:rFonts w:ascii="Arial Narrow" w:hAnsi="Arial Narrow" w:cs="AdvOTb65e897d.B"/>
          <w:szCs w:val="18"/>
        </w:rPr>
        <w:t xml:space="preserve">trauma-informed </w:t>
      </w:r>
      <w:r w:rsidR="00D67A49" w:rsidRPr="00D34167">
        <w:rPr>
          <w:rFonts w:ascii="Arial Narrow" w:hAnsi="Arial Narrow" w:cs="AdvOTb65e897d.B"/>
          <w:szCs w:val="18"/>
        </w:rPr>
        <w:t>service delivery</w:t>
      </w:r>
      <w:r w:rsidR="00AF4DA8" w:rsidRPr="00D34167">
        <w:rPr>
          <w:rFonts w:ascii="Arial Narrow" w:hAnsi="Arial Narrow" w:cs="AdvOTb65e897d.B"/>
          <w:szCs w:val="18"/>
        </w:rPr>
        <w:t xml:space="preserve"> was </w:t>
      </w:r>
      <w:r w:rsidR="00D67A49" w:rsidRPr="00D34167">
        <w:rPr>
          <w:rFonts w:ascii="Arial Narrow" w:hAnsi="Arial Narrow" w:cs="AdvOTb65e897d.B"/>
          <w:szCs w:val="18"/>
        </w:rPr>
        <w:t xml:space="preserve">supported </w:t>
      </w:r>
      <w:r w:rsidR="00A2513C" w:rsidRPr="00D34167">
        <w:rPr>
          <w:rFonts w:ascii="Arial Narrow" w:hAnsi="Arial Narrow" w:cs="AdvOTb65e897d.B"/>
          <w:szCs w:val="18"/>
        </w:rPr>
        <w:t>through a</w:t>
      </w:r>
      <w:r w:rsidR="00D67A49" w:rsidRPr="00D34167">
        <w:rPr>
          <w:rFonts w:ascii="Arial Narrow" w:hAnsi="Arial Narrow" w:cs="AdvOTb65e897d.B"/>
          <w:szCs w:val="18"/>
        </w:rPr>
        <w:t xml:space="preserve"> research and service collaboration across </w:t>
      </w:r>
      <w:r w:rsidR="00A2513C" w:rsidRPr="00D34167">
        <w:rPr>
          <w:rFonts w:ascii="Arial Narrow" w:hAnsi="Arial Narrow" w:cs="AdvOTb65e897d.B"/>
          <w:szCs w:val="18"/>
        </w:rPr>
        <w:t>sectors covering mental health and community participation</w:t>
      </w:r>
      <w:r w:rsidR="00A019AD">
        <w:rPr>
          <w:rFonts w:ascii="Arial Narrow" w:hAnsi="Arial Narrow" w:cs="AdvOTb65e897d.B"/>
          <w:szCs w:val="18"/>
        </w:rPr>
        <w:t xml:space="preserve"> and inclusion</w:t>
      </w:r>
      <w:r w:rsidR="00A2513C" w:rsidRPr="00D34167">
        <w:rPr>
          <w:rFonts w:ascii="Arial Narrow" w:hAnsi="Arial Narrow" w:cs="AdvOTb65e897d.B"/>
          <w:szCs w:val="18"/>
        </w:rPr>
        <w:t xml:space="preserve">. </w:t>
      </w:r>
      <w:r w:rsidR="00584696" w:rsidRPr="00D34167">
        <w:rPr>
          <w:rFonts w:ascii="Arial Narrow" w:hAnsi="Arial Narrow" w:cs="AdvOTb65e897d.B"/>
          <w:szCs w:val="18"/>
        </w:rPr>
        <w:t xml:space="preserve"> </w:t>
      </w:r>
      <w:r w:rsidR="00101916" w:rsidRPr="00D34167">
        <w:rPr>
          <w:rFonts w:ascii="Arial Narrow" w:hAnsi="Arial Narrow" w:cs="AdvOTb65e897d.B"/>
          <w:szCs w:val="18"/>
        </w:rPr>
        <w:t xml:space="preserve">Increasingly, implementation experts have called for implementation approaches that supports local adaptation </w:t>
      </w:r>
      <w:proofErr w:type="gramStart"/>
      <w:r w:rsidR="00101916" w:rsidRPr="00D34167">
        <w:rPr>
          <w:rFonts w:ascii="Arial Narrow" w:hAnsi="Arial Narrow" w:cs="AdvOTb65e897d.B"/>
          <w:szCs w:val="18"/>
        </w:rPr>
        <w:t>in order to</w:t>
      </w:r>
      <w:proofErr w:type="gramEnd"/>
      <w:r w:rsidR="00101916" w:rsidRPr="00D34167">
        <w:rPr>
          <w:rFonts w:ascii="Arial Narrow" w:hAnsi="Arial Narrow" w:cs="AdvOTb65e897d.B"/>
          <w:szCs w:val="18"/>
        </w:rPr>
        <w:t xml:space="preserve"> sustain practice change </w:t>
      </w:r>
      <w:r w:rsidR="009E09C0" w:rsidRPr="00D34167">
        <w:rPr>
          <w:rFonts w:ascii="Arial Narrow" w:hAnsi="Arial Narrow" w:cs="AdvOTb65e897d.B"/>
          <w:szCs w:val="18"/>
        </w:rPr>
        <w:t xml:space="preserve">(e.g. </w:t>
      </w:r>
      <w:hyperlink w:anchor="_ENREF_55" w:tooltip="Chambers, 2013 #155" w:history="1">
        <w:r w:rsidR="00101916" w:rsidRPr="00D34167">
          <w:rPr>
            <w:rFonts w:ascii="Arial Narrow" w:hAnsi="Arial Narrow" w:cs="AdvOTb65e897d.B"/>
            <w:szCs w:val="18"/>
          </w:rPr>
          <w:t>Chambers</w:t>
        </w:r>
      </w:hyperlink>
      <w:r w:rsidR="00101916" w:rsidRPr="00D34167">
        <w:rPr>
          <w:rFonts w:ascii="Arial Narrow" w:hAnsi="Arial Narrow" w:cs="AdvOTb65e897d.B"/>
          <w:szCs w:val="18"/>
        </w:rPr>
        <w:t xml:space="preserve"> et al.’</w:t>
      </w:r>
      <w:r w:rsidR="009E09C0" w:rsidRPr="00D34167">
        <w:rPr>
          <w:rFonts w:ascii="Arial Narrow" w:hAnsi="Arial Narrow" w:cs="AdvOTb65e897d.B"/>
          <w:szCs w:val="18"/>
        </w:rPr>
        <w:t xml:space="preserve">, </w:t>
      </w:r>
      <w:r w:rsidR="00101916" w:rsidRPr="00D34167">
        <w:rPr>
          <w:rFonts w:ascii="Arial Narrow" w:hAnsi="Arial Narrow" w:cs="AdvOTb65e897d.B"/>
          <w:szCs w:val="18"/>
        </w:rPr>
        <w:t>2013)</w:t>
      </w:r>
      <w:r w:rsidR="009E09C0" w:rsidRPr="00D34167">
        <w:rPr>
          <w:rFonts w:ascii="Arial Narrow" w:hAnsi="Arial Narrow" w:cs="AdvOTb65e897d.B"/>
          <w:szCs w:val="18"/>
        </w:rPr>
        <w:t xml:space="preserve">. </w:t>
      </w:r>
      <w:proofErr w:type="gramStart"/>
      <w:r w:rsidR="009E09C0" w:rsidRPr="00D34167">
        <w:rPr>
          <w:rFonts w:ascii="Arial Narrow" w:hAnsi="Arial Narrow" w:cs="AdvOTb65e897d.B"/>
          <w:szCs w:val="18"/>
        </w:rPr>
        <w:t>In particular, a</w:t>
      </w:r>
      <w:proofErr w:type="gramEnd"/>
      <w:r w:rsidR="009E09C0" w:rsidRPr="00D34167">
        <w:rPr>
          <w:rFonts w:ascii="Arial Narrow" w:hAnsi="Arial Narrow" w:cs="AdvOTb65e897d.B"/>
          <w:szCs w:val="18"/>
        </w:rPr>
        <w:t xml:space="preserve"> systematic approach to reviewing current practice, providing </w:t>
      </w:r>
      <w:r w:rsidR="00A33527" w:rsidRPr="00D34167">
        <w:rPr>
          <w:rFonts w:ascii="Arial Narrow" w:hAnsi="Arial Narrow" w:cs="AdvOTb65e897d.B"/>
          <w:szCs w:val="18"/>
        </w:rPr>
        <w:t>facilitated</w:t>
      </w:r>
      <w:r w:rsidR="009E09C0" w:rsidRPr="00D34167">
        <w:rPr>
          <w:rFonts w:ascii="Arial Narrow" w:hAnsi="Arial Narrow" w:cs="AdvOTb65e897d.B"/>
          <w:szCs w:val="18"/>
        </w:rPr>
        <w:t xml:space="preserve"> support and advice</w:t>
      </w:r>
      <w:r w:rsidR="00BF7075">
        <w:rPr>
          <w:rFonts w:ascii="Arial Narrow" w:hAnsi="Arial Narrow" w:cs="AdvOTb65e897d.B"/>
          <w:szCs w:val="18"/>
        </w:rPr>
        <w:t>,</w:t>
      </w:r>
      <w:r w:rsidR="00101916" w:rsidRPr="00D34167">
        <w:rPr>
          <w:rFonts w:ascii="Arial Narrow" w:hAnsi="Arial Narrow" w:cs="AdvOTb65e897d.B"/>
          <w:szCs w:val="18"/>
        </w:rPr>
        <w:t xml:space="preserve"> and </w:t>
      </w:r>
      <w:r w:rsidR="00A33527" w:rsidRPr="00D34167">
        <w:rPr>
          <w:rFonts w:ascii="Arial Narrow" w:hAnsi="Arial Narrow" w:cs="AdvOTb65e897d.B"/>
          <w:szCs w:val="18"/>
        </w:rPr>
        <w:t xml:space="preserve">using a </w:t>
      </w:r>
      <w:r w:rsidR="00101916" w:rsidRPr="00D34167">
        <w:rPr>
          <w:rFonts w:ascii="Arial Narrow" w:hAnsi="Arial Narrow" w:cs="AdvOTb65e897d.B"/>
          <w:szCs w:val="18"/>
        </w:rPr>
        <w:t>co-design</w:t>
      </w:r>
      <w:r w:rsidR="00A33527" w:rsidRPr="00D34167">
        <w:rPr>
          <w:rFonts w:ascii="Arial Narrow" w:hAnsi="Arial Narrow" w:cs="AdvOTb65e897d.B"/>
          <w:szCs w:val="18"/>
        </w:rPr>
        <w:t xml:space="preserve"> approach to implementation can ensure</w:t>
      </w:r>
      <w:r w:rsidR="00F601CD" w:rsidRPr="00D34167">
        <w:rPr>
          <w:rFonts w:ascii="Arial Narrow" w:hAnsi="Arial Narrow" w:cs="AdvOTb65e897d.B"/>
          <w:szCs w:val="18"/>
        </w:rPr>
        <w:t xml:space="preserve"> that services have the tools to assess and improve practice overtime.</w:t>
      </w:r>
      <w:r w:rsidR="008D28F1">
        <w:rPr>
          <w:rFonts w:ascii="Arial Narrow" w:hAnsi="Arial Narrow" w:cs="AdvOTb65e897d.B"/>
          <w:szCs w:val="18"/>
        </w:rPr>
        <w:t xml:space="preserve"> </w:t>
      </w:r>
      <w:r w:rsidR="00792E94" w:rsidRPr="00D34167">
        <w:rPr>
          <w:rFonts w:ascii="Arial Narrow" w:hAnsi="Arial Narrow" w:cs="AdvOTb65e897d.B"/>
          <w:szCs w:val="18"/>
        </w:rPr>
        <w:t>The</w:t>
      </w:r>
      <w:r w:rsidR="00F601CD" w:rsidRPr="00D34167">
        <w:rPr>
          <w:rFonts w:ascii="Arial Narrow" w:hAnsi="Arial Narrow" w:cs="AdvOTb65e897d.B"/>
          <w:szCs w:val="18"/>
        </w:rPr>
        <w:t xml:space="preserve"> papers </w:t>
      </w:r>
      <w:r w:rsidR="00792E94" w:rsidRPr="00D34167">
        <w:rPr>
          <w:rFonts w:ascii="Arial Narrow" w:hAnsi="Arial Narrow" w:cs="AdvOTb65e897d.B"/>
          <w:szCs w:val="18"/>
        </w:rPr>
        <w:t xml:space="preserve">in this symposium </w:t>
      </w:r>
      <w:r w:rsidR="00F601CD" w:rsidRPr="00D34167">
        <w:rPr>
          <w:rFonts w:ascii="Arial Narrow" w:hAnsi="Arial Narrow" w:cs="AdvOTb65e897d.B"/>
          <w:szCs w:val="18"/>
        </w:rPr>
        <w:t xml:space="preserve">will present a methodology for engaging </w:t>
      </w:r>
      <w:r w:rsidR="00FD3BA3" w:rsidRPr="00D34167">
        <w:rPr>
          <w:rFonts w:ascii="Arial Narrow" w:hAnsi="Arial Narrow" w:cs="AdvOTb65e897d.B"/>
          <w:szCs w:val="18"/>
        </w:rPr>
        <w:t>staff, service users and their families and/or carers in developing tools and processes to</w:t>
      </w:r>
      <w:r w:rsidR="00F601CD" w:rsidRPr="00D34167">
        <w:rPr>
          <w:rFonts w:ascii="Arial Narrow" w:hAnsi="Arial Narrow" w:cs="AdvOTb65e897d.B"/>
          <w:szCs w:val="18"/>
        </w:rPr>
        <w:t xml:space="preserve"> support trauma-informed practice</w:t>
      </w:r>
      <w:r w:rsidR="00792E94" w:rsidRPr="00D34167">
        <w:rPr>
          <w:rFonts w:ascii="Arial Narrow" w:hAnsi="Arial Narrow" w:cs="AdvOTb65e897d.B"/>
          <w:szCs w:val="18"/>
        </w:rPr>
        <w:t xml:space="preserve">, </w:t>
      </w:r>
      <w:r w:rsidR="001D6EB0" w:rsidRPr="00D34167">
        <w:rPr>
          <w:rFonts w:ascii="Arial Narrow" w:hAnsi="Arial Narrow" w:cs="AdvOTb65e897d.B"/>
          <w:szCs w:val="18"/>
        </w:rPr>
        <w:t xml:space="preserve">the </w:t>
      </w:r>
      <w:r w:rsidR="00D34167" w:rsidRPr="00D34167">
        <w:rPr>
          <w:rFonts w:ascii="Arial Narrow" w:hAnsi="Arial Narrow" w:cs="AdvOTb65e897d.B"/>
          <w:szCs w:val="18"/>
        </w:rPr>
        <w:t>process of identifying</w:t>
      </w:r>
      <w:r w:rsidR="001D6EB0" w:rsidRPr="00D34167">
        <w:rPr>
          <w:rFonts w:ascii="Arial Narrow" w:hAnsi="Arial Narrow" w:cs="AdvOTb65e897d.B"/>
          <w:szCs w:val="18"/>
        </w:rPr>
        <w:t xml:space="preserve"> </w:t>
      </w:r>
      <w:r w:rsidR="00D34167" w:rsidRPr="00D34167">
        <w:rPr>
          <w:rFonts w:ascii="Arial Narrow" w:hAnsi="Arial Narrow" w:cs="AdvOTb65e897d.B"/>
          <w:szCs w:val="18"/>
        </w:rPr>
        <w:t>solutions to improve services</w:t>
      </w:r>
      <w:r w:rsidR="0054172F">
        <w:rPr>
          <w:rFonts w:ascii="Arial Narrow" w:hAnsi="Arial Narrow" w:cs="AdvOTb65e897d.B"/>
          <w:szCs w:val="18"/>
        </w:rPr>
        <w:t xml:space="preserve">, </w:t>
      </w:r>
      <w:r w:rsidR="0054172F" w:rsidRPr="009B409C">
        <w:rPr>
          <w:rFonts w:ascii="Arial Narrow" w:hAnsi="Arial Narrow" w:cs="AdvOTb65e897d.B"/>
          <w:szCs w:val="18"/>
        </w:rPr>
        <w:t>and the observed benefits of trauma-informed practice for organisations themselves and the communities they support</w:t>
      </w:r>
      <w:r w:rsidR="00095C79" w:rsidRPr="009B409C">
        <w:rPr>
          <w:rFonts w:ascii="Arial Narrow" w:hAnsi="Arial Narrow" w:cs="AdvOTb65e897d.B"/>
          <w:szCs w:val="18"/>
        </w:rPr>
        <w:t>.</w:t>
      </w:r>
      <w:r w:rsidR="0002206A">
        <w:rPr>
          <w:rFonts w:ascii="Arial Narrow" w:hAnsi="Arial Narrow" w:cs="AdvOTb65e897d.B"/>
          <w:szCs w:val="18"/>
        </w:rPr>
        <w:t xml:space="preserve"> </w:t>
      </w:r>
      <w:r w:rsidR="003E422A">
        <w:rPr>
          <w:rFonts w:ascii="Arial Narrow" w:hAnsi="Arial Narrow" w:cs="AdvOTb65e897d.B"/>
          <w:szCs w:val="18"/>
        </w:rPr>
        <w:t>Practical</w:t>
      </w:r>
      <w:r w:rsidR="00E27303">
        <w:rPr>
          <w:rFonts w:ascii="Arial Narrow" w:hAnsi="Arial Narrow" w:cs="AdvOTb65e897d.B"/>
          <w:szCs w:val="18"/>
        </w:rPr>
        <w:t xml:space="preserve"> implications of</w:t>
      </w:r>
      <w:r w:rsidR="00D62012">
        <w:rPr>
          <w:rFonts w:ascii="Arial Narrow" w:hAnsi="Arial Narrow" w:cs="AdvOTb65e897d.B"/>
          <w:szCs w:val="18"/>
        </w:rPr>
        <w:t xml:space="preserve"> </w:t>
      </w:r>
      <w:r w:rsidR="00C849E0">
        <w:rPr>
          <w:rFonts w:ascii="Arial Narrow" w:hAnsi="Arial Narrow" w:cs="AdvOTb65e897d.B"/>
          <w:szCs w:val="18"/>
        </w:rPr>
        <w:t>implementation p</w:t>
      </w:r>
      <w:r w:rsidR="008F1612">
        <w:rPr>
          <w:rFonts w:ascii="Arial Narrow" w:hAnsi="Arial Narrow" w:cs="AdvOTb65e897d.B"/>
          <w:szCs w:val="18"/>
        </w:rPr>
        <w:t>rocess</w:t>
      </w:r>
      <w:r w:rsidR="00D62012">
        <w:rPr>
          <w:rFonts w:ascii="Arial Narrow" w:hAnsi="Arial Narrow" w:cs="AdvOTb65e897d.B"/>
          <w:szCs w:val="18"/>
        </w:rPr>
        <w:t xml:space="preserve"> will be presented from the perspective of both trau</w:t>
      </w:r>
      <w:r w:rsidR="00103B32">
        <w:rPr>
          <w:rFonts w:ascii="Arial Narrow" w:hAnsi="Arial Narrow" w:cs="AdvOTb65e897d.B"/>
          <w:szCs w:val="18"/>
        </w:rPr>
        <w:t xml:space="preserve">ma and implementation experts as well as organisational leaders involved in </w:t>
      </w:r>
      <w:r w:rsidR="00C34E64">
        <w:rPr>
          <w:rFonts w:ascii="Arial Narrow" w:hAnsi="Arial Narrow" w:cs="AdvOTb65e897d.B"/>
          <w:szCs w:val="18"/>
        </w:rPr>
        <w:t>projects aimed at</w:t>
      </w:r>
      <w:r w:rsidR="000827CB">
        <w:rPr>
          <w:rFonts w:ascii="Arial Narrow" w:hAnsi="Arial Narrow" w:cs="AdvOTb65e897d.B"/>
          <w:szCs w:val="18"/>
        </w:rPr>
        <w:t xml:space="preserve"> enhancing organisational capacity and </w:t>
      </w:r>
      <w:r w:rsidR="005C129D">
        <w:rPr>
          <w:rFonts w:ascii="Arial Narrow" w:hAnsi="Arial Narrow" w:cs="AdvOTb65e897d.B"/>
          <w:szCs w:val="18"/>
        </w:rPr>
        <w:t>processes.</w:t>
      </w:r>
    </w:p>
    <w:p w14:paraId="013779B8"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0979B862" w14:textId="62D5F8FF" w:rsidR="00863D36" w:rsidRDefault="00863D36" w:rsidP="00C675A7">
      <w:pPr>
        <w:rPr>
          <w:rFonts w:ascii="Arial Narrow" w:hAnsi="Arial Narrow" w:cs="AdvOTb65e897d.B"/>
          <w:b/>
          <w:szCs w:val="18"/>
        </w:rPr>
      </w:pPr>
      <w:r>
        <w:rPr>
          <w:rFonts w:ascii="Arial Narrow" w:hAnsi="Arial Narrow" w:cs="AdvOTb65e897d.B"/>
          <w:b/>
          <w:szCs w:val="18"/>
        </w:rPr>
        <w:t>Bio:</w:t>
      </w:r>
      <w:r w:rsidR="00C57CF5">
        <w:rPr>
          <w:rFonts w:ascii="Arial Narrow" w:hAnsi="Arial Narrow" w:cs="AdvOTb65e897d.B"/>
          <w:b/>
          <w:szCs w:val="18"/>
        </w:rPr>
        <w:t xml:space="preserve"> </w:t>
      </w:r>
      <w:r w:rsidR="00C57CF5" w:rsidRPr="00C675A7">
        <w:rPr>
          <w:rFonts w:ascii="Arial Narrow" w:hAnsi="Arial Narrow" w:cs="AdvOTb65e897d.B"/>
          <w:szCs w:val="18"/>
        </w:rPr>
        <w:t xml:space="preserve">Anne-Laure Couineau is the the Director of Policy and Service Development at Phoenix Australia. She leads a program of work aimed at improving workforce capability and service responses to trauma. </w:t>
      </w:r>
      <w:r w:rsidR="00C675A7" w:rsidRPr="00C675A7">
        <w:rPr>
          <w:rFonts w:ascii="Arial Narrow" w:hAnsi="Arial Narrow" w:cs="AdvOTb65e897d.B"/>
          <w:szCs w:val="18"/>
        </w:rPr>
        <w:t>She is a psychologist with extensive experience in the treatment of the impacts of interpersonal violence, particularly child sexual abuse and sexual assault, family violence and war related trauma.</w:t>
      </w:r>
      <w:r w:rsidR="00C675A7" w:rsidRPr="00E4766E">
        <w:rPr>
          <w:bCs/>
        </w:rPr>
        <w:t xml:space="preserve"> </w:t>
      </w:r>
    </w:p>
    <w:p w14:paraId="1B3AD323" w14:textId="77777777" w:rsidR="00863D36" w:rsidRDefault="00863D36" w:rsidP="00863D36">
      <w:pPr>
        <w:autoSpaceDE w:val="0"/>
        <w:autoSpaceDN w:val="0"/>
        <w:adjustRightInd w:val="0"/>
        <w:spacing w:after="0" w:line="240" w:lineRule="auto"/>
        <w:rPr>
          <w:rFonts w:ascii="Arial Narrow" w:hAnsi="Arial Narrow" w:cs="AdvOTb65e897d.B"/>
          <w:bCs/>
          <w:szCs w:val="18"/>
        </w:rPr>
      </w:pPr>
    </w:p>
    <w:p w14:paraId="3AC2A6C1" w14:textId="77777777" w:rsidR="00863D36" w:rsidRPr="004F4C79" w:rsidRDefault="00863D36" w:rsidP="00863D36">
      <w:pPr>
        <w:pStyle w:val="NormalWeb"/>
        <w:spacing w:before="0" w:beforeAutospacing="0" w:after="0" w:afterAutospacing="0"/>
        <w:rPr>
          <w:rStyle w:val="Hyperlink"/>
          <w:rFonts w:ascii="Calibri" w:hAnsi="Calibri" w:cs="Calibri"/>
          <w:lang w:val="en-AU"/>
        </w:rPr>
      </w:pPr>
      <w:r w:rsidRPr="00B64687">
        <w:rPr>
          <w:rFonts w:ascii="Arial Narrow" w:hAnsi="Arial Narrow" w:cs="AdvOTb65e897d.B"/>
          <w:b/>
          <w:szCs w:val="18"/>
          <w:lang w:val="en-AU"/>
        </w:rPr>
        <w:t xml:space="preserve">Email Address: </w:t>
      </w:r>
      <w:r w:rsidRPr="000731AF">
        <w:rPr>
          <w:rStyle w:val="Hyperlink"/>
          <w:rFonts w:ascii="Arial Narrow" w:hAnsi="Arial Narrow" w:cs="Calibri"/>
          <w:sz w:val="22"/>
          <w:szCs w:val="22"/>
          <w:lang w:val="en-AU"/>
        </w:rPr>
        <w:t>coralie.durham@unimelb.edu.au</w:t>
      </w:r>
    </w:p>
    <w:p w14:paraId="403AD76B"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2D5C6B0"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91094C0"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69226334"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53416B1D"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06F7B87"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4617AE17"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31022D96"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5EEDC0B2"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277DA102"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41B7B2BD"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19F16D4E"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3F4C461"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CFBF574"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6F993DE6"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4BFE9DB4" w14:textId="77777777" w:rsidR="00835AA1" w:rsidRDefault="00835AA1" w:rsidP="009A5836">
      <w:pPr>
        <w:autoSpaceDE w:val="0"/>
        <w:autoSpaceDN w:val="0"/>
        <w:adjustRightInd w:val="0"/>
        <w:spacing w:after="0" w:line="240" w:lineRule="auto"/>
        <w:rPr>
          <w:rFonts w:ascii="Arial Narrow" w:hAnsi="Arial Narrow" w:cs="AdvOTb65e897d.B"/>
          <w:bCs/>
          <w:szCs w:val="18"/>
          <w:u w:val="single"/>
        </w:rPr>
      </w:pPr>
    </w:p>
    <w:p w14:paraId="0C4DCF7A" w14:textId="77777777" w:rsidR="00C01F5F" w:rsidRPr="00C01F5F" w:rsidRDefault="00C01F5F" w:rsidP="009A5836">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Abstract Author 1</w:t>
      </w:r>
    </w:p>
    <w:p w14:paraId="201D3E29" w14:textId="77777777" w:rsidR="00382875" w:rsidRDefault="00382875" w:rsidP="009A5836">
      <w:pPr>
        <w:autoSpaceDE w:val="0"/>
        <w:autoSpaceDN w:val="0"/>
        <w:adjustRightInd w:val="0"/>
        <w:spacing w:after="0" w:line="240" w:lineRule="auto"/>
        <w:rPr>
          <w:rFonts w:ascii="Arial Narrow" w:hAnsi="Arial Narrow" w:cs="AdvOTb65e897d.B"/>
          <w:b/>
          <w:szCs w:val="18"/>
        </w:rPr>
      </w:pPr>
    </w:p>
    <w:p w14:paraId="2D22EC21" w14:textId="120785F2" w:rsidR="001609BB" w:rsidRPr="00FD11FE" w:rsidRDefault="00C01F5F" w:rsidP="001609BB">
      <w:pPr>
        <w:autoSpaceDE w:val="0"/>
        <w:autoSpaceDN w:val="0"/>
        <w:adjustRightInd w:val="0"/>
        <w:spacing w:after="0" w:line="240" w:lineRule="auto"/>
        <w:rPr>
          <w:rFonts w:ascii="Arial Narrow" w:hAnsi="Arial Narrow" w:cs="AdvOTb65e897d.B"/>
          <w:bCs/>
          <w:i/>
          <w:iCs/>
        </w:rPr>
      </w:pPr>
      <w:r>
        <w:rPr>
          <w:rFonts w:ascii="Arial Narrow" w:hAnsi="Arial Narrow" w:cs="AdvOTb65e897d.B"/>
          <w:b/>
          <w:szCs w:val="18"/>
        </w:rPr>
        <w:t>Abstract:</w:t>
      </w:r>
      <w:r w:rsidR="00C8400B">
        <w:rPr>
          <w:rFonts w:ascii="Arial Narrow" w:hAnsi="Arial Narrow" w:cs="AdvOTb65e897d.B"/>
          <w:b/>
          <w:szCs w:val="18"/>
        </w:rPr>
        <w:t xml:space="preserve"> </w:t>
      </w:r>
      <w:r w:rsidR="001609BB" w:rsidRPr="00FD11FE">
        <w:rPr>
          <w:rFonts w:ascii="Arial Narrow" w:hAnsi="Arial Narrow" w:cs="AdvOTb65e897d.B"/>
          <w:bCs/>
          <w:i/>
          <w:iCs/>
        </w:rPr>
        <w:t xml:space="preserve">Co-design Methodology in a Trauma Informed Practice Capability Pilot Project </w:t>
      </w:r>
    </w:p>
    <w:p w14:paraId="2FC971A6" w14:textId="1C9206CD" w:rsidR="001609BB" w:rsidRPr="00FD11FE" w:rsidRDefault="001609BB" w:rsidP="002331EB">
      <w:pPr>
        <w:pStyle w:val="NormalWeb"/>
        <w:rPr>
          <w:rFonts w:ascii="Arial Narrow" w:eastAsiaTheme="minorHAnsi" w:hAnsi="Arial Narrow" w:cs="AdvOTb65e897d.B"/>
          <w:bCs/>
          <w:sz w:val="22"/>
          <w:szCs w:val="22"/>
          <w:lang w:val="en-AU" w:eastAsia="en-US"/>
        </w:rPr>
      </w:pPr>
      <w:r w:rsidRPr="00FD11FE">
        <w:rPr>
          <w:rFonts w:ascii="Arial Narrow" w:eastAsiaTheme="minorHAnsi" w:hAnsi="Arial Narrow" w:cs="AdvOTb65e897d.B"/>
          <w:b/>
          <w:sz w:val="22"/>
          <w:szCs w:val="22"/>
          <w:lang w:val="en-AU" w:eastAsia="en-US"/>
        </w:rPr>
        <w:t>Coralie Durham</w:t>
      </w:r>
      <w:r w:rsidR="002331EB" w:rsidRPr="00FD11FE">
        <w:rPr>
          <w:rFonts w:ascii="Arial Narrow" w:eastAsiaTheme="minorHAnsi" w:hAnsi="Arial Narrow" w:cs="AdvOTb65e897d.B"/>
          <w:bCs/>
          <w:sz w:val="22"/>
          <w:szCs w:val="22"/>
          <w:vertAlign w:val="superscript"/>
          <w:lang w:val="en-AU" w:eastAsia="en-US"/>
        </w:rPr>
        <w:t>1</w:t>
      </w:r>
      <w:r w:rsidRPr="00FD11FE">
        <w:rPr>
          <w:rFonts w:ascii="Arial Narrow" w:eastAsiaTheme="minorHAnsi" w:hAnsi="Arial Narrow" w:cs="AdvOTb65e897d.B"/>
          <w:b/>
          <w:sz w:val="22"/>
          <w:szCs w:val="22"/>
          <w:lang w:val="en-AU" w:eastAsia="en-US"/>
        </w:rPr>
        <w:t>, Sarah Strauven</w:t>
      </w:r>
      <w:r w:rsidR="002331EB" w:rsidRPr="00FD11FE">
        <w:rPr>
          <w:rFonts w:ascii="Arial Narrow" w:eastAsiaTheme="minorHAnsi" w:hAnsi="Arial Narrow" w:cs="AdvOTb65e897d.B"/>
          <w:bCs/>
          <w:sz w:val="22"/>
          <w:szCs w:val="22"/>
          <w:vertAlign w:val="superscript"/>
          <w:lang w:val="en-AU" w:eastAsia="en-US"/>
        </w:rPr>
        <w:t>1</w:t>
      </w:r>
      <w:r w:rsidRPr="00FD11FE">
        <w:rPr>
          <w:rFonts w:ascii="Calibri" w:hAnsi="Calibri" w:cs="Calibri"/>
          <w:sz w:val="22"/>
          <w:szCs w:val="22"/>
          <w:lang w:val="en-AU"/>
        </w:rPr>
        <w:t>,</w:t>
      </w:r>
      <w:r w:rsidR="00940A62" w:rsidRPr="00FD11FE">
        <w:rPr>
          <w:rFonts w:ascii="Calibri" w:hAnsi="Calibri" w:cs="Calibri"/>
          <w:sz w:val="22"/>
          <w:szCs w:val="22"/>
          <w:lang w:val="en-AU"/>
        </w:rPr>
        <w:t xml:space="preserve"> </w:t>
      </w:r>
      <w:r w:rsidRPr="00FD11FE">
        <w:rPr>
          <w:rFonts w:ascii="Arial Narrow" w:eastAsiaTheme="minorHAnsi" w:hAnsi="Arial Narrow" w:cs="AdvOTb65e897d.B"/>
          <w:bCs/>
          <w:sz w:val="22"/>
          <w:szCs w:val="22"/>
          <w:lang w:val="en-AU" w:eastAsia="en-US"/>
        </w:rPr>
        <w:t>Rajlaxmi Khophade</w:t>
      </w:r>
      <w:r w:rsidR="000D4B27" w:rsidRPr="00FD11FE">
        <w:rPr>
          <w:rFonts w:ascii="Arial Narrow" w:eastAsiaTheme="minorHAnsi" w:hAnsi="Arial Narrow" w:cs="AdvOTb65e897d.B"/>
          <w:bCs/>
          <w:sz w:val="22"/>
          <w:szCs w:val="22"/>
          <w:vertAlign w:val="superscript"/>
          <w:lang w:val="en-AU" w:eastAsia="en-US"/>
        </w:rPr>
        <w:t>2</w:t>
      </w:r>
      <w:r w:rsidRPr="00FD11FE">
        <w:rPr>
          <w:rFonts w:ascii="Arial Narrow" w:eastAsiaTheme="minorHAnsi" w:hAnsi="Arial Narrow" w:cs="AdvOTb65e897d.B"/>
          <w:bCs/>
          <w:sz w:val="22"/>
          <w:szCs w:val="22"/>
          <w:lang w:val="en-AU" w:eastAsia="en-US"/>
        </w:rPr>
        <w:t>, Kalina Clark</w:t>
      </w:r>
      <w:r w:rsidR="000D4B27" w:rsidRPr="00FD11FE">
        <w:rPr>
          <w:rFonts w:ascii="Arial Narrow" w:eastAsiaTheme="minorHAnsi" w:hAnsi="Arial Narrow" w:cs="AdvOTb65e897d.B"/>
          <w:bCs/>
          <w:sz w:val="22"/>
          <w:szCs w:val="22"/>
          <w:vertAlign w:val="superscript"/>
          <w:lang w:val="en-AU" w:eastAsia="en-US"/>
        </w:rPr>
        <w:t>2</w:t>
      </w:r>
      <w:r w:rsidRPr="00FD11FE">
        <w:rPr>
          <w:rFonts w:ascii="Arial Narrow" w:eastAsiaTheme="minorHAnsi" w:hAnsi="Arial Narrow" w:cs="AdvOTb65e897d.B"/>
          <w:bCs/>
          <w:sz w:val="22"/>
          <w:szCs w:val="22"/>
          <w:lang w:val="en-AU" w:eastAsia="en-US"/>
        </w:rPr>
        <w:t>, Shantell Smith</w:t>
      </w:r>
      <w:r w:rsidR="000D4B27" w:rsidRPr="00FD11FE">
        <w:rPr>
          <w:rFonts w:ascii="Arial Narrow" w:eastAsiaTheme="minorHAnsi" w:hAnsi="Arial Narrow" w:cs="AdvOTb65e897d.B"/>
          <w:bCs/>
          <w:sz w:val="22"/>
          <w:szCs w:val="22"/>
          <w:vertAlign w:val="superscript"/>
          <w:lang w:val="en-AU" w:eastAsia="en-US"/>
        </w:rPr>
        <w:t>2</w:t>
      </w:r>
      <w:r w:rsidRPr="00FD11FE">
        <w:rPr>
          <w:rFonts w:ascii="Arial Narrow" w:eastAsiaTheme="minorHAnsi" w:hAnsi="Arial Narrow" w:cs="AdvOTb65e897d.B"/>
          <w:bCs/>
          <w:sz w:val="22"/>
          <w:szCs w:val="22"/>
          <w:lang w:val="en-AU" w:eastAsia="en-US"/>
        </w:rPr>
        <w:t>, Deb Rachele</w:t>
      </w:r>
      <w:r w:rsidR="000D4B27" w:rsidRPr="00FD11FE">
        <w:rPr>
          <w:rFonts w:ascii="Arial Narrow" w:eastAsiaTheme="minorHAnsi" w:hAnsi="Arial Narrow" w:cs="AdvOTb65e897d.B"/>
          <w:bCs/>
          <w:sz w:val="22"/>
          <w:szCs w:val="22"/>
          <w:vertAlign w:val="superscript"/>
          <w:lang w:val="en-AU" w:eastAsia="en-US"/>
        </w:rPr>
        <w:t>2</w:t>
      </w:r>
      <w:r w:rsidRPr="00FD11FE">
        <w:rPr>
          <w:rFonts w:ascii="Arial Narrow" w:eastAsiaTheme="minorHAnsi" w:hAnsi="Arial Narrow" w:cs="AdvOTb65e897d.B"/>
          <w:bCs/>
          <w:sz w:val="22"/>
          <w:szCs w:val="22"/>
          <w:lang w:val="en-AU" w:eastAsia="en-US"/>
        </w:rPr>
        <w:t xml:space="preserve">, </w:t>
      </w:r>
      <w:r w:rsidR="007E6DC5" w:rsidRPr="00FD11FE">
        <w:rPr>
          <w:rFonts w:ascii="Arial Narrow" w:eastAsiaTheme="minorHAnsi" w:hAnsi="Arial Narrow" w:cs="AdvOTb65e897d.B"/>
          <w:bCs/>
          <w:sz w:val="22"/>
          <w:szCs w:val="22"/>
          <w:lang w:val="en-AU" w:eastAsia="en-US"/>
        </w:rPr>
        <w:t>Laura Biggs</w:t>
      </w:r>
      <w:r w:rsidR="007E6DC5" w:rsidRPr="00FD11FE">
        <w:rPr>
          <w:rFonts w:ascii="Arial Narrow" w:eastAsiaTheme="minorHAnsi" w:hAnsi="Arial Narrow" w:cs="AdvOTb65e897d.B"/>
          <w:bCs/>
          <w:sz w:val="22"/>
          <w:szCs w:val="22"/>
          <w:vertAlign w:val="superscript"/>
          <w:lang w:val="en-AU" w:eastAsia="en-US"/>
        </w:rPr>
        <w:t>3</w:t>
      </w:r>
      <w:r w:rsidR="007E6DC5" w:rsidRPr="00FD11FE">
        <w:rPr>
          <w:rFonts w:ascii="Arial Narrow" w:eastAsiaTheme="minorHAnsi" w:hAnsi="Arial Narrow" w:cs="AdvOTb65e897d.B"/>
          <w:bCs/>
          <w:sz w:val="22"/>
          <w:szCs w:val="22"/>
          <w:lang w:val="en-AU" w:eastAsia="en-US"/>
        </w:rPr>
        <w:t xml:space="preserve">, </w:t>
      </w:r>
      <w:r w:rsidRPr="00FD11FE">
        <w:rPr>
          <w:rFonts w:ascii="Arial Narrow" w:eastAsiaTheme="minorHAnsi" w:hAnsi="Arial Narrow" w:cs="AdvOTb65e897d.B"/>
          <w:bCs/>
          <w:sz w:val="22"/>
          <w:szCs w:val="22"/>
          <w:lang w:val="en-AU" w:eastAsia="en-US"/>
        </w:rPr>
        <w:t>Meaghan O’Donnell</w:t>
      </w:r>
      <w:r w:rsidR="001856B1" w:rsidRPr="00FD11FE">
        <w:rPr>
          <w:rFonts w:ascii="Arial Narrow" w:eastAsiaTheme="minorHAnsi" w:hAnsi="Arial Narrow" w:cs="AdvOTb65e897d.B"/>
          <w:bCs/>
          <w:sz w:val="22"/>
          <w:szCs w:val="22"/>
          <w:vertAlign w:val="superscript"/>
          <w:lang w:val="en-AU" w:eastAsia="en-US"/>
        </w:rPr>
        <w:t>1</w:t>
      </w:r>
      <w:r w:rsidRPr="00FD11FE">
        <w:rPr>
          <w:rFonts w:ascii="Arial Narrow" w:eastAsiaTheme="minorHAnsi" w:hAnsi="Arial Narrow" w:cs="AdvOTb65e897d.B"/>
          <w:bCs/>
          <w:sz w:val="22"/>
          <w:szCs w:val="22"/>
          <w:lang w:val="en-AU" w:eastAsia="en-US"/>
        </w:rPr>
        <w:t>, Julia Frederickson</w:t>
      </w:r>
      <w:r w:rsidR="001856B1" w:rsidRPr="00FD11FE">
        <w:rPr>
          <w:rFonts w:ascii="Arial Narrow" w:eastAsiaTheme="minorHAnsi" w:hAnsi="Arial Narrow" w:cs="AdvOTb65e897d.B"/>
          <w:bCs/>
          <w:sz w:val="22"/>
          <w:szCs w:val="22"/>
          <w:vertAlign w:val="superscript"/>
          <w:lang w:val="en-AU" w:eastAsia="en-US"/>
        </w:rPr>
        <w:t>1</w:t>
      </w:r>
      <w:r w:rsidRPr="00FD11FE">
        <w:rPr>
          <w:rFonts w:ascii="Arial Narrow" w:eastAsiaTheme="minorHAnsi" w:hAnsi="Arial Narrow" w:cs="AdvOTb65e897d.B"/>
          <w:bCs/>
          <w:sz w:val="22"/>
          <w:szCs w:val="22"/>
          <w:lang w:val="en-AU" w:eastAsia="en-US"/>
        </w:rPr>
        <w:t>, Rahul Khanna</w:t>
      </w:r>
      <w:r w:rsidR="001856B1" w:rsidRPr="00FD11FE">
        <w:rPr>
          <w:rFonts w:ascii="Arial Narrow" w:eastAsiaTheme="minorHAnsi" w:hAnsi="Arial Narrow" w:cs="AdvOTb65e897d.B"/>
          <w:bCs/>
          <w:sz w:val="22"/>
          <w:szCs w:val="22"/>
          <w:vertAlign w:val="superscript"/>
          <w:lang w:val="en-AU" w:eastAsia="en-US"/>
        </w:rPr>
        <w:t>1</w:t>
      </w:r>
      <w:r w:rsidRPr="00FD11FE">
        <w:rPr>
          <w:rFonts w:ascii="Arial Narrow" w:eastAsiaTheme="minorHAnsi" w:hAnsi="Arial Narrow" w:cs="AdvOTb65e897d.B"/>
          <w:bCs/>
          <w:sz w:val="22"/>
          <w:szCs w:val="22"/>
          <w:lang w:val="en-AU" w:eastAsia="en-US"/>
        </w:rPr>
        <w:t>, Ravi Bhat</w:t>
      </w:r>
      <w:r w:rsidR="00AC084C" w:rsidRPr="00FD11FE">
        <w:rPr>
          <w:rFonts w:ascii="Arial Narrow" w:eastAsiaTheme="minorHAnsi" w:hAnsi="Arial Narrow" w:cs="AdvOTb65e897d.B"/>
          <w:bCs/>
          <w:sz w:val="22"/>
          <w:szCs w:val="22"/>
          <w:vertAlign w:val="superscript"/>
          <w:lang w:val="en-AU" w:eastAsia="en-US"/>
        </w:rPr>
        <w:t>4</w:t>
      </w:r>
      <w:r w:rsidRPr="00FD11FE">
        <w:rPr>
          <w:rFonts w:ascii="Arial Narrow" w:eastAsiaTheme="minorHAnsi" w:hAnsi="Arial Narrow" w:cs="AdvOTb65e897d.B"/>
          <w:bCs/>
          <w:sz w:val="22"/>
          <w:szCs w:val="22"/>
          <w:lang w:val="en-AU" w:eastAsia="en-US"/>
        </w:rPr>
        <w:t>, Simon Stafrace</w:t>
      </w:r>
      <w:r w:rsidR="00AC084C" w:rsidRPr="00FD11FE">
        <w:rPr>
          <w:rFonts w:ascii="Arial Narrow" w:eastAsiaTheme="minorHAnsi" w:hAnsi="Arial Narrow" w:cs="AdvOTb65e897d.B"/>
          <w:bCs/>
          <w:sz w:val="22"/>
          <w:szCs w:val="22"/>
          <w:vertAlign w:val="superscript"/>
          <w:lang w:val="en-AU" w:eastAsia="en-US"/>
        </w:rPr>
        <w:t>5</w:t>
      </w:r>
      <w:r w:rsidRPr="00FD11FE">
        <w:rPr>
          <w:rFonts w:ascii="Arial Narrow" w:eastAsiaTheme="minorHAnsi" w:hAnsi="Arial Narrow" w:cs="AdvOTb65e897d.B"/>
          <w:bCs/>
          <w:sz w:val="22"/>
          <w:szCs w:val="22"/>
          <w:lang w:val="en-AU" w:eastAsia="en-US"/>
        </w:rPr>
        <w:t>, Mal Hopwood</w:t>
      </w:r>
      <w:r w:rsidR="00AC084C" w:rsidRPr="00FD11FE">
        <w:rPr>
          <w:rFonts w:ascii="Arial Narrow" w:eastAsiaTheme="minorHAnsi" w:hAnsi="Arial Narrow" w:cs="AdvOTb65e897d.B"/>
          <w:bCs/>
          <w:sz w:val="22"/>
          <w:szCs w:val="22"/>
          <w:vertAlign w:val="superscript"/>
          <w:lang w:val="en-AU" w:eastAsia="en-US"/>
        </w:rPr>
        <w:t>6</w:t>
      </w:r>
      <w:r w:rsidRPr="00FD11FE">
        <w:rPr>
          <w:rFonts w:ascii="Arial Narrow" w:eastAsiaTheme="minorHAnsi" w:hAnsi="Arial Narrow" w:cs="AdvOTb65e897d.B"/>
          <w:bCs/>
          <w:sz w:val="22"/>
          <w:szCs w:val="22"/>
          <w:lang w:val="en-AU" w:eastAsia="en-US"/>
        </w:rPr>
        <w:t>, Jennifer Babb</w:t>
      </w:r>
      <w:r w:rsidR="00240573" w:rsidRPr="00FD11FE">
        <w:rPr>
          <w:rFonts w:ascii="Arial Narrow" w:eastAsiaTheme="minorHAnsi" w:hAnsi="Arial Narrow" w:cs="AdvOTb65e897d.B"/>
          <w:bCs/>
          <w:sz w:val="22"/>
          <w:szCs w:val="22"/>
          <w:vertAlign w:val="superscript"/>
          <w:lang w:val="en-AU" w:eastAsia="en-US"/>
        </w:rPr>
        <w:t>5</w:t>
      </w:r>
      <w:r w:rsidRPr="00FD11FE">
        <w:rPr>
          <w:rFonts w:ascii="Arial Narrow" w:eastAsiaTheme="minorHAnsi" w:hAnsi="Arial Narrow" w:cs="AdvOTb65e897d.B"/>
          <w:bCs/>
          <w:sz w:val="22"/>
          <w:szCs w:val="22"/>
          <w:lang w:val="en-AU" w:eastAsia="en-US"/>
        </w:rPr>
        <w:t>, Anne-Laure Couineau</w:t>
      </w:r>
      <w:r w:rsidR="000D4B27" w:rsidRPr="00FD11FE">
        <w:rPr>
          <w:rFonts w:ascii="Arial Narrow" w:eastAsiaTheme="minorHAnsi" w:hAnsi="Arial Narrow" w:cs="AdvOTb65e897d.B"/>
          <w:bCs/>
          <w:sz w:val="22"/>
          <w:szCs w:val="22"/>
          <w:vertAlign w:val="superscript"/>
          <w:lang w:val="en-AU" w:eastAsia="en-US"/>
        </w:rPr>
        <w:t>1</w:t>
      </w:r>
    </w:p>
    <w:p w14:paraId="11B1FE04" w14:textId="09EC74EE" w:rsidR="0075068B" w:rsidRPr="00FD11FE" w:rsidRDefault="000D4B27" w:rsidP="000D4B27">
      <w:pPr>
        <w:autoSpaceDE w:val="0"/>
        <w:autoSpaceDN w:val="0"/>
        <w:adjustRightInd w:val="0"/>
        <w:spacing w:after="0" w:line="240" w:lineRule="auto"/>
        <w:rPr>
          <w:rFonts w:ascii="Arial Narrow" w:hAnsi="Arial Narrow" w:cs="AdvOTb65e897d.B"/>
          <w:bCs/>
        </w:rPr>
      </w:pPr>
      <w:r w:rsidRPr="00FD11FE">
        <w:rPr>
          <w:rFonts w:ascii="Arial Narrow" w:hAnsi="Arial Narrow" w:cs="AdvOTb65e897d.B"/>
          <w:bCs/>
          <w:vertAlign w:val="superscript"/>
        </w:rPr>
        <w:t xml:space="preserve">1 </w:t>
      </w:r>
      <w:r w:rsidR="0075068B" w:rsidRPr="00FD11FE">
        <w:rPr>
          <w:rFonts w:ascii="Arial Narrow" w:hAnsi="Arial Narrow" w:cs="AdvOTb65e897d.B"/>
          <w:bCs/>
        </w:rPr>
        <w:t xml:space="preserve">Phoenix Australia Centre for Posttraumatic Mental Health, The University of Melbourne, Australia </w:t>
      </w:r>
    </w:p>
    <w:p w14:paraId="5608DEB4" w14:textId="4F4E88C1" w:rsidR="000D4B27" w:rsidRPr="00FD11FE" w:rsidRDefault="000D4B27" w:rsidP="000D4B27">
      <w:pPr>
        <w:pStyle w:val="NormalWeb"/>
        <w:spacing w:before="0" w:beforeAutospacing="0" w:after="0" w:afterAutospacing="0"/>
        <w:rPr>
          <w:rFonts w:ascii="Arial Narrow" w:eastAsiaTheme="minorHAnsi" w:hAnsi="Arial Narrow" w:cs="AdvOTb65e897d.B"/>
          <w:bCs/>
          <w:sz w:val="22"/>
          <w:szCs w:val="22"/>
          <w:lang w:val="en-AU" w:eastAsia="en-US"/>
        </w:rPr>
      </w:pPr>
      <w:proofErr w:type="gramStart"/>
      <w:r w:rsidRPr="00FD11FE">
        <w:rPr>
          <w:rFonts w:ascii="Arial Narrow" w:eastAsiaTheme="minorHAnsi" w:hAnsi="Arial Narrow" w:cs="AdvOTb65e897d.B"/>
          <w:bCs/>
          <w:sz w:val="22"/>
          <w:szCs w:val="22"/>
          <w:vertAlign w:val="superscript"/>
          <w:lang w:val="en-AU" w:eastAsia="en-US"/>
        </w:rPr>
        <w:t xml:space="preserve">2 </w:t>
      </w:r>
      <w:r w:rsidR="00FD1D5C" w:rsidRPr="00FD11FE">
        <w:rPr>
          <w:rFonts w:ascii="Arial Narrow" w:eastAsiaTheme="minorHAnsi" w:hAnsi="Arial Narrow" w:cs="AdvOTb65e897d.B"/>
          <w:bCs/>
          <w:sz w:val="22"/>
          <w:szCs w:val="22"/>
          <w:vertAlign w:val="superscript"/>
          <w:lang w:val="en-AU" w:eastAsia="en-US"/>
        </w:rPr>
        <w:t xml:space="preserve"> </w:t>
      </w:r>
      <w:r w:rsidR="00FD1D5C" w:rsidRPr="00FD11FE">
        <w:rPr>
          <w:rFonts w:ascii="Arial Narrow" w:eastAsiaTheme="minorHAnsi" w:hAnsi="Arial Narrow" w:cs="AdvOTb65e897d.B"/>
          <w:bCs/>
          <w:sz w:val="22"/>
          <w:szCs w:val="22"/>
          <w:lang w:val="en-AU" w:eastAsia="en-US"/>
        </w:rPr>
        <w:t>Hospital</w:t>
      </w:r>
      <w:proofErr w:type="gramEnd"/>
      <w:r w:rsidR="00FD1D5C" w:rsidRPr="00FD11FE">
        <w:rPr>
          <w:rFonts w:ascii="Arial Narrow" w:eastAsiaTheme="minorHAnsi" w:hAnsi="Arial Narrow" w:cs="AdvOTb65e897d.B"/>
          <w:bCs/>
          <w:sz w:val="22"/>
          <w:szCs w:val="22"/>
          <w:lang w:val="en-AU" w:eastAsia="en-US"/>
        </w:rPr>
        <w:t xml:space="preserve"> in The Home, Wren Shepparton, Australia</w:t>
      </w:r>
    </w:p>
    <w:p w14:paraId="1E0C57CB" w14:textId="27B08284" w:rsidR="00FD1D5C" w:rsidRPr="00FD11FE" w:rsidRDefault="007E6DC5" w:rsidP="000D4B27">
      <w:pPr>
        <w:pStyle w:val="NormalWeb"/>
        <w:spacing w:before="0" w:beforeAutospacing="0" w:after="0" w:afterAutospacing="0"/>
        <w:rPr>
          <w:rStyle w:val="normaltextrun"/>
          <w:rFonts w:ascii="Calibri" w:hAnsi="Calibri" w:cs="Calibri"/>
          <w:color w:val="000000"/>
          <w:sz w:val="22"/>
          <w:szCs w:val="22"/>
          <w:shd w:val="clear" w:color="auto" w:fill="FFFFFF"/>
          <w:lang w:val="en-AU"/>
        </w:rPr>
      </w:pPr>
      <w:proofErr w:type="gramStart"/>
      <w:r w:rsidRPr="00FD11FE">
        <w:rPr>
          <w:rFonts w:ascii="Arial Narrow" w:eastAsiaTheme="minorHAnsi" w:hAnsi="Arial Narrow" w:cs="AdvOTb65e897d.B"/>
          <w:bCs/>
          <w:sz w:val="22"/>
          <w:szCs w:val="22"/>
          <w:vertAlign w:val="superscript"/>
          <w:lang w:val="en-AU" w:eastAsia="en-US"/>
        </w:rPr>
        <w:t xml:space="preserve">3 </w:t>
      </w:r>
      <w:r w:rsidR="00AC084C" w:rsidRPr="00FD11FE">
        <w:rPr>
          <w:rFonts w:ascii="Arial Narrow" w:eastAsiaTheme="minorHAnsi" w:hAnsi="Arial Narrow" w:cs="AdvOTb65e897d.B"/>
          <w:bCs/>
          <w:sz w:val="22"/>
          <w:szCs w:val="22"/>
          <w:vertAlign w:val="superscript"/>
          <w:lang w:val="en-AU" w:eastAsia="en-US"/>
        </w:rPr>
        <w:t xml:space="preserve"> </w:t>
      </w:r>
      <w:r w:rsidR="00AA2341" w:rsidRPr="00FD11FE">
        <w:rPr>
          <w:rFonts w:ascii="Arial Narrow" w:eastAsiaTheme="minorHAnsi" w:hAnsi="Arial Narrow" w:cs="AdvOTb65e897d.B"/>
          <w:bCs/>
          <w:sz w:val="22"/>
          <w:szCs w:val="22"/>
          <w:lang w:eastAsia="en-US"/>
        </w:rPr>
        <w:t>Murdoch</w:t>
      </w:r>
      <w:proofErr w:type="gramEnd"/>
      <w:r w:rsidR="00AA2341" w:rsidRPr="00FD11FE">
        <w:rPr>
          <w:rFonts w:ascii="Arial Narrow" w:eastAsiaTheme="minorHAnsi" w:hAnsi="Arial Narrow" w:cs="AdvOTb65e897d.B"/>
          <w:bCs/>
          <w:sz w:val="22"/>
          <w:szCs w:val="22"/>
          <w:lang w:eastAsia="en-US"/>
        </w:rPr>
        <w:t xml:space="preserve"> Children</w:t>
      </w:r>
      <w:r w:rsidR="00F71E8B">
        <w:rPr>
          <w:rFonts w:ascii="Arial Narrow" w:eastAsiaTheme="minorHAnsi" w:hAnsi="Arial Narrow" w:cs="AdvOTb65e897d.B"/>
          <w:bCs/>
          <w:sz w:val="22"/>
          <w:szCs w:val="22"/>
          <w:lang w:eastAsia="en-US"/>
        </w:rPr>
        <w:t>’</w:t>
      </w:r>
      <w:r w:rsidR="00AA2341" w:rsidRPr="00FD11FE">
        <w:rPr>
          <w:rFonts w:ascii="Arial Narrow" w:eastAsiaTheme="minorHAnsi" w:hAnsi="Arial Narrow" w:cs="AdvOTb65e897d.B"/>
          <w:bCs/>
          <w:sz w:val="22"/>
          <w:szCs w:val="22"/>
          <w:lang w:eastAsia="en-US"/>
        </w:rPr>
        <w:t>s Research Centre, Australia</w:t>
      </w:r>
      <w:r w:rsidR="00AA2341" w:rsidRPr="00FD11FE">
        <w:rPr>
          <w:rStyle w:val="normaltextrun"/>
          <w:rFonts w:ascii="Calibri" w:hAnsi="Calibri" w:cs="Calibri"/>
          <w:color w:val="000000"/>
          <w:sz w:val="22"/>
          <w:szCs w:val="22"/>
          <w:shd w:val="clear" w:color="auto" w:fill="FFFFFF"/>
          <w:lang w:val="en-AU"/>
        </w:rPr>
        <w:t xml:space="preserve"> </w:t>
      </w:r>
    </w:p>
    <w:p w14:paraId="0DFBA4C3" w14:textId="5F328BDF" w:rsidR="00AA2341" w:rsidRPr="00FD11FE" w:rsidRDefault="00097031" w:rsidP="000D4B27">
      <w:pPr>
        <w:pStyle w:val="NormalWeb"/>
        <w:spacing w:before="0" w:beforeAutospacing="0" w:after="0" w:afterAutospacing="0"/>
        <w:rPr>
          <w:rFonts w:ascii="Arial Narrow" w:eastAsiaTheme="minorHAnsi" w:hAnsi="Arial Narrow" w:cs="AdvOTb65e897d.B"/>
          <w:bCs/>
          <w:sz w:val="22"/>
          <w:szCs w:val="22"/>
          <w:vertAlign w:val="superscript"/>
          <w:lang w:val="en-AU" w:eastAsia="en-US"/>
        </w:rPr>
      </w:pPr>
      <w:proofErr w:type="gramStart"/>
      <w:r w:rsidRPr="00FD11FE">
        <w:rPr>
          <w:rFonts w:ascii="Arial Narrow" w:eastAsiaTheme="minorHAnsi" w:hAnsi="Arial Narrow" w:cs="AdvOTb65e897d.B"/>
          <w:bCs/>
          <w:sz w:val="22"/>
          <w:szCs w:val="22"/>
          <w:vertAlign w:val="superscript"/>
          <w:lang w:val="en-AU" w:eastAsia="en-US"/>
        </w:rPr>
        <w:t xml:space="preserve">4 </w:t>
      </w:r>
      <w:r w:rsidR="00240573">
        <w:rPr>
          <w:rFonts w:ascii="Arial Narrow" w:eastAsiaTheme="minorHAnsi" w:hAnsi="Arial Narrow" w:cs="AdvOTb65e897d.B"/>
          <w:bCs/>
          <w:sz w:val="22"/>
          <w:szCs w:val="22"/>
          <w:vertAlign w:val="superscript"/>
          <w:lang w:val="en-AU" w:eastAsia="en-US"/>
        </w:rPr>
        <w:t xml:space="preserve"> </w:t>
      </w:r>
      <w:r w:rsidR="00263578" w:rsidRPr="00240573">
        <w:rPr>
          <w:rFonts w:ascii="Arial Narrow" w:eastAsiaTheme="minorHAnsi" w:hAnsi="Arial Narrow" w:cs="AdvOTb65e897d.B"/>
          <w:bCs/>
          <w:sz w:val="22"/>
          <w:szCs w:val="22"/>
          <w:lang w:val="en-AU" w:eastAsia="en-US"/>
        </w:rPr>
        <w:t>Goulburn</w:t>
      </w:r>
      <w:proofErr w:type="gramEnd"/>
      <w:r w:rsidR="00263578" w:rsidRPr="00240573">
        <w:rPr>
          <w:rFonts w:ascii="Arial Narrow" w:eastAsiaTheme="minorHAnsi" w:hAnsi="Arial Narrow" w:cs="AdvOTb65e897d.B"/>
          <w:bCs/>
          <w:sz w:val="22"/>
          <w:szCs w:val="22"/>
          <w:lang w:val="en-AU" w:eastAsia="en-US"/>
        </w:rPr>
        <w:t xml:space="preserve"> Valley Health, Australia</w:t>
      </w:r>
    </w:p>
    <w:p w14:paraId="5433890B" w14:textId="073AFF2D" w:rsidR="00C2183B" w:rsidRPr="00FD11FE" w:rsidRDefault="00097031" w:rsidP="00C2183B">
      <w:pPr>
        <w:pStyle w:val="NormalWeb"/>
        <w:spacing w:before="0" w:beforeAutospacing="0" w:after="0" w:afterAutospacing="0"/>
        <w:rPr>
          <w:rFonts w:ascii="Arial Narrow" w:eastAsiaTheme="minorHAnsi" w:hAnsi="Arial Narrow" w:cs="AdvOTb65e897d.B"/>
          <w:bCs/>
          <w:sz w:val="22"/>
          <w:szCs w:val="22"/>
          <w:vertAlign w:val="superscript"/>
          <w:lang w:val="en-AU" w:eastAsia="en-US"/>
        </w:rPr>
      </w:pPr>
      <w:proofErr w:type="gramStart"/>
      <w:r w:rsidRPr="00FD11FE">
        <w:rPr>
          <w:rFonts w:ascii="Arial Narrow" w:eastAsiaTheme="minorHAnsi" w:hAnsi="Arial Narrow" w:cs="AdvOTb65e897d.B"/>
          <w:bCs/>
          <w:sz w:val="22"/>
          <w:szCs w:val="22"/>
          <w:vertAlign w:val="superscript"/>
          <w:lang w:val="en-AU" w:eastAsia="en-US"/>
        </w:rPr>
        <w:t xml:space="preserve">5 </w:t>
      </w:r>
      <w:r w:rsidR="00263578" w:rsidRPr="00FD11FE">
        <w:rPr>
          <w:rFonts w:ascii="Arial Narrow" w:eastAsiaTheme="minorHAnsi" w:hAnsi="Arial Narrow" w:cs="AdvOTb65e897d.B"/>
          <w:bCs/>
          <w:sz w:val="22"/>
          <w:szCs w:val="22"/>
          <w:vertAlign w:val="superscript"/>
          <w:lang w:val="en-AU" w:eastAsia="en-US"/>
        </w:rPr>
        <w:t xml:space="preserve"> </w:t>
      </w:r>
      <w:r w:rsidR="00263578" w:rsidRPr="00240573">
        <w:rPr>
          <w:rFonts w:ascii="Arial Narrow" w:eastAsiaTheme="minorHAnsi" w:hAnsi="Arial Narrow" w:cs="AdvOTb65e897d.B"/>
          <w:bCs/>
          <w:sz w:val="22"/>
          <w:szCs w:val="22"/>
          <w:lang w:val="en-AU" w:eastAsia="en-US"/>
        </w:rPr>
        <w:t>Alfred</w:t>
      </w:r>
      <w:proofErr w:type="gramEnd"/>
      <w:r w:rsidR="00263578" w:rsidRPr="00240573">
        <w:rPr>
          <w:rFonts w:ascii="Arial Narrow" w:eastAsiaTheme="minorHAnsi" w:hAnsi="Arial Narrow" w:cs="AdvOTb65e897d.B"/>
          <w:bCs/>
          <w:sz w:val="22"/>
          <w:szCs w:val="22"/>
          <w:lang w:val="en-AU" w:eastAsia="en-US"/>
        </w:rPr>
        <w:t xml:space="preserve"> Health</w:t>
      </w:r>
      <w:r w:rsidR="00C2183B" w:rsidRPr="00240573">
        <w:rPr>
          <w:rFonts w:ascii="Arial Narrow" w:eastAsiaTheme="minorHAnsi" w:hAnsi="Arial Narrow" w:cs="AdvOTb65e897d.B"/>
          <w:bCs/>
          <w:sz w:val="22"/>
          <w:szCs w:val="22"/>
          <w:lang w:val="en-AU" w:eastAsia="en-US"/>
        </w:rPr>
        <w:t>, Australia</w:t>
      </w:r>
    </w:p>
    <w:p w14:paraId="2290E989" w14:textId="1FA13A01" w:rsidR="00C2183B" w:rsidRPr="00FD11FE" w:rsidRDefault="00097031" w:rsidP="00C2183B">
      <w:pPr>
        <w:pStyle w:val="NormalWeb"/>
        <w:spacing w:before="0" w:beforeAutospacing="0" w:after="0" w:afterAutospacing="0"/>
        <w:rPr>
          <w:rFonts w:ascii="Arial Narrow" w:eastAsiaTheme="minorHAnsi" w:hAnsi="Arial Narrow" w:cs="AdvOTb65e897d.B"/>
          <w:bCs/>
          <w:sz w:val="22"/>
          <w:szCs w:val="22"/>
          <w:vertAlign w:val="superscript"/>
          <w:lang w:val="en-AU" w:eastAsia="en-US"/>
        </w:rPr>
      </w:pPr>
      <w:proofErr w:type="gramStart"/>
      <w:r w:rsidRPr="00FD11FE">
        <w:rPr>
          <w:rFonts w:ascii="Arial Narrow" w:eastAsiaTheme="minorHAnsi" w:hAnsi="Arial Narrow" w:cs="AdvOTb65e897d.B"/>
          <w:bCs/>
          <w:sz w:val="22"/>
          <w:szCs w:val="22"/>
          <w:vertAlign w:val="superscript"/>
          <w:lang w:val="en-AU" w:eastAsia="en-US"/>
        </w:rPr>
        <w:t xml:space="preserve">6  </w:t>
      </w:r>
      <w:r w:rsidR="00C2183B" w:rsidRPr="00FD11FE">
        <w:rPr>
          <w:rFonts w:ascii="Arial Narrow" w:eastAsiaTheme="minorHAnsi" w:hAnsi="Arial Narrow" w:cs="AdvOTb65e897d.B"/>
          <w:bCs/>
          <w:sz w:val="22"/>
          <w:szCs w:val="22"/>
          <w:lang w:eastAsia="en-US"/>
        </w:rPr>
        <w:t>Ramsay</w:t>
      </w:r>
      <w:proofErr w:type="gramEnd"/>
      <w:r w:rsidR="00C2183B" w:rsidRPr="00FD11FE">
        <w:rPr>
          <w:rFonts w:ascii="Arial Narrow" w:eastAsiaTheme="minorHAnsi" w:hAnsi="Arial Narrow" w:cs="AdvOTb65e897d.B"/>
          <w:bCs/>
          <w:sz w:val="22"/>
          <w:szCs w:val="22"/>
          <w:lang w:eastAsia="en-US"/>
        </w:rPr>
        <w:t xml:space="preserve"> Health Care, Australia</w:t>
      </w:r>
    </w:p>
    <w:p w14:paraId="5AFA6828" w14:textId="77777777" w:rsidR="00097031" w:rsidRPr="00FD11FE" w:rsidRDefault="00097031" w:rsidP="000D4B27">
      <w:pPr>
        <w:pStyle w:val="NormalWeb"/>
        <w:spacing w:before="0" w:beforeAutospacing="0" w:after="0" w:afterAutospacing="0"/>
        <w:rPr>
          <w:rFonts w:ascii="Calibri" w:hAnsi="Calibri" w:cs="Calibri"/>
          <w:sz w:val="22"/>
          <w:szCs w:val="22"/>
          <w:lang w:val="en-AU"/>
        </w:rPr>
      </w:pPr>
    </w:p>
    <w:p w14:paraId="77FC8262" w14:textId="45AA3FFF" w:rsidR="001609BB" w:rsidRPr="00C8400B" w:rsidRDefault="001609BB" w:rsidP="00A056E3">
      <w:pPr>
        <w:autoSpaceDE w:val="0"/>
        <w:autoSpaceDN w:val="0"/>
        <w:adjustRightInd w:val="0"/>
        <w:spacing w:after="0" w:line="240" w:lineRule="auto"/>
        <w:rPr>
          <w:rFonts w:ascii="Arial Narrow" w:hAnsi="Arial Narrow" w:cs="AdvOTb65e897d.B"/>
          <w:bCs/>
        </w:rPr>
      </w:pPr>
      <w:r w:rsidRPr="00FD11FE">
        <w:rPr>
          <w:rFonts w:ascii="Arial Narrow" w:hAnsi="Arial Narrow" w:cs="AdvOTb65e897d.B"/>
          <w:bCs/>
        </w:rPr>
        <w:t>This presentation discusses the methodology of a research project aimed at supporting and enhancing the capabilities of workers in a ‘Hospital in The Home’ program regarding their trauma-informed practice. This involved the development, implementation, and evaluation of tools and resources based on the needs, gaps, and strengths identified by staff, consumers, and carers.  Aligning with the recommendations from the Royal Commission into Victoria’s Mental Health System, the adopted implementation methodology was grounded in codesign with staff, consumers, and carers. We will critically discuss the perceived benefits and limitations of this engagement process within the real world setting of an innovative program delivering intensive trauma-informed psychiatric care in a home context. It is hoped that the insights from this pilot and two sister pilots will not only provide tools and resources that can be scaled up and rolled out in other mental health services but will also showcase a framework for services to include consumers and carers in the evaluation and implementation of their trauma-informed care. This presentation will offer multiple perspectives on this process by including researchers and staff as co-presenters.</w:t>
      </w:r>
    </w:p>
    <w:p w14:paraId="7DC2D101" w14:textId="77777777" w:rsidR="00DD394D" w:rsidRPr="00FD11FE" w:rsidRDefault="00DD394D" w:rsidP="009A5836">
      <w:pPr>
        <w:autoSpaceDE w:val="0"/>
        <w:autoSpaceDN w:val="0"/>
        <w:adjustRightInd w:val="0"/>
        <w:spacing w:after="0" w:line="240" w:lineRule="auto"/>
        <w:rPr>
          <w:rFonts w:ascii="Arial Narrow" w:hAnsi="Arial Narrow" w:cs="AdvOTb65e897d.B"/>
          <w:b/>
        </w:rPr>
      </w:pPr>
    </w:p>
    <w:p w14:paraId="35D8FDB0" w14:textId="77777777" w:rsidR="00C01F5F" w:rsidRDefault="00DD394D" w:rsidP="009A5836">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Bio:</w:t>
      </w:r>
    </w:p>
    <w:p w14:paraId="274A3C3A" w14:textId="7CCA32BA" w:rsidR="000774D5" w:rsidRDefault="000774D5" w:rsidP="000774D5">
      <w:pPr>
        <w:autoSpaceDE w:val="0"/>
        <w:autoSpaceDN w:val="0"/>
        <w:adjustRightInd w:val="0"/>
        <w:spacing w:after="0" w:line="240" w:lineRule="auto"/>
        <w:rPr>
          <w:rFonts w:ascii="Arial Narrow" w:hAnsi="Arial Narrow" w:cs="AdvOTb65e897d.B"/>
          <w:bCs/>
          <w:szCs w:val="18"/>
        </w:rPr>
      </w:pPr>
      <w:r w:rsidRPr="000774D5">
        <w:rPr>
          <w:rFonts w:ascii="Arial Narrow" w:hAnsi="Arial Narrow" w:cs="AdvOTb65e897d.B"/>
          <w:bCs/>
          <w:szCs w:val="18"/>
        </w:rPr>
        <w:t xml:space="preserve">Coralie Durham is a policy advisor with a background in education. She is currently working at Phoenix Australia as a policy research assistant, where she contributes to research, policy development, and training. She is a qualified teacher and has a Masters in Social Policy, with a keen interest in wellbeing for young people, especially those from marginalised communities. She has strengths in knowledge translation and is passionate about making information accessible to broader communities. </w:t>
      </w:r>
    </w:p>
    <w:p w14:paraId="40FC6EDA" w14:textId="77777777" w:rsidR="000774D5" w:rsidRDefault="000774D5" w:rsidP="000774D5">
      <w:pPr>
        <w:autoSpaceDE w:val="0"/>
        <w:autoSpaceDN w:val="0"/>
        <w:adjustRightInd w:val="0"/>
        <w:spacing w:after="0" w:line="240" w:lineRule="auto"/>
        <w:rPr>
          <w:rFonts w:ascii="Arial Narrow" w:hAnsi="Arial Narrow" w:cs="AdvOTb65e897d.B"/>
          <w:bCs/>
          <w:szCs w:val="18"/>
        </w:rPr>
      </w:pPr>
    </w:p>
    <w:p w14:paraId="2F51E260" w14:textId="77777777" w:rsidR="005930C7" w:rsidRPr="004F4C79" w:rsidRDefault="00612A05" w:rsidP="005930C7">
      <w:pPr>
        <w:pStyle w:val="NormalWeb"/>
        <w:spacing w:before="0" w:beforeAutospacing="0" w:after="0" w:afterAutospacing="0"/>
        <w:rPr>
          <w:rStyle w:val="Hyperlink"/>
          <w:rFonts w:ascii="Calibri" w:hAnsi="Calibri" w:cs="Calibri"/>
          <w:lang w:val="en-AU"/>
        </w:rPr>
      </w:pPr>
      <w:r w:rsidRPr="00B64687">
        <w:rPr>
          <w:rFonts w:ascii="Arial Narrow" w:hAnsi="Arial Narrow" w:cs="AdvOTb65e897d.B"/>
          <w:b/>
          <w:szCs w:val="18"/>
          <w:lang w:val="en-AU"/>
        </w:rPr>
        <w:t xml:space="preserve">Email Address: </w:t>
      </w:r>
      <w:r w:rsidR="005930C7" w:rsidRPr="000731AF">
        <w:rPr>
          <w:rStyle w:val="Hyperlink"/>
          <w:rFonts w:ascii="Arial Narrow" w:hAnsi="Arial Narrow" w:cs="Calibri"/>
          <w:sz w:val="22"/>
          <w:szCs w:val="22"/>
          <w:lang w:val="en-AU"/>
        </w:rPr>
        <w:t>coralie.durham@unimelb.edu.au</w:t>
      </w:r>
    </w:p>
    <w:p w14:paraId="39136E48" w14:textId="77777777" w:rsidR="00612A05" w:rsidRPr="000774D5" w:rsidRDefault="00612A05" w:rsidP="000774D5">
      <w:pPr>
        <w:autoSpaceDE w:val="0"/>
        <w:autoSpaceDN w:val="0"/>
        <w:adjustRightInd w:val="0"/>
        <w:spacing w:after="0" w:line="240" w:lineRule="auto"/>
        <w:rPr>
          <w:rFonts w:ascii="Arial Narrow" w:hAnsi="Arial Narrow" w:cs="AdvOTb65e897d.B"/>
          <w:bCs/>
          <w:szCs w:val="18"/>
        </w:rPr>
      </w:pPr>
    </w:p>
    <w:p w14:paraId="65F5472C" w14:textId="77777777" w:rsidR="000774D5" w:rsidRPr="000774D5" w:rsidRDefault="000774D5" w:rsidP="000774D5">
      <w:pPr>
        <w:autoSpaceDE w:val="0"/>
        <w:autoSpaceDN w:val="0"/>
        <w:adjustRightInd w:val="0"/>
        <w:spacing w:after="0" w:line="240" w:lineRule="auto"/>
        <w:rPr>
          <w:rFonts w:ascii="Arial Narrow" w:hAnsi="Arial Narrow" w:cs="AdvOTb65e897d.B"/>
          <w:bCs/>
          <w:szCs w:val="18"/>
        </w:rPr>
      </w:pPr>
      <w:r w:rsidRPr="000774D5">
        <w:rPr>
          <w:rFonts w:ascii="Arial Narrow" w:hAnsi="Arial Narrow" w:cs="AdvOTb65e897d.B"/>
          <w:bCs/>
          <w:szCs w:val="18"/>
        </w:rPr>
        <w:t>Sarah Strauven is a psychologist interested in refugee mental health and complex trauma. She is currently a research fellow at Phoenix Australia, where she conducts research on various trauma-impacted populations, mainly those affected by disasters. Sarah is passionate about translational research to support community recovery and improve access to care for marginalised groups. She also maintains a clinical practice.</w:t>
      </w:r>
    </w:p>
    <w:p w14:paraId="33E34789" w14:textId="77777777" w:rsidR="00592674" w:rsidRDefault="00592674" w:rsidP="009A5836">
      <w:pPr>
        <w:autoSpaceDE w:val="0"/>
        <w:autoSpaceDN w:val="0"/>
        <w:adjustRightInd w:val="0"/>
        <w:spacing w:after="0" w:line="240" w:lineRule="auto"/>
        <w:rPr>
          <w:rFonts w:ascii="Arial Narrow" w:hAnsi="Arial Narrow" w:cs="AdvOTb65e897d.B"/>
          <w:bCs/>
          <w:szCs w:val="18"/>
        </w:rPr>
      </w:pPr>
    </w:p>
    <w:p w14:paraId="313C14EF" w14:textId="7568DE60" w:rsidR="00C01F5F" w:rsidRDefault="00C01F5F" w:rsidP="00E13F91">
      <w:pPr>
        <w:autoSpaceDE w:val="0"/>
        <w:autoSpaceDN w:val="0"/>
        <w:adjustRightInd w:val="0"/>
        <w:spacing w:after="0" w:line="240" w:lineRule="auto"/>
        <w:jc w:val="both"/>
        <w:rPr>
          <w:rFonts w:ascii="Arial Narrow" w:hAnsi="Arial Narrow" w:cs="AdvOTb65e897d.B"/>
          <w:szCs w:val="18"/>
        </w:rPr>
      </w:pPr>
      <w:r w:rsidRPr="00C01F5F">
        <w:rPr>
          <w:rFonts w:ascii="Arial Narrow" w:hAnsi="Arial Narrow" w:cs="AdvOTb65e897d.B"/>
          <w:b/>
          <w:szCs w:val="18"/>
        </w:rPr>
        <w:t>Mobile Number</w:t>
      </w:r>
      <w:r>
        <w:rPr>
          <w:rFonts w:ascii="Arial Narrow" w:hAnsi="Arial Narrow" w:cs="AdvOTb65e897d.B"/>
          <w:szCs w:val="18"/>
        </w:rPr>
        <w:t>:</w:t>
      </w:r>
      <w:r w:rsidR="00B64687">
        <w:rPr>
          <w:rFonts w:ascii="Arial Narrow" w:hAnsi="Arial Narrow" w:cs="AdvOTb65e897d.B"/>
          <w:szCs w:val="18"/>
        </w:rPr>
        <w:t xml:space="preserve"> 0401 436 118</w:t>
      </w:r>
    </w:p>
    <w:p w14:paraId="68FBD735" w14:textId="77777777" w:rsidR="00C01F5F" w:rsidRDefault="00C01F5F" w:rsidP="009A5836">
      <w:pPr>
        <w:autoSpaceDE w:val="0"/>
        <w:autoSpaceDN w:val="0"/>
        <w:adjustRightInd w:val="0"/>
        <w:spacing w:after="0" w:line="240" w:lineRule="auto"/>
        <w:rPr>
          <w:rFonts w:ascii="Arial Narrow" w:hAnsi="Arial Narrow" w:cs="AdvOTb65e897d.B"/>
          <w:szCs w:val="18"/>
        </w:rPr>
      </w:pPr>
    </w:p>
    <w:p w14:paraId="5AE6C2F4" w14:textId="77777777" w:rsidR="00B64687" w:rsidRDefault="00C01F5F" w:rsidP="00B64687">
      <w:pPr>
        <w:pStyle w:val="NormalWeb"/>
        <w:spacing w:before="0" w:beforeAutospacing="0" w:after="0" w:afterAutospacing="0"/>
        <w:rPr>
          <w:rFonts w:ascii="Calibri" w:hAnsi="Calibri" w:cs="Calibri"/>
          <w:lang w:val="en-AU"/>
        </w:rPr>
      </w:pPr>
      <w:r w:rsidRPr="00B64687">
        <w:rPr>
          <w:rFonts w:ascii="Arial Narrow" w:hAnsi="Arial Narrow" w:cs="AdvOTb65e897d.B"/>
          <w:b/>
          <w:szCs w:val="18"/>
          <w:lang w:val="en-AU"/>
        </w:rPr>
        <w:t>Email Address:</w:t>
      </w:r>
      <w:r w:rsidRPr="000731AF">
        <w:rPr>
          <w:rFonts w:ascii="Arial Narrow" w:hAnsi="Arial Narrow" w:cs="AdvOTb65e897d.B"/>
          <w:b/>
          <w:sz w:val="22"/>
          <w:szCs w:val="22"/>
          <w:lang w:val="en-AU"/>
        </w:rPr>
        <w:t xml:space="preserve"> </w:t>
      </w:r>
      <w:hyperlink r:id="rId6" w:history="1">
        <w:r w:rsidR="00B64687" w:rsidRPr="000731AF">
          <w:rPr>
            <w:rStyle w:val="Hyperlink"/>
            <w:rFonts w:ascii="Arial Narrow" w:hAnsi="Arial Narrow" w:cs="Calibri"/>
            <w:sz w:val="22"/>
            <w:szCs w:val="22"/>
            <w:lang w:val="en-AU"/>
          </w:rPr>
          <w:t>sarah.strauven@unimelb.edu.au</w:t>
        </w:r>
      </w:hyperlink>
    </w:p>
    <w:p w14:paraId="207C09E9" w14:textId="61D1F017" w:rsidR="00C01F5F" w:rsidRPr="00C01F5F" w:rsidRDefault="00C01F5F" w:rsidP="009A5836">
      <w:pPr>
        <w:autoSpaceDE w:val="0"/>
        <w:autoSpaceDN w:val="0"/>
        <w:adjustRightInd w:val="0"/>
        <w:spacing w:after="0" w:line="240" w:lineRule="auto"/>
        <w:rPr>
          <w:rFonts w:ascii="Arial Narrow" w:hAnsi="Arial Narrow" w:cs="AdvOTb65e897d.B"/>
          <w:b/>
          <w:szCs w:val="18"/>
        </w:rPr>
      </w:pPr>
    </w:p>
    <w:p w14:paraId="209A6B4C" w14:textId="77777777" w:rsidR="000F2E76" w:rsidRDefault="000F2E76" w:rsidP="00C01F5F">
      <w:pPr>
        <w:autoSpaceDE w:val="0"/>
        <w:autoSpaceDN w:val="0"/>
        <w:adjustRightInd w:val="0"/>
        <w:spacing w:after="0" w:line="240" w:lineRule="auto"/>
        <w:rPr>
          <w:rFonts w:ascii="Arial Narrow" w:hAnsi="Arial Narrow" w:cs="AdvOTb65e897d.B"/>
          <w:b/>
          <w:szCs w:val="18"/>
          <w:u w:val="single"/>
        </w:rPr>
      </w:pPr>
    </w:p>
    <w:p w14:paraId="77C6E3A2" w14:textId="77777777" w:rsidR="00C8400B" w:rsidRDefault="00C8400B">
      <w:pPr>
        <w:rPr>
          <w:rFonts w:ascii="Arial Narrow" w:hAnsi="Arial Narrow" w:cs="AdvOTb65e897d.B"/>
          <w:b/>
          <w:szCs w:val="18"/>
          <w:u w:val="single"/>
        </w:rPr>
      </w:pPr>
      <w:r>
        <w:rPr>
          <w:rFonts w:ascii="Arial Narrow" w:hAnsi="Arial Narrow" w:cs="AdvOTb65e897d.B"/>
          <w:b/>
          <w:szCs w:val="18"/>
          <w:u w:val="single"/>
        </w:rPr>
        <w:br w:type="page"/>
      </w:r>
    </w:p>
    <w:p w14:paraId="3B9B6B03" w14:textId="77777777" w:rsidR="00C8400B" w:rsidRDefault="00C8400B" w:rsidP="00C01F5F">
      <w:pPr>
        <w:autoSpaceDE w:val="0"/>
        <w:autoSpaceDN w:val="0"/>
        <w:adjustRightInd w:val="0"/>
        <w:spacing w:after="0" w:line="240" w:lineRule="auto"/>
        <w:rPr>
          <w:rFonts w:ascii="Arial Narrow" w:hAnsi="Arial Narrow" w:cs="AdvOTb65e897d.B"/>
          <w:b/>
          <w:szCs w:val="18"/>
          <w:u w:val="single"/>
        </w:rPr>
      </w:pPr>
    </w:p>
    <w:p w14:paraId="472548B6" w14:textId="77777777" w:rsidR="00C8400B" w:rsidRDefault="00C8400B" w:rsidP="00C01F5F">
      <w:pPr>
        <w:autoSpaceDE w:val="0"/>
        <w:autoSpaceDN w:val="0"/>
        <w:adjustRightInd w:val="0"/>
        <w:spacing w:after="0" w:line="240" w:lineRule="auto"/>
        <w:rPr>
          <w:rFonts w:ascii="Arial Narrow" w:hAnsi="Arial Narrow" w:cs="AdvOTb65e897d.B"/>
          <w:b/>
          <w:szCs w:val="18"/>
          <w:u w:val="single"/>
        </w:rPr>
      </w:pPr>
    </w:p>
    <w:p w14:paraId="5194FA92" w14:textId="5465240F"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2</w:t>
      </w:r>
    </w:p>
    <w:p w14:paraId="5B5DA574"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35AA1A39" w14:textId="63C0F6D5" w:rsidR="00CB4910" w:rsidRPr="00FD11FE" w:rsidRDefault="00CB4910" w:rsidP="00CB4910">
      <w:pPr>
        <w:autoSpaceDE w:val="0"/>
        <w:autoSpaceDN w:val="0"/>
        <w:adjustRightInd w:val="0"/>
        <w:spacing w:after="0" w:line="240" w:lineRule="auto"/>
        <w:rPr>
          <w:rFonts w:ascii="Arial Narrow" w:hAnsi="Arial Narrow" w:cs="AdvOTb65e897d.B"/>
          <w:bCs/>
          <w:i/>
          <w:iCs/>
        </w:rPr>
      </w:pPr>
      <w:r>
        <w:rPr>
          <w:rFonts w:ascii="Arial Narrow" w:hAnsi="Arial Narrow" w:cs="AdvOTb65e897d.B"/>
          <w:b/>
          <w:szCs w:val="18"/>
        </w:rPr>
        <w:t>Abstract:</w:t>
      </w:r>
      <w:r w:rsidR="00E13F91">
        <w:rPr>
          <w:rFonts w:ascii="Arial Narrow" w:hAnsi="Arial Narrow" w:cs="AdvOTb65e897d.B"/>
          <w:b/>
          <w:szCs w:val="18"/>
        </w:rPr>
        <w:t xml:space="preserve"> </w:t>
      </w:r>
      <w:r>
        <w:rPr>
          <w:rFonts w:ascii="Arial Narrow" w:hAnsi="Arial Narrow" w:cs="AdvOTb65e897d.B"/>
          <w:bCs/>
          <w:i/>
          <w:iCs/>
        </w:rPr>
        <w:t xml:space="preserve">Preliminary Findings </w:t>
      </w:r>
      <w:r w:rsidR="003E2B56">
        <w:rPr>
          <w:rFonts w:ascii="Arial Narrow" w:hAnsi="Arial Narrow" w:cs="AdvOTb65e897d.B"/>
          <w:bCs/>
          <w:i/>
          <w:iCs/>
        </w:rPr>
        <w:t>from</w:t>
      </w:r>
      <w:r>
        <w:rPr>
          <w:rFonts w:ascii="Arial Narrow" w:hAnsi="Arial Narrow" w:cs="AdvOTb65e897d.B"/>
          <w:bCs/>
          <w:i/>
          <w:iCs/>
        </w:rPr>
        <w:t xml:space="preserve"> a </w:t>
      </w:r>
      <w:r w:rsidRPr="00FD11FE">
        <w:rPr>
          <w:rFonts w:ascii="Arial Narrow" w:hAnsi="Arial Narrow" w:cs="AdvOTb65e897d.B"/>
          <w:bCs/>
          <w:i/>
          <w:iCs/>
        </w:rPr>
        <w:t>Co-design</w:t>
      </w:r>
      <w:r>
        <w:rPr>
          <w:rFonts w:ascii="Arial Narrow" w:hAnsi="Arial Narrow" w:cs="AdvOTb65e897d.B"/>
          <w:bCs/>
          <w:i/>
          <w:iCs/>
        </w:rPr>
        <w:t xml:space="preserve">ed </w:t>
      </w:r>
      <w:r w:rsidRPr="00FD11FE">
        <w:rPr>
          <w:rFonts w:ascii="Arial Narrow" w:hAnsi="Arial Narrow" w:cs="AdvOTb65e897d.B"/>
          <w:bCs/>
          <w:i/>
          <w:iCs/>
        </w:rPr>
        <w:t xml:space="preserve">Trauma Informed Practice Capability Pilot Project </w:t>
      </w:r>
    </w:p>
    <w:p w14:paraId="59BCD5CC" w14:textId="67733311" w:rsidR="00CB4910" w:rsidRPr="00FD11FE" w:rsidRDefault="00CB4910" w:rsidP="00CB4910">
      <w:pPr>
        <w:pStyle w:val="NormalWeb"/>
        <w:rPr>
          <w:rFonts w:ascii="Arial Narrow" w:eastAsiaTheme="minorHAnsi" w:hAnsi="Arial Narrow" w:cs="AdvOTb65e897d.B"/>
          <w:bCs/>
          <w:sz w:val="22"/>
          <w:szCs w:val="22"/>
          <w:lang w:val="en-AU" w:eastAsia="en-US"/>
        </w:rPr>
      </w:pPr>
      <w:r>
        <w:rPr>
          <w:rFonts w:ascii="Arial Narrow" w:eastAsiaTheme="minorHAnsi" w:hAnsi="Arial Narrow" w:cs="AdvOTb65e897d.B"/>
          <w:b/>
          <w:sz w:val="22"/>
          <w:szCs w:val="22"/>
          <w:lang w:val="en-AU" w:eastAsia="en-US"/>
        </w:rPr>
        <w:t>Loretta Watson</w:t>
      </w:r>
      <w:r w:rsidRPr="00FD11FE">
        <w:rPr>
          <w:rFonts w:ascii="Arial Narrow" w:eastAsiaTheme="minorHAnsi" w:hAnsi="Arial Narrow" w:cs="AdvOTb65e897d.B"/>
          <w:bCs/>
          <w:sz w:val="22"/>
          <w:szCs w:val="22"/>
          <w:vertAlign w:val="superscript"/>
          <w:lang w:val="en-AU" w:eastAsia="en-US"/>
        </w:rPr>
        <w:t>1</w:t>
      </w:r>
      <w:r w:rsidRPr="00FD11FE">
        <w:rPr>
          <w:rFonts w:ascii="Arial Narrow" w:eastAsiaTheme="minorHAnsi" w:hAnsi="Arial Narrow" w:cs="AdvOTb65e897d.B"/>
          <w:b/>
          <w:sz w:val="22"/>
          <w:szCs w:val="22"/>
          <w:lang w:val="en-AU" w:eastAsia="en-US"/>
        </w:rPr>
        <w:t xml:space="preserve">, </w:t>
      </w:r>
      <w:r>
        <w:rPr>
          <w:rFonts w:ascii="Arial Narrow" w:eastAsiaTheme="minorHAnsi" w:hAnsi="Arial Narrow" w:cs="AdvOTb65e897d.B"/>
          <w:b/>
          <w:sz w:val="22"/>
          <w:szCs w:val="22"/>
          <w:lang w:val="en-AU" w:eastAsia="en-US"/>
        </w:rPr>
        <w:t>Raul Foglia</w:t>
      </w:r>
      <w:r>
        <w:rPr>
          <w:rFonts w:ascii="Arial Narrow" w:eastAsiaTheme="minorHAnsi" w:hAnsi="Arial Narrow" w:cs="AdvOTb65e897d.B"/>
          <w:bCs/>
          <w:sz w:val="22"/>
          <w:szCs w:val="22"/>
          <w:vertAlign w:val="superscript"/>
          <w:lang w:val="en-AU" w:eastAsia="en-US"/>
        </w:rPr>
        <w:t>2</w:t>
      </w:r>
      <w:r w:rsidR="00E3066D">
        <w:rPr>
          <w:rFonts w:ascii="Arial Narrow" w:eastAsiaTheme="minorHAnsi" w:hAnsi="Arial Narrow" w:cs="AdvOTb65e897d.B"/>
          <w:bCs/>
          <w:sz w:val="22"/>
          <w:szCs w:val="22"/>
          <w:vertAlign w:val="superscript"/>
          <w:lang w:val="en-AU" w:eastAsia="en-US"/>
        </w:rPr>
        <w:t>,</w:t>
      </w:r>
      <w:r w:rsidR="00E4411C">
        <w:rPr>
          <w:rFonts w:ascii="Arial Narrow" w:eastAsiaTheme="minorHAnsi" w:hAnsi="Arial Narrow" w:cs="AdvOTb65e897d.B"/>
          <w:bCs/>
          <w:sz w:val="22"/>
          <w:szCs w:val="22"/>
          <w:vertAlign w:val="superscript"/>
          <w:lang w:val="en-AU" w:eastAsia="en-US"/>
        </w:rPr>
        <w:t>3</w:t>
      </w:r>
      <w:r w:rsidRPr="00FD11FE">
        <w:rPr>
          <w:rFonts w:ascii="Calibri" w:hAnsi="Calibri" w:cs="Calibri"/>
          <w:sz w:val="22"/>
          <w:szCs w:val="22"/>
          <w:lang w:val="en-AU"/>
        </w:rPr>
        <w:t xml:space="preserve">, </w:t>
      </w:r>
      <w:r w:rsidR="003E2B56" w:rsidRPr="003E2B56">
        <w:rPr>
          <w:rFonts w:ascii="Arial Narrow" w:hAnsi="Arial Narrow" w:cs="Calibri"/>
          <w:sz w:val="22"/>
          <w:szCs w:val="22"/>
          <w:lang w:val="en-AU"/>
        </w:rPr>
        <w:t>Sarah Strauven</w:t>
      </w:r>
      <w:r w:rsidR="003E2B56" w:rsidRPr="00FD11FE">
        <w:rPr>
          <w:rFonts w:ascii="Arial Narrow" w:eastAsiaTheme="minorHAnsi" w:hAnsi="Arial Narrow" w:cs="AdvOTb65e897d.B"/>
          <w:bCs/>
          <w:sz w:val="22"/>
          <w:szCs w:val="22"/>
          <w:vertAlign w:val="superscript"/>
          <w:lang w:val="en-AU" w:eastAsia="en-US"/>
        </w:rPr>
        <w:t>1</w:t>
      </w:r>
      <w:r w:rsidR="003E2B56">
        <w:rPr>
          <w:rFonts w:ascii="Calibri" w:hAnsi="Calibri" w:cs="Calibri"/>
          <w:sz w:val="22"/>
          <w:szCs w:val="22"/>
          <w:lang w:val="en-AU"/>
        </w:rPr>
        <w:t xml:space="preserve">, </w:t>
      </w:r>
      <w:r>
        <w:rPr>
          <w:rFonts w:ascii="Arial Narrow" w:eastAsiaTheme="minorHAnsi" w:hAnsi="Arial Narrow" w:cs="AdvOTb65e897d.B"/>
          <w:bCs/>
          <w:sz w:val="22"/>
          <w:szCs w:val="22"/>
          <w:lang w:val="en-AU" w:eastAsia="en-US"/>
        </w:rPr>
        <w:t>Brett Murphy</w:t>
      </w:r>
      <w:r w:rsidRPr="00FD11FE">
        <w:rPr>
          <w:rFonts w:ascii="Arial Narrow" w:eastAsiaTheme="minorHAnsi" w:hAnsi="Arial Narrow" w:cs="AdvOTb65e897d.B"/>
          <w:bCs/>
          <w:sz w:val="22"/>
          <w:szCs w:val="22"/>
          <w:vertAlign w:val="superscript"/>
          <w:lang w:val="en-AU" w:eastAsia="en-US"/>
        </w:rPr>
        <w:t>2</w:t>
      </w:r>
      <w:r w:rsidR="00E3066D">
        <w:rPr>
          <w:rFonts w:ascii="Arial Narrow" w:eastAsiaTheme="minorHAnsi" w:hAnsi="Arial Narrow" w:cs="AdvOTb65e897d.B"/>
          <w:bCs/>
          <w:sz w:val="22"/>
          <w:szCs w:val="22"/>
          <w:vertAlign w:val="superscript"/>
          <w:lang w:val="en-AU" w:eastAsia="en-US"/>
        </w:rPr>
        <w:t>,</w:t>
      </w:r>
      <w:r w:rsidR="00E4411C">
        <w:rPr>
          <w:rFonts w:ascii="Arial Narrow" w:eastAsiaTheme="minorHAnsi" w:hAnsi="Arial Narrow" w:cs="AdvOTb65e897d.B"/>
          <w:bCs/>
          <w:sz w:val="22"/>
          <w:szCs w:val="22"/>
          <w:vertAlign w:val="superscript"/>
          <w:lang w:val="en-AU" w:eastAsia="en-US"/>
        </w:rPr>
        <w:t>3</w:t>
      </w:r>
      <w:r w:rsidRPr="00FD11FE">
        <w:rPr>
          <w:rFonts w:ascii="Arial Narrow" w:eastAsiaTheme="minorHAnsi" w:hAnsi="Arial Narrow" w:cs="AdvOTb65e897d.B"/>
          <w:bCs/>
          <w:sz w:val="22"/>
          <w:szCs w:val="22"/>
          <w:lang w:val="en-AU" w:eastAsia="en-US"/>
        </w:rPr>
        <w:t xml:space="preserve">, </w:t>
      </w:r>
      <w:r>
        <w:rPr>
          <w:rFonts w:ascii="Arial Narrow" w:eastAsiaTheme="minorHAnsi" w:hAnsi="Arial Narrow" w:cs="AdvOTb65e897d.B"/>
          <w:bCs/>
          <w:sz w:val="22"/>
          <w:szCs w:val="22"/>
          <w:lang w:val="en-AU" w:eastAsia="en-US"/>
        </w:rPr>
        <w:t>David Pedlar</w:t>
      </w:r>
      <w:r w:rsidRPr="00FD11FE">
        <w:rPr>
          <w:rFonts w:ascii="Arial Narrow" w:eastAsiaTheme="minorHAnsi" w:hAnsi="Arial Narrow" w:cs="AdvOTb65e897d.B"/>
          <w:bCs/>
          <w:sz w:val="22"/>
          <w:szCs w:val="22"/>
          <w:vertAlign w:val="superscript"/>
          <w:lang w:val="en-AU" w:eastAsia="en-US"/>
        </w:rPr>
        <w:t>2</w:t>
      </w:r>
      <w:r w:rsidR="00E3066D">
        <w:rPr>
          <w:rFonts w:ascii="Arial Narrow" w:eastAsiaTheme="minorHAnsi" w:hAnsi="Arial Narrow" w:cs="AdvOTb65e897d.B"/>
          <w:bCs/>
          <w:sz w:val="22"/>
          <w:szCs w:val="22"/>
          <w:vertAlign w:val="superscript"/>
          <w:lang w:val="en-AU" w:eastAsia="en-US"/>
        </w:rPr>
        <w:t>,</w:t>
      </w:r>
      <w:r w:rsidR="00E4411C">
        <w:rPr>
          <w:rFonts w:ascii="Arial Narrow" w:eastAsiaTheme="minorHAnsi" w:hAnsi="Arial Narrow" w:cs="AdvOTb65e897d.B"/>
          <w:bCs/>
          <w:sz w:val="22"/>
          <w:szCs w:val="22"/>
          <w:vertAlign w:val="superscript"/>
          <w:lang w:val="en-AU" w:eastAsia="en-US"/>
        </w:rPr>
        <w:t>3</w:t>
      </w:r>
      <w:r w:rsidRPr="004325BD">
        <w:rPr>
          <w:rFonts w:ascii="Arial Narrow" w:eastAsiaTheme="minorHAnsi" w:hAnsi="Arial Narrow" w:cs="AdvOTb65e897d.B"/>
          <w:bCs/>
          <w:sz w:val="22"/>
          <w:szCs w:val="22"/>
          <w:lang w:val="en-AU" w:eastAsia="en-US"/>
        </w:rPr>
        <w:t>, Parwan</w:t>
      </w:r>
      <w:r w:rsidR="003E2B56" w:rsidRPr="004325BD">
        <w:rPr>
          <w:rFonts w:ascii="Arial Narrow" w:eastAsiaTheme="minorHAnsi" w:hAnsi="Arial Narrow" w:cs="AdvOTb65e897d.B"/>
          <w:bCs/>
          <w:sz w:val="22"/>
          <w:szCs w:val="22"/>
          <w:lang w:val="en-AU" w:eastAsia="en-US"/>
        </w:rPr>
        <w:t>a Nawabi</w:t>
      </w:r>
      <w:r w:rsidR="00E4411C">
        <w:rPr>
          <w:rFonts w:ascii="Arial Narrow" w:eastAsiaTheme="minorHAnsi" w:hAnsi="Arial Narrow" w:cs="AdvOTb65e897d.B"/>
          <w:bCs/>
          <w:sz w:val="22"/>
          <w:szCs w:val="22"/>
          <w:vertAlign w:val="superscript"/>
          <w:lang w:val="en-AU" w:eastAsia="en-US"/>
        </w:rPr>
        <w:t>4</w:t>
      </w:r>
      <w:r w:rsidRPr="004325BD">
        <w:rPr>
          <w:rFonts w:ascii="Arial Narrow" w:eastAsiaTheme="minorHAnsi" w:hAnsi="Arial Narrow" w:cs="AdvOTb65e897d.B"/>
          <w:bCs/>
          <w:sz w:val="22"/>
          <w:szCs w:val="22"/>
          <w:lang w:val="en-AU" w:eastAsia="en-US"/>
        </w:rPr>
        <w:t xml:space="preserve">, </w:t>
      </w:r>
      <w:r w:rsidR="004325BD" w:rsidRPr="004325BD">
        <w:rPr>
          <w:rFonts w:ascii="Arial Narrow" w:eastAsiaTheme="minorHAnsi" w:hAnsi="Arial Narrow" w:cs="AdvOTb65e897d.B"/>
          <w:bCs/>
          <w:sz w:val="22"/>
          <w:szCs w:val="22"/>
          <w:lang w:val="en-AU" w:eastAsia="en-US"/>
        </w:rPr>
        <w:t>Jasmine Langford</w:t>
      </w:r>
      <w:r w:rsidR="00E4411C">
        <w:rPr>
          <w:rFonts w:ascii="Arial Narrow" w:eastAsiaTheme="minorHAnsi" w:hAnsi="Arial Narrow" w:cs="AdvOTb65e897d.B"/>
          <w:bCs/>
          <w:sz w:val="22"/>
          <w:szCs w:val="22"/>
          <w:vertAlign w:val="superscript"/>
          <w:lang w:val="en-AU" w:eastAsia="en-US"/>
        </w:rPr>
        <w:t>3</w:t>
      </w:r>
      <w:r w:rsidRPr="004325BD">
        <w:rPr>
          <w:rFonts w:ascii="Arial Narrow" w:eastAsiaTheme="minorHAnsi" w:hAnsi="Arial Narrow" w:cs="AdvOTb65e897d.B"/>
          <w:bCs/>
          <w:sz w:val="22"/>
          <w:szCs w:val="22"/>
          <w:lang w:val="en-AU" w:eastAsia="en-US"/>
        </w:rPr>
        <w:t>, Charles Chu</w:t>
      </w:r>
      <w:proofErr w:type="gramStart"/>
      <w:r w:rsidRPr="004325BD">
        <w:rPr>
          <w:rFonts w:ascii="Arial Narrow" w:eastAsiaTheme="minorHAnsi" w:hAnsi="Arial Narrow" w:cs="AdvOTb65e897d.B"/>
          <w:bCs/>
          <w:sz w:val="22"/>
          <w:szCs w:val="22"/>
          <w:vertAlign w:val="superscript"/>
          <w:lang w:val="en-AU" w:eastAsia="en-US"/>
        </w:rPr>
        <w:t xml:space="preserve">1 </w:t>
      </w:r>
      <w:r w:rsidRPr="004325BD">
        <w:rPr>
          <w:rFonts w:ascii="Arial Narrow" w:eastAsiaTheme="minorHAnsi" w:hAnsi="Arial Narrow" w:cs="AdvOTb65e897d.B"/>
          <w:bCs/>
          <w:sz w:val="22"/>
          <w:szCs w:val="22"/>
          <w:lang w:val="en-AU" w:eastAsia="en-US"/>
        </w:rPr>
        <w:t>,Laura</w:t>
      </w:r>
      <w:proofErr w:type="gramEnd"/>
      <w:r w:rsidRPr="004325BD">
        <w:rPr>
          <w:rFonts w:ascii="Arial Narrow" w:eastAsiaTheme="minorHAnsi" w:hAnsi="Arial Narrow" w:cs="AdvOTb65e897d.B"/>
          <w:bCs/>
          <w:sz w:val="22"/>
          <w:szCs w:val="22"/>
          <w:lang w:val="en-AU" w:eastAsia="en-US"/>
        </w:rPr>
        <w:t xml:space="preserve"> Biggs</w:t>
      </w:r>
      <w:r w:rsidR="00E4411C">
        <w:rPr>
          <w:rFonts w:ascii="Arial Narrow" w:eastAsiaTheme="minorHAnsi" w:hAnsi="Arial Narrow" w:cs="AdvOTb65e897d.B"/>
          <w:bCs/>
          <w:sz w:val="22"/>
          <w:szCs w:val="22"/>
          <w:vertAlign w:val="superscript"/>
          <w:lang w:val="en-AU" w:eastAsia="en-US"/>
        </w:rPr>
        <w:t>5</w:t>
      </w:r>
      <w:r w:rsidRPr="004325BD">
        <w:rPr>
          <w:rFonts w:ascii="Arial Narrow" w:eastAsiaTheme="minorHAnsi" w:hAnsi="Arial Narrow" w:cs="AdvOTb65e897d.B"/>
          <w:bCs/>
          <w:sz w:val="22"/>
          <w:szCs w:val="22"/>
          <w:lang w:val="en-AU" w:eastAsia="en-US"/>
        </w:rPr>
        <w:t>, Rahul Khanna</w:t>
      </w:r>
      <w:r w:rsidRPr="004325BD">
        <w:rPr>
          <w:rFonts w:ascii="Arial Narrow" w:eastAsiaTheme="minorHAnsi" w:hAnsi="Arial Narrow" w:cs="AdvOTb65e897d.B"/>
          <w:bCs/>
          <w:sz w:val="22"/>
          <w:szCs w:val="22"/>
          <w:vertAlign w:val="superscript"/>
          <w:lang w:val="en-AU" w:eastAsia="en-US"/>
        </w:rPr>
        <w:t>1</w:t>
      </w:r>
      <w:r w:rsidRPr="004325BD">
        <w:rPr>
          <w:rFonts w:ascii="Arial Narrow" w:eastAsiaTheme="minorHAnsi" w:hAnsi="Arial Narrow" w:cs="AdvOTb65e897d.B"/>
          <w:bCs/>
          <w:sz w:val="22"/>
          <w:szCs w:val="22"/>
          <w:lang w:val="en-AU" w:eastAsia="en-US"/>
        </w:rPr>
        <w:t>, Anne-Laure Couineau</w:t>
      </w:r>
      <w:r w:rsidRPr="004325BD">
        <w:rPr>
          <w:rFonts w:ascii="Arial Narrow" w:eastAsiaTheme="minorHAnsi" w:hAnsi="Arial Narrow" w:cs="AdvOTb65e897d.B"/>
          <w:bCs/>
          <w:sz w:val="22"/>
          <w:szCs w:val="22"/>
          <w:vertAlign w:val="superscript"/>
          <w:lang w:val="en-AU" w:eastAsia="en-US"/>
        </w:rPr>
        <w:t>1</w:t>
      </w:r>
    </w:p>
    <w:p w14:paraId="3C62CBD3" w14:textId="77777777" w:rsidR="00CB4910" w:rsidRPr="004325BD" w:rsidRDefault="00CB4910" w:rsidP="00CB4910">
      <w:pPr>
        <w:autoSpaceDE w:val="0"/>
        <w:autoSpaceDN w:val="0"/>
        <w:adjustRightInd w:val="0"/>
        <w:spacing w:after="0" w:line="240" w:lineRule="auto"/>
        <w:rPr>
          <w:rFonts w:ascii="Arial Narrow" w:hAnsi="Arial Narrow" w:cs="AdvOTb65e897d.B"/>
          <w:bCs/>
        </w:rPr>
      </w:pPr>
      <w:r w:rsidRPr="004325BD">
        <w:rPr>
          <w:rFonts w:ascii="Arial Narrow" w:hAnsi="Arial Narrow" w:cs="AdvOTb65e897d.B"/>
          <w:bCs/>
          <w:vertAlign w:val="superscript"/>
        </w:rPr>
        <w:t xml:space="preserve">1 </w:t>
      </w:r>
      <w:r w:rsidRPr="004325BD">
        <w:rPr>
          <w:rFonts w:ascii="Arial Narrow" w:hAnsi="Arial Narrow" w:cs="AdvOTb65e897d.B"/>
          <w:bCs/>
        </w:rPr>
        <w:t xml:space="preserve">Phoenix Australia Centre for Posttraumatic Mental Health, The University of Melbourne, Australia </w:t>
      </w:r>
    </w:p>
    <w:p w14:paraId="3EDFCAE3" w14:textId="59A8895A" w:rsidR="00E4411C" w:rsidRDefault="00CB4910" w:rsidP="00CB4910">
      <w:pPr>
        <w:pStyle w:val="NormalWeb"/>
        <w:spacing w:before="0" w:beforeAutospacing="0" w:after="0" w:afterAutospacing="0"/>
        <w:rPr>
          <w:rFonts w:ascii="Arial Narrow" w:eastAsiaTheme="minorHAnsi" w:hAnsi="Arial Narrow" w:cs="AdvOTb65e897d.B"/>
          <w:bCs/>
          <w:sz w:val="22"/>
          <w:szCs w:val="22"/>
          <w:lang w:val="en-AU" w:eastAsia="en-US"/>
        </w:rPr>
      </w:pPr>
      <w:proofErr w:type="gramStart"/>
      <w:r w:rsidRPr="004325BD">
        <w:rPr>
          <w:rFonts w:ascii="Arial Narrow" w:eastAsiaTheme="minorHAnsi" w:hAnsi="Arial Narrow" w:cs="AdvOTb65e897d.B"/>
          <w:bCs/>
          <w:sz w:val="22"/>
          <w:szCs w:val="22"/>
          <w:vertAlign w:val="superscript"/>
          <w:lang w:val="en-AU" w:eastAsia="en-US"/>
        </w:rPr>
        <w:t xml:space="preserve">2  </w:t>
      </w:r>
      <w:r w:rsidR="004325BD" w:rsidRPr="004325BD">
        <w:rPr>
          <w:rFonts w:ascii="Arial Narrow" w:eastAsiaTheme="minorHAnsi" w:hAnsi="Arial Narrow" w:cs="AdvOTb65e897d.B"/>
          <w:bCs/>
          <w:sz w:val="22"/>
          <w:szCs w:val="22"/>
          <w:lang w:val="en-AU" w:eastAsia="en-US"/>
        </w:rPr>
        <w:t>T</w:t>
      </w:r>
      <w:r w:rsidRPr="004325BD">
        <w:rPr>
          <w:rFonts w:ascii="Arial Narrow" w:eastAsiaTheme="minorHAnsi" w:hAnsi="Arial Narrow" w:cs="AdvOTb65e897d.B"/>
          <w:bCs/>
          <w:sz w:val="22"/>
          <w:szCs w:val="22"/>
          <w:lang w:val="en-AU" w:eastAsia="en-US"/>
        </w:rPr>
        <w:t>he</w:t>
      </w:r>
      <w:proofErr w:type="gramEnd"/>
      <w:r w:rsidRPr="004325BD">
        <w:rPr>
          <w:rFonts w:ascii="Arial Narrow" w:eastAsiaTheme="minorHAnsi" w:hAnsi="Arial Narrow" w:cs="AdvOTb65e897d.B"/>
          <w:bCs/>
          <w:sz w:val="22"/>
          <w:szCs w:val="22"/>
          <w:lang w:val="en-AU" w:eastAsia="en-US"/>
        </w:rPr>
        <w:t xml:space="preserve"> </w:t>
      </w:r>
      <w:proofErr w:type="spellStart"/>
      <w:r w:rsidRPr="004325BD">
        <w:rPr>
          <w:rFonts w:ascii="Arial Narrow" w:eastAsiaTheme="minorHAnsi" w:hAnsi="Arial Narrow" w:cs="AdvOTb65e897d.B"/>
          <w:bCs/>
          <w:sz w:val="22"/>
          <w:szCs w:val="22"/>
          <w:lang w:val="en-AU" w:eastAsia="en-US"/>
        </w:rPr>
        <w:t>Brimbank</w:t>
      </w:r>
      <w:proofErr w:type="spellEnd"/>
      <w:r w:rsidRPr="004325BD">
        <w:rPr>
          <w:rFonts w:ascii="Arial Narrow" w:eastAsiaTheme="minorHAnsi" w:hAnsi="Arial Narrow" w:cs="AdvOTb65e897d.B"/>
          <w:bCs/>
          <w:sz w:val="22"/>
          <w:szCs w:val="22"/>
          <w:lang w:val="en-AU" w:eastAsia="en-US"/>
        </w:rPr>
        <w:t xml:space="preserve"> </w:t>
      </w:r>
      <w:r w:rsidR="003E2B56" w:rsidRPr="004325BD">
        <w:rPr>
          <w:rFonts w:ascii="Arial Narrow" w:eastAsiaTheme="minorHAnsi" w:hAnsi="Arial Narrow" w:cs="AdvOTb65e897d.B"/>
          <w:bCs/>
          <w:sz w:val="22"/>
          <w:szCs w:val="22"/>
          <w:lang w:val="en-AU" w:eastAsia="en-US"/>
        </w:rPr>
        <w:t xml:space="preserve">Mental Health and Wellbeing </w:t>
      </w:r>
      <w:r w:rsidRPr="004325BD">
        <w:rPr>
          <w:rFonts w:ascii="Arial Narrow" w:eastAsiaTheme="minorHAnsi" w:hAnsi="Arial Narrow" w:cs="AdvOTb65e897d.B"/>
          <w:bCs/>
          <w:sz w:val="22"/>
          <w:szCs w:val="22"/>
          <w:lang w:val="en-AU" w:eastAsia="en-US"/>
        </w:rPr>
        <w:t>Local</w:t>
      </w:r>
      <w:r w:rsidR="00E4411C">
        <w:rPr>
          <w:rFonts w:ascii="Arial Narrow" w:eastAsiaTheme="minorHAnsi" w:hAnsi="Arial Narrow" w:cs="AdvOTb65e897d.B"/>
          <w:bCs/>
          <w:sz w:val="22"/>
          <w:szCs w:val="22"/>
          <w:lang w:val="en-AU" w:eastAsia="en-US"/>
        </w:rPr>
        <w:t>, Australia</w:t>
      </w:r>
    </w:p>
    <w:p w14:paraId="353239E4" w14:textId="0557D558" w:rsidR="00CB4910" w:rsidRPr="004325BD" w:rsidRDefault="00E4411C" w:rsidP="00CB4910">
      <w:pPr>
        <w:pStyle w:val="NormalWeb"/>
        <w:spacing w:before="0" w:beforeAutospacing="0" w:after="0" w:afterAutospacing="0"/>
        <w:rPr>
          <w:rFonts w:ascii="Arial Narrow" w:eastAsiaTheme="minorHAnsi" w:hAnsi="Arial Narrow" w:cs="AdvOTb65e897d.B"/>
          <w:bCs/>
          <w:sz w:val="22"/>
          <w:szCs w:val="22"/>
          <w:lang w:val="en-AU" w:eastAsia="en-US"/>
        </w:rPr>
      </w:pPr>
      <w:proofErr w:type="gramStart"/>
      <w:r w:rsidRPr="00E4411C">
        <w:rPr>
          <w:rFonts w:ascii="Arial Narrow" w:eastAsiaTheme="minorHAnsi" w:hAnsi="Arial Narrow" w:cs="AdvOTb65e897d.B"/>
          <w:bCs/>
          <w:sz w:val="22"/>
          <w:szCs w:val="22"/>
          <w:vertAlign w:val="superscript"/>
          <w:lang w:val="en-AU" w:eastAsia="en-US"/>
        </w:rPr>
        <w:t>3</w:t>
      </w:r>
      <w:r>
        <w:rPr>
          <w:rFonts w:ascii="Arial Narrow" w:eastAsiaTheme="minorHAnsi" w:hAnsi="Arial Narrow" w:cs="AdvOTb65e897d.B"/>
          <w:bCs/>
          <w:sz w:val="22"/>
          <w:szCs w:val="22"/>
          <w:vertAlign w:val="superscript"/>
          <w:lang w:val="en-AU" w:eastAsia="en-US"/>
        </w:rPr>
        <w:t xml:space="preserve">  </w:t>
      </w:r>
      <w:proofErr w:type="spellStart"/>
      <w:r w:rsidR="004325BD">
        <w:rPr>
          <w:rFonts w:ascii="Arial Narrow" w:eastAsiaTheme="minorHAnsi" w:hAnsi="Arial Narrow" w:cs="AdvOTb65e897d.B"/>
          <w:bCs/>
          <w:sz w:val="22"/>
          <w:szCs w:val="22"/>
          <w:lang w:val="en-AU" w:eastAsia="en-US"/>
        </w:rPr>
        <w:t>cohealth</w:t>
      </w:r>
      <w:proofErr w:type="spellEnd"/>
      <w:proofErr w:type="gramEnd"/>
      <w:r w:rsidR="004325BD">
        <w:rPr>
          <w:rFonts w:ascii="Arial Narrow" w:eastAsiaTheme="minorHAnsi" w:hAnsi="Arial Narrow" w:cs="AdvOTb65e897d.B"/>
          <w:bCs/>
          <w:sz w:val="22"/>
          <w:szCs w:val="22"/>
          <w:lang w:val="en-AU" w:eastAsia="en-US"/>
        </w:rPr>
        <w:t>, Australia</w:t>
      </w:r>
    </w:p>
    <w:p w14:paraId="62E3AA4E" w14:textId="691F83B6" w:rsidR="00CB4910" w:rsidRPr="004325BD" w:rsidRDefault="00E4411C" w:rsidP="00CB4910">
      <w:pPr>
        <w:pStyle w:val="NormalWeb"/>
        <w:spacing w:before="0" w:beforeAutospacing="0" w:after="0" w:afterAutospacing="0"/>
        <w:rPr>
          <w:rStyle w:val="normaltextrun"/>
          <w:rFonts w:ascii="Calibri" w:hAnsi="Calibri" w:cs="Calibri"/>
          <w:color w:val="000000"/>
          <w:sz w:val="22"/>
          <w:szCs w:val="22"/>
          <w:shd w:val="clear" w:color="auto" w:fill="FFFFFF"/>
          <w:lang w:val="en-AU"/>
        </w:rPr>
      </w:pPr>
      <w:proofErr w:type="gramStart"/>
      <w:r>
        <w:rPr>
          <w:rFonts w:ascii="Arial Narrow" w:eastAsiaTheme="minorHAnsi" w:hAnsi="Arial Narrow" w:cs="AdvOTb65e897d.B"/>
          <w:bCs/>
          <w:sz w:val="22"/>
          <w:szCs w:val="22"/>
          <w:vertAlign w:val="superscript"/>
          <w:lang w:val="en-AU" w:eastAsia="en-US"/>
        </w:rPr>
        <w:t>4</w:t>
      </w:r>
      <w:r w:rsidR="00CB4910" w:rsidRPr="004325BD">
        <w:rPr>
          <w:rFonts w:ascii="Arial Narrow" w:eastAsiaTheme="minorHAnsi" w:hAnsi="Arial Narrow" w:cs="AdvOTb65e897d.B"/>
          <w:bCs/>
          <w:sz w:val="22"/>
          <w:szCs w:val="22"/>
          <w:vertAlign w:val="superscript"/>
          <w:lang w:val="en-AU" w:eastAsia="en-US"/>
        </w:rPr>
        <w:t xml:space="preserve">  </w:t>
      </w:r>
      <w:r w:rsidR="00CB4910" w:rsidRPr="004325BD">
        <w:rPr>
          <w:rFonts w:ascii="Arial Narrow" w:eastAsiaTheme="minorHAnsi" w:hAnsi="Arial Narrow" w:cs="AdvOTb65e897d.B"/>
          <w:bCs/>
          <w:sz w:val="22"/>
          <w:szCs w:val="22"/>
          <w:lang w:eastAsia="en-US"/>
        </w:rPr>
        <w:t>Clarity</w:t>
      </w:r>
      <w:proofErr w:type="gramEnd"/>
      <w:r w:rsidR="003E2B56" w:rsidRPr="004325BD">
        <w:rPr>
          <w:rFonts w:ascii="Arial Narrow" w:eastAsiaTheme="minorHAnsi" w:hAnsi="Arial Narrow" w:cs="AdvOTb65e897d.B"/>
          <w:bCs/>
          <w:sz w:val="22"/>
          <w:szCs w:val="22"/>
          <w:lang w:eastAsia="en-US"/>
        </w:rPr>
        <w:t xml:space="preserve"> Health</w:t>
      </w:r>
      <w:r w:rsidR="004325BD">
        <w:rPr>
          <w:rFonts w:ascii="Arial Narrow" w:eastAsiaTheme="minorHAnsi" w:hAnsi="Arial Narrow" w:cs="AdvOTb65e897d.B"/>
          <w:bCs/>
          <w:sz w:val="22"/>
          <w:szCs w:val="22"/>
          <w:lang w:eastAsia="en-US"/>
        </w:rPr>
        <w:t xml:space="preserve"> C</w:t>
      </w:r>
      <w:r w:rsidR="003E2B56" w:rsidRPr="004325BD">
        <w:rPr>
          <w:rFonts w:ascii="Arial Narrow" w:eastAsiaTheme="minorHAnsi" w:hAnsi="Arial Narrow" w:cs="AdvOTb65e897d.B"/>
          <w:bCs/>
          <w:sz w:val="22"/>
          <w:szCs w:val="22"/>
          <w:lang w:eastAsia="en-US"/>
        </w:rPr>
        <w:t>are</w:t>
      </w:r>
      <w:r w:rsidR="004325BD">
        <w:rPr>
          <w:rFonts w:ascii="Arial Narrow" w:eastAsiaTheme="minorHAnsi" w:hAnsi="Arial Narrow" w:cs="AdvOTb65e897d.B"/>
          <w:bCs/>
          <w:sz w:val="22"/>
          <w:szCs w:val="22"/>
          <w:lang w:eastAsia="en-US"/>
        </w:rPr>
        <w:t>, Australia</w:t>
      </w:r>
    </w:p>
    <w:p w14:paraId="5309614E" w14:textId="7A96C6DC" w:rsidR="00CB4910" w:rsidRPr="00FD11FE" w:rsidRDefault="00E4411C" w:rsidP="00CB4910">
      <w:pPr>
        <w:pStyle w:val="NormalWeb"/>
        <w:spacing w:before="0" w:beforeAutospacing="0" w:after="0" w:afterAutospacing="0"/>
        <w:rPr>
          <w:rFonts w:ascii="Arial Narrow" w:eastAsiaTheme="minorHAnsi" w:hAnsi="Arial Narrow" w:cs="AdvOTb65e897d.B"/>
          <w:bCs/>
          <w:sz w:val="22"/>
          <w:szCs w:val="22"/>
          <w:vertAlign w:val="superscript"/>
          <w:lang w:val="en-AU" w:eastAsia="en-US"/>
        </w:rPr>
      </w:pPr>
      <w:proofErr w:type="gramStart"/>
      <w:r>
        <w:rPr>
          <w:rFonts w:ascii="Arial Narrow" w:eastAsiaTheme="minorHAnsi" w:hAnsi="Arial Narrow" w:cs="AdvOTb65e897d.B"/>
          <w:bCs/>
          <w:sz w:val="22"/>
          <w:szCs w:val="22"/>
          <w:vertAlign w:val="superscript"/>
          <w:lang w:val="en-AU" w:eastAsia="en-US"/>
        </w:rPr>
        <w:t>5</w:t>
      </w:r>
      <w:r w:rsidR="00CB4910" w:rsidRPr="004325BD">
        <w:rPr>
          <w:rFonts w:ascii="Arial Narrow" w:eastAsiaTheme="minorHAnsi" w:hAnsi="Arial Narrow" w:cs="AdvOTb65e897d.B"/>
          <w:bCs/>
          <w:sz w:val="22"/>
          <w:szCs w:val="22"/>
          <w:vertAlign w:val="superscript"/>
          <w:lang w:val="en-AU" w:eastAsia="en-US"/>
        </w:rPr>
        <w:t xml:space="preserve">  </w:t>
      </w:r>
      <w:r w:rsidR="00CB4910" w:rsidRPr="004325BD">
        <w:rPr>
          <w:rFonts w:ascii="Arial Narrow" w:eastAsiaTheme="minorHAnsi" w:hAnsi="Arial Narrow" w:cs="AdvOTb65e897d.B"/>
          <w:bCs/>
          <w:sz w:val="22"/>
          <w:szCs w:val="22"/>
          <w:lang w:eastAsia="en-US"/>
        </w:rPr>
        <w:t>Murdoch</w:t>
      </w:r>
      <w:proofErr w:type="gramEnd"/>
      <w:r w:rsidR="00CB4910" w:rsidRPr="004325BD">
        <w:rPr>
          <w:rFonts w:ascii="Arial Narrow" w:eastAsiaTheme="minorHAnsi" w:hAnsi="Arial Narrow" w:cs="AdvOTb65e897d.B"/>
          <w:bCs/>
          <w:sz w:val="22"/>
          <w:szCs w:val="22"/>
          <w:lang w:eastAsia="en-US"/>
        </w:rPr>
        <w:t xml:space="preserve"> Children’s Research Centre, Australia</w:t>
      </w:r>
    </w:p>
    <w:p w14:paraId="29E6C78D" w14:textId="77777777" w:rsidR="00CB4910" w:rsidRPr="00FD11FE" w:rsidRDefault="00CB4910" w:rsidP="00CB4910">
      <w:pPr>
        <w:pStyle w:val="NormalWeb"/>
        <w:spacing w:before="0" w:beforeAutospacing="0" w:after="0" w:afterAutospacing="0"/>
        <w:rPr>
          <w:rFonts w:ascii="Calibri" w:hAnsi="Calibri" w:cs="Calibri"/>
          <w:sz w:val="22"/>
          <w:szCs w:val="22"/>
          <w:lang w:val="en-AU"/>
        </w:rPr>
      </w:pPr>
    </w:p>
    <w:p w14:paraId="15823A60" w14:textId="332E5C0F" w:rsidR="00CB4910" w:rsidRPr="00FD11FE" w:rsidRDefault="00CB4910" w:rsidP="00CB4910">
      <w:pPr>
        <w:autoSpaceDE w:val="0"/>
        <w:autoSpaceDN w:val="0"/>
        <w:adjustRightInd w:val="0"/>
        <w:spacing w:after="0" w:line="240" w:lineRule="auto"/>
        <w:rPr>
          <w:rFonts w:ascii="Arial Narrow" w:hAnsi="Arial Narrow" w:cs="AdvOTb65e897d.B"/>
          <w:bCs/>
        </w:rPr>
      </w:pPr>
      <w:r w:rsidRPr="00FD11FE">
        <w:rPr>
          <w:rFonts w:ascii="Arial Narrow" w:hAnsi="Arial Narrow" w:cs="AdvOTb65e897d.B"/>
          <w:bCs/>
        </w:rPr>
        <w:t xml:space="preserve">This presentation discusses </w:t>
      </w:r>
      <w:r>
        <w:rPr>
          <w:rFonts w:ascii="Arial Narrow" w:hAnsi="Arial Narrow" w:cs="AdvOTb65e897d.B"/>
          <w:bCs/>
        </w:rPr>
        <w:t>preliminary findings</w:t>
      </w:r>
      <w:r w:rsidRPr="00FD11FE">
        <w:rPr>
          <w:rFonts w:ascii="Arial Narrow" w:hAnsi="Arial Narrow" w:cs="AdvOTb65e897d.B"/>
          <w:bCs/>
        </w:rPr>
        <w:t xml:space="preserve"> of a research project aimed at supporting and enhancing the capabilities of workers in a </w:t>
      </w:r>
      <w:r>
        <w:rPr>
          <w:rFonts w:ascii="Arial Narrow" w:hAnsi="Arial Narrow" w:cs="AdvOTb65e897d.B"/>
          <w:bCs/>
        </w:rPr>
        <w:t>Mental Health and Wellbeing Local</w:t>
      </w:r>
      <w:r w:rsidRPr="00FD11FE">
        <w:rPr>
          <w:rFonts w:ascii="Arial Narrow" w:hAnsi="Arial Narrow" w:cs="AdvOTb65e897d.B"/>
          <w:bCs/>
        </w:rPr>
        <w:t xml:space="preserve"> regarding their trauma-informed practice. This involved the development, implementation, and evaluation of tools and resources based on the needs, gaps, and strengths identified by staff, consumers, and carers.  </w:t>
      </w:r>
      <w:r w:rsidRPr="00C574B0">
        <w:rPr>
          <w:rFonts w:ascii="Arial Narrow" w:hAnsi="Arial Narrow" w:cs="AdvOTb65e897d.B"/>
          <w:bCs/>
        </w:rPr>
        <w:t xml:space="preserve">Aligning with the recommendations from the Royal Commission into Victoria’s Mental Health System, the adopted </w:t>
      </w:r>
      <w:r>
        <w:rPr>
          <w:rFonts w:ascii="Arial Narrow" w:hAnsi="Arial Narrow" w:cs="AdvOTb65e897d.B"/>
          <w:bCs/>
        </w:rPr>
        <w:t xml:space="preserve">data collection and analytic </w:t>
      </w:r>
      <w:r w:rsidRPr="00C574B0">
        <w:rPr>
          <w:rFonts w:ascii="Arial Narrow" w:hAnsi="Arial Narrow" w:cs="AdvOTb65e897d.B"/>
          <w:bCs/>
        </w:rPr>
        <w:t xml:space="preserve">methodology was grounded in codesign with staff, consumers, and carers. We will </w:t>
      </w:r>
      <w:r>
        <w:rPr>
          <w:rFonts w:ascii="Arial Narrow" w:hAnsi="Arial Narrow" w:cs="AdvOTb65e897d.B"/>
          <w:bCs/>
        </w:rPr>
        <w:t>present preliminary qualitative findings</w:t>
      </w:r>
      <w:r w:rsidRPr="00FD11FE">
        <w:rPr>
          <w:rFonts w:ascii="Arial Narrow" w:hAnsi="Arial Narrow" w:cs="AdvOTb65e897d.B"/>
          <w:bCs/>
        </w:rPr>
        <w:t xml:space="preserve"> of this engagement process</w:t>
      </w:r>
      <w:r>
        <w:rPr>
          <w:rFonts w:ascii="Arial Narrow" w:hAnsi="Arial Narrow" w:cs="AdvOTb65e897d.B"/>
          <w:bCs/>
        </w:rPr>
        <w:t xml:space="preserve"> in terms of themes</w:t>
      </w:r>
      <w:r w:rsidRPr="00FD11FE">
        <w:rPr>
          <w:rFonts w:ascii="Arial Narrow" w:hAnsi="Arial Narrow" w:cs="AdvOTb65e897d.B"/>
          <w:bCs/>
        </w:rPr>
        <w:t xml:space="preserve"> </w:t>
      </w:r>
      <w:r>
        <w:rPr>
          <w:rFonts w:ascii="Arial Narrow" w:hAnsi="Arial Narrow" w:cs="AdvOTb65e897d.B"/>
          <w:bCs/>
        </w:rPr>
        <w:t xml:space="preserve">used to inform the development of the tools and resources </w:t>
      </w:r>
      <w:r w:rsidR="002800CC">
        <w:rPr>
          <w:rFonts w:ascii="Arial Narrow" w:hAnsi="Arial Narrow" w:cs="AdvOTb65e897d.B"/>
          <w:bCs/>
        </w:rPr>
        <w:t xml:space="preserve">implemented </w:t>
      </w:r>
      <w:r w:rsidRPr="00FD11FE">
        <w:rPr>
          <w:rFonts w:ascii="Arial Narrow" w:hAnsi="Arial Narrow" w:cs="AdvOTb65e897d.B"/>
          <w:bCs/>
        </w:rPr>
        <w:t xml:space="preserve">within the real world setting of </w:t>
      </w:r>
      <w:r w:rsidR="00E64BFD">
        <w:rPr>
          <w:rFonts w:ascii="Arial Narrow" w:hAnsi="Arial Narrow" w:cs="AdvOTb65e897d.B"/>
          <w:bCs/>
        </w:rPr>
        <w:t xml:space="preserve">a </w:t>
      </w:r>
      <w:r w:rsidR="002800CC">
        <w:rPr>
          <w:rFonts w:ascii="Arial Narrow" w:hAnsi="Arial Narrow" w:cs="AdvOTb65e897d.B"/>
          <w:bCs/>
        </w:rPr>
        <w:t>service</w:t>
      </w:r>
      <w:r w:rsidRPr="00FD11FE">
        <w:rPr>
          <w:rFonts w:ascii="Arial Narrow" w:hAnsi="Arial Narrow" w:cs="AdvOTb65e897d.B"/>
          <w:bCs/>
        </w:rPr>
        <w:t xml:space="preserve"> </w:t>
      </w:r>
      <w:r w:rsidRPr="004325BD">
        <w:rPr>
          <w:rFonts w:ascii="Arial Narrow" w:hAnsi="Arial Narrow" w:cs="AdvOTb65e897d.B"/>
          <w:bCs/>
        </w:rPr>
        <w:t>delivering trauma-informed</w:t>
      </w:r>
      <w:r w:rsidR="002800CC" w:rsidRPr="004325BD">
        <w:rPr>
          <w:rFonts w:ascii="Arial Narrow" w:hAnsi="Arial Narrow" w:cs="AdvOTb65e897d.B"/>
          <w:bCs/>
        </w:rPr>
        <w:t>, integrated</w:t>
      </w:r>
      <w:r w:rsidRPr="004325BD">
        <w:rPr>
          <w:rFonts w:ascii="Arial Narrow" w:hAnsi="Arial Narrow" w:cs="AdvOTb65e897d.B"/>
          <w:bCs/>
        </w:rPr>
        <w:t xml:space="preserve"> mental health and wellbeing</w:t>
      </w:r>
      <w:r w:rsidR="002800CC" w:rsidRPr="004325BD">
        <w:rPr>
          <w:rFonts w:ascii="Arial Narrow" w:hAnsi="Arial Narrow" w:cs="AdvOTb65e897d.B"/>
          <w:bCs/>
        </w:rPr>
        <w:t xml:space="preserve"> treatment, care, and support</w:t>
      </w:r>
      <w:r w:rsidRPr="004325BD">
        <w:rPr>
          <w:rFonts w:ascii="Arial Narrow" w:hAnsi="Arial Narrow" w:cs="AdvOTb65e897d.B"/>
          <w:bCs/>
        </w:rPr>
        <w:t xml:space="preserve"> in a community context. It is hoped that the insights from this pilot and two sister pilots will not only provide tools and resources that can be scaled up and rolled out in other mental health services but will also showcase a framework for services to include consumers and carers in the evaluation and implementation of their trauma-informed care. This presentation will offer multiple perspectives on </w:t>
      </w:r>
      <w:r w:rsidR="00E64BFD">
        <w:rPr>
          <w:rFonts w:ascii="Arial Narrow" w:hAnsi="Arial Narrow" w:cs="AdvOTb65e897d.B"/>
          <w:bCs/>
        </w:rPr>
        <w:t>preliminary findings</w:t>
      </w:r>
      <w:r w:rsidRPr="004325BD">
        <w:rPr>
          <w:rFonts w:ascii="Arial Narrow" w:hAnsi="Arial Narrow" w:cs="AdvOTb65e897d.B"/>
          <w:bCs/>
        </w:rPr>
        <w:t xml:space="preserve"> by including researchers and staff as co-presenters.</w:t>
      </w:r>
    </w:p>
    <w:p w14:paraId="400639A9" w14:textId="77777777" w:rsidR="00CB4910" w:rsidRPr="00FD11FE" w:rsidRDefault="00CB4910" w:rsidP="00CB4910">
      <w:pPr>
        <w:autoSpaceDE w:val="0"/>
        <w:autoSpaceDN w:val="0"/>
        <w:adjustRightInd w:val="0"/>
        <w:spacing w:after="0" w:line="240" w:lineRule="auto"/>
        <w:rPr>
          <w:rFonts w:ascii="Arial Narrow" w:hAnsi="Arial Narrow" w:cs="AdvOTb65e897d.B"/>
          <w:bCs/>
          <w:i/>
          <w:iCs/>
        </w:rPr>
      </w:pPr>
    </w:p>
    <w:p w14:paraId="49DED87E" w14:textId="77777777" w:rsidR="00CB4910" w:rsidRPr="00FD11FE" w:rsidRDefault="00CB4910" w:rsidP="00CB4910">
      <w:pPr>
        <w:autoSpaceDE w:val="0"/>
        <w:autoSpaceDN w:val="0"/>
        <w:adjustRightInd w:val="0"/>
        <w:spacing w:after="0" w:line="240" w:lineRule="auto"/>
        <w:rPr>
          <w:rFonts w:ascii="Arial Narrow" w:hAnsi="Arial Narrow" w:cs="AdvOTb65e897d.B"/>
          <w:b/>
        </w:rPr>
      </w:pPr>
    </w:p>
    <w:p w14:paraId="05243A49" w14:textId="77777777" w:rsidR="00CB4910" w:rsidRPr="00070876" w:rsidRDefault="00CB4910" w:rsidP="00CB4910">
      <w:pPr>
        <w:autoSpaceDE w:val="0"/>
        <w:autoSpaceDN w:val="0"/>
        <w:adjustRightInd w:val="0"/>
        <w:spacing w:after="0" w:line="240" w:lineRule="auto"/>
        <w:rPr>
          <w:rFonts w:ascii="Arial Narrow" w:hAnsi="Arial Narrow" w:cs="AdvOTb65e897d.B"/>
          <w:b/>
          <w:szCs w:val="18"/>
        </w:rPr>
      </w:pPr>
      <w:r w:rsidRPr="00070876">
        <w:rPr>
          <w:rFonts w:ascii="Arial Narrow" w:hAnsi="Arial Narrow" w:cs="AdvOTb65e897d.B"/>
          <w:b/>
          <w:szCs w:val="18"/>
        </w:rPr>
        <w:t>Bio:</w:t>
      </w:r>
    </w:p>
    <w:p w14:paraId="446C6343" w14:textId="77777777" w:rsidR="009B409C" w:rsidRPr="009B409C" w:rsidRDefault="009B409C" w:rsidP="009B409C">
      <w:pPr>
        <w:autoSpaceDE w:val="0"/>
        <w:autoSpaceDN w:val="0"/>
        <w:adjustRightInd w:val="0"/>
        <w:spacing w:after="0" w:line="240" w:lineRule="auto"/>
        <w:rPr>
          <w:rFonts w:ascii="Arial Narrow" w:hAnsi="Arial Narrow"/>
        </w:rPr>
      </w:pPr>
      <w:r w:rsidRPr="009B409C">
        <w:rPr>
          <w:rFonts w:ascii="Arial Narrow" w:hAnsi="Arial Narrow"/>
        </w:rPr>
        <w:t xml:space="preserve">Loretta Watson is a Research Fellow at Phoenix Australia where she specialises in consulting with organisations whose workers are likely to be exposed to trauma </w:t>
      </w:r>
      <w:proofErr w:type="gramStart"/>
      <w:r w:rsidRPr="009B409C">
        <w:rPr>
          <w:rFonts w:ascii="Arial Narrow" w:hAnsi="Arial Narrow"/>
        </w:rPr>
        <w:t>during the course of</w:t>
      </w:r>
      <w:proofErr w:type="gramEnd"/>
      <w:r w:rsidRPr="009B409C">
        <w:rPr>
          <w:rFonts w:ascii="Arial Narrow" w:hAnsi="Arial Narrow"/>
        </w:rPr>
        <w:t xml:space="preserve"> their work, assisting with policy and process review, mental health strategy development, and implementation of trauma-informed practice and service delivery.</w:t>
      </w:r>
    </w:p>
    <w:p w14:paraId="288E0B8F" w14:textId="683360A9" w:rsidR="00070876" w:rsidRPr="00863D36" w:rsidRDefault="00070876" w:rsidP="00CB4910">
      <w:pPr>
        <w:autoSpaceDE w:val="0"/>
        <w:autoSpaceDN w:val="0"/>
        <w:adjustRightInd w:val="0"/>
        <w:spacing w:after="0" w:line="240" w:lineRule="auto"/>
        <w:rPr>
          <w:rFonts w:ascii="Arial Narrow" w:hAnsi="Arial Narrow" w:cs="AdvOTb65e897d.B"/>
          <w:bCs/>
          <w:szCs w:val="18"/>
        </w:rPr>
      </w:pPr>
    </w:p>
    <w:p w14:paraId="773C9E16" w14:textId="62FD4006" w:rsidR="00070876" w:rsidRPr="00070876" w:rsidRDefault="00070876" w:rsidP="00CB4910">
      <w:pPr>
        <w:autoSpaceDE w:val="0"/>
        <w:autoSpaceDN w:val="0"/>
        <w:adjustRightInd w:val="0"/>
        <w:spacing w:after="0" w:line="240" w:lineRule="auto"/>
        <w:rPr>
          <w:rFonts w:ascii="Arial Narrow" w:hAnsi="Arial Narrow" w:cs="AdvOTb65e897d.B"/>
          <w:bCs/>
        </w:rPr>
      </w:pPr>
      <w:r w:rsidRPr="00070876">
        <w:rPr>
          <w:rFonts w:ascii="Arial Narrow" w:hAnsi="Arial Narrow" w:cs="AdvOTb65e897d.B"/>
          <w:bCs/>
        </w:rPr>
        <w:t>Mobile Number: 0413 339 951</w:t>
      </w:r>
    </w:p>
    <w:p w14:paraId="7A27C4C3" w14:textId="77777777" w:rsidR="0030714E" w:rsidRPr="00070876" w:rsidRDefault="0030714E" w:rsidP="00CB4910">
      <w:pPr>
        <w:pStyle w:val="NormalWeb"/>
        <w:spacing w:before="0" w:beforeAutospacing="0" w:after="0" w:afterAutospacing="0"/>
        <w:rPr>
          <w:rFonts w:ascii="Arial Narrow" w:hAnsi="Arial Narrow" w:cs="AdvOTb65e897d.B"/>
          <w:b/>
          <w:sz w:val="22"/>
          <w:szCs w:val="22"/>
          <w:lang w:val="en-AU"/>
        </w:rPr>
      </w:pPr>
    </w:p>
    <w:p w14:paraId="4423C7B6" w14:textId="49FB258F" w:rsidR="00CB4910" w:rsidRPr="00070876" w:rsidRDefault="00CB4910" w:rsidP="00CB4910">
      <w:pPr>
        <w:pStyle w:val="NormalWeb"/>
        <w:spacing w:before="0" w:beforeAutospacing="0" w:after="0" w:afterAutospacing="0"/>
        <w:rPr>
          <w:rStyle w:val="Hyperlink"/>
          <w:rFonts w:ascii="Arial Narrow" w:hAnsi="Arial Narrow" w:cs="Calibri"/>
          <w:sz w:val="22"/>
          <w:szCs w:val="22"/>
          <w:lang w:val="en-AU"/>
        </w:rPr>
      </w:pPr>
      <w:r w:rsidRPr="00070876">
        <w:rPr>
          <w:rFonts w:ascii="Arial Narrow" w:hAnsi="Arial Narrow" w:cs="AdvOTb65e897d.B"/>
          <w:b/>
          <w:sz w:val="22"/>
          <w:szCs w:val="22"/>
          <w:lang w:val="en-AU"/>
        </w:rPr>
        <w:t xml:space="preserve">Email Address: </w:t>
      </w:r>
      <w:r w:rsidR="0030714E" w:rsidRPr="00070876">
        <w:rPr>
          <w:rStyle w:val="Hyperlink"/>
          <w:rFonts w:ascii="Arial Narrow" w:hAnsi="Arial Narrow" w:cs="Calibri"/>
          <w:sz w:val="22"/>
          <w:szCs w:val="22"/>
          <w:lang w:val="en-AU"/>
        </w:rPr>
        <w:t>loretta.watson</w:t>
      </w:r>
      <w:r w:rsidRPr="00070876">
        <w:rPr>
          <w:rStyle w:val="Hyperlink"/>
          <w:rFonts w:ascii="Arial Narrow" w:hAnsi="Arial Narrow" w:cs="Calibri"/>
          <w:sz w:val="22"/>
          <w:szCs w:val="22"/>
          <w:lang w:val="en-AU"/>
        </w:rPr>
        <w:t>@unimelb.edu.au</w:t>
      </w:r>
    </w:p>
    <w:p w14:paraId="2BB17CB8" w14:textId="77777777" w:rsidR="00CB4910" w:rsidRPr="00070876" w:rsidRDefault="00CB4910" w:rsidP="00CB4910">
      <w:pPr>
        <w:autoSpaceDE w:val="0"/>
        <w:autoSpaceDN w:val="0"/>
        <w:adjustRightInd w:val="0"/>
        <w:spacing w:after="0" w:line="240" w:lineRule="auto"/>
        <w:rPr>
          <w:rFonts w:ascii="Arial Narrow" w:hAnsi="Arial Narrow" w:cs="AdvOTb65e897d.B"/>
          <w:bCs/>
        </w:rPr>
      </w:pPr>
    </w:p>
    <w:p w14:paraId="4D43B057" w14:textId="0D3DC941" w:rsidR="00070876" w:rsidRDefault="00070876" w:rsidP="00CB4910">
      <w:pPr>
        <w:autoSpaceDE w:val="0"/>
        <w:autoSpaceDN w:val="0"/>
        <w:adjustRightInd w:val="0"/>
        <w:spacing w:after="0" w:line="240" w:lineRule="auto"/>
        <w:rPr>
          <w:rFonts w:ascii="Arial Narrow" w:hAnsi="Arial Narrow"/>
        </w:rPr>
      </w:pPr>
      <w:r w:rsidRPr="00070876">
        <w:rPr>
          <w:rFonts w:ascii="Arial Narrow" w:hAnsi="Arial Narrow"/>
          <w:b/>
          <w:bCs/>
        </w:rPr>
        <w:t>Bio</w:t>
      </w:r>
      <w:r>
        <w:rPr>
          <w:rFonts w:ascii="Arial Narrow" w:hAnsi="Arial Narrow"/>
        </w:rPr>
        <w:t>:</w:t>
      </w:r>
    </w:p>
    <w:p w14:paraId="530A6307" w14:textId="02236967" w:rsidR="00CB4910" w:rsidRPr="00070876" w:rsidRDefault="0039412C" w:rsidP="00CB4910">
      <w:pPr>
        <w:autoSpaceDE w:val="0"/>
        <w:autoSpaceDN w:val="0"/>
        <w:adjustRightInd w:val="0"/>
        <w:spacing w:after="0" w:line="240" w:lineRule="auto"/>
        <w:rPr>
          <w:rFonts w:ascii="Arial Narrow" w:hAnsi="Arial Narrow" w:cs="AdvOTb65e897d.B"/>
          <w:bCs/>
        </w:rPr>
      </w:pPr>
      <w:bookmarkStart w:id="0" w:name="_Hlk171939103"/>
      <w:r>
        <w:rPr>
          <w:rFonts w:ascii="Arial Narrow" w:hAnsi="Arial Narrow"/>
        </w:rPr>
        <w:t xml:space="preserve">Mr Raul Foglia works for </w:t>
      </w:r>
      <w:proofErr w:type="spellStart"/>
      <w:r>
        <w:rPr>
          <w:rFonts w:ascii="Arial Narrow" w:hAnsi="Arial Narrow"/>
        </w:rPr>
        <w:t>cohealth</w:t>
      </w:r>
      <w:proofErr w:type="spellEnd"/>
      <w:r>
        <w:rPr>
          <w:rFonts w:ascii="Arial Narrow" w:hAnsi="Arial Narrow"/>
        </w:rPr>
        <w:t xml:space="preserve"> and is the Practice Lead at the </w:t>
      </w:r>
      <w:proofErr w:type="spellStart"/>
      <w:r>
        <w:rPr>
          <w:rFonts w:ascii="Arial Narrow" w:hAnsi="Arial Narrow"/>
        </w:rPr>
        <w:t>Brimbank</w:t>
      </w:r>
      <w:proofErr w:type="spellEnd"/>
      <w:r>
        <w:rPr>
          <w:rFonts w:ascii="Arial Narrow" w:hAnsi="Arial Narrow"/>
        </w:rPr>
        <w:t xml:space="preserve"> Mental Health and Wellbeing Local. He is a qualified forensic and counselling psychologist and registered supervisor with 35</w:t>
      </w:r>
      <w:r>
        <w:rPr>
          <w:rFonts w:ascii="Arial Narrow" w:hAnsi="Arial Narrow"/>
          <w:color w:val="0070C0"/>
        </w:rPr>
        <w:t xml:space="preserve"> </w:t>
      </w:r>
      <w:r>
        <w:rPr>
          <w:rFonts w:ascii="Arial Narrow" w:hAnsi="Arial Narrow"/>
        </w:rPr>
        <w:t xml:space="preserve">years’ experience working with people with complex presentations, addictive behaviours, diverse cultural backgrounds, and gender diversity. </w:t>
      </w:r>
    </w:p>
    <w:p w14:paraId="5085E89F" w14:textId="77777777" w:rsidR="00CB4910" w:rsidRPr="00070876" w:rsidRDefault="00CB4910" w:rsidP="00CB4910">
      <w:pPr>
        <w:autoSpaceDE w:val="0"/>
        <w:autoSpaceDN w:val="0"/>
        <w:adjustRightInd w:val="0"/>
        <w:spacing w:after="0" w:line="240" w:lineRule="auto"/>
        <w:rPr>
          <w:rFonts w:ascii="Arial Narrow" w:hAnsi="Arial Narrow" w:cs="AdvOTb65e897d.B"/>
          <w:bCs/>
        </w:rPr>
      </w:pPr>
    </w:p>
    <w:p w14:paraId="3C39F6E0" w14:textId="42571D73" w:rsidR="00CB4910" w:rsidRPr="00070876" w:rsidRDefault="00CB4910" w:rsidP="00CB4910">
      <w:pPr>
        <w:autoSpaceDE w:val="0"/>
        <w:autoSpaceDN w:val="0"/>
        <w:adjustRightInd w:val="0"/>
        <w:spacing w:after="0" w:line="240" w:lineRule="auto"/>
        <w:rPr>
          <w:rFonts w:ascii="Arial Narrow" w:hAnsi="Arial Narrow" w:cs="AdvOTb65e897d.B"/>
        </w:rPr>
      </w:pPr>
      <w:r w:rsidRPr="00070876">
        <w:rPr>
          <w:rFonts w:ascii="Arial Narrow" w:hAnsi="Arial Narrow" w:cs="AdvOTb65e897d.B"/>
          <w:b/>
        </w:rPr>
        <w:t>Mobile Number</w:t>
      </w:r>
      <w:r w:rsidRPr="00070876">
        <w:rPr>
          <w:rFonts w:ascii="Arial Narrow" w:hAnsi="Arial Narrow" w:cs="AdvOTb65e897d.B"/>
        </w:rPr>
        <w:t xml:space="preserve">: </w:t>
      </w:r>
      <w:r w:rsidR="00070876" w:rsidRPr="00070876">
        <w:rPr>
          <w:rFonts w:ascii="Arial Narrow" w:hAnsi="Arial Narrow"/>
        </w:rPr>
        <w:t>0491 288 915</w:t>
      </w:r>
    </w:p>
    <w:p w14:paraId="16C0C46C" w14:textId="77777777" w:rsidR="00CB4910" w:rsidRPr="00070876" w:rsidRDefault="00CB4910" w:rsidP="00CB4910">
      <w:pPr>
        <w:autoSpaceDE w:val="0"/>
        <w:autoSpaceDN w:val="0"/>
        <w:adjustRightInd w:val="0"/>
        <w:spacing w:after="0" w:line="240" w:lineRule="auto"/>
        <w:rPr>
          <w:rFonts w:ascii="Arial Narrow" w:hAnsi="Arial Narrow" w:cs="AdvOTb65e897d.B"/>
        </w:rPr>
      </w:pPr>
    </w:p>
    <w:p w14:paraId="7C3C1CED" w14:textId="4DA819EF" w:rsidR="00CB4910" w:rsidRPr="00070876" w:rsidRDefault="00CB4910" w:rsidP="00CB4910">
      <w:pPr>
        <w:pStyle w:val="NormalWeb"/>
        <w:spacing w:before="0" w:beforeAutospacing="0" w:after="0" w:afterAutospacing="0"/>
        <w:rPr>
          <w:rFonts w:ascii="Arial Narrow" w:hAnsi="Arial Narrow" w:cs="Calibri"/>
          <w:sz w:val="22"/>
          <w:szCs w:val="22"/>
          <w:lang w:val="en-AU"/>
        </w:rPr>
      </w:pPr>
      <w:r w:rsidRPr="00070876">
        <w:rPr>
          <w:rFonts w:ascii="Arial Narrow" w:hAnsi="Arial Narrow" w:cs="AdvOTb65e897d.B"/>
          <w:b/>
          <w:sz w:val="22"/>
          <w:szCs w:val="22"/>
          <w:lang w:val="en-AU"/>
        </w:rPr>
        <w:t xml:space="preserve">Email Address: </w:t>
      </w:r>
      <w:hyperlink r:id="rId7" w:history="1">
        <w:r w:rsidR="00070876" w:rsidRPr="00070876">
          <w:rPr>
            <w:rStyle w:val="Hyperlink"/>
            <w:rFonts w:ascii="Arial Narrow" w:hAnsi="Arial Narrow"/>
            <w:sz w:val="22"/>
            <w:szCs w:val="22"/>
          </w:rPr>
          <w:t>Raul.Foglia@cohealth.org.au</w:t>
        </w:r>
      </w:hyperlink>
      <w:bookmarkEnd w:id="0"/>
    </w:p>
    <w:p w14:paraId="32A13AFE" w14:textId="4B61DEBE" w:rsidR="00C01F5F" w:rsidRPr="00070876" w:rsidRDefault="00C01F5F" w:rsidP="00C01F5F">
      <w:pPr>
        <w:autoSpaceDE w:val="0"/>
        <w:autoSpaceDN w:val="0"/>
        <w:adjustRightInd w:val="0"/>
        <w:spacing w:after="0" w:line="240" w:lineRule="auto"/>
        <w:rPr>
          <w:rFonts w:ascii="Arial Narrow" w:hAnsi="Arial Narrow" w:cs="AdvOTb65e897d.B"/>
          <w:b/>
        </w:rPr>
      </w:pPr>
    </w:p>
    <w:p w14:paraId="522E82A2" w14:textId="77777777" w:rsidR="00592674" w:rsidRDefault="00592674" w:rsidP="00C01F5F">
      <w:pPr>
        <w:autoSpaceDE w:val="0"/>
        <w:autoSpaceDN w:val="0"/>
        <w:adjustRightInd w:val="0"/>
        <w:spacing w:after="0" w:line="240" w:lineRule="auto"/>
        <w:rPr>
          <w:rFonts w:ascii="Arial Narrow" w:hAnsi="Arial Narrow" w:cs="AdvOTb65e897d.B"/>
          <w:b/>
          <w:szCs w:val="18"/>
          <w:u w:val="single"/>
        </w:rPr>
      </w:pPr>
    </w:p>
    <w:p w14:paraId="5D5656CB" w14:textId="77777777" w:rsidR="00592674" w:rsidRDefault="00592674" w:rsidP="00C01F5F">
      <w:pPr>
        <w:autoSpaceDE w:val="0"/>
        <w:autoSpaceDN w:val="0"/>
        <w:adjustRightInd w:val="0"/>
        <w:spacing w:after="0" w:line="240" w:lineRule="auto"/>
        <w:rPr>
          <w:rFonts w:ascii="Arial Narrow" w:hAnsi="Arial Narrow" w:cs="AdvOTb65e897d.B"/>
          <w:b/>
          <w:szCs w:val="18"/>
          <w:u w:val="single"/>
        </w:rPr>
      </w:pPr>
    </w:p>
    <w:p w14:paraId="095621F6" w14:textId="77777777" w:rsidR="00C8400B" w:rsidRDefault="00C8400B" w:rsidP="00C01F5F">
      <w:pPr>
        <w:autoSpaceDE w:val="0"/>
        <w:autoSpaceDN w:val="0"/>
        <w:adjustRightInd w:val="0"/>
        <w:spacing w:after="0" w:line="240" w:lineRule="auto"/>
        <w:rPr>
          <w:rFonts w:ascii="Arial Narrow" w:hAnsi="Arial Narrow" w:cs="AdvOTb65e897d.B"/>
          <w:b/>
          <w:szCs w:val="18"/>
          <w:u w:val="single"/>
        </w:rPr>
      </w:pPr>
    </w:p>
    <w:p w14:paraId="631DD708" w14:textId="77777777" w:rsidR="00C8400B" w:rsidRDefault="00C8400B" w:rsidP="00C01F5F">
      <w:pPr>
        <w:autoSpaceDE w:val="0"/>
        <w:autoSpaceDN w:val="0"/>
        <w:adjustRightInd w:val="0"/>
        <w:spacing w:after="0" w:line="240" w:lineRule="auto"/>
        <w:rPr>
          <w:rFonts w:ascii="Arial Narrow" w:hAnsi="Arial Narrow" w:cs="AdvOTb65e897d.B"/>
          <w:b/>
          <w:szCs w:val="18"/>
          <w:u w:val="single"/>
        </w:rPr>
      </w:pPr>
    </w:p>
    <w:p w14:paraId="544C90B2" w14:textId="48619855"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3</w:t>
      </w:r>
    </w:p>
    <w:p w14:paraId="1857EC89"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058516F2" w14:textId="5EF69ADF" w:rsidR="009E5F82" w:rsidRDefault="00C01F5F" w:rsidP="00C8400B">
      <w:pPr>
        <w:autoSpaceDE w:val="0"/>
        <w:autoSpaceDN w:val="0"/>
        <w:adjustRightInd w:val="0"/>
        <w:spacing w:after="0" w:line="240" w:lineRule="auto"/>
        <w:rPr>
          <w:rFonts w:ascii="Arial Narrow" w:hAnsi="Arial Narrow" w:cs="AdvOTb65e897d.B"/>
          <w:bCs/>
          <w:i/>
          <w:iCs/>
        </w:rPr>
      </w:pPr>
      <w:r>
        <w:rPr>
          <w:rFonts w:ascii="Arial Narrow" w:hAnsi="Arial Narrow" w:cs="AdvOTb65e897d.B"/>
          <w:b/>
          <w:szCs w:val="18"/>
        </w:rPr>
        <w:t>Abstract:</w:t>
      </w:r>
      <w:r w:rsidR="00C8400B">
        <w:rPr>
          <w:rFonts w:ascii="Arial Narrow" w:hAnsi="Arial Narrow" w:cs="AdvOTb65e897d.B"/>
          <w:b/>
          <w:szCs w:val="18"/>
        </w:rPr>
        <w:t xml:space="preserve"> </w:t>
      </w:r>
      <w:proofErr w:type="spellStart"/>
      <w:r w:rsidR="00C21934" w:rsidRPr="00C21934">
        <w:rPr>
          <w:rFonts w:ascii="Arial Narrow" w:hAnsi="Arial Narrow" w:cs="AdvOTb65e897d.B"/>
          <w:bCs/>
          <w:i/>
          <w:iCs/>
          <w:szCs w:val="18"/>
        </w:rPr>
        <w:t>Reclink</w:t>
      </w:r>
      <w:proofErr w:type="spellEnd"/>
      <w:r w:rsidR="00C21934" w:rsidRPr="00C21934">
        <w:rPr>
          <w:rFonts w:ascii="Arial Narrow" w:hAnsi="Arial Narrow" w:cs="AdvOTb65e897d.B"/>
          <w:bCs/>
          <w:i/>
          <w:iCs/>
          <w:szCs w:val="18"/>
        </w:rPr>
        <w:t xml:space="preserve"> Australia’s</w:t>
      </w:r>
      <w:r w:rsidR="00C21934">
        <w:rPr>
          <w:rFonts w:ascii="Arial Narrow" w:hAnsi="Arial Narrow" w:cs="AdvOTb65e897d.B"/>
          <w:b/>
          <w:szCs w:val="18"/>
        </w:rPr>
        <w:t xml:space="preserve"> </w:t>
      </w:r>
      <w:r w:rsidR="00AA2336">
        <w:rPr>
          <w:rFonts w:ascii="Arial Narrow" w:hAnsi="Arial Narrow" w:cs="AdvOTb65e897d.B"/>
          <w:bCs/>
          <w:i/>
          <w:iCs/>
        </w:rPr>
        <w:t xml:space="preserve">Trauma-informed Service Delivery: </w:t>
      </w:r>
      <w:r w:rsidR="009E5F82" w:rsidRPr="009E5F82">
        <w:rPr>
          <w:rFonts w:ascii="Arial Narrow" w:hAnsi="Arial Narrow" w:cs="AdvOTb65e897d.B"/>
          <w:bCs/>
          <w:i/>
          <w:iCs/>
        </w:rPr>
        <w:t xml:space="preserve">Supporting </w:t>
      </w:r>
      <w:r w:rsidR="00AA2336" w:rsidRPr="009E5F82">
        <w:rPr>
          <w:rFonts w:ascii="Arial Narrow" w:hAnsi="Arial Narrow" w:cs="AdvOTb65e897d.B"/>
          <w:bCs/>
          <w:i/>
          <w:iCs/>
        </w:rPr>
        <w:t xml:space="preserve">Communities Impacted </w:t>
      </w:r>
      <w:r w:rsidR="00266D5C">
        <w:rPr>
          <w:rFonts w:ascii="Arial Narrow" w:hAnsi="Arial Narrow" w:cs="AdvOTb65e897d.B"/>
          <w:bCs/>
          <w:i/>
          <w:iCs/>
        </w:rPr>
        <w:t xml:space="preserve">by </w:t>
      </w:r>
      <w:r w:rsidR="00AA2336" w:rsidRPr="009E5F82">
        <w:rPr>
          <w:rFonts w:ascii="Arial Narrow" w:hAnsi="Arial Narrow" w:cs="AdvOTb65e897d.B"/>
          <w:bCs/>
          <w:i/>
          <w:iCs/>
        </w:rPr>
        <w:t>Disaster</w:t>
      </w:r>
    </w:p>
    <w:p w14:paraId="42485606" w14:textId="2895E089" w:rsidR="009E5F82" w:rsidRPr="009E5F82" w:rsidRDefault="009E5F82" w:rsidP="009E5F82">
      <w:pPr>
        <w:pStyle w:val="NormalWeb"/>
        <w:rPr>
          <w:rFonts w:ascii="Arial Narrow" w:eastAsiaTheme="minorHAnsi" w:hAnsi="Arial Narrow" w:cs="AdvOTb65e897d.B"/>
          <w:bCs/>
          <w:i/>
          <w:iCs/>
          <w:sz w:val="22"/>
          <w:szCs w:val="22"/>
          <w:lang w:val="en-AU" w:eastAsia="en-US"/>
        </w:rPr>
      </w:pPr>
      <w:r w:rsidRPr="00C8400B">
        <w:rPr>
          <w:rFonts w:ascii="Arial Narrow" w:eastAsiaTheme="minorHAnsi" w:hAnsi="Arial Narrow" w:cs="AdvOTb65e897d.B"/>
          <w:b/>
          <w:i/>
          <w:iCs/>
          <w:sz w:val="22"/>
          <w:szCs w:val="22"/>
          <w:lang w:val="en-AU" w:eastAsia="en-US"/>
        </w:rPr>
        <w:t xml:space="preserve"> </w:t>
      </w:r>
      <w:r w:rsidR="00204017" w:rsidRPr="00C8400B">
        <w:rPr>
          <w:rFonts w:ascii="Arial Narrow" w:eastAsiaTheme="minorHAnsi" w:hAnsi="Arial Narrow" w:cs="AdvOTb65e897d.B"/>
          <w:b/>
          <w:sz w:val="22"/>
          <w:szCs w:val="22"/>
          <w:lang w:val="en-AU" w:eastAsia="en-US"/>
        </w:rPr>
        <w:t>Ros Lethbridge</w:t>
      </w:r>
      <w:r w:rsidR="008D28F1" w:rsidRPr="00C8400B">
        <w:rPr>
          <w:rFonts w:ascii="Arial Narrow" w:eastAsiaTheme="minorHAnsi" w:hAnsi="Arial Narrow" w:cs="AdvOTb65e897d.B"/>
          <w:b/>
          <w:sz w:val="22"/>
          <w:szCs w:val="22"/>
          <w:vertAlign w:val="superscript"/>
          <w:lang w:val="en-AU" w:eastAsia="en-US"/>
        </w:rPr>
        <w:t>1</w:t>
      </w:r>
      <w:r w:rsidR="008D28F1" w:rsidRPr="00C8400B">
        <w:rPr>
          <w:rFonts w:ascii="Arial Narrow" w:eastAsiaTheme="minorHAnsi" w:hAnsi="Arial Narrow" w:cs="AdvOTb65e897d.B"/>
          <w:b/>
          <w:sz w:val="22"/>
          <w:szCs w:val="22"/>
          <w:lang w:val="en-AU" w:eastAsia="en-US"/>
        </w:rPr>
        <w:t xml:space="preserve">, </w:t>
      </w:r>
      <w:r w:rsidR="00204017" w:rsidRPr="00C8400B">
        <w:rPr>
          <w:rFonts w:ascii="Arial Narrow" w:hAnsi="Arial Narrow" w:cs="Calibri"/>
          <w:b/>
          <w:sz w:val="22"/>
          <w:szCs w:val="22"/>
          <w:lang w:val="en-AU"/>
        </w:rPr>
        <w:t>Alex Howard</w:t>
      </w:r>
      <w:r w:rsidRPr="00C8400B">
        <w:rPr>
          <w:rFonts w:ascii="Arial Narrow" w:eastAsiaTheme="minorHAnsi" w:hAnsi="Arial Narrow" w:cs="AdvOTb65e897d.B"/>
          <w:b/>
          <w:sz w:val="22"/>
          <w:szCs w:val="22"/>
          <w:vertAlign w:val="superscript"/>
          <w:lang w:val="en-AU" w:eastAsia="en-US"/>
        </w:rPr>
        <w:t>1</w:t>
      </w:r>
      <w:r w:rsidR="008D28F1">
        <w:rPr>
          <w:rFonts w:ascii="Calibri" w:hAnsi="Calibri" w:cs="Calibri"/>
          <w:sz w:val="22"/>
          <w:szCs w:val="22"/>
          <w:lang w:val="en-AU"/>
        </w:rPr>
        <w:t xml:space="preserve">, </w:t>
      </w:r>
      <w:r w:rsidR="002D3304" w:rsidRPr="009E5F82">
        <w:rPr>
          <w:rFonts w:ascii="Arial Narrow" w:eastAsiaTheme="minorHAnsi" w:hAnsi="Arial Narrow" w:cs="AdvOTb65e897d.B"/>
          <w:bCs/>
          <w:sz w:val="22"/>
          <w:szCs w:val="22"/>
          <w:lang w:val="en-AU" w:eastAsia="en-US"/>
        </w:rPr>
        <w:t>Courtney Bowd</w:t>
      </w:r>
      <w:r w:rsidR="002D3304" w:rsidRPr="009E5F82">
        <w:rPr>
          <w:rFonts w:ascii="Arial Narrow" w:eastAsiaTheme="minorHAnsi" w:hAnsi="Arial Narrow" w:cs="AdvOTb65e897d.B"/>
          <w:bCs/>
          <w:sz w:val="22"/>
          <w:szCs w:val="22"/>
          <w:vertAlign w:val="superscript"/>
          <w:lang w:val="en-AU" w:eastAsia="en-US"/>
        </w:rPr>
        <w:t>1</w:t>
      </w:r>
      <w:r w:rsidR="002D3304" w:rsidRPr="00FD11FE">
        <w:rPr>
          <w:rFonts w:ascii="Calibri" w:hAnsi="Calibri" w:cs="Calibri"/>
          <w:sz w:val="22"/>
          <w:szCs w:val="22"/>
          <w:lang w:val="en-AU"/>
        </w:rPr>
        <w:t xml:space="preserve">, </w:t>
      </w:r>
      <w:r>
        <w:rPr>
          <w:rFonts w:ascii="Arial Narrow" w:eastAsiaTheme="minorHAnsi" w:hAnsi="Arial Narrow" w:cs="AdvOTb65e897d.B"/>
          <w:bCs/>
          <w:sz w:val="22"/>
          <w:szCs w:val="22"/>
          <w:lang w:val="en-AU" w:eastAsia="en-US"/>
        </w:rPr>
        <w:t>Le Pham</w:t>
      </w:r>
      <w:r w:rsidRPr="009E5F82">
        <w:rPr>
          <w:rFonts w:ascii="Arial Narrow" w:eastAsiaTheme="minorHAnsi" w:hAnsi="Arial Narrow" w:cs="AdvOTb65e897d.B"/>
          <w:bCs/>
          <w:sz w:val="22"/>
          <w:szCs w:val="22"/>
          <w:vertAlign w:val="superscript"/>
          <w:lang w:val="en-AU" w:eastAsia="en-US"/>
        </w:rPr>
        <w:t>1</w:t>
      </w:r>
      <w:r w:rsidR="008D28F1" w:rsidRPr="00FD11FE">
        <w:rPr>
          <w:rFonts w:ascii="Arial Narrow" w:eastAsiaTheme="minorHAnsi" w:hAnsi="Arial Narrow" w:cs="AdvOTb65e897d.B"/>
          <w:bCs/>
          <w:sz w:val="22"/>
          <w:szCs w:val="22"/>
          <w:lang w:val="en-AU" w:eastAsia="en-US"/>
        </w:rPr>
        <w:t xml:space="preserve">, </w:t>
      </w:r>
      <w:r>
        <w:rPr>
          <w:rFonts w:ascii="Arial Narrow" w:eastAsiaTheme="minorHAnsi" w:hAnsi="Arial Narrow" w:cs="AdvOTb65e897d.B"/>
          <w:bCs/>
          <w:sz w:val="22"/>
          <w:szCs w:val="22"/>
          <w:lang w:val="en-AU" w:eastAsia="en-US"/>
        </w:rPr>
        <w:t>Lisa Dell</w:t>
      </w:r>
      <w:r w:rsidRPr="009E5F82">
        <w:rPr>
          <w:rFonts w:ascii="Arial Narrow" w:eastAsiaTheme="minorHAnsi" w:hAnsi="Arial Narrow" w:cs="AdvOTb65e897d.B"/>
          <w:bCs/>
          <w:sz w:val="22"/>
          <w:szCs w:val="22"/>
          <w:vertAlign w:val="superscript"/>
          <w:lang w:val="en-AU" w:eastAsia="en-US"/>
        </w:rPr>
        <w:t>1</w:t>
      </w:r>
      <w:r w:rsidR="008D28F1" w:rsidRPr="004325BD">
        <w:rPr>
          <w:rFonts w:ascii="Arial Narrow" w:eastAsiaTheme="minorHAnsi" w:hAnsi="Arial Narrow" w:cs="AdvOTb65e897d.B"/>
          <w:bCs/>
          <w:sz w:val="22"/>
          <w:szCs w:val="22"/>
          <w:lang w:val="en-AU" w:eastAsia="en-US"/>
        </w:rPr>
        <w:t xml:space="preserve">, </w:t>
      </w:r>
      <w:r w:rsidRPr="009E5F82">
        <w:rPr>
          <w:rFonts w:ascii="Arial Narrow" w:eastAsiaTheme="minorHAnsi" w:hAnsi="Arial Narrow" w:cs="AdvOTb65e897d.B"/>
          <w:bCs/>
          <w:sz w:val="22"/>
          <w:szCs w:val="22"/>
          <w:lang w:val="en-AU" w:eastAsia="en-US"/>
        </w:rPr>
        <w:t>Jason Carter</w:t>
      </w:r>
      <w:r>
        <w:rPr>
          <w:rFonts w:ascii="Arial Narrow" w:eastAsiaTheme="minorHAnsi" w:hAnsi="Arial Narrow" w:cs="AdvOTb65e897d.B"/>
          <w:bCs/>
          <w:sz w:val="22"/>
          <w:szCs w:val="22"/>
          <w:vertAlign w:val="superscript"/>
          <w:lang w:val="en-AU" w:eastAsia="en-US"/>
        </w:rPr>
        <w:t>2</w:t>
      </w:r>
      <w:r w:rsidRPr="009E5F82">
        <w:rPr>
          <w:rFonts w:ascii="Arial Narrow" w:eastAsiaTheme="minorHAnsi" w:hAnsi="Arial Narrow" w:cs="AdvOTb65e897d.B"/>
          <w:bCs/>
          <w:sz w:val="22"/>
          <w:szCs w:val="22"/>
          <w:lang w:val="en-AU" w:eastAsia="en-US"/>
        </w:rPr>
        <w:t>, Richard Allanby</w:t>
      </w:r>
      <w:r>
        <w:rPr>
          <w:rFonts w:ascii="Arial Narrow" w:eastAsiaTheme="minorHAnsi" w:hAnsi="Arial Narrow" w:cs="AdvOTb65e897d.B"/>
          <w:bCs/>
          <w:sz w:val="22"/>
          <w:szCs w:val="22"/>
          <w:vertAlign w:val="superscript"/>
          <w:lang w:val="en-AU" w:eastAsia="en-US"/>
        </w:rPr>
        <w:t>2</w:t>
      </w:r>
      <w:r w:rsidRPr="009E5F82">
        <w:rPr>
          <w:rFonts w:ascii="Arial Narrow" w:eastAsiaTheme="minorHAnsi" w:hAnsi="Arial Narrow" w:cs="AdvOTb65e897d.B"/>
          <w:bCs/>
          <w:sz w:val="22"/>
          <w:szCs w:val="22"/>
          <w:lang w:val="en-AU" w:eastAsia="en-US"/>
        </w:rPr>
        <w:t>, Tharshini Balachandiran</w:t>
      </w:r>
      <w:r>
        <w:rPr>
          <w:rFonts w:ascii="Arial Narrow" w:eastAsiaTheme="minorHAnsi" w:hAnsi="Arial Narrow" w:cs="AdvOTb65e897d.B"/>
          <w:bCs/>
          <w:sz w:val="22"/>
          <w:szCs w:val="22"/>
          <w:vertAlign w:val="superscript"/>
          <w:lang w:val="en-AU" w:eastAsia="en-US"/>
        </w:rPr>
        <w:t>2</w:t>
      </w:r>
      <w:r w:rsidRPr="009E5F82">
        <w:rPr>
          <w:rFonts w:ascii="Arial Narrow" w:eastAsiaTheme="minorHAnsi" w:hAnsi="Arial Narrow" w:cs="AdvOTb65e897d.B"/>
          <w:bCs/>
          <w:sz w:val="22"/>
          <w:szCs w:val="22"/>
          <w:lang w:val="en-AU" w:eastAsia="en-US"/>
        </w:rPr>
        <w:t>, Sana Singh</w:t>
      </w:r>
      <w:r>
        <w:rPr>
          <w:rFonts w:ascii="Arial Narrow" w:eastAsiaTheme="minorHAnsi" w:hAnsi="Arial Narrow" w:cs="AdvOTb65e897d.B"/>
          <w:bCs/>
          <w:sz w:val="22"/>
          <w:szCs w:val="22"/>
          <w:vertAlign w:val="superscript"/>
          <w:lang w:val="en-AU" w:eastAsia="en-US"/>
        </w:rPr>
        <w:t>2</w:t>
      </w:r>
      <w:r>
        <w:rPr>
          <w:rFonts w:ascii="Arial Narrow" w:eastAsiaTheme="minorHAnsi" w:hAnsi="Arial Narrow" w:cs="AdvOTb65e897d.B"/>
          <w:bCs/>
          <w:sz w:val="22"/>
          <w:szCs w:val="22"/>
          <w:lang w:val="en-AU" w:eastAsia="en-US"/>
        </w:rPr>
        <w:t xml:space="preserve">, </w:t>
      </w:r>
      <w:r w:rsidRPr="009E5F82">
        <w:rPr>
          <w:rFonts w:ascii="Arial Narrow" w:eastAsiaTheme="minorHAnsi" w:hAnsi="Arial Narrow" w:cs="AdvOTb65e897d.B"/>
          <w:bCs/>
          <w:sz w:val="22"/>
          <w:szCs w:val="22"/>
          <w:lang w:val="en-AU" w:eastAsia="en-US"/>
        </w:rPr>
        <w:t>Callista Cooper</w:t>
      </w:r>
      <w:r>
        <w:rPr>
          <w:rFonts w:ascii="Arial Narrow" w:eastAsiaTheme="minorHAnsi" w:hAnsi="Arial Narrow" w:cs="AdvOTb65e897d.B"/>
          <w:bCs/>
          <w:sz w:val="22"/>
          <w:szCs w:val="22"/>
          <w:vertAlign w:val="superscript"/>
          <w:lang w:val="en-AU" w:eastAsia="en-US"/>
        </w:rPr>
        <w:t>2</w:t>
      </w:r>
      <w:r>
        <w:rPr>
          <w:rFonts w:ascii="Arial Narrow" w:eastAsiaTheme="minorHAnsi" w:hAnsi="Arial Narrow" w:cs="AdvOTb65e897d.B"/>
          <w:bCs/>
          <w:sz w:val="22"/>
          <w:szCs w:val="22"/>
          <w:lang w:val="en-AU" w:eastAsia="en-US"/>
        </w:rPr>
        <w:t>, Dave Wells</w:t>
      </w:r>
      <w:r>
        <w:rPr>
          <w:rFonts w:ascii="Arial Narrow" w:eastAsiaTheme="minorHAnsi" w:hAnsi="Arial Narrow" w:cs="AdvOTb65e897d.B"/>
          <w:bCs/>
          <w:sz w:val="22"/>
          <w:szCs w:val="22"/>
          <w:vertAlign w:val="superscript"/>
          <w:lang w:val="en-AU" w:eastAsia="en-US"/>
        </w:rPr>
        <w:t>2</w:t>
      </w:r>
    </w:p>
    <w:p w14:paraId="2804C17A" w14:textId="1C995B18" w:rsidR="008D28F1" w:rsidRPr="009E5F82" w:rsidRDefault="008D28F1" w:rsidP="009E5F82">
      <w:pPr>
        <w:pStyle w:val="NormalWeb"/>
        <w:rPr>
          <w:rFonts w:ascii="Arial Narrow" w:eastAsiaTheme="minorHAnsi" w:hAnsi="Arial Narrow" w:cs="AdvOTb65e897d.B"/>
          <w:bCs/>
          <w:sz w:val="22"/>
          <w:szCs w:val="22"/>
          <w:lang w:val="en-AU" w:eastAsia="en-US"/>
        </w:rPr>
      </w:pPr>
      <w:r w:rsidRPr="009E5F82">
        <w:rPr>
          <w:rFonts w:ascii="Arial Narrow" w:eastAsiaTheme="minorHAnsi" w:hAnsi="Arial Narrow" w:cs="AdvOTb65e897d.B"/>
          <w:bCs/>
          <w:sz w:val="22"/>
          <w:szCs w:val="22"/>
          <w:lang w:val="en-AU" w:eastAsia="en-US"/>
        </w:rPr>
        <w:t xml:space="preserve">1 Phoenix Australia Centre for Posttraumatic Mental Health, The University of Melbourne, Australia </w:t>
      </w:r>
    </w:p>
    <w:p w14:paraId="2647D5A8" w14:textId="500FB3CC" w:rsidR="008D28F1" w:rsidRPr="00F16B93" w:rsidRDefault="008D28F1" w:rsidP="00F16B93">
      <w:pPr>
        <w:pStyle w:val="NormalWeb"/>
        <w:spacing w:before="0" w:beforeAutospacing="0" w:after="0" w:afterAutospacing="0"/>
        <w:rPr>
          <w:rFonts w:ascii="Arial Narrow" w:eastAsiaTheme="minorHAnsi" w:hAnsi="Arial Narrow" w:cs="AdvOTb65e897d.B"/>
          <w:bCs/>
          <w:sz w:val="22"/>
          <w:szCs w:val="22"/>
          <w:lang w:val="en-AU" w:eastAsia="en-US"/>
        </w:rPr>
      </w:pPr>
      <w:proofErr w:type="gramStart"/>
      <w:r w:rsidRPr="004325BD">
        <w:rPr>
          <w:rFonts w:ascii="Arial Narrow" w:eastAsiaTheme="minorHAnsi" w:hAnsi="Arial Narrow" w:cs="AdvOTb65e897d.B"/>
          <w:bCs/>
          <w:sz w:val="22"/>
          <w:szCs w:val="22"/>
          <w:vertAlign w:val="superscript"/>
          <w:lang w:val="en-AU" w:eastAsia="en-US"/>
        </w:rPr>
        <w:t xml:space="preserve">2  </w:t>
      </w:r>
      <w:proofErr w:type="spellStart"/>
      <w:r w:rsidR="00F16B93">
        <w:rPr>
          <w:rFonts w:ascii="Arial Narrow" w:eastAsiaTheme="minorHAnsi" w:hAnsi="Arial Narrow" w:cs="AdvOTb65e897d.B"/>
          <w:bCs/>
          <w:sz w:val="22"/>
          <w:szCs w:val="22"/>
          <w:lang w:val="en-AU" w:eastAsia="en-US"/>
        </w:rPr>
        <w:t>Reclink</w:t>
      </w:r>
      <w:proofErr w:type="spellEnd"/>
      <w:proofErr w:type="gramEnd"/>
      <w:r w:rsidR="00F16B93">
        <w:rPr>
          <w:rFonts w:ascii="Arial Narrow" w:eastAsiaTheme="minorHAnsi" w:hAnsi="Arial Narrow" w:cs="AdvOTb65e897d.B"/>
          <w:bCs/>
          <w:sz w:val="22"/>
          <w:szCs w:val="22"/>
          <w:lang w:val="en-AU" w:eastAsia="en-US"/>
        </w:rPr>
        <w:t xml:space="preserve"> Australia</w:t>
      </w:r>
      <w:r>
        <w:rPr>
          <w:rFonts w:ascii="Arial Narrow" w:eastAsiaTheme="minorHAnsi" w:hAnsi="Arial Narrow" w:cs="AdvOTb65e897d.B"/>
          <w:bCs/>
          <w:sz w:val="22"/>
          <w:szCs w:val="22"/>
          <w:lang w:val="en-AU" w:eastAsia="en-US"/>
        </w:rPr>
        <w:t>, Australia</w:t>
      </w:r>
    </w:p>
    <w:p w14:paraId="0045D105"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31F3BA9B" w14:textId="0FE3EA88" w:rsidR="008D28F1" w:rsidRPr="00C21934" w:rsidRDefault="008D28F1" w:rsidP="00C01F5F">
      <w:pPr>
        <w:autoSpaceDE w:val="0"/>
        <w:autoSpaceDN w:val="0"/>
        <w:adjustRightInd w:val="0"/>
        <w:spacing w:after="0" w:line="240" w:lineRule="auto"/>
        <w:rPr>
          <w:rFonts w:ascii="Arial Narrow" w:hAnsi="Arial Narrow" w:cs="AdvOTb65e897d.B"/>
          <w:bCs/>
          <w:szCs w:val="18"/>
        </w:rPr>
      </w:pPr>
      <w:bookmarkStart w:id="1" w:name="_Hlk172039215"/>
      <w:r w:rsidRPr="00C21934">
        <w:rPr>
          <w:rFonts w:ascii="Arial Narrow" w:hAnsi="Arial Narrow" w:cs="AdvOTb65e897d.B"/>
          <w:bCs/>
          <w:szCs w:val="18"/>
        </w:rPr>
        <w:t xml:space="preserve">This presentation will </w:t>
      </w:r>
      <w:r w:rsidR="004D1274">
        <w:rPr>
          <w:rFonts w:ascii="Arial Narrow" w:hAnsi="Arial Narrow" w:cs="AdvOTb65e897d.B"/>
          <w:bCs/>
          <w:szCs w:val="18"/>
        </w:rPr>
        <w:t xml:space="preserve">discuss finding and </w:t>
      </w:r>
      <w:r w:rsidRPr="00C21934">
        <w:rPr>
          <w:rFonts w:ascii="Arial Narrow" w:hAnsi="Arial Narrow" w:cs="AdvOTb65e897d.B"/>
          <w:bCs/>
          <w:szCs w:val="18"/>
        </w:rPr>
        <w:t>insight</w:t>
      </w:r>
      <w:r w:rsidR="00C00C86" w:rsidRPr="00C21934">
        <w:rPr>
          <w:rFonts w:ascii="Arial Narrow" w:hAnsi="Arial Narrow" w:cs="AdvOTb65e897d.B"/>
          <w:bCs/>
          <w:szCs w:val="18"/>
        </w:rPr>
        <w:t>s</w:t>
      </w:r>
      <w:r w:rsidRPr="00C21934">
        <w:rPr>
          <w:rFonts w:ascii="Arial Narrow" w:hAnsi="Arial Narrow" w:cs="AdvOTb65e897d.B"/>
          <w:bCs/>
          <w:szCs w:val="18"/>
        </w:rPr>
        <w:t xml:space="preserve"> </w:t>
      </w:r>
      <w:r w:rsidR="004D1274">
        <w:rPr>
          <w:rFonts w:ascii="Arial Narrow" w:hAnsi="Arial Narrow" w:cs="AdvOTb65e897d.B"/>
          <w:bCs/>
          <w:szCs w:val="18"/>
        </w:rPr>
        <w:t>from two</w:t>
      </w:r>
      <w:r w:rsidR="00633B27" w:rsidRPr="00C21934">
        <w:rPr>
          <w:rFonts w:ascii="Arial Narrow" w:hAnsi="Arial Narrow" w:cs="AdvOTb65e897d.B"/>
          <w:bCs/>
          <w:szCs w:val="18"/>
        </w:rPr>
        <w:t xml:space="preserve"> </w:t>
      </w:r>
      <w:r w:rsidR="00633B27" w:rsidRPr="00C21934">
        <w:rPr>
          <w:rFonts w:ascii="Arial Narrow" w:hAnsi="Arial Narrow" w:cs="AdvOTb65e897d.B"/>
          <w:bCs/>
        </w:rPr>
        <w:t>project</w:t>
      </w:r>
      <w:r w:rsidR="004D1274">
        <w:rPr>
          <w:rFonts w:ascii="Arial Narrow" w:hAnsi="Arial Narrow" w:cs="AdvOTb65e897d.B"/>
          <w:bCs/>
        </w:rPr>
        <w:t>s</w:t>
      </w:r>
      <w:r w:rsidR="00633B27" w:rsidRPr="00C21934">
        <w:rPr>
          <w:rFonts w:ascii="Arial Narrow" w:hAnsi="Arial Narrow" w:cs="AdvOTb65e897d.B"/>
          <w:bCs/>
        </w:rPr>
        <w:t xml:space="preserve"> which aimed to</w:t>
      </w:r>
      <w:r w:rsidR="003F291D" w:rsidRPr="00C21934">
        <w:rPr>
          <w:rFonts w:ascii="Arial Narrow" w:hAnsi="Arial Narrow" w:cs="AdvOTb65e897d.B"/>
          <w:bCs/>
        </w:rPr>
        <w:t xml:space="preserve"> </w:t>
      </w:r>
      <w:r w:rsidR="00C42E28" w:rsidRPr="00C21934">
        <w:rPr>
          <w:rFonts w:ascii="Arial Narrow" w:hAnsi="Arial Narrow" w:cs="AdvOTb65e897d.B"/>
          <w:bCs/>
        </w:rPr>
        <w:t xml:space="preserve">assist </w:t>
      </w:r>
      <w:proofErr w:type="spellStart"/>
      <w:r w:rsidR="00C42E28" w:rsidRPr="00C21934">
        <w:rPr>
          <w:rFonts w:ascii="Arial Narrow" w:hAnsi="Arial Narrow" w:cs="AdvOTb65e897d.B"/>
          <w:bCs/>
        </w:rPr>
        <w:t>Reclink</w:t>
      </w:r>
      <w:proofErr w:type="spellEnd"/>
      <w:r w:rsidR="00C42E28" w:rsidRPr="00C21934">
        <w:rPr>
          <w:rFonts w:ascii="Arial Narrow" w:hAnsi="Arial Narrow" w:cs="AdvOTb65e897d.B"/>
          <w:bCs/>
        </w:rPr>
        <w:t xml:space="preserve"> Australia</w:t>
      </w:r>
      <w:r w:rsidR="00266D5C" w:rsidRPr="00C21934">
        <w:rPr>
          <w:rFonts w:ascii="Arial Narrow" w:hAnsi="Arial Narrow" w:cs="AdvOTb65e897d.B"/>
          <w:bCs/>
        </w:rPr>
        <w:t xml:space="preserve">, a sports and recreation provider, </w:t>
      </w:r>
      <w:r w:rsidR="00C42E28" w:rsidRPr="00C21934">
        <w:rPr>
          <w:rFonts w:ascii="Arial Narrow" w:hAnsi="Arial Narrow" w:cs="AdvOTb65e897d.B"/>
          <w:bCs/>
        </w:rPr>
        <w:t xml:space="preserve">in reviewing and </w:t>
      </w:r>
      <w:r w:rsidR="003F291D" w:rsidRPr="00C21934">
        <w:rPr>
          <w:rFonts w:ascii="Arial Narrow" w:hAnsi="Arial Narrow" w:cs="AdvOTb65e897d.B"/>
          <w:bCs/>
        </w:rPr>
        <w:t>enhancing</w:t>
      </w:r>
      <w:r w:rsidR="00633B27" w:rsidRPr="00C21934">
        <w:rPr>
          <w:rFonts w:ascii="Arial Narrow" w:hAnsi="Arial Narrow" w:cs="AdvOTb65e897d.B"/>
          <w:bCs/>
        </w:rPr>
        <w:t xml:space="preserve"> </w:t>
      </w:r>
      <w:r w:rsidR="003F291D" w:rsidRPr="00C21934">
        <w:rPr>
          <w:rFonts w:ascii="Arial Narrow" w:hAnsi="Arial Narrow" w:cs="AdvOTb65e897d.B"/>
          <w:bCs/>
        </w:rPr>
        <w:t xml:space="preserve">their </w:t>
      </w:r>
      <w:r w:rsidR="00C42E28" w:rsidRPr="00C21934">
        <w:rPr>
          <w:rFonts w:ascii="Arial Narrow" w:hAnsi="Arial Narrow" w:cs="AdvOTb65e897d.B"/>
          <w:bCs/>
        </w:rPr>
        <w:t xml:space="preserve">existing </w:t>
      </w:r>
      <w:r w:rsidR="003F291D" w:rsidRPr="00C21934">
        <w:rPr>
          <w:rFonts w:ascii="Arial Narrow" w:hAnsi="Arial Narrow" w:cs="AdvOTb65e897d.B"/>
          <w:bCs/>
        </w:rPr>
        <w:t xml:space="preserve">commitment to </w:t>
      </w:r>
      <w:r w:rsidR="00C00C86" w:rsidRPr="00C21934">
        <w:rPr>
          <w:rFonts w:ascii="Arial Narrow" w:hAnsi="Arial Narrow" w:cs="AdvOTb65e897d.B"/>
          <w:bCs/>
        </w:rPr>
        <w:t xml:space="preserve">trauma-informed service delivery </w:t>
      </w:r>
      <w:r w:rsidRPr="00C21934">
        <w:rPr>
          <w:rFonts w:ascii="Arial Narrow" w:hAnsi="Arial Narrow" w:cs="AdvOTb65e897d.B"/>
          <w:bCs/>
          <w:szCs w:val="18"/>
        </w:rPr>
        <w:t xml:space="preserve">within the context of </w:t>
      </w:r>
      <w:r w:rsidR="00C00C86" w:rsidRPr="00C21934">
        <w:rPr>
          <w:rFonts w:ascii="Arial Narrow" w:hAnsi="Arial Narrow" w:cs="AdvOTb65e897d.B"/>
          <w:bCs/>
          <w:szCs w:val="18"/>
        </w:rPr>
        <w:t>their</w:t>
      </w:r>
      <w:r w:rsidRPr="00C21934">
        <w:rPr>
          <w:rFonts w:ascii="Arial Narrow" w:hAnsi="Arial Narrow" w:cs="AdvOTb65e897d.B"/>
          <w:bCs/>
          <w:szCs w:val="18"/>
        </w:rPr>
        <w:t xml:space="preserve"> work supporting recovery in disaster impacted communities. We will provide an overview of </w:t>
      </w:r>
      <w:r w:rsidR="00C00C86" w:rsidRPr="00C21934">
        <w:rPr>
          <w:rFonts w:ascii="Arial Narrow" w:hAnsi="Arial Narrow" w:cs="AdvOTb65e897d.B"/>
          <w:bCs/>
          <w:szCs w:val="18"/>
        </w:rPr>
        <w:t>the</w:t>
      </w:r>
      <w:r w:rsidRPr="00C21934">
        <w:rPr>
          <w:rFonts w:ascii="Arial Narrow" w:hAnsi="Arial Narrow" w:cs="AdvOTb65e897d.B"/>
          <w:bCs/>
          <w:szCs w:val="18"/>
        </w:rPr>
        <w:t xml:space="preserve"> </w:t>
      </w:r>
      <w:r w:rsidR="008F354F" w:rsidRPr="00C21934">
        <w:rPr>
          <w:rFonts w:ascii="Arial Narrow" w:hAnsi="Arial Narrow" w:cs="AdvOTb65e897d.B"/>
          <w:bCs/>
          <w:szCs w:val="18"/>
        </w:rPr>
        <w:t>steps taken to engage</w:t>
      </w:r>
      <w:r w:rsidRPr="00C21934">
        <w:rPr>
          <w:rFonts w:ascii="Arial Narrow" w:hAnsi="Arial Narrow" w:cs="AdvOTb65e897d.B"/>
          <w:bCs/>
          <w:szCs w:val="18"/>
        </w:rPr>
        <w:t xml:space="preserve"> in a research and service collaboration partnership to review current practice</w:t>
      </w:r>
      <w:r w:rsidR="004D1274">
        <w:rPr>
          <w:rFonts w:ascii="Arial Narrow" w:hAnsi="Arial Narrow" w:cs="AdvOTb65e897d.B"/>
          <w:bCs/>
          <w:szCs w:val="18"/>
        </w:rPr>
        <w:t xml:space="preserve"> </w:t>
      </w:r>
      <w:r w:rsidR="008F354F" w:rsidRPr="00C21934">
        <w:rPr>
          <w:rFonts w:ascii="Arial Narrow" w:hAnsi="Arial Narrow" w:cs="AdvOTb65e897d.B"/>
          <w:bCs/>
          <w:szCs w:val="18"/>
        </w:rPr>
        <w:t xml:space="preserve">and identify </w:t>
      </w:r>
      <w:r w:rsidRPr="00C21934">
        <w:rPr>
          <w:rFonts w:ascii="Arial Narrow" w:hAnsi="Arial Narrow" w:cs="AdvOTb65e897d.B"/>
          <w:bCs/>
          <w:szCs w:val="18"/>
        </w:rPr>
        <w:t xml:space="preserve">opportunities for local implementation of recommendations. Following this, an evaluation of the broader program was conducted, enabling us to identify outcomes achieved using a trauma-informed approach, and opportunities to continue to refine practice. We will discuss the facilitators and challenges of on the ground trauma-informed service delivery, and the benefits </w:t>
      </w:r>
      <w:r w:rsidR="008F354F" w:rsidRPr="00C21934">
        <w:rPr>
          <w:rFonts w:ascii="Arial Narrow" w:hAnsi="Arial Narrow" w:cs="AdvOTb65e897d.B"/>
          <w:bCs/>
          <w:szCs w:val="18"/>
        </w:rPr>
        <w:t>of trauma-informed practice within organisations and the communities they support</w:t>
      </w:r>
      <w:r w:rsidRPr="00C21934">
        <w:rPr>
          <w:rFonts w:ascii="Arial Narrow" w:hAnsi="Arial Narrow" w:cs="AdvOTb65e897d.B"/>
          <w:bCs/>
          <w:szCs w:val="18"/>
        </w:rPr>
        <w:t xml:space="preserve">. It is hoped that </w:t>
      </w:r>
      <w:r w:rsidR="003F291D" w:rsidRPr="00C21934">
        <w:rPr>
          <w:rFonts w:ascii="Arial Narrow" w:hAnsi="Arial Narrow" w:cs="AdvOTb65e897d.B"/>
          <w:bCs/>
          <w:szCs w:val="18"/>
        </w:rPr>
        <w:t>these</w:t>
      </w:r>
      <w:r w:rsidRPr="00C21934">
        <w:rPr>
          <w:rFonts w:ascii="Arial Narrow" w:hAnsi="Arial Narrow" w:cs="AdvOTb65e897d.B"/>
          <w:bCs/>
          <w:szCs w:val="18"/>
        </w:rPr>
        <w:t xml:space="preserve"> insights will assist other organisations who do not solely have a mental health focus to consider incorporating trauma-informed practice into their service delivery model to better support communities impacted by disasters and adversities more broadly. </w:t>
      </w:r>
      <w:bookmarkEnd w:id="1"/>
      <w:r w:rsidRPr="00C21934">
        <w:rPr>
          <w:rFonts w:ascii="Arial Narrow" w:hAnsi="Arial Narrow" w:cs="AdvOTb65e897d.B"/>
          <w:bCs/>
          <w:szCs w:val="18"/>
        </w:rPr>
        <w:t> </w:t>
      </w:r>
    </w:p>
    <w:p w14:paraId="11704FBD"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1CAFB9E0"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7A6612F2" w14:textId="3C2C4171" w:rsidR="00C01F5F" w:rsidRDefault="00DD394D" w:rsidP="00C01F5F">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Bio:</w:t>
      </w:r>
      <w:r w:rsidR="00C21934">
        <w:rPr>
          <w:rFonts w:ascii="Arial Narrow" w:hAnsi="Arial Narrow" w:cs="AdvOTb65e897d.B"/>
          <w:b/>
          <w:szCs w:val="18"/>
        </w:rPr>
        <w:t xml:space="preserve"> </w:t>
      </w:r>
      <w:r w:rsidR="00C21934" w:rsidRPr="00C21934">
        <w:rPr>
          <w:rFonts w:ascii="Arial Narrow" w:hAnsi="Arial Narrow" w:cs="AdvOTb65e897d.B"/>
          <w:bCs/>
          <w:szCs w:val="18"/>
        </w:rPr>
        <w:t xml:space="preserve">Dr </w:t>
      </w:r>
      <w:r w:rsidR="00C21934" w:rsidRPr="00C21934">
        <w:rPr>
          <w:rFonts w:ascii="Arial Narrow" w:hAnsi="Arial Narrow" w:cs="AdvOTb65e897d.B"/>
          <w:bCs/>
          <w:szCs w:val="18"/>
        </w:rPr>
        <w:t xml:space="preserve">Ros </w:t>
      </w:r>
      <w:r w:rsidR="00C21934" w:rsidRPr="00C21934">
        <w:rPr>
          <w:rFonts w:ascii="Arial Narrow" w:hAnsi="Arial Narrow" w:cs="AdvOTb65e897d.B"/>
          <w:bCs/>
          <w:szCs w:val="18"/>
        </w:rPr>
        <w:t xml:space="preserve">Lethbridge </w:t>
      </w:r>
      <w:r w:rsidR="00C21934" w:rsidRPr="00C21934">
        <w:rPr>
          <w:rFonts w:ascii="Arial Narrow" w:hAnsi="Arial Narrow" w:cs="AdvOTb65e897d.B"/>
          <w:bCs/>
          <w:szCs w:val="18"/>
        </w:rPr>
        <w:t xml:space="preserve">is a clinical psychologist and senior clinical specialist at Phoenix Australia where her work </w:t>
      </w:r>
      <w:proofErr w:type="spellStart"/>
      <w:r w:rsidR="00C21934" w:rsidRPr="00C21934">
        <w:rPr>
          <w:rFonts w:ascii="Arial Narrow" w:hAnsi="Arial Narrow" w:cs="AdvOTb65e897d.B"/>
          <w:bCs/>
          <w:szCs w:val="18"/>
        </w:rPr>
        <w:t>centres</w:t>
      </w:r>
      <w:proofErr w:type="spellEnd"/>
      <w:r w:rsidR="00C21934" w:rsidRPr="00C21934">
        <w:rPr>
          <w:rFonts w:ascii="Arial Narrow" w:hAnsi="Arial Narrow" w:cs="AdvOTb65e897d.B"/>
          <w:bCs/>
          <w:szCs w:val="18"/>
        </w:rPr>
        <w:t xml:space="preserve"> on translating trauma-related evidence into practice. Ros assists </w:t>
      </w:r>
      <w:proofErr w:type="spellStart"/>
      <w:r w:rsidR="00C21934" w:rsidRPr="00C21934">
        <w:rPr>
          <w:rFonts w:ascii="Arial Narrow" w:hAnsi="Arial Narrow" w:cs="AdvOTb65e897d.B"/>
          <w:bCs/>
          <w:szCs w:val="18"/>
        </w:rPr>
        <w:t>organisations</w:t>
      </w:r>
      <w:proofErr w:type="spellEnd"/>
      <w:r w:rsidR="00C21934" w:rsidRPr="00C21934">
        <w:rPr>
          <w:rFonts w:ascii="Arial Narrow" w:hAnsi="Arial Narrow" w:cs="AdvOTb65e897d.B"/>
          <w:bCs/>
          <w:szCs w:val="18"/>
        </w:rPr>
        <w:t xml:space="preserve"> in the emergency service, </w:t>
      </w:r>
      <w:proofErr w:type="gramStart"/>
      <w:r w:rsidR="00C21934" w:rsidRPr="00C21934">
        <w:rPr>
          <w:rFonts w:ascii="Arial Narrow" w:hAnsi="Arial Narrow" w:cs="AdvOTb65e897d.B"/>
          <w:bCs/>
          <w:szCs w:val="18"/>
        </w:rPr>
        <w:t>government</w:t>
      </w:r>
      <w:proofErr w:type="gramEnd"/>
      <w:r w:rsidR="00C21934" w:rsidRPr="00C21934">
        <w:rPr>
          <w:rFonts w:ascii="Arial Narrow" w:hAnsi="Arial Narrow" w:cs="AdvOTb65e897d.B"/>
          <w:bCs/>
          <w:szCs w:val="18"/>
        </w:rPr>
        <w:t xml:space="preserve"> and legal sectors to build capacity in understanding, preventing, and promoting recovery from trauma</w:t>
      </w:r>
      <w:r w:rsidR="00C21934">
        <w:rPr>
          <w:rFonts w:ascii="Arial Narrow" w:hAnsi="Arial Narrow" w:cs="AdvOTb65e897d.B"/>
          <w:bCs/>
          <w:szCs w:val="18"/>
        </w:rPr>
        <w:t>.</w:t>
      </w:r>
    </w:p>
    <w:p w14:paraId="757188EA" w14:textId="77777777" w:rsidR="00C01F5F" w:rsidRDefault="00C01F5F" w:rsidP="00C01F5F">
      <w:pPr>
        <w:autoSpaceDE w:val="0"/>
        <w:autoSpaceDN w:val="0"/>
        <w:adjustRightInd w:val="0"/>
        <w:spacing w:after="0" w:line="240" w:lineRule="auto"/>
        <w:rPr>
          <w:rFonts w:ascii="Arial Narrow" w:hAnsi="Arial Narrow" w:cs="AdvOTb65e897d.B"/>
          <w:szCs w:val="18"/>
        </w:rPr>
      </w:pPr>
    </w:p>
    <w:p w14:paraId="1F9E7D42" w14:textId="4FDDC288" w:rsidR="00C01F5F" w:rsidRPr="00C01F5F" w:rsidRDefault="00C01F5F" w:rsidP="00C01F5F">
      <w:pPr>
        <w:autoSpaceDE w:val="0"/>
        <w:autoSpaceDN w:val="0"/>
        <w:adjustRightInd w:val="0"/>
        <w:spacing w:after="0" w:line="240" w:lineRule="auto"/>
        <w:rPr>
          <w:rFonts w:ascii="Arial Narrow" w:hAnsi="Arial Narrow" w:cs="AdvOTb65e897d.B"/>
          <w:b/>
          <w:szCs w:val="18"/>
        </w:rPr>
      </w:pPr>
      <w:r w:rsidRPr="00C01F5F">
        <w:rPr>
          <w:rFonts w:ascii="Arial Narrow" w:hAnsi="Arial Narrow" w:cs="AdvOTb65e897d.B"/>
          <w:b/>
          <w:szCs w:val="18"/>
        </w:rPr>
        <w:t xml:space="preserve">Email Address: </w:t>
      </w:r>
      <w:r w:rsidR="00C21934" w:rsidRPr="00C21934">
        <w:rPr>
          <w:rFonts w:ascii="Arial Narrow" w:hAnsi="Arial Narrow" w:cs="AdvOTb65e897d.B"/>
          <w:bCs/>
          <w:szCs w:val="18"/>
        </w:rPr>
        <w:t>ros.lethbridge@unimelb.edu.au</w:t>
      </w:r>
    </w:p>
    <w:p w14:paraId="68E5CC3D" w14:textId="77777777" w:rsidR="00C01F5F" w:rsidRDefault="00C01F5F" w:rsidP="009A5836">
      <w:pPr>
        <w:autoSpaceDE w:val="0"/>
        <w:autoSpaceDN w:val="0"/>
        <w:adjustRightInd w:val="0"/>
        <w:spacing w:after="0" w:line="240" w:lineRule="auto"/>
        <w:rPr>
          <w:rFonts w:ascii="Arial Narrow" w:hAnsi="Arial Narrow" w:cs="AdvOTb65e897d.B"/>
          <w:b/>
          <w:szCs w:val="18"/>
        </w:rPr>
      </w:pPr>
    </w:p>
    <w:p w14:paraId="79BB500F" w14:textId="77777777" w:rsidR="00C21934" w:rsidRDefault="00C21934" w:rsidP="00C21934">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 xml:space="preserve">Bio: </w:t>
      </w:r>
      <w:r w:rsidRPr="002B7154">
        <w:rPr>
          <w:rFonts w:ascii="Arial Narrow" w:hAnsi="Arial Narrow" w:cs="AdvOTb65e897d.B"/>
          <w:bCs/>
          <w:szCs w:val="18"/>
        </w:rPr>
        <w:t>Alexandra Howard is the Director of Disasters and Public Health Emergencies at Phoenix Australia, and the mental health and wellbeing interventions research unit lead at the University of Melbourne’s Centre for Disaster Management and Public Safety</w:t>
      </w:r>
      <w:r>
        <w:rPr>
          <w:rFonts w:ascii="Arial Narrow" w:hAnsi="Arial Narrow" w:cs="AdvOTb65e897d.B"/>
          <w:bCs/>
          <w:szCs w:val="18"/>
        </w:rPr>
        <w:t xml:space="preserve">. She is a clinical psychologist and public health practitioner who </w:t>
      </w:r>
      <w:r w:rsidRPr="002C3326">
        <w:rPr>
          <w:rFonts w:ascii="Arial Narrow" w:hAnsi="Arial Narrow" w:cs="AdvOTb65e897d.B"/>
          <w:bCs/>
          <w:szCs w:val="18"/>
        </w:rPr>
        <w:t xml:space="preserve">expertise lies in </w:t>
      </w:r>
      <w:r>
        <w:rPr>
          <w:rFonts w:ascii="Arial Narrow" w:hAnsi="Arial Narrow" w:cs="AdvOTb65e897d.B"/>
          <w:bCs/>
          <w:szCs w:val="18"/>
        </w:rPr>
        <w:t>i</w:t>
      </w:r>
      <w:r w:rsidRPr="002C3326">
        <w:rPr>
          <w:rFonts w:ascii="Arial Narrow" w:hAnsi="Arial Narrow" w:cs="AdvOTb65e897d.B"/>
          <w:bCs/>
          <w:szCs w:val="18"/>
        </w:rPr>
        <w:t xml:space="preserve">mplementing best practice mental health and psychosocial support approaches to ensure governments, organisations, and communities are equipped to prepare, </w:t>
      </w:r>
      <w:proofErr w:type="gramStart"/>
      <w:r w:rsidRPr="002C3326">
        <w:rPr>
          <w:rFonts w:ascii="Arial Narrow" w:hAnsi="Arial Narrow" w:cs="AdvOTb65e897d.B"/>
          <w:bCs/>
          <w:szCs w:val="18"/>
        </w:rPr>
        <w:t>respond</w:t>
      </w:r>
      <w:proofErr w:type="gramEnd"/>
      <w:r w:rsidRPr="002C3326">
        <w:rPr>
          <w:rFonts w:ascii="Arial Narrow" w:hAnsi="Arial Narrow" w:cs="AdvOTb65e897d.B"/>
          <w:bCs/>
          <w:szCs w:val="18"/>
        </w:rPr>
        <w:t xml:space="preserve"> and recover from disaster</w:t>
      </w:r>
      <w:r>
        <w:rPr>
          <w:rFonts w:ascii="Arial Narrow" w:hAnsi="Arial Narrow" w:cs="AdvOTb65e897d.B"/>
          <w:bCs/>
          <w:szCs w:val="18"/>
        </w:rPr>
        <w:t xml:space="preserve">. </w:t>
      </w:r>
    </w:p>
    <w:p w14:paraId="21FB5007" w14:textId="77777777" w:rsidR="00C21934" w:rsidRDefault="00C21934" w:rsidP="00C21934">
      <w:pPr>
        <w:autoSpaceDE w:val="0"/>
        <w:autoSpaceDN w:val="0"/>
        <w:adjustRightInd w:val="0"/>
        <w:spacing w:after="0" w:line="240" w:lineRule="auto"/>
        <w:rPr>
          <w:rFonts w:ascii="Arial Narrow" w:hAnsi="Arial Narrow" w:cs="AdvOTb65e897d.B"/>
          <w:b/>
          <w:szCs w:val="18"/>
        </w:rPr>
      </w:pPr>
    </w:p>
    <w:p w14:paraId="4139EAB2" w14:textId="77777777" w:rsidR="00C21934" w:rsidRPr="0035308F" w:rsidRDefault="00C21934" w:rsidP="00C21934">
      <w:pPr>
        <w:autoSpaceDE w:val="0"/>
        <w:autoSpaceDN w:val="0"/>
        <w:adjustRightInd w:val="0"/>
        <w:spacing w:after="0" w:line="240" w:lineRule="auto"/>
        <w:rPr>
          <w:rFonts w:ascii="Arial Narrow" w:hAnsi="Arial Narrow" w:cs="AdvOTb65e897d.B"/>
          <w:szCs w:val="18"/>
        </w:rPr>
      </w:pPr>
      <w:r w:rsidRPr="00C01F5F">
        <w:rPr>
          <w:rFonts w:ascii="Arial Narrow" w:hAnsi="Arial Narrow" w:cs="AdvOTb65e897d.B"/>
          <w:b/>
          <w:szCs w:val="18"/>
        </w:rPr>
        <w:t>Mobile Number</w:t>
      </w:r>
      <w:r>
        <w:rPr>
          <w:rFonts w:ascii="Arial Narrow" w:hAnsi="Arial Narrow" w:cs="AdvOTb65e897d.B"/>
          <w:szCs w:val="18"/>
        </w:rPr>
        <w:t>: 0402 284 044</w:t>
      </w:r>
    </w:p>
    <w:p w14:paraId="65ED7372" w14:textId="77777777" w:rsidR="00C21934" w:rsidRDefault="00C21934" w:rsidP="00C21934">
      <w:pPr>
        <w:autoSpaceDE w:val="0"/>
        <w:autoSpaceDN w:val="0"/>
        <w:adjustRightInd w:val="0"/>
        <w:spacing w:after="0" w:line="240" w:lineRule="auto"/>
        <w:rPr>
          <w:rFonts w:ascii="Arial Narrow" w:hAnsi="Arial Narrow" w:cs="AdvOTb65e897d.B"/>
          <w:szCs w:val="18"/>
        </w:rPr>
      </w:pPr>
    </w:p>
    <w:p w14:paraId="6172D2E0" w14:textId="77777777" w:rsidR="00C21934" w:rsidRPr="00152FC6" w:rsidRDefault="00C21934" w:rsidP="00C21934">
      <w:pPr>
        <w:autoSpaceDE w:val="0"/>
        <w:autoSpaceDN w:val="0"/>
        <w:adjustRightInd w:val="0"/>
        <w:spacing w:after="0" w:line="240" w:lineRule="auto"/>
        <w:rPr>
          <w:rFonts w:ascii="Arial Narrow" w:hAnsi="Arial Narrow" w:cs="AdvOTb65e897d.B"/>
          <w:bCs/>
          <w:szCs w:val="18"/>
        </w:rPr>
      </w:pPr>
      <w:r w:rsidRPr="00C01F5F">
        <w:rPr>
          <w:rFonts w:ascii="Arial Narrow" w:hAnsi="Arial Narrow" w:cs="AdvOTb65e897d.B"/>
          <w:b/>
          <w:szCs w:val="18"/>
        </w:rPr>
        <w:t xml:space="preserve">Email Address: </w:t>
      </w:r>
      <w:r>
        <w:rPr>
          <w:rFonts w:ascii="Arial Narrow" w:hAnsi="Arial Narrow" w:cs="AdvOTb65e897d.B"/>
          <w:bCs/>
          <w:szCs w:val="18"/>
        </w:rPr>
        <w:t>ahowa@unimelb.edu.au</w:t>
      </w:r>
    </w:p>
    <w:p w14:paraId="52D91E7E" w14:textId="77777777" w:rsidR="00C01F5F" w:rsidRDefault="00C01F5F" w:rsidP="00C01F5F">
      <w:pPr>
        <w:autoSpaceDE w:val="0"/>
        <w:autoSpaceDN w:val="0"/>
        <w:adjustRightInd w:val="0"/>
        <w:spacing w:after="0" w:line="240" w:lineRule="auto"/>
        <w:rPr>
          <w:rFonts w:ascii="Arial Narrow" w:hAnsi="Arial Narrow" w:cs="AdvOTb65e897d.B"/>
          <w:b/>
          <w:szCs w:val="18"/>
          <w:u w:val="single"/>
        </w:rPr>
      </w:pPr>
    </w:p>
    <w:p w14:paraId="33CAB534" w14:textId="77777777" w:rsidR="00686964" w:rsidRPr="00DA031C" w:rsidRDefault="00686964" w:rsidP="005137AB">
      <w:pPr>
        <w:autoSpaceDE w:val="0"/>
        <w:autoSpaceDN w:val="0"/>
        <w:adjustRightInd w:val="0"/>
        <w:spacing w:after="0" w:line="240" w:lineRule="auto"/>
        <w:rPr>
          <w:rFonts w:ascii="Arial Narrow" w:hAnsi="Arial Narrow"/>
          <w:sz w:val="28"/>
        </w:rPr>
      </w:pPr>
    </w:p>
    <w:sectPr w:rsidR="00686964" w:rsidRPr="00DA031C" w:rsidSect="00C628E1">
      <w:headerReference w:type="default" r:id="rId8"/>
      <w:pgSz w:w="11906" w:h="16838"/>
      <w:pgMar w:top="2096"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AB430" w14:textId="77777777" w:rsidR="00792E8D" w:rsidRDefault="00792E8D" w:rsidP="00792E8D">
      <w:pPr>
        <w:spacing w:after="0" w:line="240" w:lineRule="auto"/>
      </w:pPr>
      <w:r>
        <w:separator/>
      </w:r>
    </w:p>
  </w:endnote>
  <w:endnote w:type="continuationSeparator" w:id="0">
    <w:p w14:paraId="0588D4E2" w14:textId="77777777" w:rsidR="00792E8D" w:rsidRDefault="00792E8D"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6656F" w14:textId="77777777" w:rsidR="00792E8D" w:rsidRDefault="00792E8D" w:rsidP="00792E8D">
      <w:pPr>
        <w:spacing w:after="0" w:line="240" w:lineRule="auto"/>
      </w:pPr>
      <w:r>
        <w:separator/>
      </w:r>
    </w:p>
  </w:footnote>
  <w:footnote w:type="continuationSeparator" w:id="0">
    <w:p w14:paraId="3B70D423" w14:textId="77777777" w:rsidR="00792E8D" w:rsidRDefault="00792E8D"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BAED" w14:textId="33E2AFCB" w:rsidR="00C628E1" w:rsidRDefault="00C628E1">
    <w:pPr>
      <w:pStyle w:val="Header"/>
    </w:pPr>
    <w:r>
      <w:rPr>
        <w:noProof/>
      </w:rPr>
      <w:drawing>
        <wp:anchor distT="0" distB="0" distL="114300" distR="114300" simplePos="0" relativeHeight="251658240" behindDoc="0" locked="0" layoutInCell="1" allowOverlap="1" wp14:anchorId="079BED39" wp14:editId="21ACF201">
          <wp:simplePos x="0" y="0"/>
          <wp:positionH relativeFrom="column">
            <wp:posOffset>641985</wp:posOffset>
          </wp:positionH>
          <wp:positionV relativeFrom="paragraph">
            <wp:posOffset>-21590</wp:posOffset>
          </wp:positionV>
          <wp:extent cx="4255770" cy="1209040"/>
          <wp:effectExtent l="0" t="0" r="0" b="0"/>
          <wp:wrapSquare wrapText="bothSides"/>
          <wp:docPr id="115435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77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8C43" w14:textId="545AA116" w:rsidR="00792E8D" w:rsidRDefault="0079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206A"/>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302A"/>
    <w:rsid w:val="000541EF"/>
    <w:rsid w:val="00055208"/>
    <w:rsid w:val="000557E2"/>
    <w:rsid w:val="0005597B"/>
    <w:rsid w:val="000572E0"/>
    <w:rsid w:val="00057D28"/>
    <w:rsid w:val="000626EC"/>
    <w:rsid w:val="00063D5A"/>
    <w:rsid w:val="00065AA2"/>
    <w:rsid w:val="00066769"/>
    <w:rsid w:val="00067424"/>
    <w:rsid w:val="0007053F"/>
    <w:rsid w:val="00070876"/>
    <w:rsid w:val="00070C81"/>
    <w:rsid w:val="00072839"/>
    <w:rsid w:val="000731AF"/>
    <w:rsid w:val="00074541"/>
    <w:rsid w:val="000774D5"/>
    <w:rsid w:val="0008044F"/>
    <w:rsid w:val="00080D91"/>
    <w:rsid w:val="00081E30"/>
    <w:rsid w:val="000827CB"/>
    <w:rsid w:val="0008283D"/>
    <w:rsid w:val="0008498B"/>
    <w:rsid w:val="00084CC1"/>
    <w:rsid w:val="00085340"/>
    <w:rsid w:val="00085FC3"/>
    <w:rsid w:val="000867F3"/>
    <w:rsid w:val="00091BD5"/>
    <w:rsid w:val="00091DE1"/>
    <w:rsid w:val="000926B2"/>
    <w:rsid w:val="000938F3"/>
    <w:rsid w:val="00094530"/>
    <w:rsid w:val="0009576D"/>
    <w:rsid w:val="00095C79"/>
    <w:rsid w:val="00097031"/>
    <w:rsid w:val="000973CE"/>
    <w:rsid w:val="00097F68"/>
    <w:rsid w:val="000A029C"/>
    <w:rsid w:val="000A1C0B"/>
    <w:rsid w:val="000A1FE1"/>
    <w:rsid w:val="000A2500"/>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D4B27"/>
    <w:rsid w:val="000E558F"/>
    <w:rsid w:val="000E5B58"/>
    <w:rsid w:val="000E7C43"/>
    <w:rsid w:val="000F045B"/>
    <w:rsid w:val="000F0AC2"/>
    <w:rsid w:val="000F193C"/>
    <w:rsid w:val="000F1CFF"/>
    <w:rsid w:val="000F286E"/>
    <w:rsid w:val="000F2E76"/>
    <w:rsid w:val="000F43E7"/>
    <w:rsid w:val="000F4D96"/>
    <w:rsid w:val="000F598B"/>
    <w:rsid w:val="000F64F5"/>
    <w:rsid w:val="000F660E"/>
    <w:rsid w:val="000F6731"/>
    <w:rsid w:val="000F71AF"/>
    <w:rsid w:val="00101916"/>
    <w:rsid w:val="001036B2"/>
    <w:rsid w:val="001036B6"/>
    <w:rsid w:val="00103B32"/>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1909"/>
    <w:rsid w:val="0014536E"/>
    <w:rsid w:val="00146770"/>
    <w:rsid w:val="00146908"/>
    <w:rsid w:val="001476B2"/>
    <w:rsid w:val="00151C73"/>
    <w:rsid w:val="0015430A"/>
    <w:rsid w:val="001600BF"/>
    <w:rsid w:val="001609BB"/>
    <w:rsid w:val="00162628"/>
    <w:rsid w:val="00164B0A"/>
    <w:rsid w:val="00165730"/>
    <w:rsid w:val="0016586E"/>
    <w:rsid w:val="00167C37"/>
    <w:rsid w:val="00170610"/>
    <w:rsid w:val="00170F92"/>
    <w:rsid w:val="0017395E"/>
    <w:rsid w:val="00173E31"/>
    <w:rsid w:val="00173F42"/>
    <w:rsid w:val="00177972"/>
    <w:rsid w:val="001808B9"/>
    <w:rsid w:val="001829BB"/>
    <w:rsid w:val="001856B1"/>
    <w:rsid w:val="00185B10"/>
    <w:rsid w:val="00186F02"/>
    <w:rsid w:val="00187BDB"/>
    <w:rsid w:val="00187C94"/>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6EB0"/>
    <w:rsid w:val="001D706F"/>
    <w:rsid w:val="001E0B91"/>
    <w:rsid w:val="001E0EC7"/>
    <w:rsid w:val="001E1BE0"/>
    <w:rsid w:val="001E6389"/>
    <w:rsid w:val="001E6833"/>
    <w:rsid w:val="001E78D1"/>
    <w:rsid w:val="001E7DF8"/>
    <w:rsid w:val="001F0C2D"/>
    <w:rsid w:val="001F16A5"/>
    <w:rsid w:val="001F2629"/>
    <w:rsid w:val="001F4B96"/>
    <w:rsid w:val="001F57C0"/>
    <w:rsid w:val="002002AA"/>
    <w:rsid w:val="00201277"/>
    <w:rsid w:val="00204017"/>
    <w:rsid w:val="0020643B"/>
    <w:rsid w:val="00206A4D"/>
    <w:rsid w:val="00207B2B"/>
    <w:rsid w:val="002110FF"/>
    <w:rsid w:val="00212AE5"/>
    <w:rsid w:val="00213751"/>
    <w:rsid w:val="00213C07"/>
    <w:rsid w:val="002142C9"/>
    <w:rsid w:val="002201EE"/>
    <w:rsid w:val="00220448"/>
    <w:rsid w:val="00220E48"/>
    <w:rsid w:val="002213AB"/>
    <w:rsid w:val="00221CF3"/>
    <w:rsid w:val="00223CAC"/>
    <w:rsid w:val="00226747"/>
    <w:rsid w:val="00226996"/>
    <w:rsid w:val="002307BA"/>
    <w:rsid w:val="00231E24"/>
    <w:rsid w:val="00232501"/>
    <w:rsid w:val="002331EB"/>
    <w:rsid w:val="002346B0"/>
    <w:rsid w:val="00234F4A"/>
    <w:rsid w:val="002375CE"/>
    <w:rsid w:val="00240097"/>
    <w:rsid w:val="00240521"/>
    <w:rsid w:val="00240573"/>
    <w:rsid w:val="00241623"/>
    <w:rsid w:val="002424A2"/>
    <w:rsid w:val="0024461B"/>
    <w:rsid w:val="00246D01"/>
    <w:rsid w:val="00247965"/>
    <w:rsid w:val="00247EC9"/>
    <w:rsid w:val="00250778"/>
    <w:rsid w:val="00250E58"/>
    <w:rsid w:val="0025267F"/>
    <w:rsid w:val="00255721"/>
    <w:rsid w:val="00256C7D"/>
    <w:rsid w:val="00256F14"/>
    <w:rsid w:val="002603B3"/>
    <w:rsid w:val="00261750"/>
    <w:rsid w:val="002628D5"/>
    <w:rsid w:val="00263578"/>
    <w:rsid w:val="00263626"/>
    <w:rsid w:val="002636C7"/>
    <w:rsid w:val="00264455"/>
    <w:rsid w:val="00266975"/>
    <w:rsid w:val="00266CA1"/>
    <w:rsid w:val="00266D5C"/>
    <w:rsid w:val="00273424"/>
    <w:rsid w:val="002751F8"/>
    <w:rsid w:val="0027680B"/>
    <w:rsid w:val="002800CC"/>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5B52"/>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3304"/>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0714E"/>
    <w:rsid w:val="003102E3"/>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605D"/>
    <w:rsid w:val="003462D2"/>
    <w:rsid w:val="0034787E"/>
    <w:rsid w:val="00347FBE"/>
    <w:rsid w:val="00350A70"/>
    <w:rsid w:val="00351B6D"/>
    <w:rsid w:val="00351BA8"/>
    <w:rsid w:val="0035231C"/>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611"/>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3A56"/>
    <w:rsid w:val="0039412C"/>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D56"/>
    <w:rsid w:val="003E029B"/>
    <w:rsid w:val="003E2B56"/>
    <w:rsid w:val="003E3A96"/>
    <w:rsid w:val="003E422A"/>
    <w:rsid w:val="003E579F"/>
    <w:rsid w:val="003E7DDD"/>
    <w:rsid w:val="003E7F72"/>
    <w:rsid w:val="003F291D"/>
    <w:rsid w:val="003F4161"/>
    <w:rsid w:val="003F7127"/>
    <w:rsid w:val="003F731D"/>
    <w:rsid w:val="00400573"/>
    <w:rsid w:val="00401AD6"/>
    <w:rsid w:val="00401B44"/>
    <w:rsid w:val="004036F2"/>
    <w:rsid w:val="0040576D"/>
    <w:rsid w:val="004058C5"/>
    <w:rsid w:val="0040657F"/>
    <w:rsid w:val="00407256"/>
    <w:rsid w:val="004142EF"/>
    <w:rsid w:val="00415663"/>
    <w:rsid w:val="00415771"/>
    <w:rsid w:val="00417F52"/>
    <w:rsid w:val="004242BB"/>
    <w:rsid w:val="00425296"/>
    <w:rsid w:val="004263A7"/>
    <w:rsid w:val="00426B6A"/>
    <w:rsid w:val="00427254"/>
    <w:rsid w:val="00427311"/>
    <w:rsid w:val="004277F6"/>
    <w:rsid w:val="00430905"/>
    <w:rsid w:val="0043149F"/>
    <w:rsid w:val="0043217E"/>
    <w:rsid w:val="004325BD"/>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262"/>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0E4D"/>
    <w:rsid w:val="004C1792"/>
    <w:rsid w:val="004C1EDA"/>
    <w:rsid w:val="004C5EBF"/>
    <w:rsid w:val="004C6583"/>
    <w:rsid w:val="004D0496"/>
    <w:rsid w:val="004D0652"/>
    <w:rsid w:val="004D1274"/>
    <w:rsid w:val="004D65BE"/>
    <w:rsid w:val="004D7280"/>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1346"/>
    <w:rsid w:val="005362AE"/>
    <w:rsid w:val="005372E1"/>
    <w:rsid w:val="0054033E"/>
    <w:rsid w:val="005403B0"/>
    <w:rsid w:val="005403F2"/>
    <w:rsid w:val="00540D8D"/>
    <w:rsid w:val="0054172F"/>
    <w:rsid w:val="00543243"/>
    <w:rsid w:val="0054413C"/>
    <w:rsid w:val="00544C33"/>
    <w:rsid w:val="005506E6"/>
    <w:rsid w:val="00550B04"/>
    <w:rsid w:val="005513BD"/>
    <w:rsid w:val="00552017"/>
    <w:rsid w:val="00552953"/>
    <w:rsid w:val="00553A62"/>
    <w:rsid w:val="00553F95"/>
    <w:rsid w:val="005543E3"/>
    <w:rsid w:val="00557516"/>
    <w:rsid w:val="00560A0A"/>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15AA"/>
    <w:rsid w:val="00583516"/>
    <w:rsid w:val="00584696"/>
    <w:rsid w:val="005858D2"/>
    <w:rsid w:val="00585C96"/>
    <w:rsid w:val="00587385"/>
    <w:rsid w:val="00592674"/>
    <w:rsid w:val="00592A38"/>
    <w:rsid w:val="00592D3A"/>
    <w:rsid w:val="005930C7"/>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0548"/>
    <w:rsid w:val="005C129D"/>
    <w:rsid w:val="005C42F8"/>
    <w:rsid w:val="005C51C7"/>
    <w:rsid w:val="005C79C8"/>
    <w:rsid w:val="005D07B1"/>
    <w:rsid w:val="005D08A6"/>
    <w:rsid w:val="005D3132"/>
    <w:rsid w:val="005D3E29"/>
    <w:rsid w:val="005D40D0"/>
    <w:rsid w:val="005D496E"/>
    <w:rsid w:val="005D568D"/>
    <w:rsid w:val="005D5A29"/>
    <w:rsid w:val="005D5B3C"/>
    <w:rsid w:val="005D5F63"/>
    <w:rsid w:val="005D71A5"/>
    <w:rsid w:val="005E1988"/>
    <w:rsid w:val="005E1E69"/>
    <w:rsid w:val="005E4066"/>
    <w:rsid w:val="005E4184"/>
    <w:rsid w:val="005E6D97"/>
    <w:rsid w:val="005E7950"/>
    <w:rsid w:val="005F5D78"/>
    <w:rsid w:val="005F5DC1"/>
    <w:rsid w:val="005F7374"/>
    <w:rsid w:val="006007AE"/>
    <w:rsid w:val="00600DEF"/>
    <w:rsid w:val="006010C0"/>
    <w:rsid w:val="006051F7"/>
    <w:rsid w:val="00612A05"/>
    <w:rsid w:val="00612AE4"/>
    <w:rsid w:val="00613B11"/>
    <w:rsid w:val="00614985"/>
    <w:rsid w:val="0062053C"/>
    <w:rsid w:val="00620794"/>
    <w:rsid w:val="00621446"/>
    <w:rsid w:val="00623158"/>
    <w:rsid w:val="00625E78"/>
    <w:rsid w:val="006318CD"/>
    <w:rsid w:val="00632063"/>
    <w:rsid w:val="00632D41"/>
    <w:rsid w:val="0063389B"/>
    <w:rsid w:val="00633B27"/>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4693"/>
    <w:rsid w:val="00737B74"/>
    <w:rsid w:val="00737D75"/>
    <w:rsid w:val="00740BBE"/>
    <w:rsid w:val="00741901"/>
    <w:rsid w:val="00741F14"/>
    <w:rsid w:val="0074228F"/>
    <w:rsid w:val="0074380C"/>
    <w:rsid w:val="00743902"/>
    <w:rsid w:val="0074543E"/>
    <w:rsid w:val="00745E26"/>
    <w:rsid w:val="0074662B"/>
    <w:rsid w:val="00746A53"/>
    <w:rsid w:val="0075068B"/>
    <w:rsid w:val="00751C09"/>
    <w:rsid w:val="007525E3"/>
    <w:rsid w:val="007531D4"/>
    <w:rsid w:val="00753A76"/>
    <w:rsid w:val="007540EC"/>
    <w:rsid w:val="00755F06"/>
    <w:rsid w:val="0075601F"/>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2E94"/>
    <w:rsid w:val="00794166"/>
    <w:rsid w:val="00794539"/>
    <w:rsid w:val="00795764"/>
    <w:rsid w:val="00795F49"/>
    <w:rsid w:val="00796E98"/>
    <w:rsid w:val="007974AA"/>
    <w:rsid w:val="007A4E36"/>
    <w:rsid w:val="007B0159"/>
    <w:rsid w:val="007B0DB0"/>
    <w:rsid w:val="007B101C"/>
    <w:rsid w:val="007B2A6E"/>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6DC5"/>
    <w:rsid w:val="007E79E0"/>
    <w:rsid w:val="007E7B4D"/>
    <w:rsid w:val="007E7FE4"/>
    <w:rsid w:val="007F01F1"/>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176E6"/>
    <w:rsid w:val="008202F8"/>
    <w:rsid w:val="00821F7D"/>
    <w:rsid w:val="00822E7D"/>
    <w:rsid w:val="0082446D"/>
    <w:rsid w:val="008246F9"/>
    <w:rsid w:val="00824EA9"/>
    <w:rsid w:val="008253E8"/>
    <w:rsid w:val="008261FA"/>
    <w:rsid w:val="00827202"/>
    <w:rsid w:val="0083548C"/>
    <w:rsid w:val="0083548E"/>
    <w:rsid w:val="00835A70"/>
    <w:rsid w:val="00835AA1"/>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3D36"/>
    <w:rsid w:val="008646C1"/>
    <w:rsid w:val="00865F8B"/>
    <w:rsid w:val="008668C4"/>
    <w:rsid w:val="00870F44"/>
    <w:rsid w:val="00871003"/>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4345"/>
    <w:rsid w:val="008B593C"/>
    <w:rsid w:val="008B7217"/>
    <w:rsid w:val="008C2261"/>
    <w:rsid w:val="008C5108"/>
    <w:rsid w:val="008C54AE"/>
    <w:rsid w:val="008C6287"/>
    <w:rsid w:val="008C79C0"/>
    <w:rsid w:val="008C7E7B"/>
    <w:rsid w:val="008D28F1"/>
    <w:rsid w:val="008D5189"/>
    <w:rsid w:val="008D746D"/>
    <w:rsid w:val="008D7957"/>
    <w:rsid w:val="008D7DFF"/>
    <w:rsid w:val="008E0CDB"/>
    <w:rsid w:val="008E201E"/>
    <w:rsid w:val="008E4310"/>
    <w:rsid w:val="008E539D"/>
    <w:rsid w:val="008E7358"/>
    <w:rsid w:val="008E752F"/>
    <w:rsid w:val="008F1612"/>
    <w:rsid w:val="008F1CA1"/>
    <w:rsid w:val="008F354F"/>
    <w:rsid w:val="008F460D"/>
    <w:rsid w:val="008F6213"/>
    <w:rsid w:val="008F7A6D"/>
    <w:rsid w:val="009018D6"/>
    <w:rsid w:val="009021ED"/>
    <w:rsid w:val="00903458"/>
    <w:rsid w:val="0090460F"/>
    <w:rsid w:val="00906B4E"/>
    <w:rsid w:val="00910985"/>
    <w:rsid w:val="00911327"/>
    <w:rsid w:val="009129D6"/>
    <w:rsid w:val="0091628B"/>
    <w:rsid w:val="00920E00"/>
    <w:rsid w:val="009214C3"/>
    <w:rsid w:val="00922D91"/>
    <w:rsid w:val="00924573"/>
    <w:rsid w:val="00924E31"/>
    <w:rsid w:val="009319FA"/>
    <w:rsid w:val="009335A0"/>
    <w:rsid w:val="00933801"/>
    <w:rsid w:val="00933B99"/>
    <w:rsid w:val="00933C55"/>
    <w:rsid w:val="00933CE0"/>
    <w:rsid w:val="00935158"/>
    <w:rsid w:val="00935726"/>
    <w:rsid w:val="00935D6C"/>
    <w:rsid w:val="00936179"/>
    <w:rsid w:val="00940A62"/>
    <w:rsid w:val="00940CEB"/>
    <w:rsid w:val="009419F7"/>
    <w:rsid w:val="00941A44"/>
    <w:rsid w:val="00941C12"/>
    <w:rsid w:val="009431B0"/>
    <w:rsid w:val="00943DC5"/>
    <w:rsid w:val="00943E12"/>
    <w:rsid w:val="00945691"/>
    <w:rsid w:val="00945AFA"/>
    <w:rsid w:val="0094650B"/>
    <w:rsid w:val="0094764F"/>
    <w:rsid w:val="00951258"/>
    <w:rsid w:val="0095140D"/>
    <w:rsid w:val="00952160"/>
    <w:rsid w:val="00953C45"/>
    <w:rsid w:val="00954C47"/>
    <w:rsid w:val="00954E84"/>
    <w:rsid w:val="009571EC"/>
    <w:rsid w:val="0095768A"/>
    <w:rsid w:val="00960398"/>
    <w:rsid w:val="0096137E"/>
    <w:rsid w:val="009625B8"/>
    <w:rsid w:val="00967D3C"/>
    <w:rsid w:val="00970636"/>
    <w:rsid w:val="009749F4"/>
    <w:rsid w:val="00976704"/>
    <w:rsid w:val="00976AAA"/>
    <w:rsid w:val="00977137"/>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18AC"/>
    <w:rsid w:val="009B229E"/>
    <w:rsid w:val="009B27E2"/>
    <w:rsid w:val="009B31D8"/>
    <w:rsid w:val="009B409C"/>
    <w:rsid w:val="009B4964"/>
    <w:rsid w:val="009B72CD"/>
    <w:rsid w:val="009C08F8"/>
    <w:rsid w:val="009C696D"/>
    <w:rsid w:val="009D05FD"/>
    <w:rsid w:val="009D09F3"/>
    <w:rsid w:val="009D1BF0"/>
    <w:rsid w:val="009D21DB"/>
    <w:rsid w:val="009D252F"/>
    <w:rsid w:val="009D25B5"/>
    <w:rsid w:val="009D2940"/>
    <w:rsid w:val="009D3DA1"/>
    <w:rsid w:val="009D54A4"/>
    <w:rsid w:val="009D5A7E"/>
    <w:rsid w:val="009D5AE1"/>
    <w:rsid w:val="009E09C0"/>
    <w:rsid w:val="009E0EAE"/>
    <w:rsid w:val="009E3312"/>
    <w:rsid w:val="009E4518"/>
    <w:rsid w:val="009E4AE9"/>
    <w:rsid w:val="009E5F82"/>
    <w:rsid w:val="009E6CA6"/>
    <w:rsid w:val="009E6F57"/>
    <w:rsid w:val="009F0D7D"/>
    <w:rsid w:val="009F0EDE"/>
    <w:rsid w:val="009F2746"/>
    <w:rsid w:val="009F3EDD"/>
    <w:rsid w:val="009F76D4"/>
    <w:rsid w:val="00A003F7"/>
    <w:rsid w:val="00A00983"/>
    <w:rsid w:val="00A01217"/>
    <w:rsid w:val="00A01897"/>
    <w:rsid w:val="00A019AD"/>
    <w:rsid w:val="00A01E69"/>
    <w:rsid w:val="00A02F69"/>
    <w:rsid w:val="00A042BB"/>
    <w:rsid w:val="00A04647"/>
    <w:rsid w:val="00A0494D"/>
    <w:rsid w:val="00A056E3"/>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F3D"/>
    <w:rsid w:val="00A24999"/>
    <w:rsid w:val="00A24E02"/>
    <w:rsid w:val="00A2513C"/>
    <w:rsid w:val="00A2562C"/>
    <w:rsid w:val="00A26B37"/>
    <w:rsid w:val="00A279DC"/>
    <w:rsid w:val="00A27C1B"/>
    <w:rsid w:val="00A311C5"/>
    <w:rsid w:val="00A31502"/>
    <w:rsid w:val="00A31D84"/>
    <w:rsid w:val="00A327DB"/>
    <w:rsid w:val="00A33527"/>
    <w:rsid w:val="00A357F7"/>
    <w:rsid w:val="00A373C3"/>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E1B"/>
    <w:rsid w:val="00A6785A"/>
    <w:rsid w:val="00A724C1"/>
    <w:rsid w:val="00A72760"/>
    <w:rsid w:val="00A738C0"/>
    <w:rsid w:val="00A73AF1"/>
    <w:rsid w:val="00A742EA"/>
    <w:rsid w:val="00A76293"/>
    <w:rsid w:val="00A7740E"/>
    <w:rsid w:val="00A777DD"/>
    <w:rsid w:val="00A77CC4"/>
    <w:rsid w:val="00A816C3"/>
    <w:rsid w:val="00A81A6B"/>
    <w:rsid w:val="00A82A80"/>
    <w:rsid w:val="00A86486"/>
    <w:rsid w:val="00A874B6"/>
    <w:rsid w:val="00A9088D"/>
    <w:rsid w:val="00A9202C"/>
    <w:rsid w:val="00A92868"/>
    <w:rsid w:val="00A92F63"/>
    <w:rsid w:val="00A934DD"/>
    <w:rsid w:val="00A96453"/>
    <w:rsid w:val="00A96E3B"/>
    <w:rsid w:val="00AA1918"/>
    <w:rsid w:val="00AA2336"/>
    <w:rsid w:val="00AA2341"/>
    <w:rsid w:val="00AA464B"/>
    <w:rsid w:val="00AA59A5"/>
    <w:rsid w:val="00AA61FC"/>
    <w:rsid w:val="00AA696B"/>
    <w:rsid w:val="00AA6B01"/>
    <w:rsid w:val="00AB160A"/>
    <w:rsid w:val="00AB47E0"/>
    <w:rsid w:val="00AB6739"/>
    <w:rsid w:val="00AB7F95"/>
    <w:rsid w:val="00AC084C"/>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2E7A"/>
    <w:rsid w:val="00AF3610"/>
    <w:rsid w:val="00AF4DA8"/>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27DB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4687"/>
    <w:rsid w:val="00B65CAE"/>
    <w:rsid w:val="00B66AA0"/>
    <w:rsid w:val="00B66E4E"/>
    <w:rsid w:val="00B675A5"/>
    <w:rsid w:val="00B702B7"/>
    <w:rsid w:val="00B716B9"/>
    <w:rsid w:val="00B718F2"/>
    <w:rsid w:val="00B72101"/>
    <w:rsid w:val="00B7467E"/>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4ABB"/>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C70E1"/>
    <w:rsid w:val="00BD018A"/>
    <w:rsid w:val="00BD0F83"/>
    <w:rsid w:val="00BD33E4"/>
    <w:rsid w:val="00BD714D"/>
    <w:rsid w:val="00BE15BC"/>
    <w:rsid w:val="00BE26D8"/>
    <w:rsid w:val="00BE497A"/>
    <w:rsid w:val="00BE5ADB"/>
    <w:rsid w:val="00BE6497"/>
    <w:rsid w:val="00BE763A"/>
    <w:rsid w:val="00BE7A81"/>
    <w:rsid w:val="00BF15ED"/>
    <w:rsid w:val="00BF2008"/>
    <w:rsid w:val="00BF6274"/>
    <w:rsid w:val="00BF7075"/>
    <w:rsid w:val="00C0091A"/>
    <w:rsid w:val="00C00C86"/>
    <w:rsid w:val="00C01F5F"/>
    <w:rsid w:val="00C04181"/>
    <w:rsid w:val="00C04A65"/>
    <w:rsid w:val="00C04A9C"/>
    <w:rsid w:val="00C050C8"/>
    <w:rsid w:val="00C06BDB"/>
    <w:rsid w:val="00C07589"/>
    <w:rsid w:val="00C07870"/>
    <w:rsid w:val="00C07C39"/>
    <w:rsid w:val="00C07F33"/>
    <w:rsid w:val="00C10A71"/>
    <w:rsid w:val="00C12EEC"/>
    <w:rsid w:val="00C1404E"/>
    <w:rsid w:val="00C14231"/>
    <w:rsid w:val="00C143F0"/>
    <w:rsid w:val="00C14757"/>
    <w:rsid w:val="00C14905"/>
    <w:rsid w:val="00C17BAC"/>
    <w:rsid w:val="00C17F33"/>
    <w:rsid w:val="00C21376"/>
    <w:rsid w:val="00C2183B"/>
    <w:rsid w:val="00C21934"/>
    <w:rsid w:val="00C230D5"/>
    <w:rsid w:val="00C23465"/>
    <w:rsid w:val="00C23AB4"/>
    <w:rsid w:val="00C26BEB"/>
    <w:rsid w:val="00C27F3C"/>
    <w:rsid w:val="00C305FB"/>
    <w:rsid w:val="00C343FB"/>
    <w:rsid w:val="00C34E64"/>
    <w:rsid w:val="00C369B0"/>
    <w:rsid w:val="00C37A0A"/>
    <w:rsid w:val="00C41427"/>
    <w:rsid w:val="00C41BE1"/>
    <w:rsid w:val="00C42E28"/>
    <w:rsid w:val="00C4313E"/>
    <w:rsid w:val="00C43278"/>
    <w:rsid w:val="00C45448"/>
    <w:rsid w:val="00C50030"/>
    <w:rsid w:val="00C51BBF"/>
    <w:rsid w:val="00C525FE"/>
    <w:rsid w:val="00C5298F"/>
    <w:rsid w:val="00C5337B"/>
    <w:rsid w:val="00C53D20"/>
    <w:rsid w:val="00C557C5"/>
    <w:rsid w:val="00C55E53"/>
    <w:rsid w:val="00C57CF5"/>
    <w:rsid w:val="00C57D1D"/>
    <w:rsid w:val="00C6217F"/>
    <w:rsid w:val="00C628E1"/>
    <w:rsid w:val="00C62FB5"/>
    <w:rsid w:val="00C64A51"/>
    <w:rsid w:val="00C64DF7"/>
    <w:rsid w:val="00C675A7"/>
    <w:rsid w:val="00C713C0"/>
    <w:rsid w:val="00C72ECD"/>
    <w:rsid w:val="00C73E9F"/>
    <w:rsid w:val="00C74C9B"/>
    <w:rsid w:val="00C76641"/>
    <w:rsid w:val="00C81FD1"/>
    <w:rsid w:val="00C8400B"/>
    <w:rsid w:val="00C8407D"/>
    <w:rsid w:val="00C84384"/>
    <w:rsid w:val="00C849E0"/>
    <w:rsid w:val="00C84CB9"/>
    <w:rsid w:val="00C85527"/>
    <w:rsid w:val="00C8693A"/>
    <w:rsid w:val="00C86CA5"/>
    <w:rsid w:val="00C91AD6"/>
    <w:rsid w:val="00C91CA3"/>
    <w:rsid w:val="00C92843"/>
    <w:rsid w:val="00C92BDC"/>
    <w:rsid w:val="00C92EEA"/>
    <w:rsid w:val="00C94C73"/>
    <w:rsid w:val="00C96A12"/>
    <w:rsid w:val="00C96E05"/>
    <w:rsid w:val="00CA18DE"/>
    <w:rsid w:val="00CA1EED"/>
    <w:rsid w:val="00CA2DD6"/>
    <w:rsid w:val="00CA3EB4"/>
    <w:rsid w:val="00CA40BE"/>
    <w:rsid w:val="00CA5506"/>
    <w:rsid w:val="00CA5C70"/>
    <w:rsid w:val="00CB26BC"/>
    <w:rsid w:val="00CB2BC8"/>
    <w:rsid w:val="00CB380A"/>
    <w:rsid w:val="00CB40FE"/>
    <w:rsid w:val="00CB4910"/>
    <w:rsid w:val="00CB4973"/>
    <w:rsid w:val="00CB5659"/>
    <w:rsid w:val="00CB628F"/>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2AC"/>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3E98"/>
    <w:rsid w:val="00D14556"/>
    <w:rsid w:val="00D14FD5"/>
    <w:rsid w:val="00D15363"/>
    <w:rsid w:val="00D15DBC"/>
    <w:rsid w:val="00D17532"/>
    <w:rsid w:val="00D22B63"/>
    <w:rsid w:val="00D243A0"/>
    <w:rsid w:val="00D25300"/>
    <w:rsid w:val="00D253E3"/>
    <w:rsid w:val="00D25ED0"/>
    <w:rsid w:val="00D26385"/>
    <w:rsid w:val="00D26511"/>
    <w:rsid w:val="00D265FA"/>
    <w:rsid w:val="00D27427"/>
    <w:rsid w:val="00D3035B"/>
    <w:rsid w:val="00D305E3"/>
    <w:rsid w:val="00D30E74"/>
    <w:rsid w:val="00D31C37"/>
    <w:rsid w:val="00D3413B"/>
    <w:rsid w:val="00D34167"/>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2012"/>
    <w:rsid w:val="00D65C0E"/>
    <w:rsid w:val="00D66641"/>
    <w:rsid w:val="00D67935"/>
    <w:rsid w:val="00D67A49"/>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675"/>
    <w:rsid w:val="00DC4030"/>
    <w:rsid w:val="00DC476F"/>
    <w:rsid w:val="00DC4897"/>
    <w:rsid w:val="00DC6865"/>
    <w:rsid w:val="00DC761F"/>
    <w:rsid w:val="00DD2EF7"/>
    <w:rsid w:val="00DD394D"/>
    <w:rsid w:val="00DD5554"/>
    <w:rsid w:val="00DD5AA6"/>
    <w:rsid w:val="00DD691E"/>
    <w:rsid w:val="00DD6EFD"/>
    <w:rsid w:val="00DE25F4"/>
    <w:rsid w:val="00DE3231"/>
    <w:rsid w:val="00DE47CC"/>
    <w:rsid w:val="00DE4BA9"/>
    <w:rsid w:val="00DE515B"/>
    <w:rsid w:val="00DE597E"/>
    <w:rsid w:val="00DE6FFA"/>
    <w:rsid w:val="00DF01E2"/>
    <w:rsid w:val="00DF0448"/>
    <w:rsid w:val="00DF211C"/>
    <w:rsid w:val="00DF4564"/>
    <w:rsid w:val="00DF5832"/>
    <w:rsid w:val="00E0554A"/>
    <w:rsid w:val="00E06FFC"/>
    <w:rsid w:val="00E07D30"/>
    <w:rsid w:val="00E122AF"/>
    <w:rsid w:val="00E12362"/>
    <w:rsid w:val="00E129C3"/>
    <w:rsid w:val="00E135B4"/>
    <w:rsid w:val="00E13C2D"/>
    <w:rsid w:val="00E13F91"/>
    <w:rsid w:val="00E163C2"/>
    <w:rsid w:val="00E16BB2"/>
    <w:rsid w:val="00E203D8"/>
    <w:rsid w:val="00E210C7"/>
    <w:rsid w:val="00E21291"/>
    <w:rsid w:val="00E2147D"/>
    <w:rsid w:val="00E22E10"/>
    <w:rsid w:val="00E234D7"/>
    <w:rsid w:val="00E26EF8"/>
    <w:rsid w:val="00E27303"/>
    <w:rsid w:val="00E3066D"/>
    <w:rsid w:val="00E31907"/>
    <w:rsid w:val="00E363DC"/>
    <w:rsid w:val="00E403F0"/>
    <w:rsid w:val="00E40954"/>
    <w:rsid w:val="00E4136A"/>
    <w:rsid w:val="00E42AE7"/>
    <w:rsid w:val="00E43883"/>
    <w:rsid w:val="00E43D9A"/>
    <w:rsid w:val="00E4411C"/>
    <w:rsid w:val="00E458B9"/>
    <w:rsid w:val="00E46380"/>
    <w:rsid w:val="00E46A75"/>
    <w:rsid w:val="00E472A7"/>
    <w:rsid w:val="00E50306"/>
    <w:rsid w:val="00E51712"/>
    <w:rsid w:val="00E51C26"/>
    <w:rsid w:val="00E52439"/>
    <w:rsid w:val="00E531A8"/>
    <w:rsid w:val="00E53A80"/>
    <w:rsid w:val="00E5419A"/>
    <w:rsid w:val="00E56B1C"/>
    <w:rsid w:val="00E57611"/>
    <w:rsid w:val="00E5781F"/>
    <w:rsid w:val="00E627BF"/>
    <w:rsid w:val="00E64BFD"/>
    <w:rsid w:val="00E66549"/>
    <w:rsid w:val="00E66EBB"/>
    <w:rsid w:val="00E7361D"/>
    <w:rsid w:val="00E7376C"/>
    <w:rsid w:val="00E741A4"/>
    <w:rsid w:val="00E748C1"/>
    <w:rsid w:val="00E77EAF"/>
    <w:rsid w:val="00E80E25"/>
    <w:rsid w:val="00E8105C"/>
    <w:rsid w:val="00E837C8"/>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6B93"/>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934"/>
    <w:rsid w:val="00F47B82"/>
    <w:rsid w:val="00F47C40"/>
    <w:rsid w:val="00F51C1E"/>
    <w:rsid w:val="00F53E0F"/>
    <w:rsid w:val="00F5409C"/>
    <w:rsid w:val="00F601CD"/>
    <w:rsid w:val="00F65B66"/>
    <w:rsid w:val="00F66D4C"/>
    <w:rsid w:val="00F6772E"/>
    <w:rsid w:val="00F67F18"/>
    <w:rsid w:val="00F71E8B"/>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23B"/>
    <w:rsid w:val="00FB5882"/>
    <w:rsid w:val="00FB6803"/>
    <w:rsid w:val="00FB6D3E"/>
    <w:rsid w:val="00FC4B98"/>
    <w:rsid w:val="00FC4CA8"/>
    <w:rsid w:val="00FC6121"/>
    <w:rsid w:val="00FD04DF"/>
    <w:rsid w:val="00FD11FE"/>
    <w:rsid w:val="00FD1287"/>
    <w:rsid w:val="00FD19A0"/>
    <w:rsid w:val="00FD1D5C"/>
    <w:rsid w:val="00FD2E28"/>
    <w:rsid w:val="00FD3BA3"/>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AC2501"/>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paragraph" w:styleId="NormalWeb">
    <w:name w:val="Normal (Web)"/>
    <w:basedOn w:val="Normal"/>
    <w:uiPriority w:val="99"/>
    <w:unhideWhenUsed/>
    <w:rsid w:val="008176E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Emphasis">
    <w:name w:val="Emphasis"/>
    <w:basedOn w:val="DefaultParagraphFont"/>
    <w:uiPriority w:val="20"/>
    <w:qFormat/>
    <w:rsid w:val="008176E6"/>
    <w:rPr>
      <w:i/>
      <w:iCs/>
    </w:rPr>
  </w:style>
  <w:style w:type="character" w:styleId="Hyperlink">
    <w:name w:val="Hyperlink"/>
    <w:basedOn w:val="DefaultParagraphFont"/>
    <w:uiPriority w:val="99"/>
    <w:unhideWhenUsed/>
    <w:rsid w:val="00B64687"/>
    <w:rPr>
      <w:color w:val="0000FF" w:themeColor="hyperlink"/>
      <w:u w:val="single"/>
    </w:rPr>
  </w:style>
  <w:style w:type="character" w:styleId="FootnoteReference">
    <w:name w:val="footnote reference"/>
    <w:basedOn w:val="DefaultParagraphFont"/>
    <w:uiPriority w:val="99"/>
    <w:semiHidden/>
    <w:unhideWhenUsed/>
    <w:rsid w:val="00560A0A"/>
    <w:rPr>
      <w:vertAlign w:val="superscript"/>
    </w:rPr>
  </w:style>
  <w:style w:type="paragraph" w:styleId="FootnoteText">
    <w:name w:val="footnote text"/>
    <w:basedOn w:val="Normal"/>
    <w:link w:val="FootnoteTextChar"/>
    <w:uiPriority w:val="99"/>
    <w:semiHidden/>
    <w:unhideWhenUsed/>
    <w:rsid w:val="00560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A0A"/>
    <w:rPr>
      <w:sz w:val="20"/>
      <w:szCs w:val="20"/>
    </w:rPr>
  </w:style>
  <w:style w:type="character" w:customStyle="1" w:styleId="normaltextrun">
    <w:name w:val="normaltextrun"/>
    <w:basedOn w:val="DefaultParagraphFont"/>
    <w:rsid w:val="00AA2341"/>
  </w:style>
  <w:style w:type="character" w:customStyle="1" w:styleId="eop">
    <w:name w:val="eop"/>
    <w:basedOn w:val="DefaultParagraphFont"/>
    <w:rsid w:val="00AA2341"/>
  </w:style>
  <w:style w:type="character" w:styleId="CommentReference">
    <w:name w:val="annotation reference"/>
    <w:basedOn w:val="DefaultParagraphFont"/>
    <w:uiPriority w:val="99"/>
    <w:semiHidden/>
    <w:unhideWhenUsed/>
    <w:rsid w:val="004325BD"/>
    <w:rPr>
      <w:sz w:val="16"/>
      <w:szCs w:val="16"/>
    </w:rPr>
  </w:style>
  <w:style w:type="paragraph" w:styleId="CommentText">
    <w:name w:val="annotation text"/>
    <w:basedOn w:val="Normal"/>
    <w:link w:val="CommentTextChar"/>
    <w:uiPriority w:val="99"/>
    <w:unhideWhenUsed/>
    <w:rsid w:val="004325BD"/>
    <w:pPr>
      <w:spacing w:line="240" w:lineRule="auto"/>
    </w:pPr>
    <w:rPr>
      <w:sz w:val="20"/>
      <w:szCs w:val="20"/>
    </w:rPr>
  </w:style>
  <w:style w:type="character" w:customStyle="1" w:styleId="CommentTextChar">
    <w:name w:val="Comment Text Char"/>
    <w:basedOn w:val="DefaultParagraphFont"/>
    <w:link w:val="CommentText"/>
    <w:uiPriority w:val="99"/>
    <w:rsid w:val="004325BD"/>
    <w:rPr>
      <w:sz w:val="20"/>
      <w:szCs w:val="20"/>
    </w:rPr>
  </w:style>
  <w:style w:type="paragraph" w:styleId="CommentSubject">
    <w:name w:val="annotation subject"/>
    <w:basedOn w:val="CommentText"/>
    <w:next w:val="CommentText"/>
    <w:link w:val="CommentSubjectChar"/>
    <w:uiPriority w:val="99"/>
    <w:semiHidden/>
    <w:unhideWhenUsed/>
    <w:rsid w:val="004325BD"/>
    <w:rPr>
      <w:b/>
      <w:bCs/>
    </w:rPr>
  </w:style>
  <w:style w:type="character" w:customStyle="1" w:styleId="CommentSubjectChar">
    <w:name w:val="Comment Subject Char"/>
    <w:basedOn w:val="CommentTextChar"/>
    <w:link w:val="CommentSubject"/>
    <w:uiPriority w:val="99"/>
    <w:semiHidden/>
    <w:rsid w:val="00432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6985">
      <w:bodyDiv w:val="1"/>
      <w:marLeft w:val="0"/>
      <w:marRight w:val="0"/>
      <w:marTop w:val="0"/>
      <w:marBottom w:val="0"/>
      <w:divBdr>
        <w:top w:val="none" w:sz="0" w:space="0" w:color="auto"/>
        <w:left w:val="none" w:sz="0" w:space="0" w:color="auto"/>
        <w:bottom w:val="none" w:sz="0" w:space="0" w:color="auto"/>
        <w:right w:val="none" w:sz="0" w:space="0" w:color="auto"/>
      </w:divBdr>
    </w:div>
    <w:div w:id="11351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ul.Foglia@cohealth.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strauven@unimelb.edu.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ICMS01</dc:creator>
  <cp:lastModifiedBy>Alexandra Howard</cp:lastModifiedBy>
  <cp:revision>2</cp:revision>
  <dcterms:created xsi:type="dcterms:W3CDTF">2024-07-26T04:55:00Z</dcterms:created>
  <dcterms:modified xsi:type="dcterms:W3CDTF">2024-07-26T04:55:00Z</dcterms:modified>
</cp:coreProperties>
</file>