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5F63" w14:textId="2375A899" w:rsidR="0095760A" w:rsidRDefault="0095760A" w:rsidP="0095760A">
      <w:pPr>
        <w:pStyle w:val="Heading1"/>
      </w:pPr>
      <w:r>
        <w:t>Title:</w:t>
      </w:r>
    </w:p>
    <w:p w14:paraId="51770645" w14:textId="2F5BA379" w:rsidR="0095760A" w:rsidRDefault="0095760A" w:rsidP="0095760A">
      <w:r w:rsidRPr="0095760A">
        <w:t>The Importance of Cyber Risk in Industrial Systems: Integrating Process Hazards Analysis and Cyber Risk for Resilient Operations</w:t>
      </w:r>
    </w:p>
    <w:p w14:paraId="60728EEC" w14:textId="77777777" w:rsidR="0095760A" w:rsidRDefault="0095760A" w:rsidP="0095760A"/>
    <w:p w14:paraId="1DCCDF70" w14:textId="57A49710" w:rsidR="0095760A" w:rsidRDefault="0095760A" w:rsidP="0095760A">
      <w:pPr>
        <w:pStyle w:val="Heading1"/>
      </w:pPr>
      <w:r>
        <w:t>Abstract:</w:t>
      </w:r>
    </w:p>
    <w:p w14:paraId="22BC1632" w14:textId="25E1EBC6" w:rsidR="0095760A" w:rsidRDefault="0095760A" w:rsidP="0095760A">
      <w:r>
        <w:t>The convergence of operational technology (OT) and information technology (IT) has heightened the vulnerability of industrial control systems (ICS) to cyber threats, making cyber risk a critical concern for process safety and operational resilience. Traditional risk management frameworks often neglect the dynamic nature of cyber threats, which can jeopardise functional safety and result in hazardous process conditions.</w:t>
      </w:r>
    </w:p>
    <w:p w14:paraId="24AC44EC" w14:textId="77777777" w:rsidR="0095760A" w:rsidRDefault="0095760A" w:rsidP="0095760A">
      <w:r>
        <w:t>The presentation delves into integrating functional safety and cyber process hazard analysis (</w:t>
      </w:r>
      <w:proofErr w:type="spellStart"/>
      <w:r>
        <w:t>CyberPHA</w:t>
      </w:r>
      <w:proofErr w:type="spellEnd"/>
      <w:r>
        <w:t xml:space="preserve">) methodologies to strengthen industrial cybersecurity risk assessments. It emphasises how cyber-induced failures can affect safety instrumented systems and other protective layers, elevating the risk of cascading failures in critical infrastructure. The discussion covers best practices for evaluating cyber risks in safety-critical environments, utilising </w:t>
      </w:r>
      <w:proofErr w:type="spellStart"/>
      <w:r>
        <w:t>CyberPHA</w:t>
      </w:r>
      <w:proofErr w:type="spellEnd"/>
      <w:r>
        <w:t xml:space="preserve"> methodologies to systematically identify and mitigate vulnerabilities in industrial automation and control systems (IACS).</w:t>
      </w:r>
    </w:p>
    <w:p w14:paraId="077FF8AF" w14:textId="7FDCD385" w:rsidR="00E524A3" w:rsidRDefault="0095760A" w:rsidP="0095760A">
      <w:r>
        <w:t>Organisations can bridge the divide between traditional process safety and contemporary cyber risk management by aligning cybersecurity measures with IEC 61508, IEC 62443, and ISA/IEC 61511 standards. This strategy ensures that cyber-physical threats are incorporated into hazard and operability studies (HAZOPs), layer of protection analysis (LOPA), and safety lifecycle management, ultimately enhancing the resilience of industrial operations.</w:t>
      </w:r>
    </w:p>
    <w:sectPr w:rsidR="00E52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0A"/>
    <w:rsid w:val="001B31C3"/>
    <w:rsid w:val="00761E01"/>
    <w:rsid w:val="0095760A"/>
    <w:rsid w:val="00E524A3"/>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C28AF"/>
  <w15:chartTrackingRefBased/>
  <w15:docId w15:val="{D5E48B23-4268-4D3F-B39E-E256AAAB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60A"/>
    <w:rPr>
      <w:rFonts w:eastAsiaTheme="majorEastAsia" w:cstheme="majorBidi"/>
      <w:color w:val="272727" w:themeColor="text1" w:themeTint="D8"/>
    </w:rPr>
  </w:style>
  <w:style w:type="paragraph" w:styleId="Title">
    <w:name w:val="Title"/>
    <w:basedOn w:val="Normal"/>
    <w:next w:val="Normal"/>
    <w:link w:val="TitleChar"/>
    <w:uiPriority w:val="10"/>
    <w:qFormat/>
    <w:rsid w:val="00957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60A"/>
    <w:pPr>
      <w:spacing w:before="160"/>
      <w:jc w:val="center"/>
    </w:pPr>
    <w:rPr>
      <w:i/>
      <w:iCs/>
      <w:color w:val="404040" w:themeColor="text1" w:themeTint="BF"/>
    </w:rPr>
  </w:style>
  <w:style w:type="character" w:customStyle="1" w:styleId="QuoteChar">
    <w:name w:val="Quote Char"/>
    <w:basedOn w:val="DefaultParagraphFont"/>
    <w:link w:val="Quote"/>
    <w:uiPriority w:val="29"/>
    <w:rsid w:val="0095760A"/>
    <w:rPr>
      <w:i/>
      <w:iCs/>
      <w:color w:val="404040" w:themeColor="text1" w:themeTint="BF"/>
    </w:rPr>
  </w:style>
  <w:style w:type="paragraph" w:styleId="ListParagraph">
    <w:name w:val="List Paragraph"/>
    <w:basedOn w:val="Normal"/>
    <w:uiPriority w:val="34"/>
    <w:qFormat/>
    <w:rsid w:val="0095760A"/>
    <w:pPr>
      <w:ind w:left="720"/>
      <w:contextualSpacing/>
    </w:pPr>
  </w:style>
  <w:style w:type="character" w:styleId="IntenseEmphasis">
    <w:name w:val="Intense Emphasis"/>
    <w:basedOn w:val="DefaultParagraphFont"/>
    <w:uiPriority w:val="21"/>
    <w:qFormat/>
    <w:rsid w:val="0095760A"/>
    <w:rPr>
      <w:i/>
      <w:iCs/>
      <w:color w:val="0F4761" w:themeColor="accent1" w:themeShade="BF"/>
    </w:rPr>
  </w:style>
  <w:style w:type="paragraph" w:styleId="IntenseQuote">
    <w:name w:val="Intense Quote"/>
    <w:basedOn w:val="Normal"/>
    <w:next w:val="Normal"/>
    <w:link w:val="IntenseQuoteChar"/>
    <w:uiPriority w:val="30"/>
    <w:qFormat/>
    <w:rsid w:val="0095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60A"/>
    <w:rPr>
      <w:i/>
      <w:iCs/>
      <w:color w:val="0F4761" w:themeColor="accent1" w:themeShade="BF"/>
    </w:rPr>
  </w:style>
  <w:style w:type="character" w:styleId="IntenseReference">
    <w:name w:val="Intense Reference"/>
    <w:basedOn w:val="DefaultParagraphFont"/>
    <w:uiPriority w:val="32"/>
    <w:qFormat/>
    <w:rsid w:val="00957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91099">
      <w:bodyDiv w:val="1"/>
      <w:marLeft w:val="0"/>
      <w:marRight w:val="0"/>
      <w:marTop w:val="0"/>
      <w:marBottom w:val="0"/>
      <w:divBdr>
        <w:top w:val="none" w:sz="0" w:space="0" w:color="auto"/>
        <w:left w:val="none" w:sz="0" w:space="0" w:color="auto"/>
        <w:bottom w:val="none" w:sz="0" w:space="0" w:color="auto"/>
        <w:right w:val="none" w:sz="0" w:space="0" w:color="auto"/>
      </w:divBdr>
    </w:div>
    <w:div w:id="4177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AA82AD6859043BB065C0A1909E777" ma:contentTypeVersion="14" ma:contentTypeDescription="Create a new document." ma:contentTypeScope="" ma:versionID="e53170eeffeb56784d5f6bd02223e645">
  <xsd:schema xmlns:xsd="http://www.w3.org/2001/XMLSchema" xmlns:xs="http://www.w3.org/2001/XMLSchema" xmlns:p="http://schemas.microsoft.com/office/2006/metadata/properties" xmlns:ns3="1c6aa096-e75b-4a2f-b8bc-369a5fa47282" xmlns:ns4="f0355a52-e0b1-4031-a7c2-53b57d3300ec" targetNamespace="http://schemas.microsoft.com/office/2006/metadata/properties" ma:root="true" ma:fieldsID="545f680f8ce86c61d87fef7a8ac549bc" ns3:_="" ns4:_="">
    <xsd:import namespace="1c6aa096-e75b-4a2f-b8bc-369a5fa47282"/>
    <xsd:import namespace="f0355a52-e0b1-4031-a7c2-53b57d3300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a096-e75b-4a2f-b8bc-369a5fa47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5a52-e0b1-4031-a7c2-53b57d3300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6aa096-e75b-4a2f-b8bc-369a5fa47282" xsi:nil="true"/>
  </documentManagement>
</p:properties>
</file>

<file path=customXml/itemProps1.xml><?xml version="1.0" encoding="utf-8"?>
<ds:datastoreItem xmlns:ds="http://schemas.openxmlformats.org/officeDocument/2006/customXml" ds:itemID="{758B0405-9457-4B58-AE46-D6023B06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a096-e75b-4a2f-b8bc-369a5fa47282"/>
    <ds:schemaRef ds:uri="f0355a52-e0b1-4031-a7c2-53b57d330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CA55C-54E7-4498-89A5-E32F2153B874}">
  <ds:schemaRefs>
    <ds:schemaRef ds:uri="http://schemas.microsoft.com/sharepoint/v3/contenttype/forms"/>
  </ds:schemaRefs>
</ds:datastoreItem>
</file>

<file path=customXml/itemProps3.xml><?xml version="1.0" encoding="utf-8"?>
<ds:datastoreItem xmlns:ds="http://schemas.openxmlformats.org/officeDocument/2006/customXml" ds:itemID="{C931541C-D6F3-48BE-9115-492BFF02D424}">
  <ds:schemaRefs>
    <ds:schemaRef ds:uri="http://schemas.microsoft.com/office/2006/documentManagement/types"/>
    <ds:schemaRef ds:uri="http://schemas.microsoft.com/office/infopath/2007/PartnerControls"/>
    <ds:schemaRef ds:uri="f0355a52-e0b1-4031-a7c2-53b57d3300ec"/>
    <ds:schemaRef ds:uri="http://purl.org/dc/dcmitype/"/>
    <ds:schemaRef ds:uri="1c6aa096-e75b-4a2f-b8bc-369a5fa47282"/>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1405</Characters>
  <Application>Microsoft Office Word</Application>
  <DocSecurity>0</DocSecurity>
  <Lines>20</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Paresh Kerai</dc:creator>
  <cp:keywords/>
  <dc:description/>
  <cp:lastModifiedBy>Paresh Kerai</cp:lastModifiedBy>
  <cp:revision>2</cp:revision>
  <dcterms:created xsi:type="dcterms:W3CDTF">2025-02-07T08:10:00Z</dcterms:created>
  <dcterms:modified xsi:type="dcterms:W3CDTF">2025-02-07T08:10:00Z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1eb9182a-5dfd-4927-a06b-7de0dc132604</vt:lpwstr>
  </property>
  <property fmtid="{D5CDD505-2E9C-101B-9397-08002B2CF9AE}" pid="3" name="MSIP_Label_747f934f-5383-4a4c-9722-3a8c30f10e24_Enabled">
    <vt:lpwstr>true</vt:lpwstr>
  </property>
  <property fmtid="{D5CDD505-2E9C-101B-9397-08002B2CF9AE}" pid="4" name="MSIP_Label_747f934f-5383-4a4c-9722-3a8c30f10e24_SetDate">
    <vt:lpwstr>2025-02-07T08:10:10Z</vt:lpwstr>
  </property>
  <property fmtid="{D5CDD505-2E9C-101B-9397-08002B2CF9AE}" pid="5" name="MSIP_Label_747f934f-5383-4a4c-9722-3a8c30f10e24_Method">
    <vt:lpwstr>Standard</vt:lpwstr>
  </property>
  <property fmtid="{D5CDD505-2E9C-101B-9397-08002B2CF9AE}" pid="6" name="MSIP_Label_747f934f-5383-4a4c-9722-3a8c30f10e24_Name">
    <vt:lpwstr>Public</vt:lpwstr>
  </property>
  <property fmtid="{D5CDD505-2E9C-101B-9397-08002B2CF9AE}" pid="7" name="MSIP_Label_747f934f-5383-4a4c-9722-3a8c30f10e24_SiteId">
    <vt:lpwstr>a746f28d-d05f-4510-82c7-78d250c008ca</vt:lpwstr>
  </property>
  <property fmtid="{D5CDD505-2E9C-101B-9397-08002B2CF9AE}" pid="8" name="MSIP_Label_747f934f-5383-4a4c-9722-3a8c30f10e24_ActionId">
    <vt:lpwstr>3f5d165b-489d-4399-b5f1-0ba2248e71cc</vt:lpwstr>
  </property>
  <property fmtid="{D5CDD505-2E9C-101B-9397-08002B2CF9AE}" pid="9" name="MSIP_Label_747f934f-5383-4a4c-9722-3a8c30f10e24_ContentBits">
    <vt:lpwstr>0</vt:lpwstr>
  </property>
  <property fmtid="{D5CDD505-2E9C-101B-9397-08002B2CF9AE}" pid="10" name="ContentTypeId">
    <vt:lpwstr>0x0101007C5AA82AD6859043BB065C0A1909E777</vt:lpwstr>
  </property>
</Properties>
</file>