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73FE0" w14:textId="16F2EB0D" w:rsidR="00714297" w:rsidRPr="004F7FFB" w:rsidRDefault="00DA1B49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PPP innovation: learnings from pioneers</w:t>
      </w:r>
    </w:p>
    <w:p w14:paraId="598A2D05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595A537E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4EDFEF2" w14:textId="0EB969A5" w:rsidR="00657112" w:rsidRPr="00AC2F42" w:rsidRDefault="00DA1B49" w:rsidP="00DA1B49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>Th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paper discusses the 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>model for future public private collaboration in city and transport planning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for smart cities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with the purpose of collating 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>learn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ings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from the pioneers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This paper will present 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>case studies around the world to show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innovation 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due to new 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>public private collaboration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type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project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>s. It will cover the different roles played by the partners and explain how this creates an environment for innovative project design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7F5AD8">
              <w:rPr>
                <w:rFonts w:ascii="Graphik Regular" w:hAnsi="Graphik Regular" w:cs="Circular Std Book"/>
                <w:bCs/>
                <w:sz w:val="22"/>
                <w:szCs w:val="22"/>
              </w:rPr>
              <w:t>This will show how the adoption of a</w:t>
            </w:r>
            <w:r w:rsidR="00F7629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 approach </w:t>
            </w:r>
            <w:r w:rsidR="00423E06">
              <w:rPr>
                <w:rFonts w:ascii="Graphik Regular" w:hAnsi="Graphik Regular" w:cs="Circular Std Book"/>
                <w:bCs/>
                <w:sz w:val="22"/>
                <w:szCs w:val="22"/>
              </w:rPr>
              <w:t>that incoporates</w:t>
            </w:r>
            <w:r w:rsidR="007F5AD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design thinking helps create equity in our transport system. 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>Lastly, the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paper will show how th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>ese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new model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can help achieve N</w:t>
            </w:r>
            <w:r w:rsidR="00F60887">
              <w:rPr>
                <w:rFonts w:ascii="Graphik Regular" w:hAnsi="Graphik Regular" w:cs="Circular Std Book"/>
                <w:bCs/>
                <w:sz w:val="22"/>
                <w:szCs w:val="22"/>
              </w:rPr>
              <w:t>ew Zealand’s’</w:t>
            </w:r>
            <w:r w:rsidRPr="00DA1B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sustainability, mode shift, wellbeing goals for future cities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 a focus on the transport related outcomes. </w:t>
            </w:r>
          </w:p>
        </w:tc>
      </w:tr>
    </w:tbl>
    <w:p w14:paraId="7941F0D8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5EA3" w14:textId="77777777" w:rsidR="006D054B" w:rsidRDefault="006D054B">
      <w:r>
        <w:separator/>
      </w:r>
    </w:p>
  </w:endnote>
  <w:endnote w:type="continuationSeparator" w:id="0">
    <w:p w14:paraId="774B6E07" w14:textId="77777777" w:rsidR="006D054B" w:rsidRDefault="006D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6861F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410A1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10D7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9F027C4" wp14:editId="2D32503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535A3" w14:textId="77777777" w:rsidR="006D054B" w:rsidRDefault="006D054B">
      <w:r>
        <w:separator/>
      </w:r>
    </w:p>
  </w:footnote>
  <w:footnote w:type="continuationSeparator" w:id="0">
    <w:p w14:paraId="0A3D4A6E" w14:textId="77777777" w:rsidR="006D054B" w:rsidRDefault="006D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B5D2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7D0DAC06" wp14:editId="108D5B31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80065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15pt;height:82.9pt" o:bullet="t">
        <v:imagedata r:id="rId1" o:title="Bullet Point"/>
      </v:shape>
    </w:pict>
  </w:numPicBullet>
  <w:numPicBullet w:numPicBulletId="1">
    <w:pict>
      <v:shape id="_x0000_i1027" type="#_x0000_t75" style="width:175.9pt;height:169.15pt" o:bullet="t">
        <v:imagedata r:id="rId2" o:title="Conf-Icon"/>
      </v:shape>
    </w:pict>
  </w:numPicBullet>
  <w:numPicBullet w:numPicBulletId="2">
    <w:pict>
      <v:shape id="_x0000_i1028" type="#_x0000_t75" style="width:151.9pt;height:145.15pt" o:bullet="t">
        <v:imagedata r:id="rId3" o:title="Conf-Icon"/>
      </v:shape>
    </w:pict>
  </w:numPicBullet>
  <w:numPicBullet w:numPicBulletId="3">
    <w:pict>
      <v:shape id="_x0000_i1029" type="#_x0000_t75" style="width:123pt;height:112.15pt" o:bullet="t">
        <v:imagedata r:id="rId4" o:title="Bullet Point"/>
      </v:shape>
    </w:pict>
  </w:numPicBullet>
  <w:numPicBullet w:numPicBulletId="4">
    <w:pict>
      <v:shape id="_x0000_i1030" type="#_x0000_t75" style="width:109.15pt;height:106.9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0706D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3E06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A83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BB6"/>
    <w:rsid w:val="00680D6F"/>
    <w:rsid w:val="006839A5"/>
    <w:rsid w:val="00693116"/>
    <w:rsid w:val="00694AA2"/>
    <w:rsid w:val="006A3C4A"/>
    <w:rsid w:val="006A6A7C"/>
    <w:rsid w:val="006A7D7C"/>
    <w:rsid w:val="006C59A1"/>
    <w:rsid w:val="006C7FB0"/>
    <w:rsid w:val="006D054B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AD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0212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83E39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1B4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0887"/>
    <w:rsid w:val="00F612BD"/>
    <w:rsid w:val="00F701D4"/>
    <w:rsid w:val="00F71D8F"/>
    <w:rsid w:val="00F76291"/>
    <w:rsid w:val="00F80562"/>
    <w:rsid w:val="00F92224"/>
    <w:rsid w:val="00FA33C5"/>
    <w:rsid w:val="00FA788B"/>
    <w:rsid w:val="00FA7BE5"/>
    <w:rsid w:val="00FC568C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29B7C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8D7F1-5900-4247-849E-47042428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797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jules@julianharding.co.nz</cp:lastModifiedBy>
  <cp:revision>2</cp:revision>
  <cp:lastPrinted>2017-09-24T23:53:00Z</cp:lastPrinted>
  <dcterms:created xsi:type="dcterms:W3CDTF">2019-10-13T20:20:00Z</dcterms:created>
  <dcterms:modified xsi:type="dcterms:W3CDTF">2019-10-13T20:20:00Z</dcterms:modified>
</cp:coreProperties>
</file>