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4097671C" w:rsidR="001C5FFF" w:rsidRPr="00C11ED7" w:rsidRDefault="00976F45">
      <w:pPr>
        <w:rPr>
          <w:rFonts w:ascii="Montserrat" w:hAnsi="Montserrat"/>
          <w:b/>
          <w:bCs/>
          <w:color w:val="0088C5"/>
          <w:sz w:val="28"/>
          <w:szCs w:val="28"/>
        </w:rPr>
      </w:pPr>
      <w:r>
        <w:rPr>
          <w:rFonts w:ascii="Montserrat" w:hAnsi="Montserrat"/>
          <w:b/>
          <w:bCs/>
          <w:color w:val="0088C5"/>
          <w:sz w:val="28"/>
          <w:szCs w:val="28"/>
        </w:rPr>
        <w:t>Setting up Transport Research in Local Government:</w:t>
      </w:r>
      <w:r w:rsidR="00C11ED7" w:rsidRPr="00C11ED7">
        <w:rPr>
          <w:rFonts w:ascii="Montserrat" w:hAnsi="Montserrat"/>
          <w:b/>
          <w:bCs/>
          <w:color w:val="0088C5"/>
          <w:sz w:val="28"/>
          <w:szCs w:val="28"/>
        </w:rPr>
        <w:t xml:space="preserve"> </w:t>
      </w:r>
      <w:proofErr w:type="spellStart"/>
      <w:r>
        <w:rPr>
          <w:rFonts w:ascii="Montserrat" w:hAnsi="Montserrat"/>
          <w:b/>
          <w:bCs/>
          <w:color w:val="0088C5"/>
          <w:sz w:val="28"/>
          <w:szCs w:val="28"/>
        </w:rPr>
        <w:t>Pōneke</w:t>
      </w:r>
      <w:proofErr w:type="spellEnd"/>
      <w:r>
        <w:rPr>
          <w:rFonts w:ascii="Montserrat" w:hAnsi="Montserrat"/>
          <w:b/>
          <w:bCs/>
          <w:color w:val="0088C5"/>
          <w:sz w:val="28"/>
          <w:szCs w:val="28"/>
        </w:rPr>
        <w:t>/Wellington Transport Survey</w:t>
      </w:r>
    </w:p>
    <w:p w14:paraId="1055EE54" w14:textId="72788144" w:rsidR="00976F45" w:rsidRDefault="0032484F">
      <w:pPr>
        <w:rPr>
          <w:rFonts w:ascii="Montserrat" w:hAnsi="Montserrat"/>
        </w:rPr>
      </w:pPr>
      <w:r>
        <w:rPr>
          <w:rFonts w:ascii="Montserrat" w:hAnsi="Montserrat"/>
        </w:rPr>
        <w:t xml:space="preserve">Dr </w:t>
      </w:r>
      <w:r w:rsidR="00976F45">
        <w:rPr>
          <w:rFonts w:ascii="Montserrat" w:hAnsi="Montserrat"/>
        </w:rPr>
        <w:t>Sandra Mandic</w:t>
      </w:r>
      <w:r>
        <w:rPr>
          <w:rFonts w:ascii="Montserrat" w:hAnsi="Montserrat"/>
        </w:rPr>
        <w:t>, PhD, PMP</w:t>
      </w:r>
      <w:r w:rsidR="00976F45">
        <w:rPr>
          <w:rFonts w:ascii="Montserrat" w:hAnsi="Montserrat"/>
        </w:rPr>
        <w:t>.</w:t>
      </w:r>
    </w:p>
    <w:p w14:paraId="4C72802D" w14:textId="439CFD9E" w:rsidR="00976F45" w:rsidRDefault="00976F45">
      <w:pPr>
        <w:rPr>
          <w:rFonts w:ascii="Montserrat" w:hAnsi="Montserrat"/>
        </w:rPr>
      </w:pPr>
      <w:r>
        <w:rPr>
          <w:rFonts w:ascii="Montserrat" w:hAnsi="Montserrat"/>
        </w:rPr>
        <w:t>Wellington City Council, Wellington, New Zealand</w:t>
      </w:r>
    </w:p>
    <w:p w14:paraId="3394CB28" w14:textId="2C4D66FF" w:rsidR="006D2FD3" w:rsidRPr="006D2FD3" w:rsidRDefault="006D2FD3" w:rsidP="006D2FD3">
      <w:pPr>
        <w:rPr>
          <w:rFonts w:ascii="Montserrat" w:hAnsi="Montserrat"/>
        </w:rPr>
      </w:pPr>
      <w:r w:rsidRPr="006D2FD3">
        <w:rPr>
          <w:rFonts w:ascii="Montserrat" w:hAnsi="Montserrat"/>
        </w:rPr>
        <w:t xml:space="preserve">Since transport is context-specific, local data are valuable (and often required) to understand transport-related enablers and barriers, as well as inform the design and monitoring of interventions. Yet local government organisations often lack research capability, capacity and funding for transport-related research. </w:t>
      </w:r>
    </w:p>
    <w:p w14:paraId="435E5947" w14:textId="6E85402B" w:rsidR="000947B0" w:rsidRDefault="006D2FD3" w:rsidP="00D33262">
      <w:pPr>
        <w:rPr>
          <w:rFonts w:ascii="Montserrat" w:hAnsi="Montserrat"/>
        </w:rPr>
      </w:pPr>
      <w:r w:rsidRPr="006D2FD3">
        <w:rPr>
          <w:rFonts w:ascii="Montserrat" w:hAnsi="Montserrat"/>
        </w:rPr>
        <w:t xml:space="preserve">In 2023, Wellington City Council initiated the </w:t>
      </w:r>
      <w:proofErr w:type="spellStart"/>
      <w:r w:rsidRPr="006D2FD3">
        <w:rPr>
          <w:rFonts w:ascii="Montserrat" w:hAnsi="Montserrat"/>
        </w:rPr>
        <w:t>Pōneke</w:t>
      </w:r>
      <w:proofErr w:type="spellEnd"/>
      <w:r w:rsidRPr="006D2FD3">
        <w:rPr>
          <w:rFonts w:ascii="Montserrat" w:hAnsi="Montserrat"/>
        </w:rPr>
        <w:t xml:space="preserve">/Wellington Transport Survey </w:t>
      </w:r>
      <w:r w:rsidR="00B30BDF">
        <w:rPr>
          <w:rFonts w:ascii="Montserrat" w:hAnsi="Montserrat"/>
        </w:rPr>
        <w:t xml:space="preserve">as an ongoing research project </w:t>
      </w:r>
      <w:r w:rsidRPr="006D2FD3">
        <w:rPr>
          <w:rFonts w:ascii="Montserrat" w:hAnsi="Montserrat"/>
        </w:rPr>
        <w:t xml:space="preserve">to understand residents’ travel patterns and perceptions of transport, track them over time, </w:t>
      </w:r>
      <w:r w:rsidR="007D51C8" w:rsidRPr="007D51C8">
        <w:rPr>
          <w:rFonts w:ascii="Montserrat" w:hAnsi="Montserrat"/>
        </w:rPr>
        <w:t>support monitoring</w:t>
      </w:r>
      <w:r w:rsidR="00734BB3">
        <w:rPr>
          <w:rFonts w:ascii="Montserrat" w:hAnsi="Montserrat"/>
        </w:rPr>
        <w:t xml:space="preserve"> and</w:t>
      </w:r>
      <w:r w:rsidR="007D51C8" w:rsidRPr="007D51C8">
        <w:rPr>
          <w:rFonts w:ascii="Montserrat" w:hAnsi="Montserrat"/>
        </w:rPr>
        <w:t xml:space="preserve"> evaluation </w:t>
      </w:r>
      <w:r w:rsidR="00734BB3">
        <w:rPr>
          <w:rFonts w:ascii="Montserrat" w:hAnsi="Montserrat"/>
        </w:rPr>
        <w:t>of transport interventions</w:t>
      </w:r>
      <w:r w:rsidR="00327F3D">
        <w:rPr>
          <w:rFonts w:ascii="Montserrat" w:hAnsi="Montserrat"/>
        </w:rPr>
        <w:t xml:space="preserve"> in the city</w:t>
      </w:r>
      <w:r w:rsidR="00734BB3">
        <w:rPr>
          <w:rFonts w:ascii="Montserrat" w:hAnsi="Montserrat"/>
        </w:rPr>
        <w:t xml:space="preserve">, </w:t>
      </w:r>
      <w:r w:rsidR="007D51C8" w:rsidRPr="007D51C8">
        <w:rPr>
          <w:rFonts w:ascii="Montserrat" w:hAnsi="Montserrat"/>
        </w:rPr>
        <w:t xml:space="preserve">and </w:t>
      </w:r>
      <w:r w:rsidR="00734BB3">
        <w:rPr>
          <w:rFonts w:ascii="Montserrat" w:hAnsi="Montserrat"/>
        </w:rPr>
        <w:t xml:space="preserve">facilitate </w:t>
      </w:r>
      <w:r w:rsidR="007D51C8" w:rsidRPr="007D51C8">
        <w:rPr>
          <w:rFonts w:ascii="Montserrat" w:hAnsi="Montserrat"/>
        </w:rPr>
        <w:t>evidence-informed decision making</w:t>
      </w:r>
      <w:r w:rsidRPr="006D2FD3">
        <w:rPr>
          <w:rFonts w:ascii="Montserrat" w:hAnsi="Montserrat"/>
        </w:rPr>
        <w:t xml:space="preserve">. </w:t>
      </w:r>
      <w:r w:rsidR="00FB2A0C">
        <w:rPr>
          <w:rFonts w:ascii="Montserrat" w:hAnsi="Montserrat"/>
        </w:rPr>
        <w:t>The survey included core section</w:t>
      </w:r>
      <w:r w:rsidR="00DA42B9">
        <w:rPr>
          <w:rFonts w:ascii="Montserrat" w:hAnsi="Montserrat"/>
        </w:rPr>
        <w:t>s</w:t>
      </w:r>
      <w:r w:rsidR="00FB2A0C">
        <w:rPr>
          <w:rFonts w:ascii="Montserrat" w:hAnsi="Montserrat"/>
        </w:rPr>
        <w:t xml:space="preserve"> which remain unchanged as well as non-core sections </w:t>
      </w:r>
      <w:r w:rsidR="00D33262">
        <w:rPr>
          <w:rFonts w:ascii="Montserrat" w:hAnsi="Montserrat"/>
        </w:rPr>
        <w:t xml:space="preserve">designed annually </w:t>
      </w:r>
      <w:r w:rsidR="00DA42B9">
        <w:rPr>
          <w:rFonts w:ascii="Montserrat" w:hAnsi="Montserrat"/>
        </w:rPr>
        <w:t>for timely</w:t>
      </w:r>
      <w:r w:rsidR="00D33262">
        <w:rPr>
          <w:rFonts w:ascii="Montserrat" w:hAnsi="Montserrat"/>
        </w:rPr>
        <w:t xml:space="preserve"> </w:t>
      </w:r>
      <w:r w:rsidR="000F6333">
        <w:rPr>
          <w:rFonts w:ascii="Montserrat" w:hAnsi="Montserrat"/>
        </w:rPr>
        <w:t>collect</w:t>
      </w:r>
      <w:r w:rsidR="00DA42B9">
        <w:rPr>
          <w:rFonts w:ascii="Montserrat" w:hAnsi="Montserrat"/>
        </w:rPr>
        <w:t>ion of</w:t>
      </w:r>
      <w:r w:rsidR="000F6333">
        <w:rPr>
          <w:rFonts w:ascii="Montserrat" w:hAnsi="Montserrat"/>
        </w:rPr>
        <w:t xml:space="preserve"> </w:t>
      </w:r>
      <w:r w:rsidR="006A5865">
        <w:rPr>
          <w:rFonts w:ascii="Montserrat" w:hAnsi="Montserrat"/>
        </w:rPr>
        <w:t>relevant data</w:t>
      </w:r>
      <w:r w:rsidR="00DD6769">
        <w:rPr>
          <w:rFonts w:ascii="Montserrat" w:hAnsi="Montserrat"/>
        </w:rPr>
        <w:t xml:space="preserve"> </w:t>
      </w:r>
      <w:r w:rsidR="006A5865">
        <w:rPr>
          <w:rFonts w:ascii="Montserrat" w:hAnsi="Montserrat"/>
        </w:rPr>
        <w:t>(</w:t>
      </w:r>
      <w:r w:rsidR="00373139">
        <w:rPr>
          <w:rFonts w:ascii="Montserrat" w:hAnsi="Montserrat"/>
        </w:rPr>
        <w:t>e.g.</w:t>
      </w:r>
      <w:r w:rsidR="006A5865">
        <w:rPr>
          <w:rFonts w:ascii="Montserrat" w:hAnsi="Montserrat"/>
        </w:rPr>
        <w:t xml:space="preserve">, </w:t>
      </w:r>
      <w:r w:rsidR="0032703B">
        <w:rPr>
          <w:rFonts w:ascii="Montserrat" w:hAnsi="Montserrat"/>
        </w:rPr>
        <w:t>residents’ perceptions of road safety (2023), e-micromobility (2024) and congestion charging (2025)).</w:t>
      </w:r>
    </w:p>
    <w:p w14:paraId="4DA17258" w14:textId="71F61712" w:rsidR="003337F0" w:rsidRDefault="006D2FD3" w:rsidP="003337F0">
      <w:pPr>
        <w:rPr>
          <w:rFonts w:ascii="Montserrat" w:hAnsi="Montserrat"/>
        </w:rPr>
      </w:pPr>
      <w:r>
        <w:rPr>
          <w:rFonts w:ascii="Montserrat" w:hAnsi="Montserrat"/>
        </w:rPr>
        <w:t xml:space="preserve">Over the </w:t>
      </w:r>
      <w:r w:rsidR="0096749F">
        <w:rPr>
          <w:rFonts w:ascii="Montserrat" w:hAnsi="Montserrat"/>
        </w:rPr>
        <w:t>2.5-year period</w:t>
      </w:r>
      <w:r w:rsidRPr="006D2FD3">
        <w:rPr>
          <w:rFonts w:ascii="Montserrat" w:hAnsi="Montserrat"/>
        </w:rPr>
        <w:t xml:space="preserve">, over </w:t>
      </w:r>
      <w:r w:rsidR="00F773B2">
        <w:rPr>
          <w:rFonts w:ascii="Montserrat" w:hAnsi="Montserrat"/>
        </w:rPr>
        <w:t>8,0</w:t>
      </w:r>
      <w:r w:rsidRPr="006D2FD3">
        <w:rPr>
          <w:rFonts w:ascii="Montserrat" w:hAnsi="Montserrat"/>
        </w:rPr>
        <w:t xml:space="preserve">00 </w:t>
      </w:r>
      <w:r w:rsidR="0096749F">
        <w:rPr>
          <w:rFonts w:ascii="Montserrat" w:hAnsi="Montserrat"/>
        </w:rPr>
        <w:t xml:space="preserve">surveys </w:t>
      </w:r>
      <w:r w:rsidR="00F773B2">
        <w:rPr>
          <w:rFonts w:ascii="Montserrat" w:hAnsi="Montserrat"/>
        </w:rPr>
        <w:t>have</w:t>
      </w:r>
      <w:r w:rsidR="0096749F">
        <w:rPr>
          <w:rFonts w:ascii="Montserrat" w:hAnsi="Montserrat"/>
        </w:rPr>
        <w:t xml:space="preserve"> </w:t>
      </w:r>
      <w:r w:rsidR="00610A10">
        <w:rPr>
          <w:rFonts w:ascii="Montserrat" w:hAnsi="Montserrat"/>
        </w:rPr>
        <w:t xml:space="preserve">been </w:t>
      </w:r>
      <w:r w:rsidR="0096749F">
        <w:rPr>
          <w:rFonts w:ascii="Montserrat" w:hAnsi="Montserrat"/>
        </w:rPr>
        <w:t>completed by Wellington City residents. In 2025, the survey has been</w:t>
      </w:r>
      <w:r w:rsidR="00575C87">
        <w:rPr>
          <w:rFonts w:ascii="Montserrat" w:hAnsi="Montserrat"/>
        </w:rPr>
        <w:t xml:space="preserve"> </w:t>
      </w:r>
      <w:r w:rsidR="009D3CDA">
        <w:rPr>
          <w:rFonts w:ascii="Montserrat" w:hAnsi="Montserrat"/>
        </w:rPr>
        <w:t xml:space="preserve">adapted to and </w:t>
      </w:r>
      <w:r w:rsidR="00575C87">
        <w:rPr>
          <w:rFonts w:ascii="Montserrat" w:hAnsi="Montserrat"/>
        </w:rPr>
        <w:t xml:space="preserve">extended to </w:t>
      </w:r>
      <w:r w:rsidR="0096749F">
        <w:rPr>
          <w:rFonts w:ascii="Montserrat" w:hAnsi="Montserrat"/>
        </w:rPr>
        <w:t xml:space="preserve">the </w:t>
      </w:r>
      <w:r w:rsidR="00FC7E4B">
        <w:rPr>
          <w:rFonts w:ascii="Montserrat" w:hAnsi="Montserrat"/>
        </w:rPr>
        <w:t>rest of</w:t>
      </w:r>
      <w:r w:rsidR="0096749F">
        <w:rPr>
          <w:rFonts w:ascii="Montserrat" w:hAnsi="Montserrat"/>
        </w:rPr>
        <w:t xml:space="preserve"> Wellington Region </w:t>
      </w:r>
      <w:r w:rsidR="00DD6769">
        <w:rPr>
          <w:rFonts w:ascii="Montserrat" w:hAnsi="Montserrat"/>
        </w:rPr>
        <w:t>and completed</w:t>
      </w:r>
      <w:r w:rsidR="00DF33C9">
        <w:rPr>
          <w:rFonts w:ascii="Montserrat" w:hAnsi="Montserrat"/>
        </w:rPr>
        <w:t xml:space="preserve"> by</w:t>
      </w:r>
      <w:r w:rsidR="00E9548C">
        <w:rPr>
          <w:rFonts w:ascii="Montserrat" w:hAnsi="Montserrat"/>
        </w:rPr>
        <w:t xml:space="preserve"> </w:t>
      </w:r>
      <w:r w:rsidR="00CD72CC">
        <w:rPr>
          <w:rFonts w:ascii="Montserrat" w:hAnsi="Montserrat"/>
        </w:rPr>
        <w:t>over 1,</w:t>
      </w:r>
      <w:r w:rsidR="00FC7E4B">
        <w:rPr>
          <w:rFonts w:ascii="Montserrat" w:hAnsi="Montserrat"/>
        </w:rPr>
        <w:t>2</w:t>
      </w:r>
      <w:r w:rsidR="00CD72CC">
        <w:rPr>
          <w:rFonts w:ascii="Montserrat" w:hAnsi="Montserrat"/>
        </w:rPr>
        <w:t xml:space="preserve">00 </w:t>
      </w:r>
      <w:r w:rsidRPr="006D2FD3">
        <w:rPr>
          <w:rFonts w:ascii="Montserrat" w:hAnsi="Montserrat"/>
        </w:rPr>
        <w:t xml:space="preserve">residents. </w:t>
      </w:r>
    </w:p>
    <w:p w14:paraId="6E429F63" w14:textId="2393F0DE" w:rsidR="006D2FD3" w:rsidRPr="006D2FD3" w:rsidRDefault="007D0117" w:rsidP="003337F0">
      <w:pPr>
        <w:rPr>
          <w:rFonts w:ascii="Montserrat" w:hAnsi="Montserrat"/>
        </w:rPr>
      </w:pPr>
      <w:r>
        <w:rPr>
          <w:rFonts w:ascii="Montserrat" w:hAnsi="Montserrat"/>
        </w:rPr>
        <w:t>T</w:t>
      </w:r>
      <w:r w:rsidR="00DF33C9">
        <w:rPr>
          <w:rFonts w:ascii="Montserrat" w:hAnsi="Montserrat"/>
        </w:rPr>
        <w:t>o date, t</w:t>
      </w:r>
      <w:r>
        <w:rPr>
          <w:rFonts w:ascii="Montserrat" w:hAnsi="Montserrat"/>
        </w:rPr>
        <w:t xml:space="preserve">he </w:t>
      </w:r>
      <w:r w:rsidR="00FA3AFB">
        <w:rPr>
          <w:rFonts w:ascii="Montserrat" w:hAnsi="Montserrat"/>
        </w:rPr>
        <w:t xml:space="preserve">findings have been </w:t>
      </w:r>
      <w:r w:rsidR="00F94625">
        <w:rPr>
          <w:rFonts w:ascii="Montserrat" w:hAnsi="Montserrat"/>
        </w:rPr>
        <w:t xml:space="preserve">shared as published reports (available at </w:t>
      </w:r>
      <w:hyperlink r:id="rId6" w:history="1">
        <w:r w:rsidR="007E3B08" w:rsidRPr="00B54156">
          <w:rPr>
            <w:rStyle w:val="Hyperlink"/>
            <w:rFonts w:ascii="Montserrat" w:hAnsi="Montserrat"/>
          </w:rPr>
          <w:t>https://wellington.govt.nz/parking-roads-and-transport/transport/transport-insights/wellington-transport-survey</w:t>
        </w:r>
      </w:hyperlink>
      <w:r w:rsidR="007E3B08">
        <w:rPr>
          <w:rFonts w:ascii="Montserrat" w:hAnsi="Montserrat"/>
        </w:rPr>
        <w:t>), conference abstracts</w:t>
      </w:r>
      <w:r w:rsidR="008262D9">
        <w:rPr>
          <w:rFonts w:ascii="Montserrat" w:hAnsi="Montserrat"/>
        </w:rPr>
        <w:t xml:space="preserve"> and</w:t>
      </w:r>
      <w:r w:rsidR="007E3B08">
        <w:rPr>
          <w:rFonts w:ascii="Montserrat" w:hAnsi="Montserrat"/>
        </w:rPr>
        <w:t xml:space="preserve"> presentations </w:t>
      </w:r>
      <w:r w:rsidR="008B6E52">
        <w:rPr>
          <w:rFonts w:ascii="Montserrat" w:hAnsi="Montserrat"/>
        </w:rPr>
        <w:t>to</w:t>
      </w:r>
      <w:r w:rsidR="00C152E4">
        <w:rPr>
          <w:rFonts w:ascii="Montserrat" w:hAnsi="Montserrat"/>
        </w:rPr>
        <w:t xml:space="preserve"> </w:t>
      </w:r>
      <w:r w:rsidR="00DF33C9">
        <w:rPr>
          <w:rFonts w:ascii="Montserrat" w:hAnsi="Montserrat"/>
        </w:rPr>
        <w:t xml:space="preserve">various audiences and </w:t>
      </w:r>
      <w:r w:rsidR="001C3536">
        <w:rPr>
          <w:rFonts w:ascii="Montserrat" w:hAnsi="Montserrat"/>
        </w:rPr>
        <w:t>included as supporting evidence in the relevant Council’s papers</w:t>
      </w:r>
      <w:r w:rsidR="00823993">
        <w:rPr>
          <w:rFonts w:ascii="Montserrat" w:hAnsi="Montserrat"/>
        </w:rPr>
        <w:t xml:space="preserve"> and reports</w:t>
      </w:r>
      <w:r w:rsidR="007C0674">
        <w:rPr>
          <w:rFonts w:ascii="Montserrat" w:hAnsi="Montserrat"/>
        </w:rPr>
        <w:t>.</w:t>
      </w:r>
    </w:p>
    <w:p w14:paraId="0CE97B59" w14:textId="7D8C3502" w:rsidR="006D2FD3" w:rsidRPr="006D2FD3" w:rsidRDefault="006D2FD3" w:rsidP="006D2FD3">
      <w:pPr>
        <w:rPr>
          <w:rFonts w:ascii="Montserrat" w:hAnsi="Montserrat"/>
        </w:rPr>
      </w:pPr>
      <w:r w:rsidRPr="006D2FD3">
        <w:rPr>
          <w:rFonts w:ascii="Montserrat" w:hAnsi="Montserrat"/>
        </w:rPr>
        <w:t xml:space="preserve">This presentation will discuss the process of establishing this research initiative </w:t>
      </w:r>
      <w:r w:rsidR="003F5E8D">
        <w:rPr>
          <w:rFonts w:ascii="Montserrat" w:hAnsi="Montserrat"/>
        </w:rPr>
        <w:t xml:space="preserve">– </w:t>
      </w:r>
      <w:r w:rsidRPr="006D2FD3">
        <w:rPr>
          <w:rFonts w:ascii="Montserrat" w:hAnsi="Montserrat"/>
        </w:rPr>
        <w:t xml:space="preserve">from designing research which meets city council’s needs and constraints, consultation with subject matter experts and obtaining ethical approval, to successful participants’ recruitment and building data analysis and reporting capability within the city council. The presentation will also </w:t>
      </w:r>
      <w:r w:rsidR="007D0117">
        <w:rPr>
          <w:rFonts w:ascii="Montserrat" w:hAnsi="Montserrat"/>
        </w:rPr>
        <w:t>showcase some survey findings</w:t>
      </w:r>
      <w:r w:rsidR="00ED361E">
        <w:rPr>
          <w:rFonts w:ascii="Montserrat" w:hAnsi="Montserrat"/>
        </w:rPr>
        <w:t xml:space="preserve"> related to </w:t>
      </w:r>
      <w:r w:rsidR="00407326">
        <w:rPr>
          <w:rFonts w:ascii="Montserrat" w:hAnsi="Montserrat"/>
        </w:rPr>
        <w:t xml:space="preserve">perceptions of </w:t>
      </w:r>
      <w:r w:rsidR="00ED361E">
        <w:rPr>
          <w:rFonts w:ascii="Montserrat" w:hAnsi="Montserrat"/>
        </w:rPr>
        <w:t>road safe</w:t>
      </w:r>
      <w:r w:rsidR="00221597">
        <w:rPr>
          <w:rFonts w:ascii="Montserrat" w:hAnsi="Montserrat"/>
        </w:rPr>
        <w:t>ty and public transport</w:t>
      </w:r>
      <w:r w:rsidRPr="006D2FD3">
        <w:rPr>
          <w:rFonts w:ascii="Montserrat" w:hAnsi="Montserrat"/>
        </w:rPr>
        <w:t>.</w:t>
      </w:r>
    </w:p>
    <w:p w14:paraId="636AD3AC" w14:textId="0B54BE20" w:rsidR="00C11ED7" w:rsidRPr="00C11ED7" w:rsidRDefault="006D2FD3">
      <w:pPr>
        <w:rPr>
          <w:rFonts w:ascii="Montserrat" w:hAnsi="Montserrat"/>
        </w:rPr>
      </w:pPr>
      <w:r w:rsidRPr="006D2FD3">
        <w:rPr>
          <w:rFonts w:ascii="Montserrat" w:hAnsi="Montserrat"/>
        </w:rPr>
        <w:t xml:space="preserve">Context-specific research using online surveys </w:t>
      </w:r>
      <w:r w:rsidR="00221597">
        <w:rPr>
          <w:rFonts w:ascii="Montserrat" w:hAnsi="Montserrat"/>
        </w:rPr>
        <w:t xml:space="preserve">which </w:t>
      </w:r>
      <w:r w:rsidRPr="006D2FD3">
        <w:rPr>
          <w:rFonts w:ascii="Montserrat" w:hAnsi="Montserrat"/>
        </w:rPr>
        <w:t>examin</w:t>
      </w:r>
      <w:r w:rsidR="00221597">
        <w:rPr>
          <w:rFonts w:ascii="Montserrat" w:hAnsi="Montserrat"/>
        </w:rPr>
        <w:t>e</w:t>
      </w:r>
      <w:r w:rsidR="00E65A70">
        <w:rPr>
          <w:rFonts w:ascii="Montserrat" w:hAnsi="Montserrat"/>
        </w:rPr>
        <w:t>s</w:t>
      </w:r>
      <w:r w:rsidRPr="006D2FD3">
        <w:rPr>
          <w:rFonts w:ascii="Montserrat" w:hAnsi="Montserrat"/>
        </w:rPr>
        <w:t xml:space="preserve"> residents’ transport patterns and perceptions could be effective</w:t>
      </w:r>
      <w:r w:rsidR="0032484F">
        <w:rPr>
          <w:rFonts w:ascii="Montserrat" w:hAnsi="Montserrat"/>
        </w:rPr>
        <w:t xml:space="preserve"> initiatives</w:t>
      </w:r>
      <w:r w:rsidRPr="006D2FD3">
        <w:rPr>
          <w:rFonts w:ascii="Montserrat" w:hAnsi="Montserrat"/>
        </w:rPr>
        <w:t xml:space="preserve"> for collecting strategically important data and generating valuable city-</w:t>
      </w:r>
      <w:r w:rsidR="00221597">
        <w:rPr>
          <w:rFonts w:ascii="Montserrat" w:hAnsi="Montserrat"/>
        </w:rPr>
        <w:t xml:space="preserve"> and region-</w:t>
      </w:r>
      <w:r w:rsidRPr="006D2FD3">
        <w:rPr>
          <w:rFonts w:ascii="Montserrat" w:hAnsi="Montserrat"/>
        </w:rPr>
        <w:t xml:space="preserve">specific insights. </w:t>
      </w:r>
      <w:r w:rsidR="00EB6EF1">
        <w:rPr>
          <w:rFonts w:ascii="Montserrat" w:hAnsi="Montserrat"/>
        </w:rPr>
        <w:t xml:space="preserve">Building </w:t>
      </w:r>
      <w:r w:rsidR="00473735">
        <w:rPr>
          <w:rFonts w:ascii="Montserrat" w:hAnsi="Montserrat"/>
        </w:rPr>
        <w:t xml:space="preserve">research </w:t>
      </w:r>
      <w:r w:rsidR="00EB6EF1">
        <w:rPr>
          <w:rFonts w:ascii="Montserrat" w:hAnsi="Montserrat"/>
        </w:rPr>
        <w:t>collaborations and partnerships between</w:t>
      </w:r>
      <w:r w:rsidRPr="006D2FD3">
        <w:rPr>
          <w:rFonts w:ascii="Montserrat" w:hAnsi="Montserrat"/>
        </w:rPr>
        <w:t xml:space="preserve"> </w:t>
      </w:r>
      <w:r w:rsidR="00473735">
        <w:rPr>
          <w:rFonts w:ascii="Montserrat" w:hAnsi="Montserrat"/>
        </w:rPr>
        <w:t xml:space="preserve">the transport sector, government and </w:t>
      </w:r>
      <w:r w:rsidRPr="006D2FD3">
        <w:rPr>
          <w:rFonts w:ascii="Montserrat" w:hAnsi="Montserrat"/>
        </w:rPr>
        <w:t>academia</w:t>
      </w:r>
      <w:r w:rsidR="00366162">
        <w:rPr>
          <w:rFonts w:ascii="Montserrat" w:hAnsi="Montserrat"/>
        </w:rPr>
        <w:t xml:space="preserve"> </w:t>
      </w:r>
      <w:r w:rsidRPr="006D2FD3">
        <w:rPr>
          <w:rFonts w:ascii="Montserrat" w:hAnsi="Montserrat"/>
        </w:rPr>
        <w:t xml:space="preserve">should be encouraged to facilitate </w:t>
      </w:r>
      <w:r w:rsidR="00A06512">
        <w:rPr>
          <w:rFonts w:ascii="Montserrat" w:hAnsi="Montserrat"/>
        </w:rPr>
        <w:t xml:space="preserve">high-quality </w:t>
      </w:r>
      <w:r w:rsidRPr="006D2FD3">
        <w:rPr>
          <w:rFonts w:ascii="Montserrat" w:hAnsi="Montserrat"/>
        </w:rPr>
        <w:t>evidence generation and evidence-informed decision making.</w:t>
      </w:r>
    </w:p>
    <w:sectPr w:rsidR="00C11ED7"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3B80" w14:textId="77777777" w:rsidR="00A266EE" w:rsidRDefault="00A266EE" w:rsidP="00C11ED7">
      <w:pPr>
        <w:spacing w:after="0" w:line="240" w:lineRule="auto"/>
      </w:pPr>
      <w:r>
        <w:separator/>
      </w:r>
    </w:p>
  </w:endnote>
  <w:endnote w:type="continuationSeparator" w:id="0">
    <w:p w14:paraId="48990EEC" w14:textId="77777777" w:rsidR="00A266EE" w:rsidRDefault="00A266EE"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0C9F" w14:textId="77777777" w:rsidR="00A266EE" w:rsidRDefault="00A266EE" w:rsidP="00C11ED7">
      <w:pPr>
        <w:spacing w:after="0" w:line="240" w:lineRule="auto"/>
      </w:pPr>
      <w:r>
        <w:separator/>
      </w:r>
    </w:p>
  </w:footnote>
  <w:footnote w:type="continuationSeparator" w:id="0">
    <w:p w14:paraId="528DA7EB" w14:textId="77777777" w:rsidR="00A266EE" w:rsidRDefault="00A266EE"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002A5"/>
    <w:rsid w:val="00030ACC"/>
    <w:rsid w:val="000947B0"/>
    <w:rsid w:val="000D1541"/>
    <w:rsid w:val="000F6333"/>
    <w:rsid w:val="00101D80"/>
    <w:rsid w:val="001054F8"/>
    <w:rsid w:val="00110000"/>
    <w:rsid w:val="001137B7"/>
    <w:rsid w:val="0012218A"/>
    <w:rsid w:val="001565C3"/>
    <w:rsid w:val="001C3536"/>
    <w:rsid w:val="001C5FFF"/>
    <w:rsid w:val="00205FED"/>
    <w:rsid w:val="00221597"/>
    <w:rsid w:val="00296C9D"/>
    <w:rsid w:val="0032484F"/>
    <w:rsid w:val="0032703B"/>
    <w:rsid w:val="00327F3D"/>
    <w:rsid w:val="003337F0"/>
    <w:rsid w:val="00366162"/>
    <w:rsid w:val="00373139"/>
    <w:rsid w:val="003B3479"/>
    <w:rsid w:val="003F5E8D"/>
    <w:rsid w:val="00407326"/>
    <w:rsid w:val="00411B9A"/>
    <w:rsid w:val="00473735"/>
    <w:rsid w:val="00483E07"/>
    <w:rsid w:val="004954FC"/>
    <w:rsid w:val="0053583D"/>
    <w:rsid w:val="00560226"/>
    <w:rsid w:val="00575C87"/>
    <w:rsid w:val="00610A10"/>
    <w:rsid w:val="00622FAD"/>
    <w:rsid w:val="00630C7B"/>
    <w:rsid w:val="00670F53"/>
    <w:rsid w:val="006A5865"/>
    <w:rsid w:val="006D2FD3"/>
    <w:rsid w:val="00734BB3"/>
    <w:rsid w:val="007C0674"/>
    <w:rsid w:val="007D0117"/>
    <w:rsid w:val="007D51C8"/>
    <w:rsid w:val="007E3B08"/>
    <w:rsid w:val="00823993"/>
    <w:rsid w:val="008262D9"/>
    <w:rsid w:val="008B6E52"/>
    <w:rsid w:val="008F6C59"/>
    <w:rsid w:val="00902286"/>
    <w:rsid w:val="00945DEC"/>
    <w:rsid w:val="0096749F"/>
    <w:rsid w:val="00976F45"/>
    <w:rsid w:val="00977D64"/>
    <w:rsid w:val="00984DDD"/>
    <w:rsid w:val="009D3CDA"/>
    <w:rsid w:val="00A06512"/>
    <w:rsid w:val="00A204BF"/>
    <w:rsid w:val="00A266EE"/>
    <w:rsid w:val="00A27CC8"/>
    <w:rsid w:val="00AC1004"/>
    <w:rsid w:val="00B30BDF"/>
    <w:rsid w:val="00C11ED7"/>
    <w:rsid w:val="00C152E4"/>
    <w:rsid w:val="00C86A55"/>
    <w:rsid w:val="00CD72CC"/>
    <w:rsid w:val="00D33262"/>
    <w:rsid w:val="00D37CFD"/>
    <w:rsid w:val="00D55289"/>
    <w:rsid w:val="00D73A3E"/>
    <w:rsid w:val="00D74A26"/>
    <w:rsid w:val="00DA42B9"/>
    <w:rsid w:val="00DD6769"/>
    <w:rsid w:val="00DF33C9"/>
    <w:rsid w:val="00E33FEA"/>
    <w:rsid w:val="00E65A70"/>
    <w:rsid w:val="00E9548C"/>
    <w:rsid w:val="00EB6EF1"/>
    <w:rsid w:val="00ED361E"/>
    <w:rsid w:val="00F44688"/>
    <w:rsid w:val="00F773B2"/>
    <w:rsid w:val="00F869F7"/>
    <w:rsid w:val="00F94625"/>
    <w:rsid w:val="00FA3AFB"/>
    <w:rsid w:val="00FB170D"/>
    <w:rsid w:val="00FB2A0C"/>
    <w:rsid w:val="00FC7E4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character" w:styleId="CommentReference">
    <w:name w:val="annotation reference"/>
    <w:basedOn w:val="DefaultParagraphFont"/>
    <w:uiPriority w:val="99"/>
    <w:semiHidden/>
    <w:unhideWhenUsed/>
    <w:rsid w:val="00984DDD"/>
    <w:rPr>
      <w:sz w:val="16"/>
      <w:szCs w:val="16"/>
    </w:rPr>
  </w:style>
  <w:style w:type="paragraph" w:styleId="CommentText">
    <w:name w:val="annotation text"/>
    <w:basedOn w:val="Normal"/>
    <w:link w:val="CommentTextChar"/>
    <w:uiPriority w:val="99"/>
    <w:unhideWhenUsed/>
    <w:rsid w:val="00984DDD"/>
    <w:pPr>
      <w:spacing w:line="240" w:lineRule="auto"/>
    </w:pPr>
    <w:rPr>
      <w:sz w:val="20"/>
      <w:szCs w:val="20"/>
    </w:rPr>
  </w:style>
  <w:style w:type="character" w:customStyle="1" w:styleId="CommentTextChar">
    <w:name w:val="Comment Text Char"/>
    <w:basedOn w:val="DefaultParagraphFont"/>
    <w:link w:val="CommentText"/>
    <w:uiPriority w:val="99"/>
    <w:rsid w:val="00984DDD"/>
    <w:rPr>
      <w:sz w:val="20"/>
      <w:szCs w:val="20"/>
    </w:rPr>
  </w:style>
  <w:style w:type="paragraph" w:styleId="CommentSubject">
    <w:name w:val="annotation subject"/>
    <w:basedOn w:val="CommentText"/>
    <w:next w:val="CommentText"/>
    <w:link w:val="CommentSubjectChar"/>
    <w:uiPriority w:val="99"/>
    <w:semiHidden/>
    <w:unhideWhenUsed/>
    <w:rsid w:val="00984DDD"/>
    <w:rPr>
      <w:b/>
      <w:bCs/>
    </w:rPr>
  </w:style>
  <w:style w:type="character" w:customStyle="1" w:styleId="CommentSubjectChar">
    <w:name w:val="Comment Subject Char"/>
    <w:basedOn w:val="CommentTextChar"/>
    <w:link w:val="CommentSubject"/>
    <w:uiPriority w:val="99"/>
    <w:semiHidden/>
    <w:rsid w:val="00984DDD"/>
    <w:rPr>
      <w:b/>
      <w:bCs/>
      <w:sz w:val="20"/>
      <w:szCs w:val="20"/>
    </w:rPr>
  </w:style>
  <w:style w:type="character" w:styleId="Hyperlink">
    <w:name w:val="Hyperlink"/>
    <w:basedOn w:val="DefaultParagraphFont"/>
    <w:uiPriority w:val="99"/>
    <w:unhideWhenUsed/>
    <w:rsid w:val="007E3B08"/>
    <w:rPr>
      <w:color w:val="467886" w:themeColor="hyperlink"/>
      <w:u w:val="single"/>
    </w:rPr>
  </w:style>
  <w:style w:type="character" w:styleId="UnresolvedMention">
    <w:name w:val="Unresolved Mention"/>
    <w:basedOn w:val="DefaultParagraphFont"/>
    <w:uiPriority w:val="99"/>
    <w:semiHidden/>
    <w:unhideWhenUsed/>
    <w:rsid w:val="007E3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llington.govt.nz/parking-roads-and-transport/transport/transport-insights/wellington-transport-surve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336</Words>
  <Characters>2328</Characters>
  <Application>Microsoft Office Word</Application>
  <DocSecurity>0</DocSecurity>
  <Lines>38</Lines>
  <Paragraphs>11</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Sandra Mandic</cp:lastModifiedBy>
  <cp:revision>74</cp:revision>
  <dcterms:created xsi:type="dcterms:W3CDTF">2025-08-05T21:21:00Z</dcterms:created>
  <dcterms:modified xsi:type="dcterms:W3CDTF">2025-08-06T03:01:00Z</dcterms:modified>
</cp:coreProperties>
</file>