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C5D4" w14:textId="634A7077" w:rsidR="002859DD" w:rsidRPr="002859DD" w:rsidRDefault="002859DD" w:rsidP="002859DD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2859DD">
        <w:rPr>
          <w:rFonts w:ascii="Montserrat" w:hAnsi="Montserrat"/>
          <w:b/>
          <w:bCs/>
          <w:color w:val="0088C5"/>
          <w:sz w:val="28"/>
          <w:szCs w:val="28"/>
        </w:rPr>
        <w:t>Transport</w:t>
      </w:r>
      <w:r>
        <w:rPr>
          <w:rFonts w:ascii="Montserrat" w:hAnsi="Montserrat"/>
          <w:b/>
          <w:bCs/>
          <w:color w:val="0088C5"/>
          <w:sz w:val="28"/>
          <w:szCs w:val="28"/>
        </w:rPr>
        <w:t>ation Engineering</w:t>
      </w:r>
      <w:r w:rsidRPr="002859DD">
        <w:rPr>
          <w:rFonts w:ascii="Montserrat" w:hAnsi="Montserrat"/>
          <w:b/>
          <w:bCs/>
          <w:color w:val="0088C5"/>
          <w:sz w:val="28"/>
          <w:szCs w:val="28"/>
        </w:rPr>
        <w:t xml:space="preserve"> Education in NZ: Legacy, Impact, and Future</w:t>
      </w:r>
    </w:p>
    <w:p w14:paraId="59EC1F19" w14:textId="1B93A42A" w:rsidR="002859DD" w:rsidRDefault="002859DD" w:rsidP="00FB13EE">
      <w:pPr>
        <w:rPr>
          <w:rFonts w:ascii="Montserrat" w:hAnsi="Montserrat"/>
        </w:rPr>
      </w:pPr>
      <w:r w:rsidRPr="002859DD">
        <w:rPr>
          <w:rFonts w:ascii="Montserrat" w:hAnsi="Montserrat"/>
          <w:b/>
          <w:bCs/>
        </w:rPr>
        <w:t>Authors:</w:t>
      </w:r>
      <w:r>
        <w:rPr>
          <w:rFonts w:ascii="Montserrat" w:hAnsi="Montserrat"/>
        </w:rPr>
        <w:t xml:space="preserve"> Wilson, D., Morrall, J., Clement, B., University of Auckland, New Zealand</w:t>
      </w:r>
    </w:p>
    <w:p w14:paraId="4CB28F33" w14:textId="6A6B99D7" w:rsidR="00B51F2E" w:rsidRPr="00B51F2E" w:rsidRDefault="00B51F2E" w:rsidP="00FB13EE">
      <w:pPr>
        <w:rPr>
          <w:rFonts w:ascii="Montserrat" w:hAnsi="Montserrat"/>
          <w:b/>
          <w:bCs/>
        </w:rPr>
      </w:pPr>
      <w:r w:rsidRPr="00B51F2E">
        <w:rPr>
          <w:rFonts w:ascii="Montserrat" w:hAnsi="Montserrat"/>
          <w:b/>
          <w:bCs/>
        </w:rPr>
        <w:t>Abstract:</w:t>
      </w:r>
    </w:p>
    <w:p w14:paraId="6E4F6418" w14:textId="1B029248" w:rsidR="00FB13EE" w:rsidRPr="00FB13EE" w:rsidRDefault="00FB13EE" w:rsidP="00FB13EE">
      <w:pPr>
        <w:rPr>
          <w:rFonts w:ascii="Montserrat" w:hAnsi="Montserrat"/>
        </w:rPr>
      </w:pPr>
      <w:r w:rsidRPr="00FB13EE">
        <w:rPr>
          <w:rFonts w:ascii="Montserrat" w:hAnsi="Montserrat"/>
        </w:rPr>
        <w:t>As we reflect on the theme </w:t>
      </w:r>
      <w:r w:rsidRPr="00FB13EE">
        <w:rPr>
          <w:rFonts w:ascii="Montserrat" w:hAnsi="Montserrat"/>
          <w:i/>
          <w:iCs/>
        </w:rPr>
        <w:t>"Working with what we have – Resilience for the Future,"</w:t>
      </w:r>
      <w:r w:rsidRPr="00FB13EE">
        <w:rPr>
          <w:rFonts w:ascii="Montserrat" w:hAnsi="Montserrat"/>
        </w:rPr>
        <w:t> it is vital to recognise that resilience in transportation is not solely about infrastructure, systems, or technology—it is fundamentally about people</w:t>
      </w:r>
      <w:r w:rsidR="00B51F2E">
        <w:rPr>
          <w:rFonts w:ascii="Montserrat" w:hAnsi="Montserrat"/>
        </w:rPr>
        <w:t>, not just those working in the sector but for the benefit of communities that we serve</w:t>
      </w:r>
      <w:r w:rsidRPr="00FB13EE">
        <w:rPr>
          <w:rFonts w:ascii="Montserrat" w:hAnsi="Montserrat"/>
        </w:rPr>
        <w:t>.</w:t>
      </w:r>
      <w:r w:rsidR="002859DD">
        <w:rPr>
          <w:rFonts w:ascii="Montserrat" w:hAnsi="Montserrat"/>
        </w:rPr>
        <w:t xml:space="preserve">   M</w:t>
      </w:r>
      <w:proofErr w:type="spellStart"/>
      <w:r w:rsidR="002859DD">
        <w:rPr>
          <w:rFonts w:ascii="Montserrat" w:hAnsi="Montserrat"/>
          <w:lang w:val="mi-NZ"/>
        </w:rPr>
        <w:t>āori</w:t>
      </w:r>
      <w:proofErr w:type="spellEnd"/>
      <w:r w:rsidR="002859DD">
        <w:rPr>
          <w:rFonts w:ascii="Montserrat" w:hAnsi="Montserrat"/>
          <w:lang w:val="mi-NZ"/>
        </w:rPr>
        <w:t xml:space="preserve"> </w:t>
      </w:r>
      <w:proofErr w:type="spellStart"/>
      <w:r w:rsidR="00B51F2E">
        <w:rPr>
          <w:rFonts w:ascii="Montserrat" w:hAnsi="Montserrat"/>
          <w:lang w:val="mi-NZ"/>
        </w:rPr>
        <w:t>communitities</w:t>
      </w:r>
      <w:proofErr w:type="spellEnd"/>
      <w:r w:rsidR="00B51F2E">
        <w:rPr>
          <w:rFonts w:ascii="Montserrat" w:hAnsi="Montserrat"/>
          <w:lang w:val="mi-NZ"/>
        </w:rPr>
        <w:t xml:space="preserve"> </w:t>
      </w:r>
      <w:proofErr w:type="spellStart"/>
      <w:r w:rsidR="002859DD">
        <w:rPr>
          <w:rFonts w:ascii="Montserrat" w:hAnsi="Montserrat"/>
          <w:lang w:val="mi-NZ"/>
        </w:rPr>
        <w:t>have</w:t>
      </w:r>
      <w:proofErr w:type="spellEnd"/>
      <w:r w:rsidR="002859DD">
        <w:rPr>
          <w:rFonts w:ascii="Montserrat" w:hAnsi="Montserrat"/>
          <w:lang w:val="mi-NZ"/>
        </w:rPr>
        <w:t xml:space="preserve"> </w:t>
      </w:r>
      <w:r w:rsidR="00B51F2E">
        <w:rPr>
          <w:rFonts w:ascii="Montserrat" w:hAnsi="Montserrat"/>
          <w:lang w:val="mi-NZ"/>
        </w:rPr>
        <w:t xml:space="preserve">for </w:t>
      </w:r>
      <w:proofErr w:type="spellStart"/>
      <w:r w:rsidR="00B51F2E">
        <w:rPr>
          <w:rFonts w:ascii="Montserrat" w:hAnsi="Montserrat"/>
          <w:lang w:val="mi-NZ"/>
        </w:rPr>
        <w:t>many</w:t>
      </w:r>
      <w:proofErr w:type="spellEnd"/>
      <w:r w:rsidR="00B51F2E">
        <w:rPr>
          <w:rFonts w:ascii="Montserrat" w:hAnsi="Montserrat"/>
          <w:lang w:val="mi-NZ"/>
        </w:rPr>
        <w:t xml:space="preserve"> </w:t>
      </w:r>
      <w:proofErr w:type="spellStart"/>
      <w:r w:rsidR="00B51F2E">
        <w:rPr>
          <w:rFonts w:ascii="Montserrat" w:hAnsi="Montserrat"/>
          <w:lang w:val="mi-NZ"/>
        </w:rPr>
        <w:t>centuries</w:t>
      </w:r>
      <w:proofErr w:type="spellEnd"/>
      <w:r w:rsidR="00B51F2E">
        <w:rPr>
          <w:rFonts w:ascii="Montserrat" w:hAnsi="Montserrat"/>
          <w:lang w:val="mi-NZ"/>
        </w:rPr>
        <w:t xml:space="preserve"> </w:t>
      </w:r>
      <w:proofErr w:type="spellStart"/>
      <w:r w:rsidR="00B51F2E">
        <w:rPr>
          <w:rFonts w:ascii="Montserrat" w:hAnsi="Montserrat"/>
          <w:lang w:val="mi-NZ"/>
        </w:rPr>
        <w:t>treasured</w:t>
      </w:r>
      <w:proofErr w:type="spellEnd"/>
      <w:r w:rsidR="00B51F2E">
        <w:rPr>
          <w:rFonts w:ascii="Montserrat" w:hAnsi="Montserrat"/>
          <w:lang w:val="mi-NZ"/>
        </w:rPr>
        <w:t xml:space="preserve"> </w:t>
      </w:r>
      <w:proofErr w:type="spellStart"/>
      <w:r w:rsidR="00B51F2E">
        <w:rPr>
          <w:rFonts w:ascii="Montserrat" w:hAnsi="Montserrat"/>
          <w:lang w:val="mi-NZ"/>
        </w:rPr>
        <w:t>this</w:t>
      </w:r>
      <w:proofErr w:type="spellEnd"/>
      <w:r w:rsidR="00B51F2E">
        <w:rPr>
          <w:rFonts w:ascii="Montserrat" w:hAnsi="Montserrat"/>
          <w:lang w:val="mi-NZ"/>
        </w:rPr>
        <w:t xml:space="preserve"> </w:t>
      </w:r>
      <w:proofErr w:type="spellStart"/>
      <w:r w:rsidR="00B51F2E">
        <w:rPr>
          <w:rFonts w:ascii="Montserrat" w:hAnsi="Montserrat"/>
          <w:lang w:val="mi-NZ"/>
        </w:rPr>
        <w:t>resource</w:t>
      </w:r>
      <w:proofErr w:type="spellEnd"/>
      <w:r w:rsidR="00B51F2E">
        <w:rPr>
          <w:rFonts w:ascii="Montserrat" w:hAnsi="Montserrat"/>
          <w:lang w:val="mi-NZ"/>
        </w:rPr>
        <w:t xml:space="preserve"> and </w:t>
      </w:r>
      <w:proofErr w:type="spellStart"/>
      <w:r w:rsidR="00B51F2E">
        <w:rPr>
          <w:rFonts w:ascii="Montserrat" w:hAnsi="Montserrat"/>
          <w:lang w:val="mi-NZ"/>
        </w:rPr>
        <w:t>we</w:t>
      </w:r>
      <w:proofErr w:type="spellEnd"/>
      <w:r w:rsidR="00B51F2E">
        <w:rPr>
          <w:rFonts w:ascii="Montserrat" w:hAnsi="Montserrat"/>
          <w:lang w:val="mi-NZ"/>
        </w:rPr>
        <w:t xml:space="preserve"> </w:t>
      </w:r>
      <w:proofErr w:type="spellStart"/>
      <w:r w:rsidR="00B51F2E">
        <w:rPr>
          <w:rFonts w:ascii="Montserrat" w:hAnsi="Montserrat"/>
          <w:lang w:val="mi-NZ"/>
        </w:rPr>
        <w:t>as</w:t>
      </w:r>
      <w:proofErr w:type="spellEnd"/>
      <w:r w:rsidR="00B51F2E">
        <w:rPr>
          <w:rFonts w:ascii="Montserrat" w:hAnsi="Montserrat"/>
          <w:lang w:val="mi-NZ"/>
        </w:rPr>
        <w:t xml:space="preserve"> a </w:t>
      </w:r>
      <w:proofErr w:type="spellStart"/>
      <w:r w:rsidR="00B51F2E">
        <w:rPr>
          <w:rFonts w:ascii="Montserrat" w:hAnsi="Montserrat"/>
          <w:lang w:val="mi-NZ"/>
        </w:rPr>
        <w:t>profession</w:t>
      </w:r>
      <w:proofErr w:type="spellEnd"/>
      <w:r w:rsidR="00B51F2E">
        <w:rPr>
          <w:rFonts w:ascii="Montserrat" w:hAnsi="Montserrat"/>
          <w:lang w:val="mi-NZ"/>
        </w:rPr>
        <w:t xml:space="preserve"> </w:t>
      </w:r>
      <w:proofErr w:type="spellStart"/>
      <w:r w:rsidR="00B51F2E">
        <w:rPr>
          <w:rFonts w:ascii="Montserrat" w:hAnsi="Montserrat"/>
          <w:lang w:val="mi-NZ"/>
        </w:rPr>
        <w:t>can</w:t>
      </w:r>
      <w:proofErr w:type="spellEnd"/>
      <w:r w:rsidR="00B51F2E">
        <w:rPr>
          <w:rFonts w:ascii="Montserrat" w:hAnsi="Montserrat"/>
          <w:lang w:val="mi-NZ"/>
        </w:rPr>
        <w:t xml:space="preserve"> </w:t>
      </w:r>
      <w:proofErr w:type="spellStart"/>
      <w:r w:rsidR="00B51F2E">
        <w:rPr>
          <w:rFonts w:ascii="Montserrat" w:hAnsi="Montserrat"/>
          <w:lang w:val="mi-NZ"/>
        </w:rPr>
        <w:t>learn</w:t>
      </w:r>
      <w:proofErr w:type="spellEnd"/>
      <w:r w:rsidR="00B51F2E">
        <w:rPr>
          <w:rFonts w:ascii="Montserrat" w:hAnsi="Montserrat"/>
          <w:lang w:val="mi-NZ"/>
        </w:rPr>
        <w:t xml:space="preserve"> from </w:t>
      </w:r>
      <w:proofErr w:type="spellStart"/>
      <w:r w:rsidR="00B51F2E">
        <w:rPr>
          <w:rFonts w:ascii="Montserrat" w:hAnsi="Montserrat"/>
          <w:lang w:val="mi-NZ"/>
        </w:rPr>
        <w:t>the</w:t>
      </w:r>
      <w:proofErr w:type="spellEnd"/>
      <w:r w:rsidR="00B51F2E">
        <w:rPr>
          <w:rFonts w:ascii="Montserrat" w:hAnsi="Montserrat"/>
          <w:lang w:val="mi-NZ"/>
        </w:rPr>
        <w:t xml:space="preserve"> whakataukī </w:t>
      </w:r>
      <w:r w:rsidR="00B51F2E" w:rsidRPr="00B51F2E">
        <w:rPr>
          <w:rFonts w:ascii="Montserrat" w:hAnsi="Montserrat"/>
        </w:rPr>
        <w:t>"</w:t>
      </w:r>
      <w:r w:rsidR="00B51F2E" w:rsidRPr="00B51F2E">
        <w:rPr>
          <w:rFonts w:ascii="Montserrat" w:hAnsi="Montserrat"/>
          <w:i/>
          <w:iCs/>
        </w:rPr>
        <w:t xml:space="preserve">He aha </w:t>
      </w:r>
      <w:proofErr w:type="spellStart"/>
      <w:r w:rsidR="00B51F2E" w:rsidRPr="00B51F2E">
        <w:rPr>
          <w:rFonts w:ascii="Montserrat" w:hAnsi="Montserrat"/>
          <w:i/>
          <w:iCs/>
        </w:rPr>
        <w:t>te</w:t>
      </w:r>
      <w:proofErr w:type="spellEnd"/>
      <w:r w:rsidR="00B51F2E" w:rsidRPr="00B51F2E">
        <w:rPr>
          <w:rFonts w:ascii="Montserrat" w:hAnsi="Montserrat"/>
          <w:i/>
          <w:iCs/>
        </w:rPr>
        <w:t xml:space="preserve"> </w:t>
      </w:r>
      <w:proofErr w:type="spellStart"/>
      <w:r w:rsidR="00B51F2E" w:rsidRPr="00B51F2E">
        <w:rPr>
          <w:rFonts w:ascii="Montserrat" w:hAnsi="Montserrat"/>
          <w:i/>
          <w:iCs/>
        </w:rPr>
        <w:t>mea</w:t>
      </w:r>
      <w:proofErr w:type="spellEnd"/>
      <w:r w:rsidR="00B51F2E" w:rsidRPr="00B51F2E">
        <w:rPr>
          <w:rFonts w:ascii="Montserrat" w:hAnsi="Montserrat"/>
          <w:i/>
          <w:iCs/>
        </w:rPr>
        <w:t xml:space="preserve"> </w:t>
      </w:r>
      <w:proofErr w:type="spellStart"/>
      <w:r w:rsidR="00B51F2E" w:rsidRPr="00B51F2E">
        <w:rPr>
          <w:rFonts w:ascii="Montserrat" w:hAnsi="Montserrat"/>
          <w:i/>
          <w:iCs/>
        </w:rPr>
        <w:t>nui</w:t>
      </w:r>
      <w:proofErr w:type="spellEnd"/>
      <w:r w:rsidR="00B51F2E" w:rsidRPr="00B51F2E">
        <w:rPr>
          <w:rFonts w:ascii="Montserrat" w:hAnsi="Montserrat"/>
          <w:i/>
          <w:iCs/>
        </w:rPr>
        <w:t xml:space="preserve"> o </w:t>
      </w:r>
      <w:proofErr w:type="spellStart"/>
      <w:r w:rsidR="00B51F2E" w:rsidRPr="00B51F2E">
        <w:rPr>
          <w:rFonts w:ascii="Montserrat" w:hAnsi="Montserrat"/>
          <w:i/>
          <w:iCs/>
        </w:rPr>
        <w:t>te</w:t>
      </w:r>
      <w:proofErr w:type="spellEnd"/>
      <w:r w:rsidR="00B51F2E" w:rsidRPr="00B51F2E">
        <w:rPr>
          <w:rFonts w:ascii="Montserrat" w:hAnsi="Montserrat"/>
          <w:i/>
          <w:iCs/>
        </w:rPr>
        <w:t xml:space="preserve"> </w:t>
      </w:r>
      <w:proofErr w:type="spellStart"/>
      <w:r w:rsidR="00B51F2E" w:rsidRPr="00B51F2E">
        <w:rPr>
          <w:rFonts w:ascii="Montserrat" w:hAnsi="Montserrat"/>
          <w:i/>
          <w:iCs/>
        </w:rPr>
        <w:t>ao</w:t>
      </w:r>
      <w:proofErr w:type="spellEnd"/>
      <w:r w:rsidR="00B51F2E" w:rsidRPr="00B51F2E">
        <w:rPr>
          <w:rFonts w:ascii="Montserrat" w:hAnsi="Montserrat"/>
          <w:i/>
          <w:iCs/>
        </w:rPr>
        <w:t xml:space="preserve">? He </w:t>
      </w:r>
      <w:proofErr w:type="spellStart"/>
      <w:r w:rsidR="00B51F2E" w:rsidRPr="00B51F2E">
        <w:rPr>
          <w:rFonts w:ascii="Montserrat" w:hAnsi="Montserrat"/>
          <w:i/>
          <w:iCs/>
        </w:rPr>
        <w:t>tangata</w:t>
      </w:r>
      <w:proofErr w:type="spellEnd"/>
      <w:r w:rsidR="00B51F2E" w:rsidRPr="00B51F2E">
        <w:rPr>
          <w:rFonts w:ascii="Montserrat" w:hAnsi="Montserrat"/>
          <w:i/>
          <w:iCs/>
        </w:rPr>
        <w:t xml:space="preserve">, he </w:t>
      </w:r>
      <w:proofErr w:type="spellStart"/>
      <w:r w:rsidR="00B51F2E" w:rsidRPr="00B51F2E">
        <w:rPr>
          <w:rFonts w:ascii="Montserrat" w:hAnsi="Montserrat"/>
          <w:i/>
          <w:iCs/>
        </w:rPr>
        <w:t>tangata</w:t>
      </w:r>
      <w:proofErr w:type="spellEnd"/>
      <w:r w:rsidR="00B51F2E" w:rsidRPr="00B51F2E">
        <w:rPr>
          <w:rFonts w:ascii="Montserrat" w:hAnsi="Montserrat"/>
          <w:i/>
          <w:iCs/>
        </w:rPr>
        <w:t xml:space="preserve">, he </w:t>
      </w:r>
      <w:proofErr w:type="spellStart"/>
      <w:r w:rsidR="00B51F2E" w:rsidRPr="00B51F2E">
        <w:rPr>
          <w:rFonts w:ascii="Montserrat" w:hAnsi="Montserrat"/>
          <w:i/>
          <w:iCs/>
        </w:rPr>
        <w:t>tangata</w:t>
      </w:r>
      <w:proofErr w:type="spellEnd"/>
      <w:r w:rsidR="00B51F2E" w:rsidRPr="00B51F2E">
        <w:rPr>
          <w:rFonts w:ascii="Montserrat" w:hAnsi="Montserrat"/>
          <w:i/>
          <w:iCs/>
        </w:rPr>
        <w:t>."</w:t>
      </w:r>
      <w:r w:rsidR="00B51F2E" w:rsidRPr="00B51F2E">
        <w:rPr>
          <w:rFonts w:ascii="Montserrat" w:hAnsi="Montserrat"/>
          <w:i/>
          <w:iCs/>
        </w:rPr>
        <w:t xml:space="preserve"> </w:t>
      </w:r>
      <w:r w:rsidR="00B51F2E" w:rsidRPr="00B51F2E">
        <w:rPr>
          <w:rFonts w:ascii="Montserrat" w:hAnsi="Montserrat"/>
        </w:rPr>
        <w:t>"What is the most important thing in the world? It is people, it is people, it is people."</w:t>
      </w:r>
      <w:r w:rsidR="00B51F2E" w:rsidRPr="00B51F2E">
        <w:rPr>
          <w:rFonts w:ascii="Montserrat" w:hAnsi="Montserrat"/>
          <w:lang w:val="mi-NZ"/>
        </w:rPr>
        <w:t xml:space="preserve"> </w:t>
      </w:r>
      <w:r w:rsidR="002859DD" w:rsidRPr="00B51F2E">
        <w:rPr>
          <w:rFonts w:ascii="Montserrat" w:hAnsi="Montserrat"/>
          <w:lang w:val="mi-NZ"/>
        </w:rPr>
        <w:t xml:space="preserve"> </w:t>
      </w:r>
      <w:r w:rsidRPr="00FB13EE">
        <w:rPr>
          <w:rFonts w:ascii="Montserrat" w:hAnsi="Montserrat"/>
        </w:rPr>
        <w:t> </w:t>
      </w:r>
    </w:p>
    <w:p w14:paraId="76BFD145" w14:textId="5939D739" w:rsidR="00FB13EE" w:rsidRPr="00FB13EE" w:rsidRDefault="00FB13EE" w:rsidP="00FB13EE">
      <w:pPr>
        <w:rPr>
          <w:rFonts w:ascii="Montserrat" w:hAnsi="Montserrat"/>
        </w:rPr>
      </w:pPr>
      <w:r w:rsidRPr="00FB13EE">
        <w:rPr>
          <w:rFonts w:ascii="Montserrat" w:hAnsi="Montserrat"/>
        </w:rPr>
        <w:t xml:space="preserve">Nearly 25 years ago, the New Zealand Transport Agency (then Transit New Zealand) initiated a visionary investment in human capital by funding the establishment of </w:t>
      </w:r>
      <w:proofErr w:type="gramStart"/>
      <w:r w:rsidRPr="00FB13EE">
        <w:rPr>
          <w:rFonts w:ascii="Montserrat" w:hAnsi="Montserrat"/>
        </w:rPr>
        <w:t>Masters</w:t>
      </w:r>
      <w:proofErr w:type="gramEnd"/>
      <w:r w:rsidRPr="00FB13EE">
        <w:rPr>
          <w:rFonts w:ascii="Montserrat" w:hAnsi="Montserrat"/>
        </w:rPr>
        <w:t xml:space="preserve"> programmes in Transportation Engineering at the University of Auckland and the University of Canterbury. This initiative responded to a critical skills shortage in the sector and acknowledged the need to cultivate homegrown expertise tailored to New Zealand’s unique transportation challenges. With </w:t>
      </w:r>
      <w:r w:rsidR="002859DD">
        <w:rPr>
          <w:rFonts w:ascii="Montserrat" w:hAnsi="Montserrat"/>
        </w:rPr>
        <w:t xml:space="preserve">very minimal </w:t>
      </w:r>
      <w:r w:rsidRPr="00FB13EE">
        <w:rPr>
          <w:rFonts w:ascii="Montserrat" w:hAnsi="Montserrat"/>
        </w:rPr>
        <w:t xml:space="preserve">annual funding of approximately $250,000 per university, the programmes </w:t>
      </w:r>
      <w:r w:rsidR="002859DD">
        <w:rPr>
          <w:rFonts w:ascii="Montserrat" w:hAnsi="Montserrat"/>
        </w:rPr>
        <w:t xml:space="preserve">built significant capacity </w:t>
      </w:r>
      <w:r w:rsidR="00B51F2E">
        <w:rPr>
          <w:rFonts w:ascii="Montserrat" w:hAnsi="Montserrat"/>
        </w:rPr>
        <w:t>in</w:t>
      </w:r>
      <w:r w:rsidR="002859DD">
        <w:rPr>
          <w:rFonts w:ascii="Montserrat" w:hAnsi="Montserrat"/>
        </w:rPr>
        <w:t xml:space="preserve"> training</w:t>
      </w:r>
      <w:r w:rsidR="00B51F2E">
        <w:rPr>
          <w:rFonts w:ascii="Montserrat" w:hAnsi="Montserrat"/>
        </w:rPr>
        <w:t xml:space="preserve">, programmes, courses </w:t>
      </w:r>
      <w:r w:rsidR="002859DD">
        <w:rPr>
          <w:rFonts w:ascii="Montserrat" w:hAnsi="Montserrat"/>
        </w:rPr>
        <w:t>and education</w:t>
      </w:r>
      <w:r w:rsidR="00B51F2E">
        <w:rPr>
          <w:rFonts w:ascii="Montserrat" w:hAnsi="Montserrat"/>
        </w:rPr>
        <w:t xml:space="preserve">.  NZTA funding </w:t>
      </w:r>
      <w:r w:rsidRPr="00FB13EE">
        <w:rPr>
          <w:rFonts w:ascii="Montserrat" w:hAnsi="Montserrat"/>
        </w:rPr>
        <w:t xml:space="preserve">ceased in 2017, following a policy shift that repositioned NZTA’s role </w:t>
      </w:r>
      <w:r w:rsidR="00B51F2E">
        <w:rPr>
          <w:rFonts w:ascii="Montserrat" w:hAnsi="Montserrat"/>
        </w:rPr>
        <w:t xml:space="preserve">way from </w:t>
      </w:r>
      <w:r w:rsidRPr="00FB13EE">
        <w:rPr>
          <w:rFonts w:ascii="Montserrat" w:hAnsi="Montserrat"/>
        </w:rPr>
        <w:t>education.</w:t>
      </w:r>
    </w:p>
    <w:p w14:paraId="37CC3B47" w14:textId="77777777" w:rsidR="00FB13EE" w:rsidRPr="00FB13EE" w:rsidRDefault="00FB13EE" w:rsidP="00FB13EE">
      <w:pPr>
        <w:rPr>
          <w:rFonts w:ascii="Montserrat" w:hAnsi="Montserrat"/>
        </w:rPr>
      </w:pPr>
      <w:r w:rsidRPr="00FB13EE">
        <w:rPr>
          <w:rFonts w:ascii="Montserrat" w:hAnsi="Montserrat"/>
        </w:rPr>
        <w:t xml:space="preserve">This paper revisits the origins and rationale behind the creation of these programmes, evaluates their long-term outcomes, and explores their influence on transportation practice in New Zealand and the wider Asia-Pacific region. It then assesses the current state of graduate transportation education, identifies emerging skill gaps, and considers the evolving demands of the profession </w:t>
      </w:r>
      <w:proofErr w:type="gramStart"/>
      <w:r w:rsidRPr="00FB13EE">
        <w:rPr>
          <w:rFonts w:ascii="Montserrat" w:hAnsi="Montserrat"/>
        </w:rPr>
        <w:t>in light of</w:t>
      </w:r>
      <w:proofErr w:type="gramEnd"/>
      <w:r w:rsidRPr="00FB13EE">
        <w:rPr>
          <w:rFonts w:ascii="Montserrat" w:hAnsi="Montserrat"/>
        </w:rPr>
        <w:t xml:space="preserve"> technological advancements and shifting societal needs.</w:t>
      </w:r>
    </w:p>
    <w:p w14:paraId="310AEC55" w14:textId="77777777" w:rsidR="00FB13EE" w:rsidRPr="00FB13EE" w:rsidRDefault="00FB13EE" w:rsidP="00FB13EE">
      <w:pPr>
        <w:rPr>
          <w:rFonts w:ascii="Montserrat" w:hAnsi="Montserrat"/>
        </w:rPr>
      </w:pPr>
      <w:r w:rsidRPr="00FB13EE">
        <w:rPr>
          <w:rFonts w:ascii="Montserrat" w:hAnsi="Montserrat"/>
        </w:rPr>
        <w:t>In closing, the paper proposes strategies to future-proof our workforce—ensuring that, even as technologies change, our most valuable resource remains resilient, adaptive, and equipped to meet the challenges ahead.</w:t>
      </w:r>
    </w:p>
    <w:p w14:paraId="09FED3B6" w14:textId="77777777" w:rsidR="00FB13EE" w:rsidRDefault="00FB13EE">
      <w:pPr>
        <w:rPr>
          <w:rFonts w:ascii="Montserrat" w:hAnsi="Montserrat"/>
        </w:rPr>
      </w:pPr>
    </w:p>
    <w:sectPr w:rsidR="00FB13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CEEA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73CC119B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F66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61E8FA07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D01D7"/>
    <w:multiLevelType w:val="multilevel"/>
    <w:tmpl w:val="6FF0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97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93AA5"/>
    <w:rsid w:val="001C5FFF"/>
    <w:rsid w:val="002859DD"/>
    <w:rsid w:val="00483E07"/>
    <w:rsid w:val="004B4194"/>
    <w:rsid w:val="0053583D"/>
    <w:rsid w:val="00B51F2E"/>
    <w:rsid w:val="00C11ED7"/>
    <w:rsid w:val="00C42F33"/>
    <w:rsid w:val="00F728C0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Doug Wilson</cp:lastModifiedBy>
  <cp:revision>2</cp:revision>
  <dcterms:created xsi:type="dcterms:W3CDTF">2025-08-08T04:30:00Z</dcterms:created>
  <dcterms:modified xsi:type="dcterms:W3CDTF">2025-08-08T04:30:00Z</dcterms:modified>
</cp:coreProperties>
</file>