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7C060D"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GoBack"/>
      <w:bookmarkEnd w:id="0"/>
      <w:r>
        <w:rPr>
          <w:rFonts w:ascii="Circular Std Book" w:hAnsi="Circular Std Book" w:cs="Circular Std Book"/>
          <w:bCs w:val="0"/>
          <w:color w:val="B2D34A"/>
          <w:sz w:val="36"/>
          <w:szCs w:val="36"/>
          <w:lang w:val="en-NZ" w:eastAsia="en-NZ"/>
        </w:rPr>
        <w:t>Traffic Management</w:t>
      </w:r>
      <w:r w:rsidR="00F46452" w:rsidRPr="00F46452">
        <w:rPr>
          <w:rFonts w:ascii="Circular Std Book" w:hAnsi="Circular Std Book" w:cs="Circular Std Book"/>
          <w:bCs w:val="0"/>
          <w:color w:val="B2D34A"/>
          <w:sz w:val="36"/>
          <w:szCs w:val="36"/>
          <w:lang w:val="en-NZ" w:eastAsia="en-NZ"/>
        </w:rPr>
        <w:t xml:space="preserve"> </w:t>
      </w:r>
      <w:r w:rsidR="00F46452">
        <w:rPr>
          <w:rFonts w:ascii="Circular Std Book" w:hAnsi="Circular Std Book" w:cs="Circular Std Book"/>
          <w:bCs w:val="0"/>
          <w:color w:val="B2D34A"/>
          <w:sz w:val="36"/>
          <w:szCs w:val="36"/>
          <w:lang w:val="en-NZ" w:eastAsia="en-NZ"/>
        </w:rPr>
        <w:t>or People Management</w:t>
      </w:r>
      <w:r>
        <w:rPr>
          <w:rFonts w:ascii="Circular Std Book" w:hAnsi="Circular Std Book" w:cs="Circular Std Book"/>
          <w:bCs w:val="0"/>
          <w:color w:val="B2D34A"/>
          <w:sz w:val="36"/>
          <w:szCs w:val="36"/>
          <w:lang w:val="en-NZ" w:eastAsia="en-NZ"/>
        </w:rPr>
        <w:t>?</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657112" w:rsidRDefault="00C12684" w:rsidP="00E73FE4">
            <w:pPr>
              <w:rPr>
                <w:rFonts w:ascii="Graphik Regular" w:hAnsi="Graphik Regular" w:cs="Circular Std Book"/>
                <w:sz w:val="22"/>
                <w:szCs w:val="22"/>
              </w:rPr>
            </w:pPr>
            <w:r>
              <w:rPr>
                <w:rFonts w:ascii="Graphik Regular" w:hAnsi="Graphik Regular" w:cs="Circular Std Book"/>
                <w:sz w:val="22"/>
                <w:szCs w:val="22"/>
              </w:rPr>
              <w:t xml:space="preserve">When a large project is constructed, temporary traffic management is considered towards the end of the project planning once the design is completed. It is almost an afterthought as to how construction vehicles will access the site, </w:t>
            </w:r>
            <w:r w:rsidR="001C39E0">
              <w:rPr>
                <w:rFonts w:ascii="Graphik Regular" w:hAnsi="Graphik Regular" w:cs="Circular Std Book"/>
                <w:sz w:val="22"/>
                <w:szCs w:val="22"/>
              </w:rPr>
              <w:t xml:space="preserve">interact with the surrounding environment including other road users, </w:t>
            </w:r>
            <w:r>
              <w:rPr>
                <w:rFonts w:ascii="Graphik Regular" w:hAnsi="Graphik Regular" w:cs="Circular Std Book"/>
                <w:sz w:val="22"/>
                <w:szCs w:val="22"/>
              </w:rPr>
              <w:t xml:space="preserve">whether it is for </w:t>
            </w:r>
            <w:r w:rsidR="00362623">
              <w:rPr>
                <w:rFonts w:ascii="Graphik Regular" w:hAnsi="Graphik Regular" w:cs="Circular Std Book"/>
                <w:sz w:val="22"/>
                <w:szCs w:val="22"/>
              </w:rPr>
              <w:t>vertical</w:t>
            </w:r>
            <w:r>
              <w:rPr>
                <w:rFonts w:ascii="Graphik Regular" w:hAnsi="Graphik Regular" w:cs="Circular Std Book"/>
                <w:sz w:val="22"/>
                <w:szCs w:val="22"/>
              </w:rPr>
              <w:t xml:space="preserve"> or horizontal infrastructure</w:t>
            </w:r>
            <w:r w:rsidR="00362623">
              <w:rPr>
                <w:rFonts w:ascii="Graphik Regular" w:hAnsi="Graphik Regular" w:cs="Circular Std Book"/>
                <w:sz w:val="22"/>
                <w:szCs w:val="22"/>
              </w:rPr>
              <w:t xml:space="preserve"> projects</w:t>
            </w:r>
            <w:r>
              <w:rPr>
                <w:rFonts w:ascii="Graphik Regular" w:hAnsi="Graphik Regular" w:cs="Circular Std Book"/>
                <w:sz w:val="22"/>
                <w:szCs w:val="22"/>
              </w:rPr>
              <w:t xml:space="preserve">. </w:t>
            </w:r>
          </w:p>
          <w:p w:rsidR="00C12684" w:rsidRDefault="00C12684" w:rsidP="00E73FE4">
            <w:pPr>
              <w:rPr>
                <w:rFonts w:ascii="Graphik Regular" w:hAnsi="Graphik Regular" w:cs="Circular Std Book"/>
                <w:sz w:val="22"/>
                <w:szCs w:val="22"/>
              </w:rPr>
            </w:pPr>
          </w:p>
          <w:p w:rsidR="00C12684" w:rsidRDefault="00C105F2" w:rsidP="00E73FE4">
            <w:pPr>
              <w:rPr>
                <w:rFonts w:ascii="Graphik Regular" w:hAnsi="Graphik Regular" w:cs="Circular Std Book"/>
                <w:sz w:val="22"/>
                <w:szCs w:val="22"/>
              </w:rPr>
            </w:pPr>
            <w:r>
              <w:rPr>
                <w:rFonts w:ascii="Graphik Regular" w:hAnsi="Graphik Regular" w:cs="Circular Std Book"/>
                <w:sz w:val="22"/>
                <w:szCs w:val="22"/>
              </w:rPr>
              <w:t>T</w:t>
            </w:r>
            <w:r w:rsidR="00C12684">
              <w:rPr>
                <w:rFonts w:ascii="Graphik Regular" w:hAnsi="Graphik Regular" w:cs="Circular Std Book"/>
                <w:sz w:val="22"/>
                <w:szCs w:val="22"/>
              </w:rPr>
              <w:t xml:space="preserve">he emphasis for the temporary traffic management is on </w:t>
            </w:r>
            <w:r w:rsidR="00362623">
              <w:rPr>
                <w:rFonts w:ascii="Graphik Regular" w:hAnsi="Graphik Regular" w:cs="Circular Std Book"/>
                <w:sz w:val="22"/>
                <w:szCs w:val="22"/>
              </w:rPr>
              <w:t xml:space="preserve">providing safe </w:t>
            </w:r>
            <w:r w:rsidR="001C39E0">
              <w:rPr>
                <w:rFonts w:ascii="Graphik Regular" w:hAnsi="Graphik Regular" w:cs="Circular Std Book"/>
                <w:sz w:val="22"/>
                <w:szCs w:val="22"/>
              </w:rPr>
              <w:t xml:space="preserve">and efficient operational </w:t>
            </w:r>
            <w:r w:rsidR="00362623">
              <w:rPr>
                <w:rFonts w:ascii="Graphik Regular" w:hAnsi="Graphik Regular" w:cs="Circular Std Book"/>
                <w:sz w:val="22"/>
                <w:szCs w:val="22"/>
              </w:rPr>
              <w:t xml:space="preserve">environment </w:t>
            </w:r>
            <w:r w:rsidR="001C39E0">
              <w:rPr>
                <w:rFonts w:ascii="Graphik Regular" w:hAnsi="Graphik Regular" w:cs="Circular Std Book"/>
                <w:sz w:val="22"/>
                <w:szCs w:val="22"/>
              </w:rPr>
              <w:t xml:space="preserve">for workers and road users. Safety needs to be maintained for all </w:t>
            </w:r>
            <w:r w:rsidR="00C12684">
              <w:rPr>
                <w:rFonts w:ascii="Graphik Regular" w:hAnsi="Graphik Regular" w:cs="Circular Std Book"/>
                <w:sz w:val="22"/>
                <w:szCs w:val="22"/>
              </w:rPr>
              <w:t>vehicle movements</w:t>
            </w:r>
            <w:r w:rsidR="00362623">
              <w:rPr>
                <w:rFonts w:ascii="Graphik Regular" w:hAnsi="Graphik Regular" w:cs="Circular Std Book"/>
                <w:sz w:val="22"/>
                <w:szCs w:val="22"/>
              </w:rPr>
              <w:t xml:space="preserve"> </w:t>
            </w:r>
            <w:r w:rsidR="001C39E0">
              <w:rPr>
                <w:rFonts w:ascii="Graphik Regular" w:hAnsi="Graphik Regular" w:cs="Circular Std Book"/>
                <w:sz w:val="22"/>
                <w:szCs w:val="22"/>
              </w:rPr>
              <w:t>including</w:t>
            </w:r>
            <w:r w:rsidR="00C12684">
              <w:rPr>
                <w:rFonts w:ascii="Graphik Regular" w:hAnsi="Graphik Regular" w:cs="Circular Std Book"/>
                <w:sz w:val="22"/>
                <w:szCs w:val="22"/>
              </w:rPr>
              <w:t xml:space="preserve"> the construction trucks, workers </w:t>
            </w:r>
            <w:r w:rsidR="001C39E0">
              <w:rPr>
                <w:rFonts w:ascii="Graphik Regular" w:hAnsi="Graphik Regular" w:cs="Circular Std Book"/>
                <w:sz w:val="22"/>
                <w:szCs w:val="22"/>
              </w:rPr>
              <w:t>vehicles and for the general traffic passing by the site including cyclists and pedestrians</w:t>
            </w:r>
            <w:r w:rsidR="00C12684">
              <w:rPr>
                <w:rFonts w:ascii="Graphik Regular" w:hAnsi="Graphik Regular" w:cs="Circular Std Book"/>
                <w:sz w:val="22"/>
                <w:szCs w:val="22"/>
              </w:rPr>
              <w:t xml:space="preserve">. Depending on where the site is located, then consideration of the external transport network </w:t>
            </w:r>
            <w:r w:rsidR="00362623">
              <w:rPr>
                <w:rFonts w:ascii="Graphik Regular" w:hAnsi="Graphik Regular" w:cs="Circular Std Book"/>
                <w:sz w:val="22"/>
                <w:szCs w:val="22"/>
              </w:rPr>
              <w:t>operation is required</w:t>
            </w:r>
            <w:r w:rsidR="00C12684">
              <w:rPr>
                <w:rFonts w:ascii="Graphik Regular" w:hAnsi="Graphik Regular" w:cs="Circular Std Book"/>
                <w:sz w:val="22"/>
                <w:szCs w:val="22"/>
              </w:rPr>
              <w:t xml:space="preserve"> particularly where there will be impacts on arterial and higher volume roads</w:t>
            </w:r>
            <w:r w:rsidR="00362623">
              <w:rPr>
                <w:rFonts w:ascii="Graphik Regular" w:hAnsi="Graphik Regular" w:cs="Circular Std Book"/>
                <w:sz w:val="22"/>
                <w:szCs w:val="22"/>
              </w:rPr>
              <w:t xml:space="preserve"> at peak periods</w:t>
            </w:r>
            <w:r w:rsidR="00C12684">
              <w:rPr>
                <w:rFonts w:ascii="Graphik Regular" w:hAnsi="Graphik Regular" w:cs="Circular Std Book"/>
                <w:sz w:val="22"/>
                <w:szCs w:val="22"/>
              </w:rPr>
              <w:t xml:space="preserve">. </w:t>
            </w:r>
          </w:p>
          <w:p w:rsidR="00C12684" w:rsidRDefault="00C12684" w:rsidP="00E73FE4">
            <w:pPr>
              <w:rPr>
                <w:rFonts w:ascii="Graphik Regular" w:hAnsi="Graphik Regular" w:cs="Circular Std Book"/>
                <w:sz w:val="22"/>
                <w:szCs w:val="22"/>
              </w:rPr>
            </w:pPr>
          </w:p>
          <w:p w:rsidR="00C12684" w:rsidRDefault="00C12684" w:rsidP="00E73FE4">
            <w:pPr>
              <w:rPr>
                <w:rFonts w:ascii="Graphik Regular" w:hAnsi="Graphik Regular" w:cs="Circular Std Book"/>
                <w:sz w:val="22"/>
                <w:szCs w:val="22"/>
              </w:rPr>
            </w:pPr>
            <w:r>
              <w:rPr>
                <w:rFonts w:ascii="Graphik Regular" w:hAnsi="Graphik Regular" w:cs="Circular Std Book"/>
                <w:sz w:val="22"/>
                <w:szCs w:val="22"/>
              </w:rPr>
              <w:t>But what if your site is not a “typical site”?</w:t>
            </w:r>
          </w:p>
          <w:p w:rsidR="001C39E0" w:rsidRDefault="001C39E0" w:rsidP="00E73FE4">
            <w:pPr>
              <w:rPr>
                <w:rFonts w:ascii="Graphik Regular" w:hAnsi="Graphik Regular" w:cs="Circular Std Book"/>
                <w:sz w:val="22"/>
                <w:szCs w:val="22"/>
              </w:rPr>
            </w:pPr>
          </w:p>
          <w:p w:rsidR="001C39E0" w:rsidRDefault="00B66AB0" w:rsidP="00E73FE4">
            <w:pPr>
              <w:rPr>
                <w:rFonts w:ascii="Graphik Regular" w:hAnsi="Graphik Regular" w:cs="Circular Std Book"/>
                <w:sz w:val="22"/>
                <w:szCs w:val="22"/>
              </w:rPr>
            </w:pPr>
            <w:r>
              <w:rPr>
                <w:rFonts w:ascii="Graphik Regular" w:hAnsi="Graphik Regular" w:cs="Circular Std Book"/>
                <w:sz w:val="22"/>
                <w:szCs w:val="22"/>
              </w:rPr>
              <w:t xml:space="preserve">What if your site has </w:t>
            </w:r>
            <w:r w:rsidR="00C105F2">
              <w:rPr>
                <w:rFonts w:ascii="Graphik Regular" w:hAnsi="Graphik Regular" w:cs="Circular Std Book"/>
                <w:sz w:val="22"/>
                <w:szCs w:val="22"/>
              </w:rPr>
              <w:t>hundreds or even thousands of</w:t>
            </w:r>
            <w:r w:rsidR="00F54FFF">
              <w:rPr>
                <w:rFonts w:ascii="Graphik Regular" w:hAnsi="Graphik Regular" w:cs="Circular Std Book"/>
                <w:sz w:val="22"/>
                <w:szCs w:val="22"/>
              </w:rPr>
              <w:t xml:space="preserve"> </w:t>
            </w:r>
            <w:r w:rsidR="008849DE">
              <w:rPr>
                <w:rFonts w:ascii="Graphik Regular" w:hAnsi="Graphik Regular" w:cs="Circular Std Book"/>
                <w:sz w:val="22"/>
                <w:szCs w:val="22"/>
              </w:rPr>
              <w:t>people</w:t>
            </w:r>
            <w:r w:rsidR="00F54FFF">
              <w:rPr>
                <w:rFonts w:ascii="Graphik Regular" w:hAnsi="Graphik Regular" w:cs="Circular Std Book"/>
                <w:sz w:val="22"/>
                <w:szCs w:val="22"/>
              </w:rPr>
              <w:t xml:space="preserve"> </w:t>
            </w:r>
            <w:r w:rsidR="00C105F2">
              <w:rPr>
                <w:rFonts w:ascii="Graphik Regular" w:hAnsi="Graphik Regular" w:cs="Circular Std Book"/>
                <w:sz w:val="22"/>
                <w:szCs w:val="22"/>
              </w:rPr>
              <w:t>walking</w:t>
            </w:r>
            <w:r w:rsidR="00FA7F89">
              <w:rPr>
                <w:rFonts w:ascii="Graphik Regular" w:hAnsi="Graphik Regular" w:cs="Circular Std Book"/>
                <w:sz w:val="22"/>
                <w:szCs w:val="22"/>
              </w:rPr>
              <w:t>, skateboarding, scootering</w:t>
            </w:r>
            <w:r w:rsidR="00C105F2">
              <w:rPr>
                <w:rFonts w:ascii="Graphik Regular" w:hAnsi="Graphik Regular" w:cs="Circular Std Book"/>
                <w:sz w:val="22"/>
                <w:szCs w:val="22"/>
              </w:rPr>
              <w:t xml:space="preserve"> or cycling through the area each day</w:t>
            </w:r>
            <w:r w:rsidR="00F54FFF">
              <w:rPr>
                <w:rFonts w:ascii="Graphik Regular" w:hAnsi="Graphik Regular" w:cs="Circular Std Book"/>
                <w:sz w:val="22"/>
                <w:szCs w:val="22"/>
              </w:rPr>
              <w:t xml:space="preserve"> together with general traffic and maintenance vehicles</w:t>
            </w:r>
            <w:r w:rsidR="00C105F2">
              <w:rPr>
                <w:rFonts w:ascii="Graphik Regular" w:hAnsi="Graphik Regular" w:cs="Circular Std Book"/>
                <w:sz w:val="22"/>
                <w:szCs w:val="22"/>
              </w:rPr>
              <w:t xml:space="preserve">? To add to the complexity, many of these </w:t>
            </w:r>
            <w:r w:rsidR="008849DE">
              <w:rPr>
                <w:rFonts w:ascii="Graphik Regular" w:hAnsi="Graphik Regular" w:cs="Circular Std Book"/>
                <w:sz w:val="22"/>
                <w:szCs w:val="22"/>
              </w:rPr>
              <w:t>pedestrians and cyclists</w:t>
            </w:r>
            <w:r w:rsidR="00C105F2">
              <w:rPr>
                <w:rFonts w:ascii="Graphik Regular" w:hAnsi="Graphik Regular" w:cs="Circular Std Book"/>
                <w:sz w:val="22"/>
                <w:szCs w:val="22"/>
              </w:rPr>
              <w:t xml:space="preserve"> are distracted by phones, headphones and general lack of awareness of what is happening around them</w:t>
            </w:r>
            <w:r w:rsidR="00E9124A">
              <w:rPr>
                <w:rFonts w:ascii="Graphik Regular" w:hAnsi="Graphik Regular" w:cs="Circular Std Book"/>
                <w:sz w:val="22"/>
                <w:szCs w:val="22"/>
              </w:rPr>
              <w:t xml:space="preserve"> and some </w:t>
            </w:r>
            <w:r w:rsidR="00900419">
              <w:rPr>
                <w:rFonts w:ascii="Graphik Regular" w:hAnsi="Graphik Regular" w:cs="Circular Std Book"/>
                <w:sz w:val="22"/>
                <w:szCs w:val="22"/>
              </w:rPr>
              <w:t>have limited</w:t>
            </w:r>
            <w:r w:rsidR="00E9124A">
              <w:rPr>
                <w:rFonts w:ascii="Graphik Regular" w:hAnsi="Graphik Regular" w:cs="Circular Std Book"/>
                <w:sz w:val="22"/>
                <w:szCs w:val="22"/>
              </w:rPr>
              <w:t xml:space="preserve"> </w:t>
            </w:r>
            <w:r w:rsidR="00900419">
              <w:rPr>
                <w:rFonts w:ascii="Graphik Regular" w:hAnsi="Graphik Regular" w:cs="Circular Std Book"/>
                <w:sz w:val="22"/>
                <w:szCs w:val="22"/>
              </w:rPr>
              <w:t>mobility</w:t>
            </w:r>
            <w:r w:rsidR="00C105F2">
              <w:rPr>
                <w:rFonts w:ascii="Graphik Regular" w:hAnsi="Graphik Regular" w:cs="Circular Std Book"/>
                <w:sz w:val="22"/>
                <w:szCs w:val="22"/>
              </w:rPr>
              <w:t xml:space="preserve">. How do you plan for </w:t>
            </w:r>
            <w:r w:rsidR="00E9124A">
              <w:rPr>
                <w:rFonts w:ascii="Graphik Regular" w:hAnsi="Graphik Regular" w:cs="Circular Std Book"/>
                <w:sz w:val="22"/>
                <w:szCs w:val="22"/>
              </w:rPr>
              <w:t>a diverse group of people, some</w:t>
            </w:r>
            <w:r w:rsidR="00C105F2">
              <w:rPr>
                <w:rFonts w:ascii="Graphik Regular" w:hAnsi="Graphik Regular" w:cs="Circular Std Book"/>
                <w:sz w:val="22"/>
                <w:szCs w:val="22"/>
              </w:rPr>
              <w:t xml:space="preserve"> who think nothing of walking along the road instead of the footpaths </w:t>
            </w:r>
            <w:r w:rsidR="00E9124A">
              <w:rPr>
                <w:rFonts w:ascii="Graphik Regular" w:hAnsi="Graphik Regular" w:cs="Circular Std Book"/>
                <w:sz w:val="22"/>
                <w:szCs w:val="22"/>
              </w:rPr>
              <w:t xml:space="preserve">just </w:t>
            </w:r>
            <w:r w:rsidR="00C105F2">
              <w:rPr>
                <w:rFonts w:ascii="Graphik Regular" w:hAnsi="Graphik Regular" w:cs="Circular Std Book"/>
                <w:sz w:val="22"/>
                <w:szCs w:val="22"/>
              </w:rPr>
              <w:t xml:space="preserve">because they </w:t>
            </w:r>
            <w:r w:rsidR="00F54FFF">
              <w:rPr>
                <w:rFonts w:ascii="Graphik Regular" w:hAnsi="Graphik Regular" w:cs="Circular Std Book"/>
                <w:sz w:val="22"/>
                <w:szCs w:val="22"/>
              </w:rPr>
              <w:t>can?</w:t>
            </w:r>
          </w:p>
          <w:p w:rsidR="00F54FFF" w:rsidRDefault="00F54FFF" w:rsidP="00E73FE4">
            <w:pPr>
              <w:rPr>
                <w:rFonts w:ascii="Graphik Regular" w:hAnsi="Graphik Regular" w:cs="Circular Std Book"/>
                <w:sz w:val="22"/>
                <w:szCs w:val="22"/>
              </w:rPr>
            </w:pPr>
          </w:p>
          <w:p w:rsidR="00CA00B5" w:rsidRPr="00AC2F42" w:rsidRDefault="008849DE" w:rsidP="00E73FE4">
            <w:pPr>
              <w:rPr>
                <w:rFonts w:ascii="Graphik Regular" w:hAnsi="Graphik Regular" w:cs="Circular Std Book"/>
                <w:sz w:val="22"/>
                <w:szCs w:val="22"/>
              </w:rPr>
            </w:pPr>
            <w:r>
              <w:rPr>
                <w:rFonts w:ascii="Graphik Regular" w:hAnsi="Graphik Regular" w:cs="Circular Std Book"/>
                <w:sz w:val="22"/>
                <w:szCs w:val="22"/>
              </w:rPr>
              <w:t xml:space="preserve">This Practice Paper will draw on recent experience </w:t>
            </w:r>
            <w:r w:rsidR="0025719C">
              <w:rPr>
                <w:rFonts w:ascii="Graphik Regular" w:hAnsi="Graphik Regular" w:cs="Circular Std Book"/>
                <w:sz w:val="22"/>
                <w:szCs w:val="22"/>
              </w:rPr>
              <w:t>from</w:t>
            </w:r>
            <w:r>
              <w:rPr>
                <w:rFonts w:ascii="Graphik Regular" w:hAnsi="Graphik Regular" w:cs="Circular Std Book"/>
                <w:sz w:val="22"/>
                <w:szCs w:val="22"/>
              </w:rPr>
              <w:t xml:space="preserve"> </w:t>
            </w:r>
            <w:r w:rsidR="0025719C">
              <w:rPr>
                <w:rFonts w:ascii="Graphik Regular" w:hAnsi="Graphik Regular" w:cs="Circular Std Book"/>
                <w:sz w:val="22"/>
                <w:szCs w:val="22"/>
              </w:rPr>
              <w:t>the programme of capital and earthquake rehabilitation</w:t>
            </w:r>
            <w:r>
              <w:rPr>
                <w:rFonts w:ascii="Graphik Regular" w:hAnsi="Graphik Regular" w:cs="Circular Std Book"/>
                <w:sz w:val="22"/>
                <w:szCs w:val="22"/>
              </w:rPr>
              <w:t xml:space="preserve"> projects </w:t>
            </w:r>
            <w:r w:rsidR="0025719C">
              <w:rPr>
                <w:rFonts w:ascii="Graphik Regular" w:hAnsi="Graphik Regular" w:cs="Circular Std Book"/>
                <w:sz w:val="22"/>
                <w:szCs w:val="22"/>
              </w:rPr>
              <w:t xml:space="preserve">at the University of Canterbury campus </w:t>
            </w:r>
            <w:r>
              <w:rPr>
                <w:rFonts w:ascii="Graphik Regular" w:hAnsi="Graphik Regular" w:cs="Circular Std Book"/>
                <w:sz w:val="22"/>
                <w:szCs w:val="22"/>
              </w:rPr>
              <w:t xml:space="preserve">where temporary traffic management was </w:t>
            </w:r>
            <w:r w:rsidR="00B74DC1">
              <w:rPr>
                <w:rFonts w:ascii="Graphik Regular" w:hAnsi="Graphik Regular" w:cs="Circular Std Book"/>
                <w:sz w:val="22"/>
                <w:szCs w:val="22"/>
              </w:rPr>
              <w:t>considered earl</w:t>
            </w:r>
            <w:r w:rsidR="0025719C">
              <w:rPr>
                <w:rFonts w:ascii="Graphik Regular" w:hAnsi="Graphik Regular" w:cs="Circular Std Book"/>
                <w:sz w:val="22"/>
                <w:szCs w:val="22"/>
              </w:rPr>
              <w:t>y</w:t>
            </w:r>
            <w:r w:rsidR="00B74DC1">
              <w:rPr>
                <w:rFonts w:ascii="Graphik Regular" w:hAnsi="Graphik Regular" w:cs="Circular Std Book"/>
                <w:sz w:val="22"/>
                <w:szCs w:val="22"/>
              </w:rPr>
              <w:t xml:space="preserve"> </w:t>
            </w:r>
            <w:r w:rsidR="00353977">
              <w:rPr>
                <w:rFonts w:ascii="Graphik Regular" w:hAnsi="Graphik Regular" w:cs="Circular Std Book"/>
                <w:sz w:val="22"/>
                <w:szCs w:val="22"/>
              </w:rPr>
              <w:t>in the project planning and implemented with</w:t>
            </w:r>
            <w:r>
              <w:rPr>
                <w:rFonts w:ascii="Graphik Regular" w:hAnsi="Graphik Regular" w:cs="Circular Std Book"/>
                <w:sz w:val="22"/>
                <w:szCs w:val="22"/>
              </w:rPr>
              <w:t xml:space="preserve"> </w:t>
            </w:r>
            <w:r w:rsidR="0017522C">
              <w:rPr>
                <w:rFonts w:ascii="Graphik Regular" w:hAnsi="Graphik Regular" w:cs="Circular Std Book"/>
                <w:sz w:val="22"/>
                <w:szCs w:val="22"/>
              </w:rPr>
              <w:t>a suite of people</w:t>
            </w:r>
            <w:r>
              <w:rPr>
                <w:rFonts w:ascii="Graphik Regular" w:hAnsi="Graphik Regular" w:cs="Circular Std Book"/>
                <w:sz w:val="22"/>
                <w:szCs w:val="22"/>
              </w:rPr>
              <w:t xml:space="preserve"> management measures to </w:t>
            </w:r>
            <w:r w:rsidR="00353977">
              <w:rPr>
                <w:rFonts w:ascii="Graphik Regular" w:hAnsi="Graphik Regular" w:cs="Circular Std Book"/>
                <w:sz w:val="22"/>
                <w:szCs w:val="22"/>
              </w:rPr>
              <w:t>minimis</w:t>
            </w:r>
            <w:r>
              <w:rPr>
                <w:rFonts w:ascii="Graphik Regular" w:hAnsi="Graphik Regular" w:cs="Circular Std Book"/>
                <w:sz w:val="22"/>
                <w:szCs w:val="22"/>
              </w:rPr>
              <w:t xml:space="preserve">e </w:t>
            </w:r>
            <w:r w:rsidR="00353977">
              <w:rPr>
                <w:rFonts w:ascii="Graphik Regular" w:hAnsi="Graphik Regular" w:cs="Circular Std Book"/>
                <w:sz w:val="22"/>
                <w:szCs w:val="22"/>
              </w:rPr>
              <w:t xml:space="preserve">or eliminate hazards and </w:t>
            </w:r>
            <w:r>
              <w:rPr>
                <w:rFonts w:ascii="Graphik Regular" w:hAnsi="Graphik Regular" w:cs="Circular Std Book"/>
                <w:sz w:val="22"/>
                <w:szCs w:val="22"/>
              </w:rPr>
              <w:t>risk</w:t>
            </w:r>
            <w:r w:rsidR="0025719C">
              <w:rPr>
                <w:rFonts w:ascii="Graphik Regular" w:hAnsi="Graphik Regular" w:cs="Circular Std Book"/>
                <w:sz w:val="22"/>
                <w:szCs w:val="22"/>
              </w:rPr>
              <w:t>s</w:t>
            </w:r>
            <w:r>
              <w:rPr>
                <w:rFonts w:ascii="Graphik Regular" w:hAnsi="Graphik Regular" w:cs="Circular Std Book"/>
                <w:sz w:val="22"/>
                <w:szCs w:val="22"/>
              </w:rPr>
              <w:t xml:space="preserve"> for all </w:t>
            </w:r>
            <w:r w:rsidR="00681BF5">
              <w:rPr>
                <w:rFonts w:ascii="Graphik Regular" w:hAnsi="Graphik Regular" w:cs="Circular Std Book"/>
                <w:sz w:val="22"/>
                <w:szCs w:val="22"/>
              </w:rPr>
              <w:t>students, staff</w:t>
            </w:r>
            <w:r>
              <w:rPr>
                <w:rFonts w:ascii="Graphik Regular" w:hAnsi="Graphik Regular" w:cs="Circular Std Book"/>
                <w:sz w:val="22"/>
                <w:szCs w:val="22"/>
              </w:rPr>
              <w:t xml:space="preserve"> and workers in the immediate project area</w:t>
            </w:r>
            <w:r w:rsidR="00E94202">
              <w:rPr>
                <w:rFonts w:ascii="Graphik Regular" w:hAnsi="Graphik Regular" w:cs="Circular Std Book"/>
                <w:sz w:val="22"/>
                <w:szCs w:val="22"/>
              </w:rPr>
              <w:t>s</w:t>
            </w:r>
            <w:r>
              <w:rPr>
                <w:rFonts w:ascii="Graphik Regular" w:hAnsi="Graphik Regular" w:cs="Circular Std Book"/>
                <w:sz w:val="22"/>
                <w:szCs w:val="22"/>
              </w:rPr>
              <w:t xml:space="preserve"> and on the wider </w:t>
            </w:r>
            <w:r w:rsidR="0025719C">
              <w:rPr>
                <w:rFonts w:ascii="Graphik Regular" w:hAnsi="Graphik Regular" w:cs="Circular Std Book"/>
                <w:sz w:val="22"/>
                <w:szCs w:val="22"/>
              </w:rPr>
              <w:t xml:space="preserve">campus </w:t>
            </w:r>
            <w:r>
              <w:rPr>
                <w:rFonts w:ascii="Graphik Regular" w:hAnsi="Graphik Regular" w:cs="Circular Std Book"/>
                <w:sz w:val="22"/>
                <w:szCs w:val="22"/>
              </w:rPr>
              <w:t>network.</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43" w:rsidRDefault="00436443">
      <w:r>
        <w:separator/>
      </w:r>
    </w:p>
  </w:endnote>
  <w:endnote w:type="continuationSeparator" w:id="0">
    <w:p w:rsidR="00436443" w:rsidRDefault="0043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43" w:rsidRDefault="00436443">
      <w:r>
        <w:separator/>
      </w:r>
    </w:p>
  </w:footnote>
  <w:footnote w:type="continuationSeparator" w:id="0">
    <w:p w:rsidR="00436443" w:rsidRDefault="0043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2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22C"/>
    <w:rsid w:val="00175439"/>
    <w:rsid w:val="001939D5"/>
    <w:rsid w:val="001A3ADA"/>
    <w:rsid w:val="001B43BA"/>
    <w:rsid w:val="001C39E0"/>
    <w:rsid w:val="001D1D51"/>
    <w:rsid w:val="002039A9"/>
    <w:rsid w:val="00207D5C"/>
    <w:rsid w:val="00212E78"/>
    <w:rsid w:val="00224D23"/>
    <w:rsid w:val="002336F0"/>
    <w:rsid w:val="0025719C"/>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3977"/>
    <w:rsid w:val="003557E9"/>
    <w:rsid w:val="003573AD"/>
    <w:rsid w:val="00362623"/>
    <w:rsid w:val="00384673"/>
    <w:rsid w:val="00385036"/>
    <w:rsid w:val="003874B0"/>
    <w:rsid w:val="003959E1"/>
    <w:rsid w:val="003A05C3"/>
    <w:rsid w:val="003E27EF"/>
    <w:rsid w:val="00424CC0"/>
    <w:rsid w:val="00426508"/>
    <w:rsid w:val="00436443"/>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1BF5"/>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96E97"/>
    <w:rsid w:val="007A25BC"/>
    <w:rsid w:val="007A5B04"/>
    <w:rsid w:val="007B434A"/>
    <w:rsid w:val="007B5CC6"/>
    <w:rsid w:val="007C060D"/>
    <w:rsid w:val="007D1481"/>
    <w:rsid w:val="007E7468"/>
    <w:rsid w:val="007F5CD2"/>
    <w:rsid w:val="0081400B"/>
    <w:rsid w:val="00817D3F"/>
    <w:rsid w:val="00831EAC"/>
    <w:rsid w:val="00846CE2"/>
    <w:rsid w:val="00851929"/>
    <w:rsid w:val="00862192"/>
    <w:rsid w:val="00873D75"/>
    <w:rsid w:val="00880B42"/>
    <w:rsid w:val="0088236B"/>
    <w:rsid w:val="008836A1"/>
    <w:rsid w:val="008849DE"/>
    <w:rsid w:val="00894760"/>
    <w:rsid w:val="008B35C8"/>
    <w:rsid w:val="008B4CFD"/>
    <w:rsid w:val="008C0D74"/>
    <w:rsid w:val="008C5194"/>
    <w:rsid w:val="008D5CAB"/>
    <w:rsid w:val="008F1855"/>
    <w:rsid w:val="00900419"/>
    <w:rsid w:val="009019AA"/>
    <w:rsid w:val="00904C0C"/>
    <w:rsid w:val="00904CC6"/>
    <w:rsid w:val="00906B7A"/>
    <w:rsid w:val="00915359"/>
    <w:rsid w:val="00916705"/>
    <w:rsid w:val="00916CAC"/>
    <w:rsid w:val="009202AF"/>
    <w:rsid w:val="009207B4"/>
    <w:rsid w:val="00921582"/>
    <w:rsid w:val="009253FD"/>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05318"/>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533"/>
    <w:rsid w:val="00B34D63"/>
    <w:rsid w:val="00B51C59"/>
    <w:rsid w:val="00B66AB0"/>
    <w:rsid w:val="00B745C8"/>
    <w:rsid w:val="00B74DC1"/>
    <w:rsid w:val="00B76BF5"/>
    <w:rsid w:val="00B8097D"/>
    <w:rsid w:val="00B81ED2"/>
    <w:rsid w:val="00BA214A"/>
    <w:rsid w:val="00BA2F05"/>
    <w:rsid w:val="00BA3206"/>
    <w:rsid w:val="00BB26CE"/>
    <w:rsid w:val="00BC6341"/>
    <w:rsid w:val="00BD6ED8"/>
    <w:rsid w:val="00BE3A75"/>
    <w:rsid w:val="00BF1252"/>
    <w:rsid w:val="00BF1648"/>
    <w:rsid w:val="00C105F2"/>
    <w:rsid w:val="00C12684"/>
    <w:rsid w:val="00C31339"/>
    <w:rsid w:val="00C32978"/>
    <w:rsid w:val="00C35A98"/>
    <w:rsid w:val="00C43D41"/>
    <w:rsid w:val="00C602BB"/>
    <w:rsid w:val="00C62828"/>
    <w:rsid w:val="00C7440C"/>
    <w:rsid w:val="00C93D31"/>
    <w:rsid w:val="00CA00B5"/>
    <w:rsid w:val="00CA531A"/>
    <w:rsid w:val="00CA652B"/>
    <w:rsid w:val="00CC3F26"/>
    <w:rsid w:val="00CC5B1D"/>
    <w:rsid w:val="00CD37E8"/>
    <w:rsid w:val="00CE14E0"/>
    <w:rsid w:val="00CE155D"/>
    <w:rsid w:val="00CE6E57"/>
    <w:rsid w:val="00CE7A3D"/>
    <w:rsid w:val="00CF1AEF"/>
    <w:rsid w:val="00D01C55"/>
    <w:rsid w:val="00D055DF"/>
    <w:rsid w:val="00D63EA2"/>
    <w:rsid w:val="00D719B5"/>
    <w:rsid w:val="00D71B1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1BC2"/>
    <w:rsid w:val="00E565D1"/>
    <w:rsid w:val="00E60C56"/>
    <w:rsid w:val="00E63DE7"/>
    <w:rsid w:val="00E67033"/>
    <w:rsid w:val="00E71C11"/>
    <w:rsid w:val="00E73FE4"/>
    <w:rsid w:val="00E81FFD"/>
    <w:rsid w:val="00E82F80"/>
    <w:rsid w:val="00E8316B"/>
    <w:rsid w:val="00E83E18"/>
    <w:rsid w:val="00E8460B"/>
    <w:rsid w:val="00E9124A"/>
    <w:rsid w:val="00E933D0"/>
    <w:rsid w:val="00E94202"/>
    <w:rsid w:val="00EA15DB"/>
    <w:rsid w:val="00EB147C"/>
    <w:rsid w:val="00EB278F"/>
    <w:rsid w:val="00EB2C70"/>
    <w:rsid w:val="00F16A60"/>
    <w:rsid w:val="00F17918"/>
    <w:rsid w:val="00F422F5"/>
    <w:rsid w:val="00F425DA"/>
    <w:rsid w:val="00F44BB9"/>
    <w:rsid w:val="00F46452"/>
    <w:rsid w:val="00F54FFF"/>
    <w:rsid w:val="00F56A54"/>
    <w:rsid w:val="00F612BD"/>
    <w:rsid w:val="00F701D4"/>
    <w:rsid w:val="00F71D8F"/>
    <w:rsid w:val="00F80562"/>
    <w:rsid w:val="00F92224"/>
    <w:rsid w:val="00FA33C5"/>
    <w:rsid w:val="00FA788B"/>
    <w:rsid w:val="00FA7BE5"/>
    <w:rsid w:val="00FA7F89"/>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8C448-31F3-42B3-8658-AC6B7BCE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1970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jules@julianharding.co.nz</cp:lastModifiedBy>
  <cp:revision>2</cp:revision>
  <cp:lastPrinted>2017-09-24T23:53:00Z</cp:lastPrinted>
  <dcterms:created xsi:type="dcterms:W3CDTF">2019-09-26T21:24:00Z</dcterms:created>
  <dcterms:modified xsi:type="dcterms:W3CDTF">2019-09-26T21:24:00Z</dcterms:modified>
</cp:coreProperties>
</file>