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8999" w14:textId="5CAA9905" w:rsidR="00714297" w:rsidRPr="004F7FFB" w:rsidRDefault="00E87C47"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Highlights from the International Walk21 Conference</w:t>
      </w:r>
      <w:r w:rsidR="00C93D31">
        <w:rPr>
          <w:rFonts w:ascii="Circular Std Book" w:hAnsi="Circular Std Book" w:cs="Circular Std Book"/>
          <w:bCs w:val="0"/>
          <w:color w:val="B2D34A"/>
          <w:sz w:val="36"/>
          <w:szCs w:val="36"/>
          <w:lang w:val="en-NZ" w:eastAsia="en-NZ"/>
        </w:rPr>
        <w:t xml:space="preserve"> </w:t>
      </w:r>
    </w:p>
    <w:p w14:paraId="4EDEA585"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EF51B0B" w14:textId="77777777" w:rsidTr="00930A64">
        <w:trPr>
          <w:trHeight w:val="548"/>
        </w:trPr>
        <w:tc>
          <w:tcPr>
            <w:tcW w:w="10405" w:type="dxa"/>
            <w:tcBorders>
              <w:bottom w:val="nil"/>
            </w:tcBorders>
            <w:shd w:val="clear" w:color="auto" w:fill="auto"/>
          </w:tcPr>
          <w:p w14:paraId="6742338F" w14:textId="07949684" w:rsidR="00816AFD" w:rsidRDefault="00E87C47" w:rsidP="00E73FE4">
            <w:pPr>
              <w:rPr>
                <w:rFonts w:ascii="Graphik Regular" w:hAnsi="Graphik Regular" w:cs="Circular Std Book"/>
                <w:bCs/>
                <w:sz w:val="22"/>
                <w:szCs w:val="22"/>
              </w:rPr>
            </w:pPr>
            <w:r>
              <w:rPr>
                <w:rFonts w:ascii="Graphik Regular" w:hAnsi="Graphik Regular" w:cs="Circular Std Book"/>
                <w:bCs/>
                <w:sz w:val="22"/>
                <w:szCs w:val="22"/>
              </w:rPr>
              <w:t>Author</w:t>
            </w:r>
            <w:r w:rsidR="00816AFD">
              <w:rPr>
                <w:rFonts w:ascii="Graphik Regular" w:hAnsi="Graphik Regular" w:cs="Circular Std Book"/>
                <w:bCs/>
                <w:sz w:val="22"/>
                <w:szCs w:val="22"/>
              </w:rPr>
              <w:t>s</w:t>
            </w:r>
            <w:r>
              <w:rPr>
                <w:rFonts w:ascii="Graphik Regular" w:hAnsi="Graphik Regular" w:cs="Circular Std Book"/>
                <w:bCs/>
                <w:sz w:val="22"/>
                <w:szCs w:val="22"/>
              </w:rPr>
              <w:t>: John Lieswyn, MET, PTP</w:t>
            </w:r>
            <w:r w:rsidR="00816AFD">
              <w:rPr>
                <w:rFonts w:ascii="Graphik Regular" w:hAnsi="Graphik Regular" w:cs="Circular Std Book"/>
                <w:bCs/>
                <w:sz w:val="22"/>
                <w:szCs w:val="22"/>
              </w:rPr>
              <w:t xml:space="preserve"> </w:t>
            </w:r>
            <w:r w:rsidR="00E14A04">
              <w:rPr>
                <w:rFonts w:ascii="Graphik Regular" w:hAnsi="Graphik Regular" w:cs="Circular Std Book"/>
                <w:bCs/>
                <w:sz w:val="22"/>
                <w:szCs w:val="22"/>
              </w:rPr>
              <w:t xml:space="preserve">and </w:t>
            </w:r>
            <w:r w:rsidR="00816AFD">
              <w:rPr>
                <w:rFonts w:ascii="Graphik Regular" w:hAnsi="Graphik Regular" w:cs="Circular Std Book"/>
                <w:bCs/>
                <w:sz w:val="22"/>
                <w:szCs w:val="22"/>
              </w:rPr>
              <w:t xml:space="preserve">Gerry Dance, </w:t>
            </w:r>
            <w:r w:rsidR="00E14A04">
              <w:rPr>
                <w:rFonts w:ascii="Graphik Regular" w:hAnsi="Graphik Regular" w:cs="Circular Std Book"/>
                <w:bCs/>
                <w:sz w:val="22"/>
                <w:szCs w:val="22"/>
              </w:rPr>
              <w:t>Team Leader Multi Modal, New Zealand Transport Agency</w:t>
            </w:r>
          </w:p>
          <w:p w14:paraId="282C7533" w14:textId="77777777" w:rsidR="00E87C47" w:rsidRDefault="00E87C47" w:rsidP="00E73FE4">
            <w:pPr>
              <w:rPr>
                <w:rFonts w:ascii="Graphik Regular" w:hAnsi="Graphik Regular" w:cs="Circular Std Book"/>
                <w:bCs/>
                <w:sz w:val="22"/>
                <w:szCs w:val="22"/>
              </w:rPr>
            </w:pPr>
          </w:p>
          <w:p w14:paraId="4E80D195" w14:textId="2E2C60E8" w:rsidR="00657112" w:rsidRPr="00AC2F42" w:rsidRDefault="00C05260" w:rsidP="00C05260">
            <w:pPr>
              <w:rPr>
                <w:rFonts w:ascii="Graphik Regular" w:hAnsi="Graphik Regular" w:cs="Circular Std Book"/>
                <w:sz w:val="22"/>
                <w:szCs w:val="22"/>
              </w:rPr>
            </w:pPr>
            <w:r w:rsidRPr="00C05260">
              <w:rPr>
                <w:rFonts w:ascii="Graphik Regular" w:hAnsi="Graphik Regular" w:cs="Circular Std Book"/>
                <w:bCs/>
                <w:sz w:val="22"/>
                <w:szCs w:val="22"/>
              </w:rPr>
              <w:t>Walk21 started in 2000 with a conference in London and the conference has been held every year since, in different cities around the world.</w:t>
            </w:r>
            <w:r>
              <w:rPr>
                <w:rFonts w:ascii="Graphik Regular" w:hAnsi="Graphik Regular" w:cs="Circular Std Book"/>
                <w:bCs/>
                <w:sz w:val="22"/>
                <w:szCs w:val="22"/>
              </w:rPr>
              <w:t xml:space="preserve"> </w:t>
            </w:r>
            <w:r w:rsidR="00816AFD">
              <w:rPr>
                <w:rFonts w:ascii="Graphik Regular" w:hAnsi="Graphik Regular" w:cs="Circular Std Book"/>
                <w:bCs/>
                <w:sz w:val="22"/>
                <w:szCs w:val="22"/>
              </w:rPr>
              <w:t xml:space="preserve">The conference </w:t>
            </w:r>
            <w:r w:rsidRPr="00C05260">
              <w:rPr>
                <w:rFonts w:ascii="Graphik Regular" w:hAnsi="Graphik Regular" w:cs="Circular Std Book"/>
                <w:bCs/>
                <w:sz w:val="22"/>
                <w:szCs w:val="22"/>
              </w:rPr>
              <w:t>draws on the best information and presenters worldwide, and delegates come from around the globe.</w:t>
            </w:r>
            <w:r w:rsidR="00816AFD">
              <w:rPr>
                <w:rFonts w:ascii="Graphik Regular" w:hAnsi="Graphik Regular" w:cs="Circular Std Book"/>
                <w:bCs/>
                <w:sz w:val="22"/>
                <w:szCs w:val="22"/>
              </w:rPr>
              <w:t xml:space="preserve"> </w:t>
            </w:r>
            <w:r w:rsidR="00E14A04">
              <w:rPr>
                <w:rFonts w:ascii="Graphik Regular" w:hAnsi="Graphik Regular" w:cs="Circular Std Book"/>
                <w:bCs/>
                <w:sz w:val="22"/>
                <w:szCs w:val="22"/>
              </w:rPr>
              <w:t xml:space="preserve">In 2019, the conference was held in Rotterdam, The Netherlands. New Zealand was represented by John Lieswyn of ViaStrada and Gerry Dance of the NZ Transport Agency. John presented on encouraging walking to school, and Gerry presented on </w:t>
            </w:r>
            <w:r w:rsidR="00636F62">
              <w:rPr>
                <w:rFonts w:ascii="Graphik Regular" w:hAnsi="Graphik Regular" w:cs="Circular Std Book"/>
                <w:bCs/>
                <w:sz w:val="22"/>
                <w:szCs w:val="22"/>
              </w:rPr>
              <w:t>NZ research into pedestrian infrastructure guidance and policy</w:t>
            </w:r>
            <w:r w:rsidR="00E14A04">
              <w:rPr>
                <w:rFonts w:ascii="Graphik Regular" w:hAnsi="Graphik Regular" w:cs="Circular Std Book"/>
                <w:bCs/>
                <w:sz w:val="22"/>
                <w:szCs w:val="22"/>
              </w:rPr>
              <w:t>. This session will reveal highlights from the Walk21 conference de</w:t>
            </w:r>
            <w:bookmarkStart w:id="0" w:name="_GoBack"/>
            <w:bookmarkEnd w:id="0"/>
            <w:r w:rsidR="00E14A04">
              <w:rPr>
                <w:rFonts w:ascii="Graphik Regular" w:hAnsi="Graphik Regular" w:cs="Circular Std Book"/>
                <w:bCs/>
                <w:sz w:val="22"/>
                <w:szCs w:val="22"/>
              </w:rPr>
              <w:t>emed most applicable to the New Zealand context.</w:t>
            </w:r>
          </w:p>
        </w:tc>
      </w:tr>
    </w:tbl>
    <w:p w14:paraId="5C1B4DA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BCA51" w14:textId="77777777" w:rsidR="00780A1F" w:rsidRDefault="00780A1F">
      <w:r>
        <w:separator/>
      </w:r>
    </w:p>
  </w:endnote>
  <w:endnote w:type="continuationSeparator" w:id="0">
    <w:p w14:paraId="6A96DA70" w14:textId="77777777" w:rsidR="00780A1F" w:rsidRDefault="0078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ircular Std Book">
    <w:altName w:val="Calibri"/>
    <w:panose1 w:val="020B0604020202020204"/>
    <w:charset w:val="00"/>
    <w:family w:val="swiss"/>
    <w:pitch w:val="variable"/>
    <w:sig w:usb0="8000002F" w:usb1="5000E47B" w:usb2="00000008" w:usb3="00000000" w:csb0="00000001" w:csb1="00000000"/>
  </w:font>
  <w:font w:name="Fakt Pro Bln">
    <w:altName w:val="Calibri"/>
    <w:panose1 w:val="020B0604020202020204"/>
    <w:charset w:val="00"/>
    <w:family w:val="modern"/>
    <w:pitch w:val="variable"/>
    <w:sig w:usb0="00000087" w:usb1="00000001" w:usb2="00000000" w:usb3="00000000" w:csb0="0000009B" w:csb1="00000000"/>
  </w:font>
  <w:font w:name="Graphik Regular">
    <w:altName w:val="Calibri"/>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9F05"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863689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1965" w14:textId="77777777" w:rsidR="000036D2" w:rsidRDefault="009202AF" w:rsidP="009202AF">
    <w:pPr>
      <w:pStyle w:val="Footer"/>
      <w:ind w:left="-709"/>
      <w:jc w:val="right"/>
    </w:pPr>
    <w:r>
      <w:rPr>
        <w:noProof/>
      </w:rPr>
      <w:drawing>
        <wp:inline distT="0" distB="0" distL="0" distR="0" wp14:anchorId="5E6B05F6" wp14:editId="4AD09AF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10E21" w14:textId="77777777" w:rsidR="00780A1F" w:rsidRDefault="00780A1F">
      <w:r>
        <w:separator/>
      </w:r>
    </w:p>
  </w:footnote>
  <w:footnote w:type="continuationSeparator" w:id="0">
    <w:p w14:paraId="50F8C4DF" w14:textId="77777777" w:rsidR="00780A1F" w:rsidRDefault="0078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1B90" w14:textId="77777777" w:rsidR="004F7FFB" w:rsidRDefault="000036D2">
    <w:pPr>
      <w:pStyle w:val="Header"/>
    </w:pPr>
    <w:r>
      <w:rPr>
        <w:noProof/>
      </w:rPr>
      <w:drawing>
        <wp:inline distT="0" distB="0" distL="0" distR="0" wp14:anchorId="0317AAAA" wp14:editId="3DFAED36">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5863282"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65pt;height:82.95pt" o:bullet="t">
        <v:imagedata r:id="rId1" o:title="Bullet Point"/>
      </v:shape>
    </w:pict>
  </w:numPicBullet>
  <w:numPicBullet w:numPicBulletId="1">
    <w:pict>
      <v:shape id="_x0000_i1032" type="#_x0000_t75" style="width:176.85pt;height:169.35pt" o:bullet="t">
        <v:imagedata r:id="rId2" o:title="Conf-Icon"/>
      </v:shape>
    </w:pict>
  </w:numPicBullet>
  <w:numPicBullet w:numPicBulletId="2">
    <w:pict>
      <v:shape id="_x0000_i1033" type="#_x0000_t75" style="width:151.5pt;height:145.15pt" o:bullet="t">
        <v:imagedata r:id="rId3" o:title="Conf-Icon"/>
      </v:shape>
    </w:pict>
  </w:numPicBullet>
  <w:numPicBullet w:numPicBulletId="3">
    <w:pict>
      <v:shape id="_x0000_i1034" type="#_x0000_t75" style="width:122.7pt;height:112.9pt" o:bullet="t">
        <v:imagedata r:id="rId4" o:title="Bullet Point"/>
      </v:shape>
    </w:pict>
  </w:numPicBullet>
  <w:numPicBullet w:numPicBulletId="4">
    <w:pict>
      <v:shape id="_x0000_i1035" type="#_x0000_t75" style="width:109.4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36F62"/>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80A1F"/>
    <w:rsid w:val="00794863"/>
    <w:rsid w:val="007958CF"/>
    <w:rsid w:val="00796AED"/>
    <w:rsid w:val="007A25BC"/>
    <w:rsid w:val="007A5B04"/>
    <w:rsid w:val="007B434A"/>
    <w:rsid w:val="007B5CC6"/>
    <w:rsid w:val="007D1481"/>
    <w:rsid w:val="007E7468"/>
    <w:rsid w:val="007F5CD2"/>
    <w:rsid w:val="0081400B"/>
    <w:rsid w:val="00816AFD"/>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119"/>
    <w:rsid w:val="00980A78"/>
    <w:rsid w:val="009861A8"/>
    <w:rsid w:val="00992E68"/>
    <w:rsid w:val="009B3574"/>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E6DE3"/>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5260"/>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14A04"/>
    <w:rsid w:val="00E20231"/>
    <w:rsid w:val="00E273FE"/>
    <w:rsid w:val="00E450B1"/>
    <w:rsid w:val="00E45664"/>
    <w:rsid w:val="00E565D1"/>
    <w:rsid w:val="00E60C56"/>
    <w:rsid w:val="00E62BE3"/>
    <w:rsid w:val="00E63DE7"/>
    <w:rsid w:val="00E67033"/>
    <w:rsid w:val="00E71C11"/>
    <w:rsid w:val="00E73FE4"/>
    <w:rsid w:val="00E81FFD"/>
    <w:rsid w:val="00E82F80"/>
    <w:rsid w:val="00E8316B"/>
    <w:rsid w:val="00E83E18"/>
    <w:rsid w:val="00E8460B"/>
    <w:rsid w:val="00E87C47"/>
    <w:rsid w:val="00E933D0"/>
    <w:rsid w:val="00EA15DB"/>
    <w:rsid w:val="00EB147C"/>
    <w:rsid w:val="00EB278F"/>
    <w:rsid w:val="00EB2C70"/>
    <w:rsid w:val="00ED6AAF"/>
    <w:rsid w:val="00F16A60"/>
    <w:rsid w:val="00F17918"/>
    <w:rsid w:val="00F21B4C"/>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D08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E8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6774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0" ma:contentTypeDescription="Create a new document." ma:contentTypeScope="" ma:versionID="910d9a4dc78d6d401319561812e2f9c8">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d1979ea6c843f6aa22a99b8efb59bd10"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98B07-DE0E-4D94-8941-538FF1BE2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059F2-97D8-4A03-ACED-981E7540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F864C-7A92-424B-8F9E-1C298C83E522}">
  <ds:schemaRefs>
    <ds:schemaRef ds:uri="http://schemas.microsoft.com/sharepoint/v3/contenttype/forms"/>
  </ds:schemaRefs>
</ds:datastoreItem>
</file>

<file path=customXml/itemProps4.xml><?xml version="1.0" encoding="utf-8"?>
<ds:datastoreItem xmlns:ds="http://schemas.openxmlformats.org/officeDocument/2006/customXml" ds:itemID="{7954DB92-722B-0C45-97B6-D4DEE030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827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John Lieswyn</cp:lastModifiedBy>
  <cp:revision>8</cp:revision>
  <cp:lastPrinted>2017-09-24T23:53:00Z</cp:lastPrinted>
  <dcterms:created xsi:type="dcterms:W3CDTF">2019-09-04T06:27:00Z</dcterms:created>
  <dcterms:modified xsi:type="dcterms:W3CDTF">2019-09-04T20:08:00Z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ies>
</file>