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7137" w:rsidRPr="00FC3807" w:rsidRDefault="00516514" w:rsidP="00FC3807">
      <w:pPr>
        <w:jc w:val="center"/>
        <w:outlineLvl w:val="0"/>
        <w:rPr>
          <w:rFonts w:ascii="Arial" w:hAnsi="Arial" w:cs="Arial"/>
          <w:b/>
          <w:caps/>
          <w:sz w:val="28"/>
          <w:szCs w:val="28"/>
        </w:rPr>
      </w:pPr>
      <w:r w:rsidRPr="00FC3807">
        <w:rPr>
          <w:rFonts w:ascii="Arial" w:hAnsi="Arial" w:cs="Arial"/>
          <w:b/>
          <w:caps/>
          <w:sz w:val="28"/>
          <w:szCs w:val="28"/>
        </w:rPr>
        <w:t xml:space="preserve">Planning </w:t>
      </w:r>
      <w:r w:rsidR="00FA2012">
        <w:rPr>
          <w:rFonts w:ascii="Arial" w:hAnsi="Arial" w:cs="Arial"/>
          <w:b/>
          <w:caps/>
          <w:sz w:val="28"/>
          <w:szCs w:val="28"/>
        </w:rPr>
        <w:t xml:space="preserve">The SH6 </w:t>
      </w:r>
      <w:r w:rsidRPr="00FC3807">
        <w:rPr>
          <w:rFonts w:ascii="Arial" w:hAnsi="Arial" w:cs="Arial"/>
          <w:b/>
          <w:caps/>
          <w:sz w:val="28"/>
          <w:szCs w:val="28"/>
        </w:rPr>
        <w:t>Corridor in Queenstown</w:t>
      </w:r>
    </w:p>
    <w:p w:rsidR="00516514" w:rsidRDefault="00516514" w:rsidP="009E1E81">
      <w:pPr>
        <w:rPr>
          <w:rFonts w:ascii="Arial" w:hAnsi="Arial" w:cs="Arial"/>
          <w:sz w:val="22"/>
          <w:szCs w:val="22"/>
        </w:rPr>
      </w:pPr>
    </w:p>
    <w:p w:rsidR="00516514" w:rsidRPr="00FC3807" w:rsidRDefault="00516514" w:rsidP="00FC3807">
      <w:pPr>
        <w:rPr>
          <w:rFonts w:ascii="Arial" w:hAnsi="Arial" w:cs="Arial"/>
          <w:b/>
          <w:caps/>
          <w:sz w:val="28"/>
          <w:szCs w:val="28"/>
        </w:rPr>
      </w:pPr>
      <w:r w:rsidRPr="00FC3807">
        <w:rPr>
          <w:rFonts w:ascii="Arial" w:hAnsi="Arial" w:cs="Arial"/>
          <w:b/>
          <w:caps/>
          <w:sz w:val="28"/>
          <w:szCs w:val="28"/>
        </w:rPr>
        <w:t>Authors</w:t>
      </w:r>
    </w:p>
    <w:p w:rsidR="00516514" w:rsidRPr="00516514" w:rsidRDefault="00516514" w:rsidP="00516514">
      <w:pPr>
        <w:rPr>
          <w:rFonts w:ascii="Arial" w:hAnsi="Arial" w:cs="Arial"/>
          <w:sz w:val="22"/>
          <w:szCs w:val="22"/>
        </w:rPr>
      </w:pPr>
    </w:p>
    <w:p w:rsidR="00A7364F" w:rsidRDefault="00A7364F" w:rsidP="00A7364F">
      <w:pPr>
        <w:rPr>
          <w:rFonts w:ascii="Arial" w:hAnsi="Arial" w:cs="Arial"/>
          <w:sz w:val="22"/>
          <w:szCs w:val="22"/>
        </w:rPr>
      </w:pPr>
      <w:r>
        <w:rPr>
          <w:rFonts w:ascii="Arial" w:hAnsi="Arial" w:cs="Arial"/>
          <w:sz w:val="22"/>
          <w:szCs w:val="22"/>
        </w:rPr>
        <w:t>Tony Sizemore</w:t>
      </w:r>
      <w:r>
        <w:rPr>
          <w:rFonts w:ascii="Arial" w:hAnsi="Arial" w:cs="Arial"/>
          <w:sz w:val="22"/>
          <w:szCs w:val="22"/>
        </w:rPr>
        <w:tab/>
        <w:t>tony.sizemore@nzta.govt.nz</w:t>
      </w:r>
    </w:p>
    <w:p w:rsidR="00A7364F" w:rsidRPr="00D909D5" w:rsidRDefault="00A7364F" w:rsidP="00A7364F">
      <w:pPr>
        <w:ind w:left="1440" w:firstLine="720"/>
        <w:rPr>
          <w:rFonts w:ascii="Arial" w:hAnsi="Arial" w:cs="Arial"/>
          <w:sz w:val="22"/>
          <w:szCs w:val="22"/>
        </w:rPr>
      </w:pPr>
      <w:r w:rsidRPr="00D909D5">
        <w:rPr>
          <w:rFonts w:ascii="Arial" w:hAnsi="Arial" w:cs="Arial"/>
          <w:sz w:val="22"/>
          <w:szCs w:val="22"/>
        </w:rPr>
        <w:t>New Zealand Cert</w:t>
      </w:r>
      <w:r>
        <w:rPr>
          <w:rFonts w:ascii="Arial" w:hAnsi="Arial" w:cs="Arial"/>
          <w:sz w:val="22"/>
          <w:szCs w:val="22"/>
        </w:rPr>
        <w:t>i</w:t>
      </w:r>
      <w:r w:rsidRPr="00D909D5">
        <w:rPr>
          <w:rFonts w:ascii="Arial" w:hAnsi="Arial" w:cs="Arial"/>
          <w:sz w:val="22"/>
          <w:szCs w:val="22"/>
        </w:rPr>
        <w:t>f</w:t>
      </w:r>
      <w:r>
        <w:rPr>
          <w:rFonts w:ascii="Arial" w:hAnsi="Arial" w:cs="Arial"/>
          <w:sz w:val="22"/>
          <w:szCs w:val="22"/>
        </w:rPr>
        <w:t>i</w:t>
      </w:r>
      <w:r w:rsidRPr="00D909D5">
        <w:rPr>
          <w:rFonts w:ascii="Arial" w:hAnsi="Arial" w:cs="Arial"/>
          <w:sz w:val="22"/>
          <w:szCs w:val="22"/>
        </w:rPr>
        <w:t xml:space="preserve">cate of Engineering (civil) </w:t>
      </w:r>
    </w:p>
    <w:p w:rsidR="00A7364F" w:rsidRDefault="00A7364F" w:rsidP="00A7364F">
      <w:pPr>
        <w:ind w:left="1440" w:firstLine="720"/>
        <w:rPr>
          <w:rFonts w:ascii="Arial" w:hAnsi="Arial" w:cs="Arial"/>
          <w:sz w:val="22"/>
          <w:szCs w:val="22"/>
        </w:rPr>
      </w:pPr>
      <w:r>
        <w:rPr>
          <w:rFonts w:ascii="Arial" w:hAnsi="Arial" w:cs="Arial"/>
          <w:sz w:val="22"/>
          <w:szCs w:val="22"/>
        </w:rPr>
        <w:t>Transport Planning Manager</w:t>
      </w:r>
    </w:p>
    <w:p w:rsidR="00A7364F" w:rsidRDefault="00A7364F" w:rsidP="00A7364F">
      <w:pPr>
        <w:ind w:left="1440" w:firstLine="720"/>
        <w:rPr>
          <w:rFonts w:ascii="Arial" w:hAnsi="Arial" w:cs="Arial"/>
          <w:sz w:val="22"/>
          <w:szCs w:val="22"/>
        </w:rPr>
      </w:pPr>
      <w:r>
        <w:rPr>
          <w:rFonts w:ascii="Arial" w:hAnsi="Arial" w:cs="Arial"/>
          <w:sz w:val="22"/>
          <w:szCs w:val="22"/>
        </w:rPr>
        <w:t>New Zealand Transport Agency</w:t>
      </w:r>
    </w:p>
    <w:p w:rsidR="00A7364F" w:rsidRDefault="00A7364F" w:rsidP="00A7364F">
      <w:pPr>
        <w:ind w:left="1440" w:firstLine="720"/>
        <w:rPr>
          <w:rFonts w:ascii="Arial" w:hAnsi="Arial" w:cs="Arial"/>
          <w:sz w:val="22"/>
          <w:szCs w:val="22"/>
        </w:rPr>
      </w:pPr>
    </w:p>
    <w:p w:rsidR="007470C9" w:rsidRDefault="00516514" w:rsidP="00516514">
      <w:pPr>
        <w:rPr>
          <w:rFonts w:ascii="Arial" w:hAnsi="Arial" w:cs="Arial"/>
          <w:sz w:val="22"/>
          <w:szCs w:val="22"/>
        </w:rPr>
      </w:pPr>
      <w:r>
        <w:rPr>
          <w:rFonts w:ascii="Arial" w:hAnsi="Arial" w:cs="Arial"/>
          <w:sz w:val="22"/>
          <w:szCs w:val="22"/>
        </w:rPr>
        <w:t xml:space="preserve">Chris </w:t>
      </w:r>
      <w:proofErr w:type="spellStart"/>
      <w:r>
        <w:rPr>
          <w:rFonts w:ascii="Arial" w:hAnsi="Arial" w:cs="Arial"/>
          <w:sz w:val="22"/>
          <w:szCs w:val="22"/>
        </w:rPr>
        <w:t>Morahan</w:t>
      </w:r>
      <w:proofErr w:type="spellEnd"/>
      <w:r>
        <w:rPr>
          <w:rFonts w:ascii="Arial" w:hAnsi="Arial" w:cs="Arial"/>
          <w:sz w:val="22"/>
          <w:szCs w:val="22"/>
        </w:rPr>
        <w:tab/>
      </w:r>
      <w:r w:rsidR="007470C9">
        <w:rPr>
          <w:rFonts w:ascii="Arial" w:hAnsi="Arial" w:cs="Arial"/>
          <w:sz w:val="22"/>
          <w:szCs w:val="22"/>
        </w:rPr>
        <w:t>chris.morahan@opus.co.nz</w:t>
      </w:r>
    </w:p>
    <w:p w:rsidR="007470C9" w:rsidRDefault="00516514" w:rsidP="007470C9">
      <w:pPr>
        <w:ind w:left="1440" w:firstLine="720"/>
        <w:rPr>
          <w:rFonts w:ascii="Arial" w:hAnsi="Arial" w:cs="Arial"/>
          <w:sz w:val="22"/>
          <w:szCs w:val="22"/>
        </w:rPr>
      </w:pPr>
      <w:r>
        <w:rPr>
          <w:rFonts w:ascii="Arial" w:hAnsi="Arial" w:cs="Arial"/>
          <w:sz w:val="22"/>
          <w:szCs w:val="22"/>
        </w:rPr>
        <w:t xml:space="preserve">B.E.(Hons)(civil), </w:t>
      </w:r>
      <w:proofErr w:type="spellStart"/>
      <w:r>
        <w:rPr>
          <w:rFonts w:ascii="Arial" w:hAnsi="Arial" w:cs="Arial"/>
          <w:sz w:val="22"/>
          <w:szCs w:val="22"/>
        </w:rPr>
        <w:t>MEngNZ</w:t>
      </w:r>
      <w:proofErr w:type="spellEnd"/>
    </w:p>
    <w:p w:rsidR="007470C9" w:rsidRDefault="00516514" w:rsidP="007470C9">
      <w:pPr>
        <w:ind w:left="1440" w:firstLine="720"/>
        <w:rPr>
          <w:rFonts w:ascii="Arial" w:hAnsi="Arial" w:cs="Arial"/>
          <w:sz w:val="22"/>
          <w:szCs w:val="22"/>
        </w:rPr>
      </w:pPr>
      <w:r>
        <w:rPr>
          <w:rFonts w:ascii="Arial" w:hAnsi="Arial" w:cs="Arial"/>
          <w:sz w:val="22"/>
          <w:szCs w:val="22"/>
        </w:rPr>
        <w:t>Transportation Engineer</w:t>
      </w:r>
    </w:p>
    <w:p w:rsidR="00516514" w:rsidRDefault="00516514" w:rsidP="007470C9">
      <w:pPr>
        <w:ind w:left="1440" w:firstLine="720"/>
        <w:rPr>
          <w:rFonts w:ascii="Arial" w:hAnsi="Arial" w:cs="Arial"/>
          <w:sz w:val="22"/>
          <w:szCs w:val="22"/>
        </w:rPr>
      </w:pPr>
      <w:r>
        <w:rPr>
          <w:rFonts w:ascii="Arial" w:hAnsi="Arial" w:cs="Arial"/>
          <w:sz w:val="22"/>
          <w:szCs w:val="22"/>
        </w:rPr>
        <w:t>WSP/ Opus</w:t>
      </w:r>
    </w:p>
    <w:p w:rsidR="007470C9" w:rsidRDefault="007470C9" w:rsidP="007470C9">
      <w:pPr>
        <w:rPr>
          <w:rFonts w:ascii="Arial" w:hAnsi="Arial" w:cs="Arial"/>
          <w:sz w:val="22"/>
          <w:szCs w:val="22"/>
        </w:rPr>
      </w:pPr>
    </w:p>
    <w:p w:rsidR="007470C9" w:rsidRDefault="007470C9" w:rsidP="007470C9">
      <w:pPr>
        <w:rPr>
          <w:rFonts w:ascii="Arial" w:hAnsi="Arial" w:cs="Arial"/>
          <w:sz w:val="22"/>
          <w:szCs w:val="22"/>
        </w:rPr>
      </w:pPr>
      <w:r>
        <w:rPr>
          <w:rFonts w:ascii="Arial" w:hAnsi="Arial" w:cs="Arial"/>
          <w:sz w:val="22"/>
          <w:szCs w:val="22"/>
        </w:rPr>
        <w:t>Reece Gibson</w:t>
      </w:r>
      <w:r>
        <w:rPr>
          <w:rFonts w:ascii="Arial" w:hAnsi="Arial" w:cs="Arial"/>
          <w:sz w:val="22"/>
          <w:szCs w:val="22"/>
        </w:rPr>
        <w:tab/>
      </w:r>
      <w:r>
        <w:rPr>
          <w:rFonts w:ascii="Arial" w:hAnsi="Arial" w:cs="Arial"/>
          <w:sz w:val="22"/>
          <w:szCs w:val="22"/>
        </w:rPr>
        <w:tab/>
        <w:t>reece.gibson@opus.co.nz</w:t>
      </w:r>
    </w:p>
    <w:p w:rsidR="007470C9" w:rsidRDefault="007470C9" w:rsidP="007470C9">
      <w:pPr>
        <w:ind w:left="1440" w:firstLine="720"/>
        <w:rPr>
          <w:rFonts w:ascii="Arial" w:hAnsi="Arial" w:cs="Arial"/>
          <w:sz w:val="22"/>
          <w:szCs w:val="22"/>
        </w:rPr>
      </w:pPr>
      <w:r>
        <w:rPr>
          <w:rFonts w:ascii="Arial" w:hAnsi="Arial" w:cs="Arial"/>
          <w:sz w:val="22"/>
          <w:szCs w:val="22"/>
        </w:rPr>
        <w:t xml:space="preserve">B.E.(Hons)(civil), </w:t>
      </w:r>
      <w:proofErr w:type="spellStart"/>
      <w:r>
        <w:rPr>
          <w:rFonts w:ascii="Arial" w:hAnsi="Arial" w:cs="Arial"/>
          <w:sz w:val="22"/>
          <w:szCs w:val="22"/>
        </w:rPr>
        <w:t>MEngNZ</w:t>
      </w:r>
      <w:proofErr w:type="spellEnd"/>
    </w:p>
    <w:p w:rsidR="007470C9" w:rsidRDefault="007470C9" w:rsidP="007470C9">
      <w:pPr>
        <w:ind w:left="1440" w:firstLine="720"/>
        <w:rPr>
          <w:rFonts w:ascii="Arial" w:hAnsi="Arial" w:cs="Arial"/>
          <w:sz w:val="22"/>
          <w:szCs w:val="22"/>
        </w:rPr>
      </w:pPr>
      <w:r>
        <w:rPr>
          <w:rFonts w:ascii="Arial" w:hAnsi="Arial" w:cs="Arial"/>
          <w:sz w:val="22"/>
          <w:szCs w:val="22"/>
        </w:rPr>
        <w:t>Associate</w:t>
      </w:r>
    </w:p>
    <w:p w:rsidR="007470C9" w:rsidRDefault="007470C9" w:rsidP="007470C9">
      <w:pPr>
        <w:ind w:left="1440" w:firstLine="720"/>
        <w:rPr>
          <w:rFonts w:ascii="Arial" w:hAnsi="Arial" w:cs="Arial"/>
          <w:sz w:val="22"/>
          <w:szCs w:val="22"/>
        </w:rPr>
      </w:pPr>
      <w:r>
        <w:rPr>
          <w:rFonts w:ascii="Arial" w:hAnsi="Arial" w:cs="Arial"/>
          <w:sz w:val="22"/>
          <w:szCs w:val="22"/>
        </w:rPr>
        <w:t>WSP/ Opus</w:t>
      </w:r>
    </w:p>
    <w:p w:rsidR="007470C9" w:rsidRDefault="007470C9" w:rsidP="007470C9">
      <w:pPr>
        <w:ind w:left="1440" w:firstLine="720"/>
        <w:rPr>
          <w:rFonts w:ascii="Arial" w:hAnsi="Arial" w:cs="Arial"/>
          <w:sz w:val="22"/>
          <w:szCs w:val="22"/>
        </w:rPr>
      </w:pPr>
    </w:p>
    <w:p w:rsidR="007470C9" w:rsidRDefault="007470C9" w:rsidP="007470C9">
      <w:pPr>
        <w:rPr>
          <w:rFonts w:ascii="Arial" w:hAnsi="Arial" w:cs="Arial"/>
          <w:sz w:val="22"/>
          <w:szCs w:val="22"/>
        </w:rPr>
      </w:pPr>
      <w:r>
        <w:rPr>
          <w:rFonts w:ascii="Arial" w:hAnsi="Arial" w:cs="Arial"/>
          <w:sz w:val="22"/>
          <w:szCs w:val="22"/>
        </w:rPr>
        <w:t>Matthew Gatenby</w:t>
      </w:r>
      <w:r>
        <w:rPr>
          <w:rFonts w:ascii="Arial" w:hAnsi="Arial" w:cs="Arial"/>
          <w:sz w:val="22"/>
          <w:szCs w:val="22"/>
        </w:rPr>
        <w:tab/>
        <w:t>matthew.gatenby@opus.co.nz</w:t>
      </w:r>
    </w:p>
    <w:p w:rsidR="007470C9" w:rsidRDefault="007470C9" w:rsidP="007470C9">
      <w:pPr>
        <w:ind w:left="1440" w:firstLine="720"/>
        <w:rPr>
          <w:rFonts w:ascii="Arial" w:hAnsi="Arial" w:cs="Arial"/>
          <w:sz w:val="22"/>
          <w:szCs w:val="22"/>
        </w:rPr>
      </w:pPr>
      <w:proofErr w:type="spellStart"/>
      <w:r>
        <w:rPr>
          <w:rFonts w:ascii="Arial" w:hAnsi="Arial" w:cs="Arial"/>
          <w:sz w:val="22"/>
          <w:szCs w:val="22"/>
        </w:rPr>
        <w:t>M.Eng</w:t>
      </w:r>
      <w:proofErr w:type="spellEnd"/>
      <w:r>
        <w:rPr>
          <w:rFonts w:ascii="Arial" w:hAnsi="Arial" w:cs="Arial"/>
          <w:sz w:val="22"/>
          <w:szCs w:val="22"/>
        </w:rPr>
        <w:t>.(Hons)(civil), M</w:t>
      </w:r>
      <w:r w:rsidR="00FC3807">
        <w:rPr>
          <w:rFonts w:ascii="Arial" w:hAnsi="Arial" w:cs="Arial"/>
          <w:sz w:val="22"/>
          <w:szCs w:val="22"/>
        </w:rPr>
        <w:t>CIHT</w:t>
      </w:r>
    </w:p>
    <w:p w:rsidR="007470C9" w:rsidRDefault="00A7364F" w:rsidP="007470C9">
      <w:pPr>
        <w:ind w:left="1440" w:firstLine="720"/>
        <w:rPr>
          <w:rFonts w:ascii="Arial" w:hAnsi="Arial" w:cs="Arial"/>
          <w:sz w:val="22"/>
          <w:szCs w:val="22"/>
        </w:rPr>
      </w:pPr>
      <w:r>
        <w:rPr>
          <w:rFonts w:ascii="Arial" w:hAnsi="Arial" w:cs="Arial"/>
          <w:sz w:val="22"/>
          <w:szCs w:val="22"/>
        </w:rPr>
        <w:t>Principal</w:t>
      </w:r>
      <w:r w:rsidR="007470C9">
        <w:rPr>
          <w:rFonts w:ascii="Arial" w:hAnsi="Arial" w:cs="Arial"/>
          <w:sz w:val="22"/>
          <w:szCs w:val="22"/>
        </w:rPr>
        <w:t xml:space="preserve"> Transportation Engineer</w:t>
      </w:r>
    </w:p>
    <w:p w:rsidR="007470C9" w:rsidRDefault="007470C9" w:rsidP="007470C9">
      <w:pPr>
        <w:ind w:left="1440" w:firstLine="720"/>
        <w:rPr>
          <w:rFonts w:ascii="Arial" w:hAnsi="Arial" w:cs="Arial"/>
          <w:sz w:val="22"/>
          <w:szCs w:val="22"/>
        </w:rPr>
      </w:pPr>
      <w:r>
        <w:rPr>
          <w:rFonts w:ascii="Arial" w:hAnsi="Arial" w:cs="Arial"/>
          <w:sz w:val="22"/>
          <w:szCs w:val="22"/>
        </w:rPr>
        <w:t>WSP/ Opus</w:t>
      </w:r>
    </w:p>
    <w:p w:rsidR="007470C9" w:rsidRDefault="007470C9" w:rsidP="00FC3807">
      <w:pPr>
        <w:rPr>
          <w:rFonts w:ascii="Arial" w:hAnsi="Arial" w:cs="Arial"/>
          <w:sz w:val="22"/>
          <w:szCs w:val="22"/>
        </w:rPr>
      </w:pPr>
    </w:p>
    <w:p w:rsidR="00516514" w:rsidRPr="00FC3807" w:rsidRDefault="00516514" w:rsidP="00516514">
      <w:pPr>
        <w:rPr>
          <w:rFonts w:ascii="Arial" w:hAnsi="Arial" w:cs="Arial"/>
          <w:b/>
          <w:caps/>
          <w:sz w:val="28"/>
          <w:szCs w:val="28"/>
        </w:rPr>
      </w:pPr>
      <w:r w:rsidRPr="00FC3807">
        <w:rPr>
          <w:rFonts w:ascii="Arial" w:hAnsi="Arial" w:cs="Arial"/>
          <w:b/>
          <w:caps/>
          <w:sz w:val="28"/>
          <w:szCs w:val="28"/>
        </w:rPr>
        <w:t>Abstract</w:t>
      </w:r>
    </w:p>
    <w:p w:rsidR="00516514" w:rsidRDefault="00516514" w:rsidP="00516514">
      <w:pPr>
        <w:rPr>
          <w:rFonts w:ascii="Arial" w:hAnsi="Arial" w:cs="Arial"/>
          <w:sz w:val="22"/>
          <w:szCs w:val="22"/>
        </w:rPr>
      </w:pPr>
    </w:p>
    <w:p w:rsidR="00516514" w:rsidRDefault="00516514" w:rsidP="00516514">
      <w:pPr>
        <w:rPr>
          <w:rFonts w:ascii="Arial" w:hAnsi="Arial" w:cs="Arial"/>
          <w:sz w:val="22"/>
          <w:szCs w:val="22"/>
        </w:rPr>
      </w:pPr>
      <w:r w:rsidRPr="00516514">
        <w:rPr>
          <w:rFonts w:ascii="Arial" w:hAnsi="Arial" w:cs="Arial"/>
          <w:sz w:val="22"/>
          <w:szCs w:val="22"/>
        </w:rPr>
        <w:t>Queenstown is one of the fastest growing areas in the country. A rapidly growing residential population combined with a flourishing tourism industry is creating unprecedented demand for travel</w:t>
      </w:r>
      <w:r w:rsidR="006214D2">
        <w:rPr>
          <w:rFonts w:ascii="Arial" w:hAnsi="Arial" w:cs="Arial"/>
          <w:sz w:val="22"/>
          <w:szCs w:val="22"/>
        </w:rPr>
        <w:t>,</w:t>
      </w:r>
      <w:r w:rsidRPr="00516514">
        <w:rPr>
          <w:rFonts w:ascii="Arial" w:hAnsi="Arial" w:cs="Arial"/>
          <w:sz w:val="22"/>
          <w:szCs w:val="22"/>
        </w:rPr>
        <w:t xml:space="preserve"> and the transport system is coming under increasing pressure.</w:t>
      </w:r>
    </w:p>
    <w:p w:rsidR="00516514" w:rsidRPr="00516514" w:rsidRDefault="00516514" w:rsidP="00516514">
      <w:pPr>
        <w:rPr>
          <w:rFonts w:ascii="Arial" w:hAnsi="Arial" w:cs="Arial"/>
          <w:sz w:val="22"/>
          <w:szCs w:val="22"/>
        </w:rPr>
      </w:pPr>
    </w:p>
    <w:p w:rsidR="00516514" w:rsidRDefault="00516514" w:rsidP="00516514">
      <w:pPr>
        <w:rPr>
          <w:rFonts w:ascii="Arial" w:hAnsi="Arial" w:cs="Arial"/>
          <w:sz w:val="22"/>
          <w:szCs w:val="22"/>
        </w:rPr>
      </w:pPr>
      <w:r w:rsidRPr="00516514">
        <w:rPr>
          <w:rFonts w:ascii="Arial" w:hAnsi="Arial" w:cs="Arial"/>
          <w:sz w:val="22"/>
          <w:szCs w:val="22"/>
        </w:rPr>
        <w:t xml:space="preserve">Significant topographic constraints together with intensified land use development form bottlenecks throughout the network. It has become obvious that removing </w:t>
      </w:r>
      <w:proofErr w:type="gramStart"/>
      <w:r w:rsidRPr="00516514">
        <w:rPr>
          <w:rFonts w:ascii="Arial" w:hAnsi="Arial" w:cs="Arial"/>
          <w:sz w:val="22"/>
          <w:szCs w:val="22"/>
        </w:rPr>
        <w:t>all of these</w:t>
      </w:r>
      <w:proofErr w:type="gramEnd"/>
      <w:r w:rsidRPr="00516514">
        <w:rPr>
          <w:rFonts w:ascii="Arial" w:hAnsi="Arial" w:cs="Arial"/>
          <w:sz w:val="22"/>
          <w:szCs w:val="22"/>
        </w:rPr>
        <w:t xml:space="preserve"> bottlenecks would be impractical and extremely expensive. It is also becoming increasingly obvious that adding more road capacity in the unconstrained parts of the network, whilst providing some local benefits, would largely just push traffic towards the bottlenecks quicker, and wouldn't provide the comprehensive system-wide solutions that Queenstown needs. </w:t>
      </w:r>
    </w:p>
    <w:p w:rsidR="00516514" w:rsidRPr="00516514" w:rsidRDefault="00516514" w:rsidP="00516514">
      <w:pPr>
        <w:rPr>
          <w:rFonts w:ascii="Arial" w:hAnsi="Arial" w:cs="Arial"/>
          <w:sz w:val="22"/>
          <w:szCs w:val="22"/>
        </w:rPr>
      </w:pPr>
    </w:p>
    <w:p w:rsidR="00516514" w:rsidRDefault="00516514" w:rsidP="00516514">
      <w:pPr>
        <w:rPr>
          <w:rFonts w:ascii="Arial" w:hAnsi="Arial" w:cs="Arial"/>
          <w:sz w:val="22"/>
          <w:szCs w:val="22"/>
        </w:rPr>
      </w:pPr>
      <w:r w:rsidRPr="00516514">
        <w:rPr>
          <w:rFonts w:ascii="Arial" w:hAnsi="Arial" w:cs="Arial"/>
          <w:sz w:val="22"/>
          <w:szCs w:val="22"/>
        </w:rPr>
        <w:t>To improve mobility in Queenstown a step change in transport is required. Better provision for a greater variety of travel modes that are more spatially efficient are already being implemented. A new bus network has been developed with rationalised routes and lower fares together with fairer parking pricing, bus priority measures are being built, cycle tracks improved and a mobility as a service (</w:t>
      </w:r>
      <w:proofErr w:type="spellStart"/>
      <w:r w:rsidRPr="00516514">
        <w:rPr>
          <w:rFonts w:ascii="Arial" w:hAnsi="Arial" w:cs="Arial"/>
          <w:sz w:val="22"/>
          <w:szCs w:val="22"/>
        </w:rPr>
        <w:t>MaaS</w:t>
      </w:r>
      <w:proofErr w:type="spellEnd"/>
      <w:r w:rsidRPr="00516514">
        <w:rPr>
          <w:rFonts w:ascii="Arial" w:hAnsi="Arial" w:cs="Arial"/>
          <w:sz w:val="22"/>
          <w:szCs w:val="22"/>
        </w:rPr>
        <w:t>) app introduced. The short-term plan includes bus lanes, bus priority at signals, new bus hubs and better provision for pedest</w:t>
      </w:r>
      <w:r w:rsidR="00C57511">
        <w:rPr>
          <w:rFonts w:ascii="Arial" w:hAnsi="Arial" w:cs="Arial"/>
          <w:sz w:val="22"/>
          <w:szCs w:val="22"/>
        </w:rPr>
        <w:t>rians and cyclists</w:t>
      </w:r>
      <w:r w:rsidRPr="00516514">
        <w:rPr>
          <w:rFonts w:ascii="Arial" w:hAnsi="Arial" w:cs="Arial"/>
          <w:sz w:val="22"/>
          <w:szCs w:val="22"/>
        </w:rPr>
        <w:t xml:space="preserve">. In the medium to longer-term, the potential travel modes broaden to ferries, gondolas, congestion pricing, comprehensive and fully integrated </w:t>
      </w:r>
      <w:proofErr w:type="spellStart"/>
      <w:r w:rsidRPr="00516514">
        <w:rPr>
          <w:rFonts w:ascii="Arial" w:hAnsi="Arial" w:cs="Arial"/>
          <w:sz w:val="22"/>
          <w:szCs w:val="22"/>
        </w:rPr>
        <w:t>MaaS</w:t>
      </w:r>
      <w:proofErr w:type="spellEnd"/>
      <w:r w:rsidRPr="00516514">
        <w:rPr>
          <w:rFonts w:ascii="Arial" w:hAnsi="Arial" w:cs="Arial"/>
          <w:sz w:val="22"/>
          <w:szCs w:val="22"/>
        </w:rPr>
        <w:t>, and autonomous shuttles.</w:t>
      </w:r>
    </w:p>
    <w:p w:rsidR="00516514" w:rsidRPr="00516514" w:rsidRDefault="00516514" w:rsidP="00516514">
      <w:pPr>
        <w:rPr>
          <w:rFonts w:ascii="Arial" w:hAnsi="Arial" w:cs="Arial"/>
          <w:sz w:val="22"/>
          <w:szCs w:val="22"/>
        </w:rPr>
      </w:pPr>
    </w:p>
    <w:p w:rsidR="00BC0F25" w:rsidRDefault="00516514" w:rsidP="00BC0F25">
      <w:pPr>
        <w:outlineLvl w:val="0"/>
        <w:rPr>
          <w:rFonts w:ascii="Arial" w:hAnsi="Arial" w:cs="Arial"/>
          <w:bCs/>
          <w:sz w:val="22"/>
          <w:szCs w:val="22"/>
        </w:rPr>
      </w:pPr>
      <w:r w:rsidRPr="00516514">
        <w:rPr>
          <w:rFonts w:ascii="Arial" w:hAnsi="Arial" w:cs="Arial"/>
          <w:sz w:val="22"/>
          <w:szCs w:val="22"/>
        </w:rPr>
        <w:t xml:space="preserve">This </w:t>
      </w:r>
      <w:r w:rsidR="00BC0F25">
        <w:rPr>
          <w:rFonts w:ascii="Arial" w:hAnsi="Arial" w:cs="Arial"/>
          <w:sz w:val="22"/>
          <w:szCs w:val="22"/>
        </w:rPr>
        <w:t>paper</w:t>
      </w:r>
      <w:r w:rsidRPr="00516514">
        <w:rPr>
          <w:rFonts w:ascii="Arial" w:hAnsi="Arial" w:cs="Arial"/>
          <w:sz w:val="22"/>
          <w:szCs w:val="22"/>
        </w:rPr>
        <w:t xml:space="preserve"> questions and discusses how we should plan our urban state highway corridors in the face of such significant changes taking place throughout the surrounding transportation network.</w:t>
      </w:r>
      <w:r w:rsidR="00BC0F25" w:rsidRPr="00BC0F25">
        <w:rPr>
          <w:rFonts w:ascii="Arial" w:hAnsi="Arial" w:cs="Arial"/>
          <w:bCs/>
          <w:sz w:val="22"/>
          <w:szCs w:val="22"/>
        </w:rPr>
        <w:t xml:space="preserve"> </w:t>
      </w:r>
      <w:r w:rsidR="00BC0F25">
        <w:rPr>
          <w:rFonts w:ascii="Arial" w:hAnsi="Arial" w:cs="Arial"/>
          <w:bCs/>
          <w:sz w:val="22"/>
          <w:szCs w:val="22"/>
        </w:rPr>
        <w:t xml:space="preserve">It describes investigations conducted as part of the ongoing preparation of a detailed business case for improvements to the State Highway 6 Corridor through Frankton. </w:t>
      </w:r>
    </w:p>
    <w:p w:rsidR="00516514" w:rsidRDefault="00516514" w:rsidP="00516514">
      <w:pPr>
        <w:rPr>
          <w:rFonts w:ascii="Arial" w:hAnsi="Arial" w:cs="Arial"/>
          <w:sz w:val="22"/>
          <w:szCs w:val="22"/>
        </w:rPr>
      </w:pPr>
    </w:p>
    <w:p w:rsidR="00F93651" w:rsidRPr="00FC3807" w:rsidRDefault="00516514" w:rsidP="00FC3807">
      <w:pPr>
        <w:rPr>
          <w:rFonts w:ascii="Arial" w:hAnsi="Arial" w:cs="Arial"/>
          <w:b/>
          <w:bCs/>
          <w:caps/>
          <w:sz w:val="28"/>
          <w:szCs w:val="28"/>
        </w:rPr>
      </w:pPr>
      <w:r>
        <w:rPr>
          <w:rFonts w:ascii="Arial" w:hAnsi="Arial" w:cs="Arial"/>
          <w:sz w:val="22"/>
          <w:szCs w:val="22"/>
        </w:rPr>
        <w:br w:type="page"/>
      </w:r>
      <w:r w:rsidR="00FC3807" w:rsidRPr="00FC3807">
        <w:rPr>
          <w:rFonts w:ascii="Arial" w:hAnsi="Arial" w:cs="Arial"/>
          <w:b/>
          <w:bCs/>
          <w:caps/>
          <w:sz w:val="28"/>
          <w:szCs w:val="28"/>
        </w:rPr>
        <w:lastRenderedPageBreak/>
        <w:t>Introduction</w:t>
      </w:r>
      <w:r w:rsidR="00F93651" w:rsidRPr="00FC3807">
        <w:rPr>
          <w:rFonts w:ascii="Arial" w:hAnsi="Arial" w:cs="Arial"/>
          <w:b/>
          <w:bCs/>
          <w:caps/>
          <w:sz w:val="28"/>
          <w:szCs w:val="28"/>
        </w:rPr>
        <w:t xml:space="preserve"> </w:t>
      </w:r>
    </w:p>
    <w:p w:rsidR="00A12647" w:rsidRDefault="00A12647" w:rsidP="00A12647">
      <w:pPr>
        <w:outlineLvl w:val="0"/>
        <w:rPr>
          <w:rFonts w:ascii="Arial" w:hAnsi="Arial" w:cs="Arial"/>
          <w:bCs/>
          <w:sz w:val="22"/>
          <w:szCs w:val="22"/>
        </w:rPr>
      </w:pPr>
    </w:p>
    <w:p w:rsidR="00FC3807" w:rsidRDefault="00A12647" w:rsidP="00A12647">
      <w:pPr>
        <w:outlineLvl w:val="0"/>
        <w:rPr>
          <w:rFonts w:ascii="Arial" w:hAnsi="Arial" w:cs="Arial"/>
          <w:bCs/>
          <w:sz w:val="22"/>
          <w:szCs w:val="22"/>
        </w:rPr>
      </w:pPr>
      <w:r>
        <w:rPr>
          <w:rFonts w:ascii="Arial" w:hAnsi="Arial" w:cs="Arial"/>
          <w:bCs/>
          <w:sz w:val="22"/>
          <w:szCs w:val="22"/>
        </w:rPr>
        <w:t xml:space="preserve">This paper describes investigations conducted as part of the ongoing preparation of a detailed business case for improvements to the State Highway 6 Corridor through Frankton. </w:t>
      </w:r>
    </w:p>
    <w:p w:rsidR="00A12647" w:rsidRDefault="00A12647" w:rsidP="00A12647">
      <w:pPr>
        <w:outlineLvl w:val="0"/>
        <w:rPr>
          <w:rFonts w:ascii="Arial" w:hAnsi="Arial" w:cs="Arial"/>
          <w:bCs/>
          <w:sz w:val="22"/>
          <w:szCs w:val="22"/>
        </w:rPr>
      </w:pPr>
    </w:p>
    <w:p w:rsidR="00A12647" w:rsidRPr="00A12647" w:rsidRDefault="00A12647" w:rsidP="00A12647">
      <w:pPr>
        <w:outlineLvl w:val="0"/>
        <w:rPr>
          <w:rFonts w:ascii="Arial" w:hAnsi="Arial" w:cs="Arial"/>
          <w:bCs/>
          <w:sz w:val="22"/>
          <w:szCs w:val="22"/>
        </w:rPr>
      </w:pPr>
      <w:r w:rsidRPr="00A12647">
        <w:rPr>
          <w:rFonts w:ascii="Arial" w:hAnsi="Arial" w:cs="Arial"/>
          <w:bCs/>
          <w:sz w:val="22"/>
          <w:szCs w:val="22"/>
        </w:rPr>
        <w:t xml:space="preserve">This </w:t>
      </w:r>
      <w:r>
        <w:rPr>
          <w:rFonts w:ascii="Arial" w:hAnsi="Arial" w:cs="Arial"/>
          <w:bCs/>
          <w:sz w:val="22"/>
          <w:szCs w:val="22"/>
        </w:rPr>
        <w:t xml:space="preserve">project </w:t>
      </w:r>
      <w:r w:rsidRPr="00A12647">
        <w:rPr>
          <w:rFonts w:ascii="Arial" w:hAnsi="Arial" w:cs="Arial"/>
          <w:bCs/>
          <w:sz w:val="22"/>
          <w:szCs w:val="22"/>
        </w:rPr>
        <w:t xml:space="preserve">covers the State Highway 6 corridor through Frankton from Grant Road to the Kawarau Falls bridge, as shown in </w:t>
      </w:r>
      <w:r w:rsidR="00EE04BF">
        <w:rPr>
          <w:rFonts w:ascii="Arial" w:hAnsi="Arial" w:cs="Arial"/>
          <w:bCs/>
          <w:sz w:val="22"/>
          <w:szCs w:val="22"/>
        </w:rPr>
        <w:fldChar w:fldCharType="begin"/>
      </w:r>
      <w:r w:rsidR="00EE04BF">
        <w:rPr>
          <w:rFonts w:ascii="Arial" w:hAnsi="Arial" w:cs="Arial"/>
          <w:bCs/>
          <w:sz w:val="22"/>
          <w:szCs w:val="22"/>
        </w:rPr>
        <w:instrText xml:space="preserve"> REF _Ref500667628 \h </w:instrText>
      </w:r>
      <w:r w:rsidR="00EE04BF">
        <w:rPr>
          <w:rFonts w:ascii="Arial" w:hAnsi="Arial" w:cs="Arial"/>
          <w:bCs/>
          <w:sz w:val="22"/>
          <w:szCs w:val="22"/>
        </w:rPr>
      </w:r>
      <w:r w:rsidR="00EE04BF">
        <w:rPr>
          <w:rFonts w:ascii="Arial" w:hAnsi="Arial" w:cs="Arial"/>
          <w:bCs/>
          <w:sz w:val="22"/>
          <w:szCs w:val="22"/>
        </w:rPr>
        <w:instrText xml:space="preserve"> \* MERGEFORMAT </w:instrText>
      </w:r>
      <w:r w:rsidR="00EE04BF">
        <w:rPr>
          <w:rFonts w:ascii="Arial" w:hAnsi="Arial" w:cs="Arial"/>
          <w:bCs/>
          <w:sz w:val="22"/>
          <w:szCs w:val="22"/>
        </w:rPr>
        <w:fldChar w:fldCharType="separate"/>
      </w:r>
      <w:r w:rsidR="00743B82" w:rsidRPr="00743B82">
        <w:rPr>
          <w:rFonts w:ascii="Arial" w:hAnsi="Arial" w:cs="Arial"/>
          <w:bCs/>
          <w:sz w:val="22"/>
          <w:szCs w:val="22"/>
        </w:rPr>
        <w:t>Figure 1</w:t>
      </w:r>
      <w:r w:rsidR="00EE04BF">
        <w:rPr>
          <w:rFonts w:ascii="Arial" w:hAnsi="Arial" w:cs="Arial"/>
          <w:bCs/>
          <w:sz w:val="22"/>
          <w:szCs w:val="22"/>
        </w:rPr>
        <w:fldChar w:fldCharType="end"/>
      </w:r>
      <w:r w:rsidR="00EE04BF">
        <w:rPr>
          <w:rFonts w:ascii="Arial" w:hAnsi="Arial" w:cs="Arial"/>
          <w:bCs/>
          <w:sz w:val="22"/>
          <w:szCs w:val="22"/>
        </w:rPr>
        <w:t>.</w:t>
      </w:r>
    </w:p>
    <w:p w:rsidR="00A12647" w:rsidRPr="00A12647" w:rsidRDefault="00A12647" w:rsidP="00A12647">
      <w:pPr>
        <w:outlineLvl w:val="0"/>
        <w:rPr>
          <w:rFonts w:ascii="Arial" w:hAnsi="Arial" w:cs="Arial"/>
          <w:bCs/>
          <w:sz w:val="22"/>
          <w:szCs w:val="22"/>
        </w:rPr>
      </w:pPr>
      <w:r w:rsidRPr="00A12647">
        <w:rPr>
          <w:rFonts w:ascii="Arial" w:hAnsi="Arial" w:cs="Arial"/>
          <w:bCs/>
          <w:sz w:val="22"/>
          <w:szCs w:val="22"/>
        </w:rPr>
        <w:t xml:space="preserve"> </w:t>
      </w:r>
    </w:p>
    <w:p w:rsidR="00EE04BF" w:rsidRDefault="00C12C60" w:rsidP="00EE04BF">
      <w:pPr>
        <w:pStyle w:val="BodyText2"/>
        <w:keepNext/>
        <w:ind w:left="0"/>
        <w:jc w:val="center"/>
      </w:pPr>
      <w:r>
        <w:rPr>
          <w:noProof/>
          <w:lang w:eastAsia="en-NZ"/>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34" type="#_x0000_t61" style="position:absolute;left:0;text-align:left;margin-left:148.55pt;margin-top:167.1pt;width:55.7pt;height:37.8pt;z-index:8" adj="22569,34857">
            <v:textbox style="mso-next-textbox:#_x0000_s1034">
              <w:txbxContent>
                <w:p w:rsidR="00047BDD" w:rsidRPr="00D1027E" w:rsidRDefault="00047BDD">
                  <w:pPr>
                    <w:rPr>
                      <w:rFonts w:ascii="Calibri" w:hAnsi="Calibri" w:cs="Calibri"/>
                      <w:sz w:val="22"/>
                    </w:rPr>
                  </w:pPr>
                  <w:r w:rsidRPr="00D1027E">
                    <w:rPr>
                      <w:rFonts w:ascii="Calibri" w:hAnsi="Calibri" w:cs="Calibri"/>
                      <w:sz w:val="22"/>
                    </w:rPr>
                    <w:t>Project Location</w:t>
                  </w:r>
                </w:p>
              </w:txbxContent>
            </v:textbox>
          </v:shape>
        </w:pict>
      </w:r>
      <w:r w:rsidR="006214D2">
        <w:rPr>
          <w:noProof/>
          <w:lang w:eastAsia="en-NZ"/>
        </w:rPr>
        <w:pict>
          <v:shapetype id="_x0000_t32" coordsize="21600,21600" o:spt="32" o:oned="t" path="m,l21600,21600e" filled="f">
            <v:path arrowok="t" fillok="f" o:connecttype="none"/>
            <o:lock v:ext="edit" shapetype="t"/>
          </v:shapetype>
          <v:shape id="_x0000_s1032" type="#_x0000_t32" style="position:absolute;left:0;text-align:left;margin-left:208.5pt;margin-top:229.95pt;width:10.95pt;height:.3pt;flip:x;z-index:6" o:connectortype="straight" strokecolor="red" strokeweight="8pt"/>
        </w:pict>
      </w:r>
      <w:r w:rsidR="00AD3760">
        <w:rPr>
          <w:noProof/>
        </w:rPr>
        <w:pict>
          <v:shapetype id="_x0000_t202" coordsize="21600,21600" o:spt="202" path="m,l,21600r21600,l21600,xe">
            <v:stroke joinstyle="miter"/>
            <v:path gradientshapeok="t" o:connecttype="rect"/>
          </v:shapetype>
          <v:shape id="Text Box 9" o:spid="_x0000_s1028" type="#_x0000_t202" style="position:absolute;left:0;text-align:left;margin-left:458.75pt;margin-top:387.85pt;width:18.9pt;height:21.9pt;z-index: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" filled="f" stroked="f" strokeweight=".5pt">
            <v:textbox style="mso-next-textbox:#Text Box 9">
              <w:txbxContent>
                <w:p w:rsidR="00047BDD" w:rsidRPr="00D1027E" w:rsidRDefault="00047BDD" w:rsidP="00A12647">
                  <w:pPr>
                    <w:rPr>
                      <w:rFonts w:ascii="Calibri" w:hAnsi="Calibri" w:cs="Calibri"/>
                      <w:b/>
                      <w:sz w:val="28"/>
                    </w:rPr>
                  </w:pPr>
                  <w:r w:rsidRPr="00D1027E">
                    <w:rPr>
                      <w:rFonts w:ascii="Calibri" w:hAnsi="Calibri" w:cs="Calibri"/>
                      <w:b/>
                      <w:sz w:val="28"/>
                    </w:rPr>
                    <w:t>N</w:t>
                  </w:r>
                </w:p>
              </w:txbxContent>
            </v:textbox>
          </v:shape>
        </w:pict>
      </w:r>
      <w:r w:rsidR="00AD3760">
        <w:rPr>
          <w:noProof/>
        </w:rPr>
        <w:pict>
          <v:shape id="Straight Arrow Connector 34" o:spid="_x0000_s1027" type="#_x0000_t32" style="position:absolute;left:0;text-align:left;margin-left:470.1pt;margin-top:351pt;width:0;height:43pt;flip:y;z-index:2;visibility:visible" strokeweight="3pt">
            <v:stroke endarrow="block" joinstyle="miter"/>
          </v:shape>
        </w:pict>
      </w:r>
      <w:r w:rsidR="001D4646">
        <w:rPr>
          <w:noProof/>
          <w:lang w:eastAsia="en-NZ"/>
        </w:rPr>
        <w:pict>
          <v:shape id="_x0000_s1033" type="#_x0000_t32" style="position:absolute;left:0;text-align:left;margin-left:219.45pt;margin-top:220.05pt;width:16.05pt;height:10.05pt;flip:x;z-index:7" o:connectortype="straight" strokecolor="red" strokeweight="8pt"/>
        </w:pict>
      </w:r>
      <w:r w:rsidR="001D4646">
        <w:rPr>
          <w:noProof/>
          <w:lang w:eastAsia="en-NZ"/>
        </w:rPr>
        <w:pict>
          <v:shape id="_x0000_s1031" type="#_x0000_t32" style="position:absolute;left:0;text-align:left;margin-left:219.3pt;margin-top:230.25pt;width:4.65pt;height:16.65pt;flip:x y;z-index:5" o:connectortype="straight" strokecolor="red" strokeweight="8pt"/>
        </w:pict>
      </w:r>
      <w:r w:rsidR="001D4646">
        <w:rPr>
          <w:noProof/>
          <w:lang w:eastAsia="en-NZ"/>
        </w:rPr>
        <w:pict>
          <v:shape id="_x0000_s1030" type="#_x0000_t32" style="position:absolute;left:0;text-align:left;margin-left:223.05pt;margin-top:245.25pt;width:.9pt;height:18.75pt;flip:y;z-index:4" o:connectortype="straight" strokecolor="red" strokeweight="8pt"/>
        </w:pict>
      </w:r>
      <w:r w:rsidR="001D4646" w:rsidRPr="004626F0">
        <w:rPr>
          <w:noProof/>
          <w:lang w:eastAsia="en-N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82.25pt;height:414pt;visibility:visible">
            <v:imagedata r:id="rId8" o:title=""/>
          </v:shape>
        </w:pict>
      </w:r>
    </w:p>
    <w:p w:rsidR="00A12647" w:rsidRDefault="00EE04BF" w:rsidP="00EE04BF">
      <w:pPr>
        <w:pStyle w:val="Caption"/>
      </w:pPr>
      <w:bookmarkStart w:id="0" w:name="_Ref500667628"/>
      <w:r>
        <w:t xml:space="preserve">Figure </w:t>
      </w:r>
      <w:fldSimple w:instr=" SEQ Figure \* ARABIC ">
        <w:r w:rsidR="00743B82">
          <w:rPr>
            <w:noProof/>
          </w:rPr>
          <w:t>1</w:t>
        </w:r>
      </w:fldSimple>
      <w:bookmarkEnd w:id="0"/>
      <w:r>
        <w:t>: Location of Project</w:t>
      </w:r>
    </w:p>
    <w:p w:rsidR="006B610C" w:rsidRDefault="006B610C" w:rsidP="00A12647">
      <w:pPr>
        <w:outlineLvl w:val="0"/>
        <w:rPr>
          <w:rFonts w:ascii="Arial" w:hAnsi="Arial" w:cs="Arial"/>
          <w:bCs/>
          <w:sz w:val="22"/>
          <w:szCs w:val="22"/>
        </w:rPr>
      </w:pPr>
      <w:r>
        <w:rPr>
          <w:rFonts w:ascii="Arial" w:hAnsi="Arial" w:cs="Arial"/>
          <w:bCs/>
          <w:sz w:val="22"/>
          <w:szCs w:val="22"/>
        </w:rPr>
        <w:t>The State Highway 6 corridor through Frankton is experiencing rapidly growing traffic volumes, with associated worsening congestion and travel time reliability. In the past, when a congestion hotspot has appeared in the Queenstown road network, it has been addressed through localised addition of capacity – intersection upgrades or road widening.</w:t>
      </w:r>
      <w:r w:rsidR="00893857">
        <w:rPr>
          <w:rFonts w:ascii="Arial" w:hAnsi="Arial" w:cs="Arial"/>
          <w:bCs/>
          <w:sz w:val="22"/>
          <w:szCs w:val="22"/>
        </w:rPr>
        <w:t xml:space="preserve"> This approach is </w:t>
      </w:r>
      <w:proofErr w:type="gramStart"/>
      <w:r w:rsidR="00893857">
        <w:rPr>
          <w:rFonts w:ascii="Arial" w:hAnsi="Arial" w:cs="Arial"/>
          <w:bCs/>
          <w:sz w:val="22"/>
          <w:szCs w:val="22"/>
        </w:rPr>
        <w:t>fairly typical</w:t>
      </w:r>
      <w:proofErr w:type="gramEnd"/>
      <w:r w:rsidR="00893857">
        <w:rPr>
          <w:rFonts w:ascii="Arial" w:hAnsi="Arial" w:cs="Arial"/>
          <w:bCs/>
          <w:sz w:val="22"/>
          <w:szCs w:val="22"/>
        </w:rPr>
        <w:t xml:space="preserve"> for smaller regional centres</w:t>
      </w:r>
      <w:r w:rsidR="00CB379B">
        <w:rPr>
          <w:rFonts w:ascii="Arial" w:hAnsi="Arial" w:cs="Arial"/>
          <w:bCs/>
          <w:sz w:val="22"/>
          <w:szCs w:val="22"/>
        </w:rPr>
        <w:t xml:space="preserve"> in New Zealand</w:t>
      </w:r>
      <w:r w:rsidR="00893857">
        <w:rPr>
          <w:rFonts w:ascii="Arial" w:hAnsi="Arial" w:cs="Arial"/>
          <w:bCs/>
          <w:sz w:val="22"/>
          <w:szCs w:val="22"/>
        </w:rPr>
        <w:t xml:space="preserve">. For context, Queenstown has a </w:t>
      </w:r>
      <w:r w:rsidR="00152422">
        <w:rPr>
          <w:rFonts w:ascii="Arial" w:hAnsi="Arial" w:cs="Arial"/>
          <w:bCs/>
          <w:sz w:val="22"/>
          <w:szCs w:val="22"/>
        </w:rPr>
        <w:t xml:space="preserve">permanent </w:t>
      </w:r>
      <w:r w:rsidR="00893857">
        <w:rPr>
          <w:rFonts w:ascii="Arial" w:hAnsi="Arial" w:cs="Arial"/>
          <w:bCs/>
          <w:sz w:val="22"/>
          <w:szCs w:val="22"/>
        </w:rPr>
        <w:t xml:space="preserve">population of </w:t>
      </w:r>
      <w:r w:rsidR="00152422">
        <w:rPr>
          <w:rFonts w:ascii="Arial" w:hAnsi="Arial" w:cs="Arial"/>
          <w:bCs/>
          <w:sz w:val="22"/>
          <w:szCs w:val="22"/>
        </w:rPr>
        <w:t xml:space="preserve">19,000 (Census 2013), </w:t>
      </w:r>
      <w:proofErr w:type="gramStart"/>
      <w:r w:rsidR="00152422">
        <w:rPr>
          <w:rFonts w:ascii="Arial" w:hAnsi="Arial" w:cs="Arial"/>
          <w:bCs/>
          <w:sz w:val="22"/>
          <w:szCs w:val="22"/>
        </w:rPr>
        <w:t>similar to</w:t>
      </w:r>
      <w:proofErr w:type="gramEnd"/>
      <w:r w:rsidR="00152422">
        <w:rPr>
          <w:rFonts w:ascii="Arial" w:hAnsi="Arial" w:cs="Arial"/>
          <w:bCs/>
          <w:sz w:val="22"/>
          <w:szCs w:val="22"/>
        </w:rPr>
        <w:t xml:space="preserve"> Ashburton, Oamaru, Blenheim, Feilding, Levin and Taupo.</w:t>
      </w:r>
      <w:r w:rsidR="009A6F3F">
        <w:rPr>
          <w:rFonts w:ascii="Arial" w:hAnsi="Arial" w:cs="Arial"/>
          <w:bCs/>
          <w:sz w:val="22"/>
          <w:szCs w:val="22"/>
        </w:rPr>
        <w:t xml:space="preserve"> </w:t>
      </w:r>
    </w:p>
    <w:p w:rsidR="006B610C" w:rsidRDefault="006B610C" w:rsidP="00A12647">
      <w:pPr>
        <w:outlineLvl w:val="0"/>
        <w:rPr>
          <w:rFonts w:ascii="Arial" w:hAnsi="Arial" w:cs="Arial"/>
          <w:bCs/>
          <w:sz w:val="22"/>
          <w:szCs w:val="22"/>
        </w:rPr>
      </w:pPr>
    </w:p>
    <w:p w:rsidR="006B610C" w:rsidRDefault="00662425" w:rsidP="00A12647">
      <w:pPr>
        <w:outlineLvl w:val="0"/>
        <w:rPr>
          <w:rFonts w:ascii="Arial" w:hAnsi="Arial" w:cs="Arial"/>
          <w:bCs/>
          <w:sz w:val="22"/>
          <w:szCs w:val="22"/>
        </w:rPr>
      </w:pPr>
      <w:r>
        <w:rPr>
          <w:rFonts w:ascii="Arial" w:hAnsi="Arial" w:cs="Arial"/>
          <w:bCs/>
          <w:sz w:val="22"/>
          <w:szCs w:val="22"/>
        </w:rPr>
        <w:t>T</w:t>
      </w:r>
      <w:r w:rsidR="006B610C">
        <w:rPr>
          <w:rFonts w:ascii="Arial" w:hAnsi="Arial" w:cs="Arial"/>
          <w:bCs/>
          <w:sz w:val="22"/>
          <w:szCs w:val="22"/>
        </w:rPr>
        <w:t xml:space="preserve">his </w:t>
      </w:r>
      <w:r w:rsidR="00BC0F25">
        <w:rPr>
          <w:rFonts w:ascii="Arial" w:hAnsi="Arial" w:cs="Arial"/>
          <w:bCs/>
          <w:sz w:val="22"/>
          <w:szCs w:val="22"/>
        </w:rPr>
        <w:t xml:space="preserve">project was initially </w:t>
      </w:r>
      <w:r w:rsidR="00BA3979">
        <w:rPr>
          <w:rFonts w:ascii="Arial" w:hAnsi="Arial" w:cs="Arial"/>
          <w:bCs/>
          <w:sz w:val="22"/>
          <w:szCs w:val="22"/>
        </w:rPr>
        <w:t>perceived</w:t>
      </w:r>
      <w:r w:rsidR="00BC0F25">
        <w:rPr>
          <w:rFonts w:ascii="Arial" w:hAnsi="Arial" w:cs="Arial"/>
          <w:bCs/>
          <w:sz w:val="22"/>
          <w:szCs w:val="22"/>
        </w:rPr>
        <w:t xml:space="preserve"> as a localised road widening project, aimed at relieving a </w:t>
      </w:r>
      <w:r w:rsidR="009031BE">
        <w:rPr>
          <w:rFonts w:ascii="Arial" w:hAnsi="Arial" w:cs="Arial"/>
          <w:bCs/>
          <w:sz w:val="22"/>
          <w:szCs w:val="22"/>
        </w:rPr>
        <w:t xml:space="preserve">congestion hotspot at </w:t>
      </w:r>
      <w:r w:rsidR="006B610C">
        <w:rPr>
          <w:rFonts w:ascii="Arial" w:hAnsi="Arial" w:cs="Arial"/>
          <w:bCs/>
          <w:sz w:val="22"/>
          <w:szCs w:val="22"/>
        </w:rPr>
        <w:t>a severe bottleneck</w:t>
      </w:r>
      <w:r w:rsidR="00BC0F25">
        <w:rPr>
          <w:rFonts w:ascii="Arial" w:hAnsi="Arial" w:cs="Arial"/>
          <w:bCs/>
          <w:sz w:val="22"/>
          <w:szCs w:val="22"/>
        </w:rPr>
        <w:t xml:space="preserve">. </w:t>
      </w:r>
      <w:r w:rsidR="00BA3979">
        <w:rPr>
          <w:rFonts w:ascii="Arial" w:hAnsi="Arial" w:cs="Arial"/>
          <w:bCs/>
          <w:sz w:val="22"/>
          <w:szCs w:val="22"/>
        </w:rPr>
        <w:t xml:space="preserve">The project was framed this way in the media, with articles calling it a “four-laning project” and “traffic improvements”. </w:t>
      </w:r>
    </w:p>
    <w:p w:rsidR="006B610C" w:rsidRDefault="006B610C" w:rsidP="00A12647">
      <w:pPr>
        <w:outlineLvl w:val="0"/>
        <w:rPr>
          <w:rFonts w:ascii="Arial" w:hAnsi="Arial" w:cs="Arial"/>
          <w:bCs/>
          <w:sz w:val="22"/>
          <w:szCs w:val="22"/>
        </w:rPr>
      </w:pPr>
    </w:p>
    <w:p w:rsidR="007E525C" w:rsidRDefault="00BC0F25" w:rsidP="007E525C">
      <w:pPr>
        <w:outlineLvl w:val="0"/>
        <w:rPr>
          <w:rFonts w:ascii="Arial" w:hAnsi="Arial" w:cs="Arial"/>
          <w:bCs/>
          <w:sz w:val="22"/>
          <w:szCs w:val="22"/>
        </w:rPr>
      </w:pPr>
      <w:r>
        <w:rPr>
          <w:rFonts w:ascii="Arial" w:hAnsi="Arial" w:cs="Arial"/>
          <w:bCs/>
          <w:sz w:val="22"/>
          <w:szCs w:val="22"/>
        </w:rPr>
        <w:t xml:space="preserve">However, as the business case process progressed, it became more and more obvious that </w:t>
      </w:r>
      <w:r w:rsidR="00CB379B">
        <w:rPr>
          <w:rFonts w:ascii="Arial" w:hAnsi="Arial" w:cs="Arial"/>
          <w:bCs/>
          <w:sz w:val="22"/>
          <w:szCs w:val="22"/>
        </w:rPr>
        <w:t xml:space="preserve">Queenstown is not a </w:t>
      </w:r>
      <w:r w:rsidR="0094483D">
        <w:rPr>
          <w:rFonts w:ascii="Arial" w:hAnsi="Arial" w:cs="Arial"/>
          <w:bCs/>
          <w:sz w:val="22"/>
          <w:szCs w:val="22"/>
        </w:rPr>
        <w:t>typical smaller regional centre. It has</w:t>
      </w:r>
      <w:r w:rsidR="007E525C">
        <w:rPr>
          <w:rFonts w:ascii="Arial" w:hAnsi="Arial" w:cs="Arial"/>
          <w:bCs/>
          <w:sz w:val="22"/>
          <w:szCs w:val="22"/>
        </w:rPr>
        <w:t xml:space="preserve"> extreme topography</w:t>
      </w:r>
      <w:r w:rsidR="0094483D">
        <w:rPr>
          <w:rFonts w:ascii="Arial" w:hAnsi="Arial" w:cs="Arial"/>
          <w:bCs/>
          <w:sz w:val="22"/>
          <w:szCs w:val="22"/>
        </w:rPr>
        <w:t xml:space="preserve"> which makes space </w:t>
      </w:r>
      <w:r w:rsidR="0094483D">
        <w:rPr>
          <w:rFonts w:ascii="Arial" w:hAnsi="Arial" w:cs="Arial"/>
          <w:bCs/>
          <w:sz w:val="22"/>
          <w:szCs w:val="22"/>
        </w:rPr>
        <w:lastRenderedPageBreak/>
        <w:t>more constrained than many towns</w:t>
      </w:r>
      <w:r w:rsidR="007E525C">
        <w:rPr>
          <w:rFonts w:ascii="Arial" w:hAnsi="Arial" w:cs="Arial"/>
          <w:bCs/>
          <w:sz w:val="22"/>
          <w:szCs w:val="22"/>
        </w:rPr>
        <w:t xml:space="preserve">, and </w:t>
      </w:r>
      <w:r w:rsidR="0094483D">
        <w:rPr>
          <w:rFonts w:ascii="Arial" w:hAnsi="Arial" w:cs="Arial"/>
          <w:bCs/>
          <w:sz w:val="22"/>
          <w:szCs w:val="22"/>
        </w:rPr>
        <w:t>it has</w:t>
      </w:r>
      <w:r w:rsidR="007E525C">
        <w:rPr>
          <w:rFonts w:ascii="Arial" w:hAnsi="Arial" w:cs="Arial"/>
          <w:bCs/>
          <w:sz w:val="22"/>
          <w:szCs w:val="22"/>
        </w:rPr>
        <w:t xml:space="preserve"> volatile travel demands caused by extreme visitor numbers</w:t>
      </w:r>
      <w:r w:rsidR="0094483D">
        <w:rPr>
          <w:rFonts w:ascii="Arial" w:hAnsi="Arial" w:cs="Arial"/>
          <w:bCs/>
          <w:sz w:val="22"/>
          <w:szCs w:val="22"/>
        </w:rPr>
        <w:t>. The town’s permanent population of 19,000 is boosted by around 66,000 visitors at peak times (NZTA, 2017</w:t>
      </w:r>
      <w:proofErr w:type="gramStart"/>
      <w:r w:rsidR="0094483D">
        <w:rPr>
          <w:rFonts w:ascii="Arial" w:hAnsi="Arial" w:cs="Arial"/>
          <w:bCs/>
          <w:sz w:val="22"/>
          <w:szCs w:val="22"/>
        </w:rPr>
        <w:t>).This</w:t>
      </w:r>
      <w:proofErr w:type="gramEnd"/>
      <w:r w:rsidR="0094483D">
        <w:rPr>
          <w:rFonts w:ascii="Arial" w:hAnsi="Arial" w:cs="Arial"/>
          <w:bCs/>
          <w:sz w:val="22"/>
          <w:szCs w:val="22"/>
        </w:rPr>
        <w:t xml:space="preserve"> results in travel patterns that are significantly different in summer and winter, morning and evening, festival weekends </w:t>
      </w:r>
      <w:r w:rsidR="00662425">
        <w:rPr>
          <w:rFonts w:ascii="Arial" w:hAnsi="Arial" w:cs="Arial"/>
          <w:bCs/>
          <w:sz w:val="22"/>
          <w:szCs w:val="22"/>
        </w:rPr>
        <w:t xml:space="preserve">and </w:t>
      </w:r>
      <w:r w:rsidR="0094483D">
        <w:rPr>
          <w:rFonts w:ascii="Arial" w:hAnsi="Arial" w:cs="Arial"/>
          <w:bCs/>
          <w:sz w:val="22"/>
          <w:szCs w:val="22"/>
        </w:rPr>
        <w:t xml:space="preserve">regular weekends, and even fine days </w:t>
      </w:r>
      <w:r w:rsidR="00662425">
        <w:rPr>
          <w:rFonts w:ascii="Arial" w:hAnsi="Arial" w:cs="Arial"/>
          <w:bCs/>
          <w:sz w:val="22"/>
          <w:szCs w:val="22"/>
        </w:rPr>
        <w:t>and</w:t>
      </w:r>
      <w:r w:rsidR="0094483D">
        <w:rPr>
          <w:rFonts w:ascii="Arial" w:hAnsi="Arial" w:cs="Arial"/>
          <w:bCs/>
          <w:sz w:val="22"/>
          <w:szCs w:val="22"/>
        </w:rPr>
        <w:t xml:space="preserve"> cloudy days (if it means the ski-fields close). Until recently, the largely mono-modal road network has coped with </w:t>
      </w:r>
      <w:r w:rsidR="00662425">
        <w:rPr>
          <w:rFonts w:ascii="Arial" w:hAnsi="Arial" w:cs="Arial"/>
          <w:bCs/>
          <w:sz w:val="22"/>
          <w:szCs w:val="22"/>
        </w:rPr>
        <w:t>these</w:t>
      </w:r>
      <w:r w:rsidR="0094483D">
        <w:rPr>
          <w:rFonts w:ascii="Arial" w:hAnsi="Arial" w:cs="Arial"/>
          <w:bCs/>
          <w:sz w:val="22"/>
          <w:szCs w:val="22"/>
        </w:rPr>
        <w:t xml:space="preserve"> travel demands. However, </w:t>
      </w:r>
      <w:r w:rsidR="00662425">
        <w:rPr>
          <w:rFonts w:ascii="Arial" w:hAnsi="Arial" w:cs="Arial"/>
          <w:bCs/>
          <w:sz w:val="22"/>
          <w:szCs w:val="22"/>
        </w:rPr>
        <w:t>rapid growth in Queenstown over the last 5 years has meant that it</w:t>
      </w:r>
      <w:r w:rsidR="0094483D">
        <w:rPr>
          <w:rFonts w:ascii="Arial" w:hAnsi="Arial" w:cs="Arial"/>
          <w:bCs/>
          <w:sz w:val="22"/>
          <w:szCs w:val="22"/>
        </w:rPr>
        <w:t xml:space="preserve"> ha</w:t>
      </w:r>
      <w:r w:rsidR="007E525C">
        <w:rPr>
          <w:rFonts w:ascii="Arial" w:hAnsi="Arial" w:cs="Arial"/>
          <w:bCs/>
          <w:sz w:val="22"/>
          <w:szCs w:val="22"/>
        </w:rPr>
        <w:t xml:space="preserve">s </w:t>
      </w:r>
      <w:r w:rsidR="0094483D">
        <w:rPr>
          <w:rFonts w:ascii="Arial" w:hAnsi="Arial" w:cs="Arial"/>
          <w:bCs/>
          <w:sz w:val="22"/>
          <w:szCs w:val="22"/>
        </w:rPr>
        <w:t xml:space="preserve">now </w:t>
      </w:r>
      <w:r w:rsidR="007E525C">
        <w:rPr>
          <w:rFonts w:ascii="Arial" w:hAnsi="Arial" w:cs="Arial"/>
          <w:bCs/>
          <w:sz w:val="22"/>
          <w:szCs w:val="22"/>
        </w:rPr>
        <w:t>reach</w:t>
      </w:r>
      <w:r w:rsidR="0094483D">
        <w:rPr>
          <w:rFonts w:ascii="Arial" w:hAnsi="Arial" w:cs="Arial"/>
          <w:bCs/>
          <w:sz w:val="22"/>
          <w:szCs w:val="22"/>
        </w:rPr>
        <w:t>ed</w:t>
      </w:r>
      <w:r w:rsidR="00CB379B">
        <w:rPr>
          <w:rFonts w:ascii="Arial" w:hAnsi="Arial" w:cs="Arial"/>
          <w:bCs/>
          <w:sz w:val="22"/>
          <w:szCs w:val="22"/>
        </w:rPr>
        <w:t xml:space="preserve"> a tipping point</w:t>
      </w:r>
      <w:r w:rsidR="007E525C">
        <w:rPr>
          <w:rFonts w:ascii="Arial" w:hAnsi="Arial" w:cs="Arial"/>
          <w:bCs/>
          <w:sz w:val="22"/>
          <w:szCs w:val="22"/>
        </w:rPr>
        <w:t>,</w:t>
      </w:r>
      <w:r w:rsidR="00CB379B">
        <w:rPr>
          <w:rFonts w:ascii="Arial" w:hAnsi="Arial" w:cs="Arial"/>
          <w:bCs/>
          <w:sz w:val="22"/>
          <w:szCs w:val="22"/>
        </w:rPr>
        <w:t xml:space="preserve"> where </w:t>
      </w:r>
      <w:r>
        <w:rPr>
          <w:rFonts w:ascii="Arial" w:hAnsi="Arial" w:cs="Arial"/>
          <w:bCs/>
          <w:sz w:val="22"/>
          <w:szCs w:val="22"/>
        </w:rPr>
        <w:t xml:space="preserve">the </w:t>
      </w:r>
      <w:r w:rsidR="0094483D">
        <w:rPr>
          <w:rFonts w:ascii="Arial" w:hAnsi="Arial" w:cs="Arial"/>
          <w:bCs/>
          <w:sz w:val="22"/>
          <w:szCs w:val="22"/>
        </w:rPr>
        <w:t xml:space="preserve">road network is becoming increasingly congested, and the </w:t>
      </w:r>
      <w:r w:rsidR="006B610C">
        <w:rPr>
          <w:rFonts w:ascii="Arial" w:hAnsi="Arial" w:cs="Arial"/>
          <w:bCs/>
          <w:sz w:val="22"/>
          <w:szCs w:val="22"/>
        </w:rPr>
        <w:t>best solution</w:t>
      </w:r>
      <w:r w:rsidR="003B587E">
        <w:rPr>
          <w:rFonts w:ascii="Arial" w:hAnsi="Arial" w:cs="Arial"/>
          <w:bCs/>
          <w:sz w:val="22"/>
          <w:szCs w:val="22"/>
        </w:rPr>
        <w:t xml:space="preserve"> </w:t>
      </w:r>
      <w:r w:rsidR="00CB379B">
        <w:rPr>
          <w:rFonts w:ascii="Arial" w:hAnsi="Arial" w:cs="Arial"/>
          <w:bCs/>
          <w:sz w:val="22"/>
          <w:szCs w:val="22"/>
        </w:rPr>
        <w:t xml:space="preserve">to congestion hotspots is </w:t>
      </w:r>
      <w:r w:rsidR="007E525C">
        <w:rPr>
          <w:rFonts w:ascii="Arial" w:hAnsi="Arial" w:cs="Arial"/>
          <w:bCs/>
          <w:sz w:val="22"/>
          <w:szCs w:val="22"/>
        </w:rPr>
        <w:t>no</w:t>
      </w:r>
      <w:r w:rsidR="0094483D">
        <w:rPr>
          <w:rFonts w:ascii="Arial" w:hAnsi="Arial" w:cs="Arial"/>
          <w:bCs/>
          <w:sz w:val="22"/>
          <w:szCs w:val="22"/>
        </w:rPr>
        <w:t xml:space="preserve"> longer</w:t>
      </w:r>
      <w:r w:rsidR="007E525C">
        <w:rPr>
          <w:rFonts w:ascii="Arial" w:hAnsi="Arial" w:cs="Arial"/>
          <w:bCs/>
          <w:sz w:val="22"/>
          <w:szCs w:val="22"/>
        </w:rPr>
        <w:t xml:space="preserve"> </w:t>
      </w:r>
      <w:r w:rsidR="00CB379B">
        <w:rPr>
          <w:rFonts w:ascii="Arial" w:hAnsi="Arial" w:cs="Arial"/>
          <w:bCs/>
          <w:sz w:val="22"/>
          <w:szCs w:val="22"/>
        </w:rPr>
        <w:t>as</w:t>
      </w:r>
      <w:r w:rsidR="003B587E">
        <w:rPr>
          <w:rFonts w:ascii="Arial" w:hAnsi="Arial" w:cs="Arial"/>
          <w:bCs/>
          <w:sz w:val="22"/>
          <w:szCs w:val="22"/>
        </w:rPr>
        <w:t xml:space="preserve"> straightforward as simply adding more </w:t>
      </w:r>
      <w:r w:rsidR="0094483D">
        <w:rPr>
          <w:rFonts w:ascii="Arial" w:hAnsi="Arial" w:cs="Arial"/>
          <w:bCs/>
          <w:sz w:val="22"/>
          <w:szCs w:val="22"/>
        </w:rPr>
        <w:t xml:space="preserve">local </w:t>
      </w:r>
      <w:r w:rsidR="003B587E">
        <w:rPr>
          <w:rFonts w:ascii="Arial" w:hAnsi="Arial" w:cs="Arial"/>
          <w:bCs/>
          <w:sz w:val="22"/>
          <w:szCs w:val="22"/>
        </w:rPr>
        <w:t>road capacity.</w:t>
      </w:r>
    </w:p>
    <w:p w:rsidR="007E525C" w:rsidRDefault="007E525C" w:rsidP="007E525C">
      <w:pPr>
        <w:outlineLvl w:val="0"/>
        <w:rPr>
          <w:rFonts w:ascii="Arial" w:hAnsi="Arial" w:cs="Arial"/>
          <w:bCs/>
          <w:sz w:val="22"/>
          <w:szCs w:val="22"/>
        </w:rPr>
      </w:pPr>
    </w:p>
    <w:p w:rsidR="00A12647" w:rsidRPr="00FC3807" w:rsidRDefault="00A12647" w:rsidP="007E525C">
      <w:pPr>
        <w:outlineLvl w:val="0"/>
        <w:rPr>
          <w:rFonts w:ascii="Arial" w:hAnsi="Arial" w:cs="Arial"/>
          <w:b/>
          <w:bCs/>
          <w:caps/>
          <w:sz w:val="28"/>
          <w:szCs w:val="28"/>
        </w:rPr>
      </w:pPr>
      <w:r>
        <w:rPr>
          <w:rFonts w:ascii="Arial" w:hAnsi="Arial" w:cs="Arial"/>
          <w:b/>
          <w:bCs/>
          <w:caps/>
          <w:sz w:val="28"/>
          <w:szCs w:val="28"/>
        </w:rPr>
        <w:t>Problems With The Transport</w:t>
      </w:r>
      <w:r w:rsidRPr="00FC3807">
        <w:rPr>
          <w:rFonts w:ascii="Arial" w:hAnsi="Arial" w:cs="Arial"/>
          <w:b/>
          <w:bCs/>
          <w:caps/>
          <w:sz w:val="28"/>
          <w:szCs w:val="28"/>
        </w:rPr>
        <w:t xml:space="preserve"> </w:t>
      </w:r>
      <w:r>
        <w:rPr>
          <w:rFonts w:ascii="Arial" w:hAnsi="Arial" w:cs="Arial"/>
          <w:b/>
          <w:bCs/>
          <w:caps/>
          <w:sz w:val="28"/>
          <w:szCs w:val="28"/>
        </w:rPr>
        <w:t>System</w:t>
      </w:r>
    </w:p>
    <w:p w:rsidR="00A12647" w:rsidRDefault="00A12647" w:rsidP="00FC3807">
      <w:pPr>
        <w:rPr>
          <w:rFonts w:ascii="Arial" w:hAnsi="Arial" w:cs="Arial"/>
          <w:bCs/>
          <w:sz w:val="22"/>
          <w:szCs w:val="22"/>
        </w:rPr>
      </w:pPr>
    </w:p>
    <w:p w:rsidR="00185E31" w:rsidRDefault="00171A27" w:rsidP="00185E31">
      <w:pPr>
        <w:rPr>
          <w:rFonts w:ascii="Arial" w:hAnsi="Arial" w:cs="Arial"/>
          <w:bCs/>
          <w:sz w:val="22"/>
          <w:szCs w:val="22"/>
        </w:rPr>
      </w:pPr>
      <w:r>
        <w:rPr>
          <w:rFonts w:ascii="Arial" w:hAnsi="Arial" w:cs="Arial"/>
          <w:bCs/>
          <w:sz w:val="22"/>
          <w:szCs w:val="22"/>
        </w:rPr>
        <w:t xml:space="preserve">The previously completed </w:t>
      </w:r>
      <w:r w:rsidR="00BC0F25">
        <w:rPr>
          <w:rFonts w:ascii="Arial" w:hAnsi="Arial" w:cs="Arial"/>
          <w:bCs/>
          <w:sz w:val="22"/>
          <w:szCs w:val="22"/>
        </w:rPr>
        <w:t xml:space="preserve">Queenstown Integrated Transport </w:t>
      </w:r>
      <w:r>
        <w:rPr>
          <w:rFonts w:ascii="Arial" w:hAnsi="Arial" w:cs="Arial"/>
          <w:bCs/>
          <w:sz w:val="22"/>
          <w:szCs w:val="22"/>
        </w:rPr>
        <w:t>Programme Business Case</w:t>
      </w:r>
      <w:r w:rsidR="00BC0F25">
        <w:rPr>
          <w:rFonts w:ascii="Arial" w:hAnsi="Arial" w:cs="Arial"/>
          <w:bCs/>
          <w:sz w:val="22"/>
          <w:szCs w:val="22"/>
        </w:rPr>
        <w:t xml:space="preserve"> (NZTA et al, 2017)</w:t>
      </w:r>
      <w:r>
        <w:rPr>
          <w:rFonts w:ascii="Arial" w:hAnsi="Arial" w:cs="Arial"/>
          <w:bCs/>
          <w:sz w:val="22"/>
          <w:szCs w:val="22"/>
        </w:rPr>
        <w:t xml:space="preserve"> defined two problem statements. </w:t>
      </w:r>
      <w:r w:rsidR="00185E31" w:rsidRPr="00185E31">
        <w:rPr>
          <w:rFonts w:ascii="Arial" w:hAnsi="Arial" w:cs="Arial"/>
          <w:bCs/>
          <w:sz w:val="22"/>
          <w:szCs w:val="22"/>
        </w:rPr>
        <w:t xml:space="preserve">A facilitated workshop was held in </w:t>
      </w:r>
      <w:r>
        <w:rPr>
          <w:rFonts w:ascii="Arial" w:hAnsi="Arial" w:cs="Arial"/>
          <w:bCs/>
          <w:sz w:val="22"/>
          <w:szCs w:val="22"/>
        </w:rPr>
        <w:t>July 2017</w:t>
      </w:r>
      <w:r w:rsidR="00185E31" w:rsidRPr="00185E31">
        <w:rPr>
          <w:rFonts w:ascii="Arial" w:hAnsi="Arial" w:cs="Arial"/>
          <w:bCs/>
          <w:sz w:val="22"/>
          <w:szCs w:val="22"/>
        </w:rPr>
        <w:t xml:space="preserve"> with key stakeholders to confirm </w:t>
      </w:r>
      <w:r>
        <w:rPr>
          <w:rFonts w:ascii="Arial" w:hAnsi="Arial" w:cs="Arial"/>
          <w:bCs/>
          <w:sz w:val="22"/>
          <w:szCs w:val="22"/>
        </w:rPr>
        <w:t>that these problem statements were also relevant and applicable to this SH6 project</w:t>
      </w:r>
      <w:r w:rsidR="00185E31" w:rsidRPr="00185E31">
        <w:rPr>
          <w:rFonts w:ascii="Arial" w:hAnsi="Arial" w:cs="Arial"/>
          <w:bCs/>
          <w:sz w:val="22"/>
          <w:szCs w:val="22"/>
        </w:rPr>
        <w:t>.</w:t>
      </w:r>
    </w:p>
    <w:p w:rsidR="00185E31" w:rsidRPr="00185E31" w:rsidRDefault="00185E31" w:rsidP="00185E31">
      <w:pPr>
        <w:rPr>
          <w:rFonts w:ascii="Arial" w:hAnsi="Arial" w:cs="Arial"/>
          <w:bCs/>
          <w:sz w:val="22"/>
          <w:szCs w:val="22"/>
        </w:rPr>
      </w:pPr>
    </w:p>
    <w:p w:rsidR="00185E31" w:rsidRPr="00185E31" w:rsidRDefault="00185E31" w:rsidP="00185E31">
      <w:pPr>
        <w:rPr>
          <w:rFonts w:ascii="Arial" w:hAnsi="Arial" w:cs="Arial"/>
          <w:bCs/>
          <w:sz w:val="22"/>
          <w:szCs w:val="22"/>
        </w:rPr>
      </w:pPr>
      <w:r w:rsidRPr="00185E31">
        <w:rPr>
          <w:rFonts w:ascii="Arial" w:hAnsi="Arial" w:cs="Arial"/>
          <w:bCs/>
          <w:sz w:val="22"/>
          <w:szCs w:val="22"/>
        </w:rPr>
        <w:t xml:space="preserve">Stakeholders identified and agreed </w:t>
      </w:r>
      <w:r w:rsidR="00BC0F25">
        <w:rPr>
          <w:rFonts w:ascii="Arial" w:hAnsi="Arial" w:cs="Arial"/>
          <w:bCs/>
          <w:sz w:val="22"/>
          <w:szCs w:val="22"/>
        </w:rPr>
        <w:t>these</w:t>
      </w:r>
      <w:r w:rsidRPr="00185E31">
        <w:rPr>
          <w:rFonts w:ascii="Arial" w:hAnsi="Arial" w:cs="Arial"/>
          <w:bCs/>
          <w:sz w:val="22"/>
          <w:szCs w:val="22"/>
        </w:rPr>
        <w:t xml:space="preserve"> problems</w:t>
      </w:r>
      <w:r w:rsidR="00BC0F25">
        <w:rPr>
          <w:rFonts w:ascii="Arial" w:hAnsi="Arial" w:cs="Arial"/>
          <w:bCs/>
          <w:sz w:val="22"/>
          <w:szCs w:val="22"/>
        </w:rPr>
        <w:t xml:space="preserve"> as</w:t>
      </w:r>
      <w:r w:rsidRPr="00185E31">
        <w:rPr>
          <w:rFonts w:ascii="Arial" w:hAnsi="Arial" w:cs="Arial"/>
          <w:bCs/>
          <w:sz w:val="22"/>
          <w:szCs w:val="22"/>
        </w:rPr>
        <w:t>:</w:t>
      </w:r>
    </w:p>
    <w:p w:rsidR="00185E31" w:rsidRPr="00171A27" w:rsidRDefault="00171A27" w:rsidP="00171A27">
      <w:pPr>
        <w:numPr>
          <w:ilvl w:val="0"/>
          <w:numId w:val="4"/>
        </w:numPr>
        <w:ind w:left="709" w:hanging="349"/>
        <w:rPr>
          <w:rFonts w:ascii="Arial" w:hAnsi="Arial" w:cs="Arial"/>
          <w:bCs/>
          <w:sz w:val="22"/>
          <w:szCs w:val="22"/>
        </w:rPr>
      </w:pPr>
      <w:bookmarkStart w:id="1" w:name="_Ref500791111"/>
      <w:r w:rsidRPr="00171A27">
        <w:rPr>
          <w:rFonts w:ascii="Arial" w:hAnsi="Arial" w:cs="Arial"/>
          <w:bCs/>
          <w:sz w:val="22"/>
          <w:szCs w:val="22"/>
        </w:rPr>
        <w:t>The significant growth in visitors, residents and vehicles, leads to increasing trip unreliability and</w:t>
      </w:r>
      <w:r>
        <w:rPr>
          <w:rFonts w:ascii="Arial" w:hAnsi="Arial" w:cs="Arial"/>
          <w:bCs/>
          <w:sz w:val="22"/>
          <w:szCs w:val="22"/>
        </w:rPr>
        <w:t xml:space="preserve"> </w:t>
      </w:r>
      <w:r w:rsidRPr="00171A27">
        <w:rPr>
          <w:rFonts w:ascii="Arial" w:hAnsi="Arial" w:cs="Arial"/>
          <w:bCs/>
          <w:sz w:val="22"/>
          <w:szCs w:val="22"/>
        </w:rPr>
        <w:t>worsening custome</w:t>
      </w:r>
      <w:r>
        <w:rPr>
          <w:rFonts w:ascii="Arial" w:hAnsi="Arial" w:cs="Arial"/>
          <w:bCs/>
          <w:sz w:val="22"/>
          <w:szCs w:val="22"/>
        </w:rPr>
        <w:t>r experience across the network</w:t>
      </w:r>
      <w:r w:rsidR="00185E31" w:rsidRPr="00171A27">
        <w:rPr>
          <w:rFonts w:ascii="Arial" w:hAnsi="Arial" w:cs="Arial"/>
          <w:bCs/>
          <w:sz w:val="22"/>
          <w:szCs w:val="22"/>
        </w:rPr>
        <w:t>.</w:t>
      </w:r>
      <w:bookmarkEnd w:id="1"/>
    </w:p>
    <w:p w:rsidR="00185E31" w:rsidRPr="00171A27" w:rsidRDefault="00171A27" w:rsidP="00171A27">
      <w:pPr>
        <w:numPr>
          <w:ilvl w:val="0"/>
          <w:numId w:val="4"/>
        </w:numPr>
        <w:ind w:left="709" w:hanging="349"/>
        <w:rPr>
          <w:rFonts w:ascii="Arial" w:hAnsi="Arial" w:cs="Arial"/>
          <w:bCs/>
          <w:sz w:val="22"/>
          <w:szCs w:val="22"/>
        </w:rPr>
      </w:pPr>
      <w:r w:rsidRPr="00171A27">
        <w:rPr>
          <w:rFonts w:ascii="Arial" w:hAnsi="Arial" w:cs="Arial"/>
          <w:bCs/>
          <w:sz w:val="22"/>
          <w:szCs w:val="22"/>
        </w:rPr>
        <w:t>Car dominance and associated congestion is affecting the liveability and attractiveness of the</w:t>
      </w:r>
      <w:r>
        <w:rPr>
          <w:rFonts w:ascii="Arial" w:hAnsi="Arial" w:cs="Arial"/>
          <w:bCs/>
          <w:sz w:val="22"/>
          <w:szCs w:val="22"/>
        </w:rPr>
        <w:t xml:space="preserve"> </w:t>
      </w:r>
      <w:r w:rsidRPr="00171A27">
        <w:rPr>
          <w:rFonts w:ascii="Arial" w:hAnsi="Arial" w:cs="Arial"/>
          <w:bCs/>
          <w:sz w:val="22"/>
          <w:szCs w:val="22"/>
        </w:rPr>
        <w:t>area</w:t>
      </w:r>
      <w:r w:rsidR="00185E31" w:rsidRPr="00171A27">
        <w:rPr>
          <w:rFonts w:ascii="Arial" w:hAnsi="Arial" w:cs="Arial"/>
          <w:bCs/>
          <w:sz w:val="22"/>
          <w:szCs w:val="22"/>
        </w:rPr>
        <w:t>.</w:t>
      </w:r>
    </w:p>
    <w:p w:rsidR="00185E31" w:rsidRDefault="00185E31" w:rsidP="00185E31">
      <w:pPr>
        <w:rPr>
          <w:rFonts w:ascii="Arial" w:hAnsi="Arial" w:cs="Arial"/>
          <w:bCs/>
          <w:sz w:val="22"/>
          <w:szCs w:val="22"/>
        </w:rPr>
      </w:pPr>
    </w:p>
    <w:p w:rsidR="00185E31" w:rsidRPr="000E11FF" w:rsidRDefault="00F11743" w:rsidP="00185E31">
      <w:pPr>
        <w:rPr>
          <w:rFonts w:ascii="Arial" w:hAnsi="Arial" w:cs="Arial"/>
          <w:b/>
          <w:bCs/>
          <w:sz w:val="22"/>
          <w:szCs w:val="22"/>
        </w:rPr>
      </w:pPr>
      <w:r>
        <w:rPr>
          <w:rFonts w:ascii="Arial" w:hAnsi="Arial" w:cs="Arial"/>
          <w:b/>
          <w:bCs/>
          <w:sz w:val="22"/>
          <w:szCs w:val="22"/>
        </w:rPr>
        <w:t xml:space="preserve">Problem Statement 1: </w:t>
      </w:r>
      <w:r w:rsidR="00171A27" w:rsidRPr="00171A27">
        <w:rPr>
          <w:rFonts w:ascii="Arial" w:hAnsi="Arial" w:cs="Arial"/>
          <w:b/>
          <w:bCs/>
          <w:sz w:val="22"/>
          <w:szCs w:val="22"/>
        </w:rPr>
        <w:t>The significant growth in visitors, residents and vehicles, leads to increasing trip unreliability and worsening customer experience across the network</w:t>
      </w:r>
      <w:r w:rsidR="00185E31" w:rsidRPr="000E11FF">
        <w:rPr>
          <w:rFonts w:ascii="Arial" w:hAnsi="Arial" w:cs="Arial"/>
          <w:b/>
          <w:bCs/>
          <w:sz w:val="22"/>
          <w:szCs w:val="22"/>
        </w:rPr>
        <w:t>.</w:t>
      </w:r>
    </w:p>
    <w:p w:rsidR="000E11FF" w:rsidRPr="00185E31" w:rsidRDefault="000E11FF" w:rsidP="00185E31">
      <w:pPr>
        <w:rPr>
          <w:rFonts w:ascii="Arial" w:hAnsi="Arial" w:cs="Arial"/>
          <w:bCs/>
          <w:sz w:val="22"/>
          <w:szCs w:val="22"/>
        </w:rPr>
      </w:pPr>
    </w:p>
    <w:p w:rsidR="00163E01" w:rsidRDefault="00BC0F25" w:rsidP="00BC0F25">
      <w:pPr>
        <w:outlineLvl w:val="0"/>
        <w:rPr>
          <w:rFonts w:ascii="Arial" w:hAnsi="Arial" w:cs="Arial"/>
          <w:bCs/>
          <w:sz w:val="22"/>
          <w:szCs w:val="22"/>
        </w:rPr>
      </w:pPr>
      <w:r w:rsidRPr="00A12647">
        <w:rPr>
          <w:rFonts w:ascii="Arial" w:hAnsi="Arial" w:cs="Arial"/>
          <w:bCs/>
          <w:sz w:val="22"/>
          <w:szCs w:val="22"/>
        </w:rPr>
        <w:t xml:space="preserve">The Frankton Flats area is undergoing considerable urban transformation in response to population growth in the Queenstown area. </w:t>
      </w:r>
      <w:r>
        <w:rPr>
          <w:rFonts w:ascii="Arial" w:hAnsi="Arial" w:cs="Arial"/>
          <w:bCs/>
          <w:sz w:val="22"/>
          <w:szCs w:val="22"/>
        </w:rPr>
        <w:t>It</w:t>
      </w:r>
      <w:r w:rsidR="00185E31" w:rsidRPr="00185E31">
        <w:rPr>
          <w:rFonts w:ascii="Arial" w:hAnsi="Arial" w:cs="Arial"/>
          <w:bCs/>
          <w:sz w:val="22"/>
          <w:szCs w:val="22"/>
        </w:rPr>
        <w:t xml:space="preserve"> has grown from a small semi-rural residential settlement on the outskirts of Queenstown in the 1990s, to a bustling gat</w:t>
      </w:r>
      <w:r w:rsidR="00163E01">
        <w:rPr>
          <w:rFonts w:ascii="Arial" w:hAnsi="Arial" w:cs="Arial"/>
          <w:bCs/>
          <w:sz w:val="22"/>
          <w:szCs w:val="22"/>
        </w:rPr>
        <w:t>eway to Queenstown, including</w:t>
      </w:r>
      <w:r w:rsidR="00185E31" w:rsidRPr="00185E31">
        <w:rPr>
          <w:rFonts w:ascii="Arial" w:hAnsi="Arial" w:cs="Arial"/>
          <w:bCs/>
          <w:sz w:val="22"/>
          <w:szCs w:val="22"/>
        </w:rPr>
        <w:t xml:space="preserve"> </w:t>
      </w:r>
      <w:r w:rsidR="00163E01">
        <w:rPr>
          <w:rFonts w:ascii="Arial" w:hAnsi="Arial" w:cs="Arial"/>
          <w:bCs/>
          <w:sz w:val="22"/>
          <w:szCs w:val="22"/>
        </w:rPr>
        <w:t>the</w:t>
      </w:r>
      <w:r w:rsidR="00185E31" w:rsidRPr="00185E31">
        <w:rPr>
          <w:rFonts w:ascii="Arial" w:hAnsi="Arial" w:cs="Arial"/>
          <w:bCs/>
          <w:sz w:val="22"/>
          <w:szCs w:val="22"/>
        </w:rPr>
        <w:t xml:space="preserve"> region</w:t>
      </w:r>
      <w:r w:rsidR="00163E01">
        <w:rPr>
          <w:rFonts w:ascii="Arial" w:hAnsi="Arial" w:cs="Arial"/>
          <w:bCs/>
          <w:sz w:val="22"/>
          <w:szCs w:val="22"/>
        </w:rPr>
        <w:t>’s primary</w:t>
      </w:r>
      <w:r w:rsidR="00185E31" w:rsidRPr="00185E31">
        <w:rPr>
          <w:rFonts w:ascii="Arial" w:hAnsi="Arial" w:cs="Arial"/>
          <w:bCs/>
          <w:sz w:val="22"/>
          <w:szCs w:val="22"/>
        </w:rPr>
        <w:t xml:space="preserve"> shopping centre, two schools (with a third school, Wakatipu High School, </w:t>
      </w:r>
      <w:r w:rsidR="00DA1408">
        <w:rPr>
          <w:rFonts w:ascii="Arial" w:hAnsi="Arial" w:cs="Arial"/>
          <w:bCs/>
          <w:sz w:val="22"/>
          <w:szCs w:val="22"/>
        </w:rPr>
        <w:t>currently under construction</w:t>
      </w:r>
      <w:r w:rsidR="00185E31" w:rsidRPr="00185E31">
        <w:rPr>
          <w:rFonts w:ascii="Arial" w:hAnsi="Arial" w:cs="Arial"/>
          <w:bCs/>
          <w:sz w:val="22"/>
          <w:szCs w:val="22"/>
        </w:rPr>
        <w:t xml:space="preserve">), New Zealand’s fourth busiest international airport and more intensely developed residential areas. </w:t>
      </w:r>
      <w:r w:rsidRPr="00A12647">
        <w:rPr>
          <w:rFonts w:ascii="Arial" w:hAnsi="Arial" w:cs="Arial"/>
          <w:bCs/>
          <w:sz w:val="22"/>
          <w:szCs w:val="22"/>
        </w:rPr>
        <w:t>Th</w:t>
      </w:r>
      <w:r w:rsidR="00163E01">
        <w:rPr>
          <w:rFonts w:ascii="Arial" w:hAnsi="Arial" w:cs="Arial"/>
          <w:bCs/>
          <w:sz w:val="22"/>
          <w:szCs w:val="22"/>
        </w:rPr>
        <w:t>e</w:t>
      </w:r>
      <w:r w:rsidRPr="00A12647">
        <w:rPr>
          <w:rFonts w:ascii="Arial" w:hAnsi="Arial" w:cs="Arial"/>
          <w:bCs/>
          <w:sz w:val="22"/>
          <w:szCs w:val="22"/>
        </w:rPr>
        <w:t xml:space="preserve"> 2.3km length of </w:t>
      </w:r>
      <w:r w:rsidR="00163E01">
        <w:rPr>
          <w:rFonts w:ascii="Arial" w:hAnsi="Arial" w:cs="Arial"/>
          <w:bCs/>
          <w:sz w:val="22"/>
          <w:szCs w:val="22"/>
        </w:rPr>
        <w:t xml:space="preserve">state </w:t>
      </w:r>
      <w:r w:rsidRPr="00A12647">
        <w:rPr>
          <w:rFonts w:ascii="Arial" w:hAnsi="Arial" w:cs="Arial"/>
          <w:bCs/>
          <w:sz w:val="22"/>
          <w:szCs w:val="22"/>
        </w:rPr>
        <w:t xml:space="preserve">highway </w:t>
      </w:r>
      <w:r w:rsidR="00163E01">
        <w:rPr>
          <w:rFonts w:ascii="Arial" w:hAnsi="Arial" w:cs="Arial"/>
          <w:bCs/>
          <w:sz w:val="22"/>
          <w:szCs w:val="22"/>
        </w:rPr>
        <w:t>fulfils a local access role to these rapidly developing land uses.</w:t>
      </w:r>
    </w:p>
    <w:p w:rsidR="00163E01" w:rsidRDefault="00163E01" w:rsidP="00BC0F25">
      <w:pPr>
        <w:outlineLvl w:val="0"/>
        <w:rPr>
          <w:rFonts w:ascii="Arial" w:hAnsi="Arial" w:cs="Arial"/>
          <w:bCs/>
          <w:sz w:val="22"/>
          <w:szCs w:val="22"/>
        </w:rPr>
      </w:pPr>
    </w:p>
    <w:p w:rsidR="00185E31" w:rsidRPr="00185E31" w:rsidRDefault="00163E01" w:rsidP="00BC0F25">
      <w:pPr>
        <w:outlineLvl w:val="0"/>
        <w:rPr>
          <w:rFonts w:ascii="Arial" w:hAnsi="Arial" w:cs="Arial"/>
          <w:bCs/>
          <w:sz w:val="22"/>
          <w:szCs w:val="22"/>
        </w:rPr>
      </w:pPr>
      <w:r>
        <w:rPr>
          <w:rFonts w:ascii="Arial" w:hAnsi="Arial" w:cs="Arial"/>
          <w:bCs/>
          <w:sz w:val="22"/>
          <w:szCs w:val="22"/>
        </w:rPr>
        <w:t xml:space="preserve">It </w:t>
      </w:r>
      <w:r w:rsidR="00BC0F25">
        <w:rPr>
          <w:rFonts w:ascii="Arial" w:hAnsi="Arial" w:cs="Arial"/>
          <w:bCs/>
          <w:sz w:val="22"/>
          <w:szCs w:val="22"/>
        </w:rPr>
        <w:t xml:space="preserve">also fulfils a regionally strategic role servicing the wider Queenstown Lakes District. </w:t>
      </w:r>
      <w:r w:rsidR="00384B8C">
        <w:rPr>
          <w:rFonts w:ascii="Arial" w:hAnsi="Arial" w:cs="Arial"/>
          <w:bCs/>
          <w:sz w:val="22"/>
          <w:szCs w:val="22"/>
        </w:rPr>
        <w:t xml:space="preserve">Statistics New Zealand publish population projections for each area of New Zealand. </w:t>
      </w:r>
      <w:r w:rsidR="00185E31" w:rsidRPr="00185E31">
        <w:rPr>
          <w:rFonts w:ascii="Arial" w:hAnsi="Arial" w:cs="Arial"/>
          <w:bCs/>
          <w:sz w:val="22"/>
          <w:szCs w:val="22"/>
        </w:rPr>
        <w:t xml:space="preserve">The </w:t>
      </w:r>
      <w:r w:rsidR="00384B8C">
        <w:rPr>
          <w:rFonts w:ascii="Arial" w:hAnsi="Arial" w:cs="Arial"/>
          <w:bCs/>
          <w:sz w:val="22"/>
          <w:szCs w:val="22"/>
        </w:rPr>
        <w:t>projected</w:t>
      </w:r>
      <w:r w:rsidR="00185E31" w:rsidRPr="00185E31">
        <w:rPr>
          <w:rFonts w:ascii="Arial" w:hAnsi="Arial" w:cs="Arial"/>
          <w:bCs/>
          <w:sz w:val="22"/>
          <w:szCs w:val="22"/>
        </w:rPr>
        <w:t xml:space="preserve"> population of </w:t>
      </w:r>
      <w:r w:rsidR="00384B8C">
        <w:rPr>
          <w:rFonts w:ascii="Arial" w:hAnsi="Arial" w:cs="Arial"/>
          <w:bCs/>
          <w:sz w:val="22"/>
          <w:szCs w:val="22"/>
        </w:rPr>
        <w:t>the Queenstown Lakes District</w:t>
      </w:r>
      <w:r w:rsidR="00185E31" w:rsidRPr="00185E31">
        <w:rPr>
          <w:rFonts w:ascii="Arial" w:hAnsi="Arial" w:cs="Arial"/>
          <w:bCs/>
          <w:sz w:val="22"/>
          <w:szCs w:val="22"/>
        </w:rPr>
        <w:t xml:space="preserve"> is shown in </w:t>
      </w:r>
      <w:r w:rsidR="003B2819">
        <w:rPr>
          <w:rFonts w:ascii="Arial" w:hAnsi="Arial" w:cs="Arial"/>
          <w:bCs/>
          <w:sz w:val="22"/>
          <w:szCs w:val="22"/>
        </w:rPr>
        <w:fldChar w:fldCharType="begin"/>
      </w:r>
      <w:r w:rsidR="003B2819">
        <w:rPr>
          <w:rFonts w:ascii="Arial" w:hAnsi="Arial" w:cs="Arial"/>
          <w:bCs/>
          <w:sz w:val="22"/>
          <w:szCs w:val="22"/>
        </w:rPr>
        <w:instrText xml:space="preserve"> REF _Ref500668178 \h </w:instrText>
      </w:r>
      <w:r w:rsidR="003B2819">
        <w:rPr>
          <w:rFonts w:ascii="Arial" w:hAnsi="Arial" w:cs="Arial"/>
          <w:bCs/>
          <w:sz w:val="22"/>
          <w:szCs w:val="22"/>
        </w:rPr>
      </w:r>
      <w:r w:rsidR="003B2819">
        <w:rPr>
          <w:rFonts w:ascii="Arial" w:hAnsi="Arial" w:cs="Arial"/>
          <w:bCs/>
          <w:sz w:val="22"/>
          <w:szCs w:val="22"/>
        </w:rPr>
        <w:instrText xml:space="preserve"> \* MERGEFORMAT </w:instrText>
      </w:r>
      <w:r w:rsidR="003B2819">
        <w:rPr>
          <w:rFonts w:ascii="Arial" w:hAnsi="Arial" w:cs="Arial"/>
          <w:bCs/>
          <w:sz w:val="22"/>
          <w:szCs w:val="22"/>
        </w:rPr>
        <w:fldChar w:fldCharType="separate"/>
      </w:r>
      <w:r w:rsidR="00743B82" w:rsidRPr="00743B82">
        <w:rPr>
          <w:rFonts w:ascii="Arial" w:hAnsi="Arial" w:cs="Arial"/>
          <w:bCs/>
          <w:sz w:val="22"/>
          <w:szCs w:val="22"/>
        </w:rPr>
        <w:t>Figure 2</w:t>
      </w:r>
      <w:r w:rsidR="003B2819">
        <w:rPr>
          <w:rFonts w:ascii="Arial" w:hAnsi="Arial" w:cs="Arial"/>
          <w:bCs/>
          <w:sz w:val="22"/>
          <w:szCs w:val="22"/>
        </w:rPr>
        <w:fldChar w:fldCharType="end"/>
      </w:r>
      <w:r w:rsidR="00384B8C">
        <w:rPr>
          <w:rFonts w:ascii="Arial" w:hAnsi="Arial" w:cs="Arial"/>
          <w:bCs/>
          <w:sz w:val="22"/>
          <w:szCs w:val="22"/>
        </w:rPr>
        <w:t>, together with the national population for comparison</w:t>
      </w:r>
      <w:r w:rsidR="003B2819">
        <w:rPr>
          <w:rFonts w:ascii="Arial" w:hAnsi="Arial" w:cs="Arial"/>
          <w:bCs/>
          <w:sz w:val="22"/>
          <w:szCs w:val="22"/>
        </w:rPr>
        <w:t>.</w:t>
      </w:r>
    </w:p>
    <w:p w:rsidR="00185E31" w:rsidRPr="00185E31" w:rsidRDefault="00185E31" w:rsidP="00185E31">
      <w:pPr>
        <w:rPr>
          <w:rFonts w:ascii="Arial" w:hAnsi="Arial" w:cs="Arial"/>
          <w:bCs/>
          <w:sz w:val="22"/>
          <w:szCs w:val="22"/>
        </w:rPr>
      </w:pPr>
    </w:p>
    <w:p w:rsidR="003B2819" w:rsidRDefault="00EA68CC" w:rsidP="003B2819">
      <w:pPr>
        <w:keepNext/>
        <w:jc w:val="center"/>
      </w:pPr>
      <w:r w:rsidRPr="009A7B34">
        <w:rPr>
          <w:noProof/>
          <w:lang w:eastAsia="en-NZ"/>
        </w:rPr>
        <w:lastRenderedPageBreak/>
        <w:pict>
          <v:shape id="_x0000_i1026" type="#_x0000_t75" style="width:6in;height:299.25pt;visibility:visible">
            <v:imagedata r:id="rId9" o:title=""/>
          </v:shape>
        </w:pict>
      </w:r>
    </w:p>
    <w:p w:rsidR="00185E31" w:rsidRPr="00185E31" w:rsidRDefault="003B2819" w:rsidP="003B2819">
      <w:pPr>
        <w:pStyle w:val="Caption"/>
        <w:rPr>
          <w:rFonts w:ascii="Arial" w:hAnsi="Arial" w:cs="Arial"/>
          <w:bCs/>
          <w:sz w:val="22"/>
          <w:szCs w:val="22"/>
        </w:rPr>
      </w:pPr>
      <w:bookmarkStart w:id="2" w:name="_Ref500668178"/>
      <w:r>
        <w:t xml:space="preserve">Figure </w:t>
      </w:r>
      <w:fldSimple w:instr=" SEQ Figure \* ARABIC ">
        <w:r w:rsidR="00743B82">
          <w:rPr>
            <w:noProof/>
          </w:rPr>
          <w:t>2</w:t>
        </w:r>
      </w:fldSimple>
      <w:bookmarkEnd w:id="2"/>
      <w:r>
        <w:t>: Historic and predicted population growth in Frankton</w:t>
      </w:r>
      <w:r w:rsidR="003E7CBF">
        <w:t xml:space="preserve"> (</w:t>
      </w:r>
      <w:r w:rsidR="00384B8C">
        <w:t xml:space="preserve">Statistics NZ, </w:t>
      </w:r>
      <w:hyperlink r:id="rId10" w:history="1">
        <w:r w:rsidR="00384B8C" w:rsidRPr="009D6DE0">
          <w:rPr>
            <w:rStyle w:val="Hyperlink"/>
          </w:rPr>
          <w:t>https://www.stats.govt.nz/ information-releases/area-unit-population-projections-2013base2043-update-nz-stat-tables-fifth-instalment</w:t>
        </w:r>
      </w:hyperlink>
      <w:r w:rsidR="00384B8C">
        <w:t>, viewed 11 December 2017</w:t>
      </w:r>
      <w:r w:rsidR="003E7CBF">
        <w:t>)</w:t>
      </w:r>
    </w:p>
    <w:p w:rsidR="00185E31" w:rsidRPr="00185E31" w:rsidRDefault="00185E31" w:rsidP="00185E31">
      <w:pPr>
        <w:rPr>
          <w:rFonts w:ascii="Arial" w:hAnsi="Arial" w:cs="Arial"/>
          <w:bCs/>
          <w:sz w:val="22"/>
          <w:szCs w:val="22"/>
        </w:rPr>
      </w:pPr>
      <w:r w:rsidRPr="00185E31">
        <w:rPr>
          <w:rFonts w:ascii="Arial" w:hAnsi="Arial" w:cs="Arial"/>
          <w:bCs/>
          <w:sz w:val="22"/>
          <w:szCs w:val="22"/>
        </w:rPr>
        <w:t xml:space="preserve"> </w:t>
      </w:r>
    </w:p>
    <w:p w:rsidR="00185E31" w:rsidRDefault="00185E31" w:rsidP="00185E31">
      <w:pPr>
        <w:rPr>
          <w:rFonts w:ascii="Arial" w:hAnsi="Arial" w:cs="Arial"/>
          <w:bCs/>
          <w:sz w:val="22"/>
          <w:szCs w:val="22"/>
        </w:rPr>
      </w:pPr>
      <w:r w:rsidRPr="00185E31">
        <w:rPr>
          <w:rFonts w:ascii="Arial" w:hAnsi="Arial" w:cs="Arial"/>
          <w:bCs/>
          <w:sz w:val="22"/>
          <w:szCs w:val="22"/>
        </w:rPr>
        <w:t xml:space="preserve">This shows </w:t>
      </w:r>
      <w:r w:rsidR="00384B8C">
        <w:rPr>
          <w:rFonts w:ascii="Arial" w:hAnsi="Arial" w:cs="Arial"/>
          <w:bCs/>
          <w:sz w:val="22"/>
          <w:szCs w:val="22"/>
        </w:rPr>
        <w:t>that the rapid</w:t>
      </w:r>
      <w:r w:rsidRPr="00185E31">
        <w:rPr>
          <w:rFonts w:ascii="Arial" w:hAnsi="Arial" w:cs="Arial"/>
          <w:bCs/>
          <w:sz w:val="22"/>
          <w:szCs w:val="22"/>
        </w:rPr>
        <w:t xml:space="preserve"> growth </w:t>
      </w:r>
      <w:r w:rsidR="00384B8C">
        <w:rPr>
          <w:rFonts w:ascii="Arial" w:hAnsi="Arial" w:cs="Arial"/>
          <w:bCs/>
          <w:sz w:val="22"/>
          <w:szCs w:val="22"/>
        </w:rPr>
        <w:t xml:space="preserve">seen </w:t>
      </w:r>
      <w:r w:rsidR="00BC0F25">
        <w:rPr>
          <w:rFonts w:ascii="Arial" w:hAnsi="Arial" w:cs="Arial"/>
          <w:bCs/>
          <w:sz w:val="22"/>
          <w:szCs w:val="22"/>
        </w:rPr>
        <w:t>in recent years</w:t>
      </w:r>
      <w:r w:rsidR="00384B8C">
        <w:rPr>
          <w:rFonts w:ascii="Arial" w:hAnsi="Arial" w:cs="Arial"/>
          <w:bCs/>
          <w:sz w:val="22"/>
          <w:szCs w:val="22"/>
        </w:rPr>
        <w:t xml:space="preserve"> in the Queenstown Lakes District</w:t>
      </w:r>
      <w:r w:rsidRPr="00185E31">
        <w:rPr>
          <w:rFonts w:ascii="Arial" w:hAnsi="Arial" w:cs="Arial"/>
          <w:bCs/>
          <w:sz w:val="22"/>
          <w:szCs w:val="22"/>
        </w:rPr>
        <w:t xml:space="preserve"> is predicted to continue in future. </w:t>
      </w:r>
      <w:r w:rsidR="00384B8C">
        <w:rPr>
          <w:rFonts w:ascii="Arial" w:hAnsi="Arial" w:cs="Arial"/>
          <w:bCs/>
          <w:sz w:val="22"/>
          <w:szCs w:val="22"/>
        </w:rPr>
        <w:t xml:space="preserve">With limited undeveloped land in and around the Queenstown CBD, much of this growth is </w:t>
      </w:r>
      <w:r w:rsidR="00BC0F25">
        <w:rPr>
          <w:rFonts w:ascii="Arial" w:hAnsi="Arial" w:cs="Arial"/>
          <w:bCs/>
          <w:sz w:val="22"/>
          <w:szCs w:val="22"/>
        </w:rPr>
        <w:t>planned</w:t>
      </w:r>
      <w:r w:rsidR="00384B8C">
        <w:rPr>
          <w:rFonts w:ascii="Arial" w:hAnsi="Arial" w:cs="Arial"/>
          <w:bCs/>
          <w:sz w:val="22"/>
          <w:szCs w:val="22"/>
        </w:rPr>
        <w:t xml:space="preserve"> to occur in Frankton and further out. </w:t>
      </w:r>
      <w:r w:rsidRPr="00185E31">
        <w:rPr>
          <w:rFonts w:ascii="Arial" w:hAnsi="Arial" w:cs="Arial"/>
          <w:bCs/>
          <w:sz w:val="22"/>
          <w:szCs w:val="22"/>
        </w:rPr>
        <w:t xml:space="preserve">Development of </w:t>
      </w:r>
      <w:r w:rsidR="003B2819">
        <w:rPr>
          <w:rFonts w:ascii="Arial" w:hAnsi="Arial" w:cs="Arial"/>
          <w:bCs/>
          <w:sz w:val="22"/>
          <w:szCs w:val="22"/>
        </w:rPr>
        <w:t xml:space="preserve">the Frankton Flats </w:t>
      </w:r>
      <w:r w:rsidRPr="00185E31">
        <w:rPr>
          <w:rFonts w:ascii="Arial" w:hAnsi="Arial" w:cs="Arial"/>
          <w:bCs/>
          <w:sz w:val="22"/>
          <w:szCs w:val="22"/>
        </w:rPr>
        <w:t>has already begun</w:t>
      </w:r>
      <w:r w:rsidR="003B2819">
        <w:rPr>
          <w:rFonts w:ascii="Arial" w:hAnsi="Arial" w:cs="Arial"/>
          <w:bCs/>
          <w:sz w:val="22"/>
          <w:szCs w:val="22"/>
        </w:rPr>
        <w:t xml:space="preserve"> accelerating</w:t>
      </w:r>
      <w:r w:rsidRPr="00185E31">
        <w:rPr>
          <w:rFonts w:ascii="Arial" w:hAnsi="Arial" w:cs="Arial"/>
          <w:bCs/>
          <w:sz w:val="22"/>
          <w:szCs w:val="22"/>
        </w:rPr>
        <w:t xml:space="preserve">, </w:t>
      </w:r>
      <w:r w:rsidR="003B2819">
        <w:rPr>
          <w:rFonts w:ascii="Arial" w:hAnsi="Arial" w:cs="Arial"/>
          <w:bCs/>
          <w:sz w:val="22"/>
          <w:szCs w:val="22"/>
        </w:rPr>
        <w:t>with several shopping/commercial centres recently completed, large hotel</w:t>
      </w:r>
      <w:r w:rsidR="00B834C2">
        <w:rPr>
          <w:rFonts w:ascii="Arial" w:hAnsi="Arial" w:cs="Arial"/>
          <w:bCs/>
          <w:sz w:val="22"/>
          <w:szCs w:val="22"/>
        </w:rPr>
        <w:t xml:space="preserve">s and a </w:t>
      </w:r>
      <w:r w:rsidR="003B2819">
        <w:rPr>
          <w:rFonts w:ascii="Arial" w:hAnsi="Arial" w:cs="Arial"/>
          <w:bCs/>
          <w:sz w:val="22"/>
          <w:szCs w:val="22"/>
        </w:rPr>
        <w:t xml:space="preserve">conference centre under construction, and a new high school </w:t>
      </w:r>
      <w:r w:rsidR="00A7364F">
        <w:rPr>
          <w:rFonts w:ascii="Arial" w:hAnsi="Arial" w:cs="Arial"/>
          <w:bCs/>
          <w:sz w:val="22"/>
          <w:szCs w:val="22"/>
        </w:rPr>
        <w:t>opened in February 2018</w:t>
      </w:r>
      <w:r w:rsidRPr="00185E31">
        <w:rPr>
          <w:rFonts w:ascii="Arial" w:hAnsi="Arial" w:cs="Arial"/>
          <w:bCs/>
          <w:sz w:val="22"/>
          <w:szCs w:val="22"/>
        </w:rPr>
        <w:t>.</w:t>
      </w:r>
      <w:r w:rsidR="00384B8C">
        <w:rPr>
          <w:rFonts w:ascii="Arial" w:hAnsi="Arial" w:cs="Arial"/>
          <w:bCs/>
          <w:sz w:val="22"/>
          <w:szCs w:val="22"/>
        </w:rPr>
        <w:t xml:space="preserve"> Large residential developments have already been completed to the northeast and southeast of Frankton, with significantly more </w:t>
      </w:r>
      <w:r w:rsidR="00BC0F25">
        <w:rPr>
          <w:rFonts w:ascii="Arial" w:hAnsi="Arial" w:cs="Arial"/>
          <w:bCs/>
          <w:sz w:val="22"/>
          <w:szCs w:val="22"/>
        </w:rPr>
        <w:t xml:space="preserve">housing </w:t>
      </w:r>
      <w:r w:rsidR="00384B8C">
        <w:rPr>
          <w:rFonts w:ascii="Arial" w:hAnsi="Arial" w:cs="Arial"/>
          <w:bCs/>
          <w:sz w:val="22"/>
          <w:szCs w:val="22"/>
        </w:rPr>
        <w:t>planned in these areas</w:t>
      </w:r>
      <w:r w:rsidR="00BC0F25">
        <w:rPr>
          <w:rFonts w:ascii="Arial" w:hAnsi="Arial" w:cs="Arial"/>
          <w:bCs/>
          <w:sz w:val="22"/>
          <w:szCs w:val="22"/>
        </w:rPr>
        <w:t xml:space="preserve"> in future</w:t>
      </w:r>
      <w:r w:rsidR="00384B8C">
        <w:rPr>
          <w:rFonts w:ascii="Arial" w:hAnsi="Arial" w:cs="Arial"/>
          <w:bCs/>
          <w:sz w:val="22"/>
          <w:szCs w:val="22"/>
        </w:rPr>
        <w:t>.</w:t>
      </w:r>
      <w:r w:rsidR="00F9275C">
        <w:rPr>
          <w:rFonts w:ascii="Arial" w:hAnsi="Arial" w:cs="Arial"/>
          <w:bCs/>
          <w:sz w:val="22"/>
          <w:szCs w:val="22"/>
        </w:rPr>
        <w:t xml:space="preserve"> </w:t>
      </w:r>
      <w:r w:rsidR="008D66DF">
        <w:rPr>
          <w:rFonts w:ascii="Arial" w:hAnsi="Arial" w:cs="Arial"/>
          <w:bCs/>
          <w:sz w:val="22"/>
          <w:szCs w:val="22"/>
        </w:rPr>
        <w:t>Approximate locations of these</w:t>
      </w:r>
      <w:r w:rsidR="00F9275C">
        <w:rPr>
          <w:rFonts w:ascii="Arial" w:hAnsi="Arial" w:cs="Arial"/>
          <w:bCs/>
          <w:sz w:val="22"/>
          <w:szCs w:val="22"/>
        </w:rPr>
        <w:t xml:space="preserve"> developments </w:t>
      </w:r>
      <w:r w:rsidR="008D66DF">
        <w:rPr>
          <w:rFonts w:ascii="Arial" w:hAnsi="Arial" w:cs="Arial"/>
          <w:bCs/>
          <w:sz w:val="22"/>
          <w:szCs w:val="22"/>
        </w:rPr>
        <w:t xml:space="preserve">in relation to the project </w:t>
      </w:r>
      <w:r w:rsidR="00F9275C">
        <w:rPr>
          <w:rFonts w:ascii="Arial" w:hAnsi="Arial" w:cs="Arial"/>
          <w:bCs/>
          <w:sz w:val="22"/>
          <w:szCs w:val="22"/>
        </w:rPr>
        <w:t xml:space="preserve">are shown </w:t>
      </w:r>
      <w:r w:rsidR="00743B82">
        <w:rPr>
          <w:rFonts w:ascii="Arial" w:hAnsi="Arial" w:cs="Arial"/>
          <w:bCs/>
          <w:sz w:val="22"/>
          <w:szCs w:val="22"/>
        </w:rPr>
        <w:t xml:space="preserve">in </w:t>
      </w:r>
      <w:r w:rsidR="00743B82">
        <w:rPr>
          <w:rFonts w:ascii="Arial" w:hAnsi="Arial" w:cs="Arial"/>
          <w:bCs/>
          <w:sz w:val="22"/>
          <w:szCs w:val="22"/>
        </w:rPr>
        <w:fldChar w:fldCharType="begin"/>
      </w:r>
      <w:r w:rsidR="00743B82">
        <w:rPr>
          <w:rFonts w:ascii="Arial" w:hAnsi="Arial" w:cs="Arial"/>
          <w:bCs/>
          <w:sz w:val="22"/>
          <w:szCs w:val="22"/>
        </w:rPr>
        <w:instrText xml:space="preserve"> REF _Ref506461473 \h </w:instrText>
      </w:r>
      <w:r w:rsidR="00743B82">
        <w:rPr>
          <w:rFonts w:ascii="Arial" w:hAnsi="Arial" w:cs="Arial"/>
          <w:bCs/>
          <w:sz w:val="22"/>
          <w:szCs w:val="22"/>
        </w:rPr>
      </w:r>
      <w:r w:rsidR="00743B82">
        <w:rPr>
          <w:rFonts w:ascii="Arial" w:hAnsi="Arial" w:cs="Arial"/>
          <w:bCs/>
          <w:sz w:val="22"/>
          <w:szCs w:val="22"/>
        </w:rPr>
        <w:instrText xml:space="preserve"> \* MERGEFORMAT </w:instrText>
      </w:r>
      <w:r w:rsidR="00743B82">
        <w:rPr>
          <w:rFonts w:ascii="Arial" w:hAnsi="Arial" w:cs="Arial"/>
          <w:bCs/>
          <w:sz w:val="22"/>
          <w:szCs w:val="22"/>
        </w:rPr>
        <w:fldChar w:fldCharType="separate"/>
      </w:r>
      <w:r w:rsidR="00743B82" w:rsidRPr="00743B82">
        <w:rPr>
          <w:rFonts w:ascii="Arial" w:hAnsi="Arial" w:cs="Arial"/>
          <w:bCs/>
          <w:sz w:val="22"/>
          <w:szCs w:val="22"/>
        </w:rPr>
        <w:t>Figure 3</w:t>
      </w:r>
      <w:r w:rsidR="00743B82">
        <w:rPr>
          <w:rFonts w:ascii="Arial" w:hAnsi="Arial" w:cs="Arial"/>
          <w:bCs/>
          <w:sz w:val="22"/>
          <w:szCs w:val="22"/>
        </w:rPr>
        <w:fldChar w:fldCharType="end"/>
      </w:r>
      <w:r w:rsidR="00F9275C">
        <w:rPr>
          <w:rFonts w:ascii="Arial" w:hAnsi="Arial" w:cs="Arial"/>
          <w:bCs/>
          <w:sz w:val="22"/>
          <w:szCs w:val="22"/>
        </w:rPr>
        <w:t>.</w:t>
      </w:r>
    </w:p>
    <w:p w:rsidR="00F9275C" w:rsidRDefault="00F9275C" w:rsidP="00185E31">
      <w:pPr>
        <w:rPr>
          <w:rFonts w:ascii="Arial" w:hAnsi="Arial" w:cs="Arial"/>
          <w:bCs/>
          <w:sz w:val="22"/>
          <w:szCs w:val="22"/>
        </w:rPr>
      </w:pPr>
    </w:p>
    <w:p w:rsidR="00743B82" w:rsidRDefault="007B50AA" w:rsidP="00743B82">
      <w:pPr>
        <w:keepNext/>
      </w:pPr>
      <w:r>
        <w:rPr>
          <w:noProof/>
          <w:lang w:eastAsia="en-NZ"/>
        </w:rPr>
        <w:lastRenderedPageBreak/>
        <w:pict>
          <v:shape id="_x0000_s1104" type="#_x0000_t202" style="position:absolute;margin-left:316.8pt;margin-top:252.3pt;width:153pt;height:36.75pt;z-index:48">
            <v:textbox>
              <w:txbxContent>
                <w:p w:rsidR="00743B82" w:rsidRPr="00743B82" w:rsidRDefault="00743B82">
                  <w:pPr>
                    <w:rPr>
                      <w:rFonts w:ascii="Arial" w:hAnsi="Arial" w:cs="Arial"/>
                      <w:sz w:val="20"/>
                    </w:rPr>
                  </w:pPr>
                  <w:r w:rsidRPr="00743B82">
                    <w:rPr>
                      <w:rFonts w:ascii="Arial" w:hAnsi="Arial" w:cs="Arial"/>
                      <w:sz w:val="20"/>
                    </w:rPr>
                    <w:t>Proposed</w:t>
                  </w:r>
                  <w:r w:rsidR="007B50AA">
                    <w:rPr>
                      <w:rFonts w:ascii="Arial" w:hAnsi="Arial" w:cs="Arial"/>
                      <w:sz w:val="20"/>
                    </w:rPr>
                    <w:t>/ under construction</w:t>
                  </w:r>
                  <w:r w:rsidRPr="00743B82">
                    <w:rPr>
                      <w:rFonts w:ascii="Arial" w:hAnsi="Arial" w:cs="Arial"/>
                      <w:sz w:val="20"/>
                    </w:rPr>
                    <w:t xml:space="preserve"> </w:t>
                  </w:r>
                  <w:r w:rsidR="007B50AA">
                    <w:rPr>
                      <w:rFonts w:ascii="Arial" w:hAnsi="Arial" w:cs="Arial"/>
                      <w:sz w:val="20"/>
                    </w:rPr>
                    <w:t>residential</w:t>
                  </w:r>
                  <w:r w:rsidRPr="00743B82">
                    <w:rPr>
                      <w:rFonts w:ascii="Arial" w:hAnsi="Arial" w:cs="Arial"/>
                      <w:sz w:val="20"/>
                    </w:rPr>
                    <w:t xml:space="preserve"> developments</w:t>
                  </w:r>
                </w:p>
              </w:txbxContent>
            </v:textbox>
          </v:shape>
        </w:pict>
      </w:r>
      <w:r>
        <w:rPr>
          <w:noProof/>
          <w:lang w:eastAsia="en-NZ"/>
        </w:rPr>
        <w:pict>
          <v:shape id="_x0000_s1117" type="#_x0000_t32" style="position:absolute;margin-left:256.05pt;margin-top:193.15pt;width:62.25pt;height:60.75pt;flip:x y;z-index:55" o:connectortype="straight">
            <v:stroke endarrow="block"/>
          </v:shape>
        </w:pict>
      </w:r>
      <w:r>
        <w:rPr>
          <w:noProof/>
          <w:lang w:eastAsia="en-NZ"/>
        </w:rPr>
        <w:pict>
          <v:oval id="_x0000_s1116" style="position:absolute;margin-left:196.7pt;margin-top:193.9pt;width:71.45pt;height:15.05pt;rotation:-2189745fd;z-index:1" fillcolor="#00b050" stroked="f"/>
        </w:pict>
      </w:r>
      <w:r w:rsidR="00743B82">
        <w:rPr>
          <w:noProof/>
          <w:lang w:eastAsia="en-NZ"/>
        </w:rPr>
        <w:pict>
          <v:shape id="_x0000_s1115" type="#_x0000_t32" style="position:absolute;margin-left:211.05pt;margin-top:282.4pt;width:23.25pt;height:47.25pt;flip:y;z-index:53" o:connectortype="straight">
            <v:stroke endarrow="block"/>
          </v:shape>
        </w:pict>
      </w:r>
      <w:r w:rsidR="00743B82">
        <w:rPr>
          <w:noProof/>
          <w:lang w:eastAsia="en-NZ"/>
        </w:rPr>
        <w:pict>
          <v:shape id="_x0000_s1112" type="#_x0000_t202" style="position:absolute;margin-left:126.65pt;margin-top:328.05pt;width:102.75pt;height:43.5pt;z-index:54">
            <v:textbox>
              <w:txbxContent>
                <w:p w:rsidR="00743B82" w:rsidRPr="00743B82" w:rsidRDefault="00743B82">
                  <w:pPr>
                    <w:rPr>
                      <w:rFonts w:ascii="Arial" w:hAnsi="Arial" w:cs="Arial"/>
                      <w:sz w:val="20"/>
                    </w:rPr>
                  </w:pPr>
                  <w:r>
                    <w:rPr>
                      <w:rFonts w:ascii="Arial" w:hAnsi="Arial" w:cs="Arial"/>
                      <w:sz w:val="20"/>
                    </w:rPr>
                    <w:t>New secondary school, hotels, conference centre</w:t>
                  </w:r>
                </w:p>
              </w:txbxContent>
            </v:textbox>
          </v:shape>
        </w:pict>
      </w:r>
      <w:r w:rsidR="00743B82">
        <w:rPr>
          <w:noProof/>
          <w:lang w:eastAsia="en-NZ"/>
        </w:rP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1111" type="#_x0000_t12" style="position:absolute;margin-left:226.8pt;margin-top:257.65pt;width:28.4pt;height:27pt;z-index:52" fillcolor="yellow" strokecolor="#ffc000"/>
        </w:pict>
      </w:r>
      <w:r w:rsidR="00743B82">
        <w:rPr>
          <w:noProof/>
          <w:lang w:eastAsia="en-NZ"/>
        </w:rPr>
        <w:pict>
          <v:shape id="_x0000_s1110" type="#_x0000_t32" style="position:absolute;margin-left:237.3pt;margin-top:162.4pt;width:20.65pt;height:78.75pt;z-index:50" o:connectortype="straight">
            <v:stroke endarrow="block"/>
          </v:shape>
        </w:pict>
      </w:r>
      <w:r w:rsidR="00743B82">
        <w:rPr>
          <w:noProof/>
          <w:lang w:eastAsia="en-NZ"/>
        </w:rPr>
        <w:pict>
          <v:shape id="_x0000_s1109" type="#_x0000_t32" style="position:absolute;margin-left:229.4pt;margin-top:163.15pt;width:11.65pt;height:50.25pt;z-index:49" o:connectortype="straight">
            <v:stroke endarrow="block"/>
          </v:shape>
        </w:pict>
      </w:r>
      <w:r w:rsidR="00743B82">
        <w:rPr>
          <w:noProof/>
          <w:lang w:eastAsia="en-NZ"/>
        </w:rPr>
        <w:pict>
          <v:shape id="_x0000_s1108" type="#_x0000_t32" style="position:absolute;margin-left:334.8pt;margin-top:159.4pt;width:9.75pt;height:94.5pt;flip:x y;z-index:47" o:connectortype="straight">
            <v:stroke endarrow="block"/>
          </v:shape>
        </w:pict>
      </w:r>
      <w:r w:rsidR="00743B82">
        <w:rPr>
          <w:noProof/>
          <w:lang w:eastAsia="en-NZ"/>
        </w:rPr>
        <w:pict>
          <v:shape id="_x0000_s1107" type="#_x0000_t32" style="position:absolute;margin-left:317.55pt;margin-top:207.4pt;width:10.5pt;height:50.25pt;flip:x y;z-index:46" o:connectortype="straight">
            <v:stroke endarrow="block"/>
          </v:shape>
        </w:pict>
      </w:r>
      <w:r w:rsidR="00743B82">
        <w:rPr>
          <w:noProof/>
          <w:lang w:eastAsia="en-NZ"/>
        </w:rPr>
        <w:pict>
          <v:shape id="_x0000_s1106" type="#_x0000_t32" style="position:absolute;margin-left:241.8pt;margin-top:284.65pt;width:84pt;height:108pt;flip:x;z-index:45" o:connectortype="straight">
            <v:stroke endarrow="block"/>
          </v:shape>
        </w:pict>
      </w:r>
      <w:r w:rsidR="00743B82">
        <w:rPr>
          <w:noProof/>
          <w:lang w:eastAsia="en-NZ"/>
        </w:rPr>
        <w:pict>
          <v:shape id="_x0000_s1105" type="#_x0000_t202" style="position:absolute;margin-left:128.55pt;margin-top:118.9pt;width:117.75pt;height:44.25pt;z-index:51">
            <v:textbox>
              <w:txbxContent>
                <w:p w:rsidR="00743B82" w:rsidRPr="00743B82" w:rsidRDefault="00743B82">
                  <w:pPr>
                    <w:rPr>
                      <w:rFonts w:ascii="Arial" w:hAnsi="Arial" w:cs="Arial"/>
                      <w:sz w:val="20"/>
                    </w:rPr>
                  </w:pPr>
                  <w:r w:rsidRPr="00743B82">
                    <w:rPr>
                      <w:rFonts w:ascii="Arial" w:hAnsi="Arial" w:cs="Arial"/>
                      <w:sz w:val="20"/>
                    </w:rPr>
                    <w:t xml:space="preserve">Proposed </w:t>
                  </w:r>
                  <w:r>
                    <w:rPr>
                      <w:rFonts w:ascii="Arial" w:hAnsi="Arial" w:cs="Arial"/>
                      <w:sz w:val="20"/>
                    </w:rPr>
                    <w:t>residential/ commercial/ retail</w:t>
                  </w:r>
                  <w:r w:rsidRPr="00743B82">
                    <w:rPr>
                      <w:rFonts w:ascii="Arial" w:hAnsi="Arial" w:cs="Arial"/>
                      <w:sz w:val="20"/>
                    </w:rPr>
                    <w:t xml:space="preserve"> developments</w:t>
                  </w:r>
                </w:p>
              </w:txbxContent>
            </v:textbox>
          </v:shape>
        </w:pict>
      </w:r>
      <w:r w:rsidR="00743B82">
        <w:rPr>
          <w:noProof/>
          <w:lang w:eastAsia="en-NZ"/>
        </w:rPr>
        <w:pict>
          <v:oval id="_x0000_s1103" style="position:absolute;margin-left:230.95pt;margin-top:212.4pt;width:27pt;height:25.65pt;rotation:-1365193fd;z-index:44" fillcolor="#0070c0" stroked="f" strokecolor="#0070c0"/>
        </w:pict>
      </w:r>
      <w:r w:rsidR="00743B82">
        <w:rPr>
          <w:noProof/>
          <w:lang w:eastAsia="en-NZ"/>
        </w:rPr>
        <w:pict>
          <v:oval id="_x0000_s1102" style="position:absolute;margin-left:232.8pt;margin-top:244.2pt;width:44.25pt;height:19.5pt;rotation:-2541968fd;z-index:43" fillcolor="#0070c0" stroked="f" strokecolor="#0070c0"/>
        </w:pict>
      </w:r>
      <w:r w:rsidR="00743B82">
        <w:rPr>
          <w:noProof/>
          <w:lang w:eastAsia="en-NZ"/>
        </w:rPr>
        <w:pict>
          <v:oval id="_x0000_s1101" style="position:absolute;margin-left:181.8pt;margin-top:390.45pt;width:83.25pt;height:19.5pt;z-index:42" fillcolor="#00b050" stroked="f"/>
        </w:pict>
      </w:r>
      <w:r w:rsidR="00743B82">
        <w:rPr>
          <w:noProof/>
          <w:lang w:eastAsia="en-NZ"/>
        </w:rPr>
        <w:pict>
          <v:oval id="_x0000_s1100" style="position:absolute;margin-left:292.8pt;margin-top:189.45pt;width:44.25pt;height:19.5pt;rotation:-15;z-index:41" fillcolor="#00b050" stroked="f"/>
        </w:pict>
      </w:r>
      <w:r w:rsidR="00743B82">
        <w:rPr>
          <w:noProof/>
          <w:lang w:eastAsia="en-NZ"/>
        </w:rPr>
        <w:pict>
          <v:oval id="_x0000_s1099" style="position:absolute;margin-left:308.55pt;margin-top:141.4pt;width:44.25pt;height:19.5pt;rotation:-15;z-index:40" fillcolor="#00b050" stroked="f"/>
        </w:pict>
      </w:r>
      <w:r w:rsidR="00F9275C">
        <w:rPr>
          <w:noProof/>
          <w:lang w:eastAsia="en-NZ"/>
        </w:rPr>
        <w:pict>
          <v:shape id="_x0000_s1098" type="#_x0000_t61" style="position:absolute;margin-left:105.1pt;margin-top:189.45pt;width:55.7pt;height:32pt;z-index:39" adj="34339,26224">
            <v:textbox style="mso-next-textbox:#_x0000_s1098">
              <w:txbxContent>
                <w:p w:rsidR="00F9275C" w:rsidRPr="00D1027E" w:rsidRDefault="00F9275C" w:rsidP="00F9275C">
                  <w:pPr>
                    <w:rPr>
                      <w:rFonts w:ascii="Calibri" w:hAnsi="Calibri" w:cs="Calibri"/>
                      <w:sz w:val="22"/>
                    </w:rPr>
                  </w:pPr>
                  <w:r w:rsidRPr="00764340">
                    <w:rPr>
                      <w:rFonts w:ascii="Arial" w:hAnsi="Arial" w:cs="Arial"/>
                      <w:sz w:val="20"/>
                    </w:rPr>
                    <w:t>Project Locatio</w:t>
                  </w:r>
                  <w:r w:rsidRPr="00D1027E">
                    <w:rPr>
                      <w:rFonts w:ascii="Calibri" w:hAnsi="Calibri" w:cs="Calibri"/>
                      <w:sz w:val="22"/>
                    </w:rPr>
                    <w:t>n</w:t>
                  </w:r>
                </w:p>
              </w:txbxContent>
            </v:textbox>
          </v:shape>
        </w:pict>
      </w:r>
      <w:r w:rsidR="00F9275C">
        <w:rPr>
          <w:noProof/>
          <w:lang w:eastAsia="en-NZ"/>
        </w:rPr>
        <w:pict>
          <v:group id="_x0000_s1093" style="position:absolute;margin-left:195.2pt;margin-top:218.3pt;width:34.2pt;height:55.65pt;z-index:38" coordorigin="5304,5623" coordsize="540,879">
            <v:shape id="_x0000_s1094" type="#_x0000_t32" style="position:absolute;left:5595;top:6127;width:18;height:375;flip:y" o:connectortype="straight" strokecolor="red" strokeweight="8pt"/>
            <v:shape id="_x0000_s1095" type="#_x0000_t32" style="position:absolute;left:5520;top:5827;width:93;height:333;flip:x y" o:connectortype="straight" strokecolor="red" strokeweight="8pt"/>
            <v:shape id="_x0000_s1096" type="#_x0000_t32" style="position:absolute;left:5304;top:5821;width:219;height:6;flip:x" o:connectortype="straight" strokecolor="red" strokeweight="8pt"/>
            <v:shape id="_x0000_s1097" type="#_x0000_t32" style="position:absolute;left:5523;top:5623;width:321;height:201;flip:x" o:connectortype="straight" strokecolor="red" strokeweight="8pt"/>
          </v:group>
        </w:pict>
      </w:r>
      <w:r w:rsidR="00743B82" w:rsidRPr="004626F0">
        <w:rPr>
          <w:noProof/>
          <w:lang w:eastAsia="en-NZ"/>
        </w:rPr>
        <w:pict>
          <v:shape id="_x0000_i1040" type="#_x0000_t75" style="width:477.75pt;height:410.25pt;visibility:visible">
            <v:imagedata r:id="rId8" o:title="" croptop="6728f" cropbottom="6118f" cropleft="6727f" cropright="6115f" grayscale="t"/>
          </v:shape>
        </w:pict>
      </w:r>
      <w:bookmarkStart w:id="3" w:name="_GoBack"/>
      <w:bookmarkEnd w:id="3"/>
    </w:p>
    <w:p w:rsidR="003B2819" w:rsidRPr="00185E31" w:rsidRDefault="00743B82" w:rsidP="00743B82">
      <w:pPr>
        <w:pStyle w:val="Caption"/>
        <w:jc w:val="left"/>
        <w:rPr>
          <w:rFonts w:ascii="Arial" w:hAnsi="Arial" w:cs="Arial"/>
          <w:bCs/>
          <w:sz w:val="22"/>
          <w:szCs w:val="22"/>
        </w:rPr>
      </w:pPr>
      <w:bookmarkStart w:id="4" w:name="_Ref506461473"/>
      <w:r>
        <w:t xml:space="preserve">Figure </w:t>
      </w:r>
      <w:fldSimple w:instr=" SEQ Figure \* ARABIC ">
        <w:r>
          <w:rPr>
            <w:noProof/>
          </w:rPr>
          <w:t>3</w:t>
        </w:r>
      </w:fldSimple>
      <w:bookmarkEnd w:id="4"/>
      <w:r>
        <w:t>: Approximate locations of developments in and around Frankton</w:t>
      </w:r>
    </w:p>
    <w:p w:rsidR="00185E31" w:rsidRPr="00185E31" w:rsidRDefault="00185E31" w:rsidP="00185E31">
      <w:pPr>
        <w:rPr>
          <w:rFonts w:ascii="Arial" w:hAnsi="Arial" w:cs="Arial"/>
          <w:bCs/>
          <w:sz w:val="22"/>
          <w:szCs w:val="22"/>
        </w:rPr>
      </w:pPr>
      <w:r w:rsidRPr="00185E31">
        <w:rPr>
          <w:rFonts w:ascii="Arial" w:hAnsi="Arial" w:cs="Arial"/>
          <w:bCs/>
          <w:sz w:val="22"/>
          <w:szCs w:val="22"/>
        </w:rPr>
        <w:t xml:space="preserve">Visitor numbers have grown </w:t>
      </w:r>
      <w:r w:rsidR="00DF755B">
        <w:rPr>
          <w:rFonts w:ascii="Arial" w:hAnsi="Arial" w:cs="Arial"/>
          <w:bCs/>
          <w:sz w:val="22"/>
          <w:szCs w:val="22"/>
        </w:rPr>
        <w:t>rapidly</w:t>
      </w:r>
      <w:r w:rsidRPr="00185E31">
        <w:rPr>
          <w:rFonts w:ascii="Arial" w:hAnsi="Arial" w:cs="Arial"/>
          <w:bCs/>
          <w:sz w:val="22"/>
          <w:szCs w:val="22"/>
        </w:rPr>
        <w:t xml:space="preserve"> in recent years, and are predicted to continue to do so.  </w:t>
      </w:r>
      <w:r w:rsidR="003E7CBF">
        <w:rPr>
          <w:rFonts w:ascii="Arial" w:hAnsi="Arial" w:cs="Arial"/>
          <w:bCs/>
          <w:sz w:val="22"/>
          <w:szCs w:val="22"/>
        </w:rPr>
        <w:t xml:space="preserve">The Queenstown Airport Corporation predicts a significant growth in demand for airport passengers, as shown in </w:t>
      </w:r>
      <w:r w:rsidR="003E7CBF">
        <w:rPr>
          <w:rFonts w:ascii="Arial" w:hAnsi="Arial" w:cs="Arial"/>
          <w:bCs/>
          <w:sz w:val="22"/>
          <w:szCs w:val="22"/>
        </w:rPr>
        <w:fldChar w:fldCharType="begin"/>
      </w:r>
      <w:r w:rsidR="003E7CBF">
        <w:rPr>
          <w:rFonts w:ascii="Arial" w:hAnsi="Arial" w:cs="Arial"/>
          <w:bCs/>
          <w:sz w:val="22"/>
          <w:szCs w:val="22"/>
        </w:rPr>
        <w:instrText xml:space="preserve"> REF _Ref500668376 \h </w:instrText>
      </w:r>
      <w:r w:rsidR="003E7CBF">
        <w:rPr>
          <w:rFonts w:ascii="Arial" w:hAnsi="Arial" w:cs="Arial"/>
          <w:bCs/>
          <w:sz w:val="22"/>
          <w:szCs w:val="22"/>
        </w:rPr>
      </w:r>
      <w:r w:rsidR="003E7CBF">
        <w:rPr>
          <w:rFonts w:ascii="Arial" w:hAnsi="Arial" w:cs="Arial"/>
          <w:bCs/>
          <w:sz w:val="22"/>
          <w:szCs w:val="22"/>
        </w:rPr>
        <w:instrText xml:space="preserve"> \* MERGEFORMAT </w:instrText>
      </w:r>
      <w:r w:rsidR="003E7CBF">
        <w:rPr>
          <w:rFonts w:ascii="Arial" w:hAnsi="Arial" w:cs="Arial"/>
          <w:bCs/>
          <w:sz w:val="22"/>
          <w:szCs w:val="22"/>
        </w:rPr>
        <w:fldChar w:fldCharType="separate"/>
      </w:r>
      <w:r w:rsidR="00743B82" w:rsidRPr="00743B82">
        <w:rPr>
          <w:rFonts w:ascii="Arial" w:hAnsi="Arial" w:cs="Arial"/>
          <w:bCs/>
          <w:sz w:val="22"/>
          <w:szCs w:val="22"/>
        </w:rPr>
        <w:t>Figure 4</w:t>
      </w:r>
      <w:r w:rsidR="003E7CBF">
        <w:rPr>
          <w:rFonts w:ascii="Arial" w:hAnsi="Arial" w:cs="Arial"/>
          <w:bCs/>
          <w:sz w:val="22"/>
          <w:szCs w:val="22"/>
        </w:rPr>
        <w:fldChar w:fldCharType="end"/>
      </w:r>
      <w:r w:rsidR="00DF755B">
        <w:rPr>
          <w:rFonts w:ascii="Arial" w:hAnsi="Arial" w:cs="Arial"/>
          <w:bCs/>
          <w:sz w:val="22"/>
          <w:szCs w:val="22"/>
        </w:rPr>
        <w:t>, taken from their recently released masterplan</w:t>
      </w:r>
      <w:r w:rsidR="003E7CBF">
        <w:rPr>
          <w:rFonts w:ascii="Arial" w:hAnsi="Arial" w:cs="Arial"/>
          <w:bCs/>
          <w:sz w:val="22"/>
          <w:szCs w:val="22"/>
        </w:rPr>
        <w:t>.</w:t>
      </w:r>
    </w:p>
    <w:p w:rsidR="00185E31" w:rsidRPr="00185E31" w:rsidRDefault="00185E31" w:rsidP="00185E31">
      <w:pPr>
        <w:rPr>
          <w:rFonts w:ascii="Arial" w:hAnsi="Arial" w:cs="Arial"/>
          <w:bCs/>
          <w:sz w:val="22"/>
          <w:szCs w:val="22"/>
        </w:rPr>
      </w:pPr>
      <w:r w:rsidRPr="00185E31">
        <w:rPr>
          <w:rFonts w:ascii="Arial" w:hAnsi="Arial" w:cs="Arial"/>
          <w:bCs/>
          <w:sz w:val="22"/>
          <w:szCs w:val="22"/>
        </w:rPr>
        <w:t xml:space="preserve">  </w:t>
      </w:r>
    </w:p>
    <w:p w:rsidR="003B2819" w:rsidRDefault="0051719F" w:rsidP="00DF755B">
      <w:pPr>
        <w:keepNext/>
        <w:jc w:val="center"/>
        <w:rPr>
          <w:noProof/>
        </w:rPr>
      </w:pPr>
      <w:r>
        <w:rPr>
          <w:noProof/>
          <w:lang w:eastAsia="en-NZ"/>
        </w:rPr>
        <w:pict>
          <v:shape id="_x0000_s1049" type="#_x0000_t202" style="position:absolute;left:0;text-align:left;margin-left:284.3pt;margin-top:65.45pt;width:163pt;height:35.35pt;z-index:10" filled="f" stroked="f">
            <v:textbox>
              <w:txbxContent>
                <w:p w:rsidR="00323F64" w:rsidRPr="00323F64" w:rsidRDefault="00323F64">
                  <w:pPr>
                    <w:rPr>
                      <w:rFonts w:ascii="Arial" w:hAnsi="Arial" w:cs="Arial"/>
                      <w:sz w:val="22"/>
                    </w:rPr>
                  </w:pPr>
                  <w:r w:rsidRPr="00323F64">
                    <w:rPr>
                      <w:rFonts w:ascii="Arial" w:hAnsi="Arial" w:cs="Arial"/>
                      <w:sz w:val="22"/>
                    </w:rPr>
                    <w:t>Estimated Maximum Capacity</w:t>
                  </w:r>
                  <w:r w:rsidR="0051719F">
                    <w:rPr>
                      <w:rFonts w:ascii="Arial" w:hAnsi="Arial" w:cs="Arial"/>
                      <w:sz w:val="22"/>
                    </w:rPr>
                    <w:t xml:space="preserve"> of Airport – 5.1 million</w:t>
                  </w:r>
                </w:p>
              </w:txbxContent>
            </v:textbox>
          </v:shape>
        </w:pict>
      </w:r>
      <w:r w:rsidR="00323F64">
        <w:rPr>
          <w:noProof/>
          <w:lang w:eastAsia="en-NZ"/>
        </w:rPr>
        <w:pict>
          <v:shape id="_x0000_s1048" type="#_x0000_t32" style="position:absolute;left:0;text-align:left;margin-left:288.7pt;margin-top:16.6pt;width:0;height:78.15pt;z-index:9" o:connectortype="straight" strokeweight="3pt"/>
        </w:pict>
      </w:r>
      <w:r w:rsidR="003E7CBF" w:rsidRPr="0055335C">
        <w:rPr>
          <w:noProof/>
        </w:rPr>
        <w:pict>
          <v:shape id="_x0000_i1028" type="#_x0000_t75" style="width:381.75pt;height:108pt;visibility:visible">
            <v:imagedata r:id="rId11" o:title=""/>
          </v:shape>
        </w:pict>
      </w:r>
    </w:p>
    <w:p w:rsidR="00DF755B" w:rsidRDefault="00DF755B" w:rsidP="00DF755B">
      <w:pPr>
        <w:keepNext/>
        <w:jc w:val="center"/>
      </w:pPr>
      <w:r w:rsidRPr="0055335C">
        <w:rPr>
          <w:noProof/>
        </w:rPr>
        <w:pict>
          <v:shape id="_x0000_i1029" type="#_x0000_t75" style="width:199.5pt;height:20.25pt;visibility:visible">
            <v:imagedata r:id="rId12" o:title=""/>
          </v:shape>
        </w:pict>
      </w:r>
    </w:p>
    <w:p w:rsidR="00185E31" w:rsidRPr="00185E31" w:rsidRDefault="003B2819" w:rsidP="003B2819">
      <w:pPr>
        <w:pStyle w:val="Caption"/>
        <w:rPr>
          <w:rFonts w:ascii="Arial" w:hAnsi="Arial" w:cs="Arial"/>
          <w:bCs/>
          <w:sz w:val="22"/>
          <w:szCs w:val="22"/>
        </w:rPr>
      </w:pPr>
      <w:bookmarkStart w:id="5" w:name="_Ref500668376"/>
      <w:r>
        <w:t xml:space="preserve">Figure </w:t>
      </w:r>
      <w:fldSimple w:instr=" SEQ Figure \* ARABIC ">
        <w:r w:rsidR="00743B82">
          <w:rPr>
            <w:noProof/>
          </w:rPr>
          <w:t>4</w:t>
        </w:r>
      </w:fldSimple>
      <w:bookmarkEnd w:id="5"/>
      <w:r>
        <w:t xml:space="preserve">: Historic and predicted </w:t>
      </w:r>
      <w:r w:rsidR="003E7CBF">
        <w:t>passenger movements through Queenstown Airport</w:t>
      </w:r>
      <w:r w:rsidR="00DF755B">
        <w:t xml:space="preserve"> (QAC, 2017)</w:t>
      </w:r>
    </w:p>
    <w:p w:rsidR="00185E31" w:rsidRPr="00185E31" w:rsidRDefault="00185E31" w:rsidP="00185E31">
      <w:pPr>
        <w:rPr>
          <w:rFonts w:ascii="Arial" w:hAnsi="Arial" w:cs="Arial"/>
          <w:bCs/>
          <w:sz w:val="22"/>
          <w:szCs w:val="22"/>
        </w:rPr>
      </w:pPr>
      <w:r w:rsidRPr="00185E31">
        <w:rPr>
          <w:rFonts w:ascii="Arial" w:hAnsi="Arial" w:cs="Arial"/>
          <w:bCs/>
          <w:sz w:val="22"/>
          <w:szCs w:val="22"/>
        </w:rPr>
        <w:t xml:space="preserve">High growth rates in Frankton and the wider Queenstown area are reflected in high growth in traffic volumes.  Traffic volumes recorded on SH6 just east of the intersection with SH6A are shown in </w:t>
      </w:r>
      <w:r w:rsidR="003B2819">
        <w:rPr>
          <w:rFonts w:ascii="Arial" w:hAnsi="Arial" w:cs="Arial"/>
          <w:bCs/>
          <w:sz w:val="22"/>
          <w:szCs w:val="22"/>
        </w:rPr>
        <w:fldChar w:fldCharType="begin"/>
      </w:r>
      <w:r w:rsidR="003B2819">
        <w:rPr>
          <w:rFonts w:ascii="Arial" w:hAnsi="Arial" w:cs="Arial"/>
          <w:bCs/>
          <w:sz w:val="22"/>
          <w:szCs w:val="22"/>
        </w:rPr>
        <w:instrText xml:space="preserve"> REF _Ref500668420 \h </w:instrText>
      </w:r>
      <w:r w:rsidR="003B2819">
        <w:rPr>
          <w:rFonts w:ascii="Arial" w:hAnsi="Arial" w:cs="Arial"/>
          <w:bCs/>
          <w:sz w:val="22"/>
          <w:szCs w:val="22"/>
        </w:rPr>
      </w:r>
      <w:r w:rsidR="003B2819">
        <w:rPr>
          <w:rFonts w:ascii="Arial" w:hAnsi="Arial" w:cs="Arial"/>
          <w:bCs/>
          <w:sz w:val="22"/>
          <w:szCs w:val="22"/>
        </w:rPr>
        <w:instrText xml:space="preserve"> \* MERGEFORMAT </w:instrText>
      </w:r>
      <w:r w:rsidR="003B2819">
        <w:rPr>
          <w:rFonts w:ascii="Arial" w:hAnsi="Arial" w:cs="Arial"/>
          <w:bCs/>
          <w:sz w:val="22"/>
          <w:szCs w:val="22"/>
        </w:rPr>
        <w:fldChar w:fldCharType="separate"/>
      </w:r>
      <w:r w:rsidR="00743B82" w:rsidRPr="00743B82">
        <w:rPr>
          <w:rFonts w:ascii="Arial" w:hAnsi="Arial" w:cs="Arial"/>
          <w:bCs/>
          <w:sz w:val="22"/>
          <w:szCs w:val="22"/>
        </w:rPr>
        <w:t>Figure 5</w:t>
      </w:r>
      <w:r w:rsidR="003B2819">
        <w:rPr>
          <w:rFonts w:ascii="Arial" w:hAnsi="Arial" w:cs="Arial"/>
          <w:bCs/>
          <w:sz w:val="22"/>
          <w:szCs w:val="22"/>
        </w:rPr>
        <w:fldChar w:fldCharType="end"/>
      </w:r>
      <w:r w:rsidR="003B2819">
        <w:rPr>
          <w:rFonts w:ascii="Arial" w:hAnsi="Arial" w:cs="Arial"/>
          <w:bCs/>
          <w:sz w:val="22"/>
          <w:szCs w:val="22"/>
        </w:rPr>
        <w:t>.</w:t>
      </w:r>
    </w:p>
    <w:p w:rsidR="00185E31" w:rsidRPr="00185E31" w:rsidRDefault="00185E31" w:rsidP="00185E31">
      <w:pPr>
        <w:rPr>
          <w:rFonts w:ascii="Arial" w:hAnsi="Arial" w:cs="Arial"/>
          <w:bCs/>
          <w:sz w:val="22"/>
          <w:szCs w:val="22"/>
        </w:rPr>
      </w:pPr>
      <w:r w:rsidRPr="00185E31">
        <w:rPr>
          <w:rFonts w:ascii="Arial" w:hAnsi="Arial" w:cs="Arial"/>
          <w:bCs/>
          <w:sz w:val="22"/>
          <w:szCs w:val="22"/>
        </w:rPr>
        <w:t xml:space="preserve">  </w:t>
      </w:r>
    </w:p>
    <w:p w:rsidR="003B2819" w:rsidRDefault="00163E01" w:rsidP="003B2819">
      <w:pPr>
        <w:keepNext/>
      </w:pPr>
      <w:r>
        <w:rPr>
          <w:noProof/>
          <w:lang w:eastAsia="en-NZ"/>
        </w:rPr>
        <w:lastRenderedPageBreak/>
        <w:pict>
          <v:shape id="_x0000_s1051" type="#_x0000_t202" style="position:absolute;margin-left:306.85pt;margin-top:78.7pt;width:97.65pt;height:29.3pt;z-index:12" filled="f" stroked="f">
            <v:textbox>
              <w:txbxContent>
                <w:p w:rsidR="0052574D" w:rsidRPr="0052574D" w:rsidRDefault="0052574D">
                  <w:pPr>
                    <w:rPr>
                      <w:rFonts w:ascii="Arial" w:hAnsi="Arial" w:cs="Arial"/>
                      <w:sz w:val="22"/>
                    </w:rPr>
                  </w:pPr>
                  <w:r>
                    <w:rPr>
                      <w:rFonts w:ascii="Arial" w:hAnsi="Arial" w:cs="Arial"/>
                      <w:sz w:val="22"/>
                    </w:rPr>
                    <w:t>1</w:t>
                  </w:r>
                  <w:r w:rsidR="005553C5">
                    <w:rPr>
                      <w:rFonts w:ascii="Arial" w:hAnsi="Arial" w:cs="Arial"/>
                      <w:sz w:val="22"/>
                    </w:rPr>
                    <w:t>1</w:t>
                  </w:r>
                  <w:r w:rsidRPr="0052574D">
                    <w:rPr>
                      <w:rFonts w:ascii="Arial" w:hAnsi="Arial" w:cs="Arial"/>
                      <w:sz w:val="22"/>
                    </w:rPr>
                    <w:t>% growth</w:t>
                  </w:r>
                  <w:r w:rsidR="00163E01">
                    <w:rPr>
                      <w:rFonts w:ascii="Arial" w:hAnsi="Arial" w:cs="Arial"/>
                      <w:sz w:val="22"/>
                    </w:rPr>
                    <w:t xml:space="preserve"> p.a.</w:t>
                  </w:r>
                </w:p>
              </w:txbxContent>
            </v:textbox>
          </v:shape>
        </w:pict>
      </w:r>
      <w:r w:rsidR="005553C5">
        <w:rPr>
          <w:noProof/>
          <w:lang w:eastAsia="en-NZ"/>
        </w:rPr>
        <w:pict>
          <v:shape id="_x0000_s1050" type="#_x0000_t202" style="position:absolute;margin-left:73.9pt;margin-top:135.9pt;width:111.4pt;height:29.3pt;z-index:11" filled="f" stroked="f">
            <v:textbox>
              <w:txbxContent>
                <w:p w:rsidR="0052574D" w:rsidRPr="0052574D" w:rsidRDefault="0052574D">
                  <w:pPr>
                    <w:rPr>
                      <w:rFonts w:ascii="Arial" w:hAnsi="Arial" w:cs="Arial"/>
                      <w:sz w:val="22"/>
                    </w:rPr>
                  </w:pPr>
                  <w:r>
                    <w:rPr>
                      <w:rFonts w:ascii="Arial" w:hAnsi="Arial" w:cs="Arial"/>
                      <w:sz w:val="22"/>
                    </w:rPr>
                    <w:t>1</w:t>
                  </w:r>
                  <w:r w:rsidR="005553C5">
                    <w:rPr>
                      <w:rFonts w:ascii="Arial" w:hAnsi="Arial" w:cs="Arial"/>
                      <w:sz w:val="22"/>
                    </w:rPr>
                    <w:t>4</w:t>
                  </w:r>
                  <w:r w:rsidRPr="0052574D">
                    <w:rPr>
                      <w:rFonts w:ascii="Arial" w:hAnsi="Arial" w:cs="Arial"/>
                      <w:sz w:val="22"/>
                    </w:rPr>
                    <w:t>% growth</w:t>
                  </w:r>
                  <w:r w:rsidR="00163E01">
                    <w:rPr>
                      <w:rFonts w:ascii="Arial" w:hAnsi="Arial" w:cs="Arial"/>
                      <w:sz w:val="22"/>
                    </w:rPr>
                    <w:t xml:space="preserve"> p.a.</w:t>
                  </w:r>
                </w:p>
              </w:txbxContent>
            </v:textbox>
          </v:shape>
        </w:pict>
      </w:r>
      <w:r w:rsidR="00323F64" w:rsidRPr="001D4913">
        <w:rPr>
          <w:noProof/>
          <w:lang w:eastAsia="en-NZ"/>
        </w:rPr>
        <w:pict>
          <v:shape id="Chart 1" o:spid="_x0000_i1030" type="#_x0000_t75" style="width:448.5pt;height:276.7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">
            <v:imagedata r:id="rId13" o:title=""/>
            <o:lock v:ext="edit" aspectratio="f"/>
          </v:shape>
        </w:pict>
      </w:r>
    </w:p>
    <w:p w:rsidR="00185E31" w:rsidRPr="00185E31" w:rsidRDefault="003B2819" w:rsidP="003B2819">
      <w:pPr>
        <w:pStyle w:val="Caption"/>
        <w:rPr>
          <w:rFonts w:ascii="Arial" w:hAnsi="Arial" w:cs="Arial"/>
          <w:bCs/>
          <w:sz w:val="22"/>
          <w:szCs w:val="22"/>
        </w:rPr>
      </w:pPr>
      <w:bookmarkStart w:id="6" w:name="_Ref500668420"/>
      <w:r>
        <w:t xml:space="preserve">Figure </w:t>
      </w:r>
      <w:fldSimple w:instr=" SEQ Figure \* ARABIC ">
        <w:r w:rsidR="00743B82">
          <w:rPr>
            <w:noProof/>
          </w:rPr>
          <w:t>5</w:t>
        </w:r>
      </w:fldSimple>
      <w:bookmarkEnd w:id="6"/>
      <w:r>
        <w:t>: Traffic volumes on SH</w:t>
      </w:r>
      <w:r w:rsidR="00702180">
        <w:t>6, just east of SH6A</w:t>
      </w:r>
      <w:r>
        <w:t xml:space="preserve"> (NZTA count site data</w:t>
      </w:r>
      <w:r w:rsidR="00702180">
        <w:t xml:space="preserve">, </w:t>
      </w:r>
      <w:hyperlink r:id="rId14" w:history="1">
        <w:r w:rsidR="00384B8C" w:rsidRPr="009D6DE0">
          <w:rPr>
            <w:rStyle w:val="Hyperlink"/>
          </w:rPr>
          <w:t>http://nzta.govt.nz/resources/state-highway-traffic-volumes/</w:t>
        </w:r>
      </w:hyperlink>
      <w:r w:rsidR="0052574D">
        <w:t>, viewed 11 December 2017</w:t>
      </w:r>
      <w:r>
        <w:t>)</w:t>
      </w:r>
    </w:p>
    <w:p w:rsidR="00F11743" w:rsidRDefault="00185E31" w:rsidP="00185E31">
      <w:pPr>
        <w:rPr>
          <w:rFonts w:ascii="Arial" w:hAnsi="Arial" w:cs="Arial"/>
          <w:bCs/>
          <w:sz w:val="22"/>
          <w:szCs w:val="22"/>
        </w:rPr>
      </w:pPr>
      <w:r w:rsidRPr="00185E31">
        <w:rPr>
          <w:rFonts w:ascii="Arial" w:hAnsi="Arial" w:cs="Arial"/>
          <w:bCs/>
          <w:sz w:val="22"/>
          <w:szCs w:val="22"/>
        </w:rPr>
        <w:t xml:space="preserve">In contrast to this picture of high growth in population and development, and subsequently high growth in demand for transport, until recently there has been relatively little investment in transport </w:t>
      </w:r>
      <w:r w:rsidR="00F11743">
        <w:rPr>
          <w:rFonts w:ascii="Arial" w:hAnsi="Arial" w:cs="Arial"/>
          <w:bCs/>
          <w:sz w:val="22"/>
          <w:szCs w:val="22"/>
        </w:rPr>
        <w:t xml:space="preserve">in and around </w:t>
      </w:r>
      <w:r w:rsidRPr="00185E31">
        <w:rPr>
          <w:rFonts w:ascii="Arial" w:hAnsi="Arial" w:cs="Arial"/>
          <w:bCs/>
          <w:sz w:val="22"/>
          <w:szCs w:val="22"/>
        </w:rPr>
        <w:t xml:space="preserve">Frankton.  </w:t>
      </w:r>
    </w:p>
    <w:p w:rsidR="000A44CB" w:rsidRDefault="000A44CB" w:rsidP="00185E31">
      <w:pPr>
        <w:rPr>
          <w:rFonts w:ascii="Arial" w:hAnsi="Arial" w:cs="Arial"/>
          <w:bCs/>
          <w:sz w:val="22"/>
          <w:szCs w:val="22"/>
        </w:rPr>
      </w:pPr>
    </w:p>
    <w:p w:rsidR="00185E31" w:rsidRDefault="00185E31" w:rsidP="00185E31">
      <w:pPr>
        <w:rPr>
          <w:rFonts w:ascii="Arial" w:hAnsi="Arial" w:cs="Arial"/>
          <w:bCs/>
          <w:sz w:val="22"/>
          <w:szCs w:val="22"/>
        </w:rPr>
      </w:pPr>
      <w:r w:rsidRPr="00185E31">
        <w:rPr>
          <w:rFonts w:ascii="Arial" w:hAnsi="Arial" w:cs="Arial"/>
          <w:bCs/>
          <w:sz w:val="22"/>
          <w:szCs w:val="22"/>
        </w:rPr>
        <w:t>In 2007, the Wakatipu Transport Strategy proposed a well-integrated transport system with an enhanced public transport system.  However, the Strategy has only been partially implemented with the consequence that desired outcomes (including higher public transport mode share on Frankton Road) have not eventuated. There has also been a reluctance to aggressively pursue travel behaviour change while the current system has been perceived as ‘coping’ with demand.</w:t>
      </w:r>
    </w:p>
    <w:p w:rsidR="00185E31" w:rsidRDefault="00185E31" w:rsidP="00FC3807">
      <w:pPr>
        <w:rPr>
          <w:rFonts w:ascii="Arial" w:hAnsi="Arial" w:cs="Arial"/>
          <w:bCs/>
          <w:sz w:val="22"/>
          <w:szCs w:val="22"/>
        </w:rPr>
      </w:pPr>
    </w:p>
    <w:p w:rsidR="00185E31" w:rsidRPr="00F11743" w:rsidRDefault="00F11743" w:rsidP="00185E31">
      <w:pPr>
        <w:rPr>
          <w:rFonts w:ascii="Arial" w:hAnsi="Arial" w:cs="Arial"/>
          <w:b/>
          <w:bCs/>
          <w:sz w:val="22"/>
          <w:szCs w:val="22"/>
        </w:rPr>
      </w:pPr>
      <w:r>
        <w:rPr>
          <w:rFonts w:ascii="Arial" w:hAnsi="Arial" w:cs="Arial"/>
          <w:b/>
          <w:bCs/>
          <w:sz w:val="22"/>
          <w:szCs w:val="22"/>
        </w:rPr>
        <w:t xml:space="preserve">Problem Statement 2: </w:t>
      </w:r>
      <w:r w:rsidR="00171A27" w:rsidRPr="00171A27">
        <w:rPr>
          <w:rFonts w:ascii="Arial" w:hAnsi="Arial" w:cs="Arial"/>
          <w:b/>
          <w:bCs/>
          <w:sz w:val="22"/>
          <w:szCs w:val="22"/>
        </w:rPr>
        <w:t>Car dominance and associated congestion is affecting the liveability and attractiveness of the area</w:t>
      </w:r>
      <w:r w:rsidR="00185E31" w:rsidRPr="00F11743">
        <w:rPr>
          <w:rFonts w:ascii="Arial" w:hAnsi="Arial" w:cs="Arial"/>
          <w:b/>
          <w:bCs/>
          <w:sz w:val="22"/>
          <w:szCs w:val="22"/>
        </w:rPr>
        <w:t>.</w:t>
      </w:r>
    </w:p>
    <w:p w:rsidR="00887BE2" w:rsidRPr="00185E31" w:rsidRDefault="00887BE2" w:rsidP="00185E31">
      <w:pPr>
        <w:rPr>
          <w:rFonts w:ascii="Arial" w:hAnsi="Arial" w:cs="Arial"/>
          <w:bCs/>
          <w:sz w:val="22"/>
          <w:szCs w:val="22"/>
        </w:rPr>
      </w:pPr>
    </w:p>
    <w:p w:rsidR="00185E31" w:rsidRDefault="00185E31" w:rsidP="00185E31">
      <w:pPr>
        <w:rPr>
          <w:rFonts w:ascii="Arial" w:hAnsi="Arial" w:cs="Arial"/>
          <w:bCs/>
          <w:sz w:val="22"/>
          <w:szCs w:val="22"/>
        </w:rPr>
      </w:pPr>
      <w:r w:rsidRPr="00185E31">
        <w:rPr>
          <w:rFonts w:ascii="Arial" w:hAnsi="Arial" w:cs="Arial"/>
          <w:bCs/>
          <w:sz w:val="22"/>
          <w:szCs w:val="22"/>
        </w:rPr>
        <w:t xml:space="preserve">The SH6 corridor through Frankton is designed primarily for private motor vehicles.  </w:t>
      </w:r>
      <w:r w:rsidR="00CB379B">
        <w:rPr>
          <w:rFonts w:ascii="Arial" w:hAnsi="Arial" w:cs="Arial"/>
          <w:bCs/>
          <w:sz w:val="22"/>
          <w:szCs w:val="22"/>
        </w:rPr>
        <w:t>Some sections of SH6 do</w:t>
      </w:r>
      <w:r w:rsidRPr="00185E31">
        <w:rPr>
          <w:rFonts w:ascii="Arial" w:hAnsi="Arial" w:cs="Arial"/>
          <w:bCs/>
          <w:sz w:val="22"/>
          <w:szCs w:val="22"/>
        </w:rPr>
        <w:t xml:space="preserve"> not provide any footpaths</w:t>
      </w:r>
      <w:r w:rsidR="00CB379B">
        <w:rPr>
          <w:rFonts w:ascii="Arial" w:hAnsi="Arial" w:cs="Arial"/>
          <w:bCs/>
          <w:sz w:val="22"/>
          <w:szCs w:val="22"/>
        </w:rPr>
        <w:t>, and other sections provide a footpath on one side only</w:t>
      </w:r>
      <w:r w:rsidRPr="00185E31">
        <w:rPr>
          <w:rFonts w:ascii="Arial" w:hAnsi="Arial" w:cs="Arial"/>
          <w:bCs/>
          <w:sz w:val="22"/>
          <w:szCs w:val="22"/>
        </w:rPr>
        <w:t xml:space="preserve">.  None of the corridor has cycle lanes, although some </w:t>
      </w:r>
      <w:proofErr w:type="gramStart"/>
      <w:r w:rsidRPr="00185E31">
        <w:rPr>
          <w:rFonts w:ascii="Arial" w:hAnsi="Arial" w:cs="Arial"/>
          <w:bCs/>
          <w:sz w:val="22"/>
          <w:szCs w:val="22"/>
        </w:rPr>
        <w:t>off road</w:t>
      </w:r>
      <w:proofErr w:type="gramEnd"/>
      <w:r w:rsidRPr="00185E31">
        <w:rPr>
          <w:rFonts w:ascii="Arial" w:hAnsi="Arial" w:cs="Arial"/>
          <w:bCs/>
          <w:sz w:val="22"/>
          <w:szCs w:val="22"/>
        </w:rPr>
        <w:t xml:space="preserve"> cycle paths exist in the surrounding area. </w:t>
      </w:r>
      <w:r w:rsidR="00A10600">
        <w:rPr>
          <w:rFonts w:ascii="Arial" w:hAnsi="Arial" w:cs="Arial"/>
          <w:bCs/>
          <w:sz w:val="22"/>
          <w:szCs w:val="22"/>
        </w:rPr>
        <w:t>Until very recently (November 2017), there wa</w:t>
      </w:r>
      <w:r w:rsidRPr="00185E31">
        <w:rPr>
          <w:rFonts w:ascii="Arial" w:hAnsi="Arial" w:cs="Arial"/>
          <w:bCs/>
          <w:sz w:val="22"/>
          <w:szCs w:val="22"/>
        </w:rPr>
        <w:t>s no bus priority, despite Kawarau Road being the busiest bus route in Queenstown with 4 bus routes converging on the Frankton bus hub located here.</w:t>
      </w:r>
    </w:p>
    <w:p w:rsidR="00887BE2" w:rsidRPr="00185E31" w:rsidRDefault="00887BE2" w:rsidP="00185E31">
      <w:pPr>
        <w:rPr>
          <w:rFonts w:ascii="Arial" w:hAnsi="Arial" w:cs="Arial"/>
          <w:bCs/>
          <w:sz w:val="22"/>
          <w:szCs w:val="22"/>
        </w:rPr>
      </w:pPr>
    </w:p>
    <w:p w:rsidR="00185E31" w:rsidRDefault="00185E31" w:rsidP="00185E31">
      <w:pPr>
        <w:rPr>
          <w:rFonts w:ascii="Arial" w:hAnsi="Arial" w:cs="Arial"/>
          <w:bCs/>
          <w:sz w:val="22"/>
          <w:szCs w:val="22"/>
        </w:rPr>
      </w:pPr>
      <w:r w:rsidRPr="00185E31">
        <w:rPr>
          <w:rFonts w:ascii="Arial" w:hAnsi="Arial" w:cs="Arial"/>
          <w:bCs/>
          <w:sz w:val="22"/>
          <w:szCs w:val="22"/>
        </w:rPr>
        <w:t xml:space="preserve">The 2013 census recorded how people travelled to work.  This is shown in </w:t>
      </w:r>
      <w:r w:rsidR="00A10600">
        <w:rPr>
          <w:rFonts w:ascii="Arial" w:hAnsi="Arial" w:cs="Arial"/>
          <w:bCs/>
          <w:sz w:val="22"/>
          <w:szCs w:val="22"/>
        </w:rPr>
        <w:fldChar w:fldCharType="begin"/>
      </w:r>
      <w:r w:rsidR="00A10600">
        <w:rPr>
          <w:rFonts w:ascii="Arial" w:hAnsi="Arial" w:cs="Arial"/>
          <w:bCs/>
          <w:sz w:val="22"/>
          <w:szCs w:val="22"/>
        </w:rPr>
        <w:instrText xml:space="preserve"> REF _Ref500670010 \h </w:instrText>
      </w:r>
      <w:r w:rsidR="00A10600">
        <w:rPr>
          <w:rFonts w:ascii="Arial" w:hAnsi="Arial" w:cs="Arial"/>
          <w:bCs/>
          <w:sz w:val="22"/>
          <w:szCs w:val="22"/>
        </w:rPr>
      </w:r>
      <w:r w:rsidR="00A10600">
        <w:rPr>
          <w:rFonts w:ascii="Arial" w:hAnsi="Arial" w:cs="Arial"/>
          <w:bCs/>
          <w:sz w:val="22"/>
          <w:szCs w:val="22"/>
        </w:rPr>
        <w:instrText xml:space="preserve"> \* MERGEFORMAT </w:instrText>
      </w:r>
      <w:r w:rsidR="00A10600">
        <w:rPr>
          <w:rFonts w:ascii="Arial" w:hAnsi="Arial" w:cs="Arial"/>
          <w:bCs/>
          <w:sz w:val="22"/>
          <w:szCs w:val="22"/>
        </w:rPr>
        <w:fldChar w:fldCharType="separate"/>
      </w:r>
      <w:r w:rsidR="00743B82" w:rsidRPr="00743B82">
        <w:rPr>
          <w:rFonts w:ascii="Arial" w:hAnsi="Arial" w:cs="Arial"/>
          <w:bCs/>
          <w:sz w:val="22"/>
          <w:szCs w:val="22"/>
        </w:rPr>
        <w:t>Figure 6</w:t>
      </w:r>
      <w:r w:rsidR="00A10600">
        <w:rPr>
          <w:rFonts w:ascii="Arial" w:hAnsi="Arial" w:cs="Arial"/>
          <w:bCs/>
          <w:sz w:val="22"/>
          <w:szCs w:val="22"/>
        </w:rPr>
        <w:fldChar w:fldCharType="end"/>
      </w:r>
      <w:r w:rsidR="00A10600">
        <w:rPr>
          <w:rFonts w:ascii="Arial" w:hAnsi="Arial" w:cs="Arial"/>
          <w:bCs/>
          <w:sz w:val="22"/>
          <w:szCs w:val="22"/>
        </w:rPr>
        <w:t xml:space="preserve"> </w:t>
      </w:r>
      <w:r w:rsidRPr="00185E31">
        <w:rPr>
          <w:rFonts w:ascii="Arial" w:hAnsi="Arial" w:cs="Arial"/>
          <w:bCs/>
          <w:sz w:val="22"/>
          <w:szCs w:val="22"/>
        </w:rPr>
        <w:t>for residents of Frankton Flats, Queenstown Lakes District, and New Zealand.</w:t>
      </w:r>
    </w:p>
    <w:p w:rsidR="00DA1408" w:rsidRPr="00185E31" w:rsidRDefault="00DA1408" w:rsidP="00185E31">
      <w:pPr>
        <w:rPr>
          <w:rFonts w:ascii="Arial" w:hAnsi="Arial" w:cs="Arial"/>
          <w:bCs/>
          <w:sz w:val="22"/>
          <w:szCs w:val="22"/>
        </w:rPr>
      </w:pPr>
    </w:p>
    <w:p w:rsidR="00A10600" w:rsidRDefault="00185E31" w:rsidP="00A10600">
      <w:pPr>
        <w:keepNext/>
        <w:jc w:val="center"/>
      </w:pPr>
      <w:r w:rsidRPr="004626F0">
        <w:rPr>
          <w:noProof/>
          <w:lang w:eastAsia="en-NZ"/>
        </w:rPr>
        <w:lastRenderedPageBreak/>
        <w:pict>
          <v:shape id="Chart 16" o:spid="_x0000_i1031" type="#_x0000_t75" style="width:452.25pt;height:314.2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">
            <v:imagedata r:id="rId15" o:title=""/>
            <o:lock v:ext="edit" aspectratio="f"/>
          </v:shape>
        </w:pict>
      </w:r>
    </w:p>
    <w:p w:rsidR="00185E31" w:rsidRPr="00185E31" w:rsidRDefault="00A10600" w:rsidP="00A10600">
      <w:pPr>
        <w:pStyle w:val="Caption"/>
        <w:rPr>
          <w:rFonts w:ascii="Arial" w:hAnsi="Arial" w:cs="Arial"/>
          <w:bCs/>
          <w:sz w:val="22"/>
          <w:szCs w:val="22"/>
        </w:rPr>
      </w:pPr>
      <w:bookmarkStart w:id="7" w:name="_Ref500670010"/>
      <w:r>
        <w:t xml:space="preserve">Figure </w:t>
      </w:r>
      <w:fldSimple w:instr=" SEQ Figure \* ARABIC ">
        <w:r w:rsidR="00743B82">
          <w:rPr>
            <w:noProof/>
          </w:rPr>
          <w:t>6</w:t>
        </w:r>
      </w:fldSimple>
      <w:bookmarkEnd w:id="7"/>
      <w:r>
        <w:t>: Modal share of travel to work (Census 2013)</w:t>
      </w:r>
    </w:p>
    <w:p w:rsidR="00A10600" w:rsidRDefault="00185E31" w:rsidP="00185E31">
      <w:pPr>
        <w:rPr>
          <w:rFonts w:ascii="Arial" w:hAnsi="Arial" w:cs="Arial"/>
          <w:bCs/>
          <w:sz w:val="22"/>
          <w:szCs w:val="22"/>
        </w:rPr>
      </w:pPr>
      <w:r w:rsidRPr="00185E31">
        <w:rPr>
          <w:rFonts w:ascii="Arial" w:hAnsi="Arial" w:cs="Arial"/>
          <w:bCs/>
          <w:sz w:val="22"/>
          <w:szCs w:val="22"/>
        </w:rPr>
        <w:t xml:space="preserve">The census data shows </w:t>
      </w:r>
      <w:proofErr w:type="gramStart"/>
      <w:r w:rsidR="00A10600">
        <w:rPr>
          <w:rFonts w:ascii="Arial" w:hAnsi="Arial" w:cs="Arial"/>
          <w:bCs/>
          <w:sz w:val="22"/>
          <w:szCs w:val="22"/>
        </w:rPr>
        <w:t>the majority of</w:t>
      </w:r>
      <w:proofErr w:type="gramEnd"/>
      <w:r w:rsidR="00A10600">
        <w:rPr>
          <w:rFonts w:ascii="Arial" w:hAnsi="Arial" w:cs="Arial"/>
          <w:bCs/>
          <w:sz w:val="22"/>
          <w:szCs w:val="22"/>
        </w:rPr>
        <w:t xml:space="preserve"> people in </w:t>
      </w:r>
      <w:r w:rsidRPr="00185E31">
        <w:rPr>
          <w:rFonts w:ascii="Arial" w:hAnsi="Arial" w:cs="Arial"/>
          <w:bCs/>
          <w:sz w:val="22"/>
          <w:szCs w:val="22"/>
        </w:rPr>
        <w:t xml:space="preserve">Frankton (and the wider Queenstown-Lakes District) </w:t>
      </w:r>
      <w:r w:rsidR="00A10600">
        <w:rPr>
          <w:rFonts w:ascii="Arial" w:hAnsi="Arial" w:cs="Arial"/>
          <w:bCs/>
          <w:sz w:val="22"/>
          <w:szCs w:val="22"/>
        </w:rPr>
        <w:t xml:space="preserve">drive cars, trucks or vans to work. </w:t>
      </w:r>
      <w:r w:rsidR="00A10600" w:rsidRPr="00185E31">
        <w:rPr>
          <w:rFonts w:ascii="Arial" w:hAnsi="Arial" w:cs="Arial"/>
          <w:bCs/>
          <w:sz w:val="22"/>
          <w:szCs w:val="22"/>
        </w:rPr>
        <w:t>Frankton (and the wider Queenstown-Lakes District)</w:t>
      </w:r>
    </w:p>
    <w:p w:rsidR="00185E31" w:rsidRDefault="00185E31" w:rsidP="00185E31">
      <w:pPr>
        <w:rPr>
          <w:rFonts w:ascii="Arial" w:hAnsi="Arial" w:cs="Arial"/>
          <w:bCs/>
          <w:sz w:val="22"/>
          <w:szCs w:val="22"/>
        </w:rPr>
      </w:pPr>
      <w:r w:rsidRPr="00185E31">
        <w:rPr>
          <w:rFonts w:ascii="Arial" w:hAnsi="Arial" w:cs="Arial"/>
          <w:bCs/>
          <w:sz w:val="22"/>
          <w:szCs w:val="22"/>
        </w:rPr>
        <w:t xml:space="preserve">have higher rates of walking and cycling than the national average.  Queenstown-Lakes District has lower than average public transport use, although Frankton is </w:t>
      </w:r>
      <w:proofErr w:type="gramStart"/>
      <w:r w:rsidRPr="00185E31">
        <w:rPr>
          <w:rFonts w:ascii="Arial" w:hAnsi="Arial" w:cs="Arial"/>
          <w:bCs/>
          <w:sz w:val="22"/>
          <w:szCs w:val="22"/>
        </w:rPr>
        <w:t>similar to</w:t>
      </w:r>
      <w:proofErr w:type="gramEnd"/>
      <w:r w:rsidRPr="00185E31">
        <w:rPr>
          <w:rFonts w:ascii="Arial" w:hAnsi="Arial" w:cs="Arial"/>
          <w:bCs/>
          <w:sz w:val="22"/>
          <w:szCs w:val="22"/>
        </w:rPr>
        <w:t xml:space="preserve"> the national average.</w:t>
      </w:r>
    </w:p>
    <w:p w:rsidR="00185E31" w:rsidRPr="00185E31" w:rsidRDefault="00185E31" w:rsidP="00FC3807">
      <w:pPr>
        <w:rPr>
          <w:rFonts w:ascii="Arial" w:hAnsi="Arial" w:cs="Arial"/>
          <w:bCs/>
          <w:sz w:val="22"/>
          <w:szCs w:val="22"/>
        </w:rPr>
      </w:pPr>
    </w:p>
    <w:p w:rsidR="00BC0F25" w:rsidRPr="00FC3807" w:rsidRDefault="00BC0F25" w:rsidP="00BC0F25">
      <w:pPr>
        <w:rPr>
          <w:rFonts w:ascii="Arial" w:hAnsi="Arial" w:cs="Arial"/>
          <w:b/>
          <w:bCs/>
          <w:caps/>
          <w:sz w:val="28"/>
          <w:szCs w:val="28"/>
        </w:rPr>
      </w:pPr>
      <w:r>
        <w:rPr>
          <w:rFonts w:ascii="Arial" w:hAnsi="Arial" w:cs="Arial"/>
          <w:b/>
          <w:bCs/>
          <w:caps/>
          <w:sz w:val="28"/>
          <w:szCs w:val="28"/>
        </w:rPr>
        <w:t>Transport CONTEXT</w:t>
      </w:r>
    </w:p>
    <w:p w:rsidR="00BC0F25" w:rsidRPr="00BC0F25" w:rsidRDefault="00BC0F25" w:rsidP="00FC3807">
      <w:pPr>
        <w:rPr>
          <w:rFonts w:ascii="Arial" w:hAnsi="Arial" w:cs="Arial"/>
          <w:bCs/>
          <w:sz w:val="22"/>
          <w:szCs w:val="22"/>
        </w:rPr>
      </w:pPr>
    </w:p>
    <w:p w:rsidR="00AB7484" w:rsidRDefault="00BC0F25" w:rsidP="00BC0F25">
      <w:pPr>
        <w:rPr>
          <w:rFonts w:ascii="Arial" w:hAnsi="Arial" w:cs="Arial"/>
          <w:bCs/>
          <w:sz w:val="22"/>
          <w:szCs w:val="22"/>
        </w:rPr>
      </w:pPr>
      <w:r>
        <w:rPr>
          <w:rFonts w:ascii="Arial" w:hAnsi="Arial" w:cs="Arial"/>
          <w:bCs/>
          <w:sz w:val="22"/>
          <w:szCs w:val="22"/>
        </w:rPr>
        <w:t>There was a perception from some areas of the public that</w:t>
      </w:r>
      <w:r w:rsidR="002E0EC1">
        <w:rPr>
          <w:rFonts w:ascii="Arial" w:hAnsi="Arial" w:cs="Arial"/>
          <w:bCs/>
          <w:sz w:val="22"/>
          <w:szCs w:val="22"/>
        </w:rPr>
        <w:t xml:space="preserve"> the</w:t>
      </w:r>
      <w:r>
        <w:rPr>
          <w:rFonts w:ascii="Arial" w:hAnsi="Arial" w:cs="Arial"/>
          <w:bCs/>
          <w:sz w:val="22"/>
          <w:szCs w:val="22"/>
        </w:rPr>
        <w:t xml:space="preserve"> </w:t>
      </w:r>
      <w:r w:rsidR="00AB7484">
        <w:rPr>
          <w:rFonts w:ascii="Arial" w:hAnsi="Arial" w:cs="Arial"/>
          <w:bCs/>
          <w:sz w:val="22"/>
          <w:szCs w:val="22"/>
        </w:rPr>
        <w:t>SH6 corridor through</w:t>
      </w:r>
      <w:r>
        <w:rPr>
          <w:rFonts w:ascii="Arial" w:hAnsi="Arial" w:cs="Arial"/>
          <w:bCs/>
          <w:sz w:val="22"/>
          <w:szCs w:val="22"/>
        </w:rPr>
        <w:t xml:space="preserve"> Frankton </w:t>
      </w:r>
      <w:r w:rsidR="00AB7484">
        <w:rPr>
          <w:rFonts w:ascii="Arial" w:hAnsi="Arial" w:cs="Arial"/>
          <w:bCs/>
          <w:sz w:val="22"/>
          <w:szCs w:val="22"/>
        </w:rPr>
        <w:t>was a traffic bottleneck</w:t>
      </w:r>
      <w:r>
        <w:rPr>
          <w:rFonts w:ascii="Arial" w:hAnsi="Arial" w:cs="Arial"/>
          <w:bCs/>
          <w:sz w:val="22"/>
          <w:szCs w:val="22"/>
        </w:rPr>
        <w:t xml:space="preserve"> and the answer was simple: build more road capacity. </w:t>
      </w:r>
      <w:r w:rsidR="00AB7484">
        <w:rPr>
          <w:rFonts w:ascii="Arial" w:hAnsi="Arial" w:cs="Arial"/>
          <w:bCs/>
          <w:sz w:val="22"/>
          <w:szCs w:val="22"/>
        </w:rPr>
        <w:t>This is the approach that has previously been taken when localised congestion has started forming at a single point in the network, and to some extent it has satisfactorily resolved the traffic bottlenecks.</w:t>
      </w:r>
      <w:r w:rsidR="00CB379B">
        <w:rPr>
          <w:rFonts w:ascii="Arial" w:hAnsi="Arial" w:cs="Arial"/>
          <w:bCs/>
          <w:sz w:val="22"/>
          <w:szCs w:val="22"/>
        </w:rPr>
        <w:t xml:space="preserve"> This approach is </w:t>
      </w:r>
      <w:proofErr w:type="gramStart"/>
      <w:r w:rsidR="00CB379B">
        <w:rPr>
          <w:rFonts w:ascii="Arial" w:hAnsi="Arial" w:cs="Arial"/>
          <w:bCs/>
          <w:sz w:val="22"/>
          <w:szCs w:val="22"/>
        </w:rPr>
        <w:t>fairly typical</w:t>
      </w:r>
      <w:proofErr w:type="gramEnd"/>
      <w:r w:rsidR="00CB379B">
        <w:rPr>
          <w:rFonts w:ascii="Arial" w:hAnsi="Arial" w:cs="Arial"/>
          <w:bCs/>
          <w:sz w:val="22"/>
          <w:szCs w:val="22"/>
        </w:rPr>
        <w:t xml:space="preserve"> in smaller regional centr</w:t>
      </w:r>
      <w:r w:rsidR="002E0EC1">
        <w:rPr>
          <w:rFonts w:ascii="Arial" w:hAnsi="Arial" w:cs="Arial"/>
          <w:bCs/>
          <w:sz w:val="22"/>
          <w:szCs w:val="22"/>
        </w:rPr>
        <w:t>es of similar size to Queenstown (population of around 19,000)</w:t>
      </w:r>
      <w:r w:rsidR="00CB379B">
        <w:rPr>
          <w:rFonts w:ascii="Arial" w:hAnsi="Arial" w:cs="Arial"/>
          <w:bCs/>
          <w:sz w:val="22"/>
          <w:szCs w:val="22"/>
        </w:rPr>
        <w:t xml:space="preserve">. </w:t>
      </w:r>
    </w:p>
    <w:p w:rsidR="00AB7484" w:rsidRDefault="00AB7484" w:rsidP="00BC0F25">
      <w:pPr>
        <w:rPr>
          <w:rFonts w:ascii="Arial" w:hAnsi="Arial" w:cs="Arial"/>
          <w:bCs/>
          <w:sz w:val="22"/>
          <w:szCs w:val="22"/>
        </w:rPr>
      </w:pPr>
    </w:p>
    <w:p w:rsidR="00BC0F25" w:rsidRDefault="00BC0F25" w:rsidP="00BC0F25">
      <w:pPr>
        <w:rPr>
          <w:rFonts w:ascii="Arial" w:hAnsi="Arial" w:cs="Arial"/>
          <w:bCs/>
          <w:sz w:val="22"/>
          <w:szCs w:val="22"/>
        </w:rPr>
      </w:pPr>
      <w:r>
        <w:rPr>
          <w:rFonts w:ascii="Arial" w:hAnsi="Arial" w:cs="Arial"/>
          <w:bCs/>
          <w:sz w:val="22"/>
          <w:szCs w:val="22"/>
        </w:rPr>
        <w:t xml:space="preserve">However, </w:t>
      </w:r>
      <w:r w:rsidR="003B587E">
        <w:rPr>
          <w:rFonts w:ascii="Arial" w:hAnsi="Arial" w:cs="Arial"/>
          <w:bCs/>
          <w:sz w:val="22"/>
          <w:szCs w:val="22"/>
        </w:rPr>
        <w:t xml:space="preserve">a wider view of the transport context that the project fits within immediately raises questions </w:t>
      </w:r>
      <w:r w:rsidR="00AB7484">
        <w:rPr>
          <w:rFonts w:ascii="Arial" w:hAnsi="Arial" w:cs="Arial"/>
          <w:bCs/>
          <w:sz w:val="22"/>
          <w:szCs w:val="22"/>
        </w:rPr>
        <w:t>as to whether this approach will work in the SH6 corridor.</w:t>
      </w:r>
    </w:p>
    <w:p w:rsidR="003B587E" w:rsidRDefault="003B587E" w:rsidP="00BC0F25">
      <w:pPr>
        <w:rPr>
          <w:rFonts w:ascii="Arial" w:hAnsi="Arial" w:cs="Arial"/>
          <w:bCs/>
          <w:sz w:val="22"/>
          <w:szCs w:val="22"/>
        </w:rPr>
      </w:pPr>
    </w:p>
    <w:p w:rsidR="00AB7484" w:rsidRDefault="00485E8E" w:rsidP="00BC0F25">
      <w:pPr>
        <w:rPr>
          <w:rFonts w:ascii="Arial" w:hAnsi="Arial" w:cs="Arial"/>
          <w:bCs/>
          <w:sz w:val="22"/>
          <w:szCs w:val="22"/>
        </w:rPr>
      </w:pPr>
      <w:r>
        <w:rPr>
          <w:rFonts w:ascii="Arial" w:hAnsi="Arial" w:cs="Arial"/>
          <w:bCs/>
          <w:sz w:val="22"/>
          <w:szCs w:val="22"/>
        </w:rPr>
        <w:t>Although the project itself is located on flat land, the surrounding topography is extreme, with steep hills to the north, lake to the west, and rivers to the south and east. This has resulted in</w:t>
      </w:r>
      <w:r w:rsidR="00BC0F25">
        <w:rPr>
          <w:rFonts w:ascii="Arial" w:hAnsi="Arial" w:cs="Arial"/>
          <w:bCs/>
          <w:sz w:val="22"/>
          <w:szCs w:val="22"/>
        </w:rPr>
        <w:t xml:space="preserve"> several key constraints </w:t>
      </w:r>
      <w:r w:rsidR="003B587E">
        <w:rPr>
          <w:rFonts w:ascii="Arial" w:hAnsi="Arial" w:cs="Arial"/>
          <w:bCs/>
          <w:sz w:val="22"/>
          <w:szCs w:val="22"/>
        </w:rPr>
        <w:t>surrounding</w:t>
      </w:r>
      <w:r w:rsidR="00BC0F25">
        <w:rPr>
          <w:rFonts w:ascii="Arial" w:hAnsi="Arial" w:cs="Arial"/>
          <w:bCs/>
          <w:sz w:val="22"/>
          <w:szCs w:val="22"/>
        </w:rPr>
        <w:t xml:space="preserve"> </w:t>
      </w:r>
      <w:r w:rsidR="00AB7484">
        <w:rPr>
          <w:rFonts w:ascii="Arial" w:hAnsi="Arial" w:cs="Arial"/>
          <w:bCs/>
          <w:sz w:val="22"/>
          <w:szCs w:val="22"/>
        </w:rPr>
        <w:t>this project.</w:t>
      </w:r>
      <w:r w:rsidR="00BC0F25">
        <w:rPr>
          <w:rFonts w:ascii="Arial" w:hAnsi="Arial" w:cs="Arial"/>
          <w:bCs/>
          <w:sz w:val="22"/>
          <w:szCs w:val="22"/>
        </w:rPr>
        <w:t xml:space="preserve"> There are currently </w:t>
      </w:r>
      <w:r w:rsidR="00AB7484">
        <w:rPr>
          <w:rFonts w:ascii="Arial" w:hAnsi="Arial" w:cs="Arial"/>
          <w:bCs/>
          <w:sz w:val="22"/>
          <w:szCs w:val="22"/>
        </w:rPr>
        <w:t xml:space="preserve">only </w:t>
      </w:r>
      <w:r w:rsidR="00BC0F25">
        <w:rPr>
          <w:rFonts w:ascii="Arial" w:hAnsi="Arial" w:cs="Arial"/>
          <w:bCs/>
          <w:sz w:val="22"/>
          <w:szCs w:val="22"/>
        </w:rPr>
        <w:t xml:space="preserve">3 roads in/out of Frankton; </w:t>
      </w:r>
      <w:r w:rsidR="003B587E">
        <w:rPr>
          <w:rFonts w:ascii="Arial" w:hAnsi="Arial" w:cs="Arial"/>
          <w:bCs/>
          <w:sz w:val="22"/>
          <w:szCs w:val="22"/>
        </w:rPr>
        <w:t xml:space="preserve">the </w:t>
      </w:r>
      <w:r w:rsidR="00BC0F25">
        <w:rPr>
          <w:rFonts w:ascii="Arial" w:hAnsi="Arial" w:cs="Arial"/>
          <w:bCs/>
          <w:sz w:val="22"/>
          <w:szCs w:val="22"/>
        </w:rPr>
        <w:t>Kawarau</w:t>
      </w:r>
      <w:r w:rsidR="003B587E">
        <w:rPr>
          <w:rFonts w:ascii="Arial" w:hAnsi="Arial" w:cs="Arial"/>
          <w:bCs/>
          <w:sz w:val="22"/>
          <w:szCs w:val="22"/>
        </w:rPr>
        <w:t xml:space="preserve"> Falls Bridge,</w:t>
      </w:r>
      <w:r w:rsidR="00BC0F25">
        <w:rPr>
          <w:rFonts w:ascii="Arial" w:hAnsi="Arial" w:cs="Arial"/>
          <w:bCs/>
          <w:sz w:val="22"/>
          <w:szCs w:val="22"/>
        </w:rPr>
        <w:t xml:space="preserve"> </w:t>
      </w:r>
      <w:r w:rsidR="003B587E">
        <w:rPr>
          <w:rFonts w:ascii="Arial" w:hAnsi="Arial" w:cs="Arial"/>
          <w:bCs/>
          <w:sz w:val="22"/>
          <w:szCs w:val="22"/>
        </w:rPr>
        <w:t>the Shotover River Bridge</w:t>
      </w:r>
      <w:r w:rsidR="00AB7484">
        <w:rPr>
          <w:rFonts w:ascii="Arial" w:hAnsi="Arial" w:cs="Arial"/>
          <w:bCs/>
          <w:sz w:val="22"/>
          <w:szCs w:val="22"/>
        </w:rPr>
        <w:t xml:space="preserve">, and SH6A Frankton Road. Two of these are bridges over relatively large rivers. </w:t>
      </w:r>
      <w:r>
        <w:rPr>
          <w:rFonts w:ascii="Arial" w:hAnsi="Arial" w:cs="Arial"/>
          <w:bCs/>
          <w:sz w:val="22"/>
          <w:szCs w:val="22"/>
        </w:rPr>
        <w:t>SH6A</w:t>
      </w:r>
      <w:r w:rsidR="00AB7484">
        <w:rPr>
          <w:rFonts w:ascii="Arial" w:hAnsi="Arial" w:cs="Arial"/>
          <w:bCs/>
          <w:sz w:val="22"/>
          <w:szCs w:val="22"/>
        </w:rPr>
        <w:t xml:space="preserve"> is</w:t>
      </w:r>
      <w:r w:rsidR="00BC0F25">
        <w:rPr>
          <w:rFonts w:ascii="Arial" w:hAnsi="Arial" w:cs="Arial"/>
          <w:bCs/>
          <w:sz w:val="22"/>
          <w:szCs w:val="22"/>
        </w:rPr>
        <w:t xml:space="preserve"> a two-way two-lane road located between the lake on one side and steep hills on the other</w:t>
      </w:r>
      <w:r w:rsidR="00AB7484">
        <w:rPr>
          <w:rFonts w:ascii="Arial" w:hAnsi="Arial" w:cs="Arial"/>
          <w:bCs/>
          <w:sz w:val="22"/>
          <w:szCs w:val="22"/>
        </w:rPr>
        <w:t>, with development on both sides for most of its length</w:t>
      </w:r>
      <w:r w:rsidR="00BC0F25">
        <w:rPr>
          <w:rFonts w:ascii="Arial" w:hAnsi="Arial" w:cs="Arial"/>
          <w:bCs/>
          <w:sz w:val="22"/>
          <w:szCs w:val="22"/>
        </w:rPr>
        <w:t xml:space="preserve">. </w:t>
      </w:r>
    </w:p>
    <w:p w:rsidR="00AB7484" w:rsidRDefault="00AB7484" w:rsidP="00BC0F25">
      <w:pPr>
        <w:rPr>
          <w:rFonts w:ascii="Arial" w:hAnsi="Arial" w:cs="Arial"/>
          <w:bCs/>
          <w:sz w:val="22"/>
          <w:szCs w:val="22"/>
        </w:rPr>
      </w:pPr>
    </w:p>
    <w:p w:rsidR="00485E8E" w:rsidRDefault="00BC0F25" w:rsidP="00BC0F25">
      <w:pPr>
        <w:rPr>
          <w:rFonts w:ascii="Arial" w:hAnsi="Arial" w:cs="Arial"/>
          <w:bCs/>
          <w:sz w:val="22"/>
          <w:szCs w:val="22"/>
        </w:rPr>
      </w:pPr>
      <w:r>
        <w:rPr>
          <w:rFonts w:ascii="Arial" w:hAnsi="Arial" w:cs="Arial"/>
          <w:bCs/>
          <w:sz w:val="22"/>
          <w:szCs w:val="22"/>
        </w:rPr>
        <w:t xml:space="preserve">A </w:t>
      </w:r>
      <w:r w:rsidR="00AB7484">
        <w:rPr>
          <w:rFonts w:ascii="Arial" w:hAnsi="Arial" w:cs="Arial"/>
          <w:bCs/>
          <w:sz w:val="22"/>
          <w:szCs w:val="22"/>
        </w:rPr>
        <w:t>new road</w:t>
      </w:r>
      <w:r>
        <w:rPr>
          <w:rFonts w:ascii="Arial" w:hAnsi="Arial" w:cs="Arial"/>
          <w:bCs/>
          <w:sz w:val="22"/>
          <w:szCs w:val="22"/>
        </w:rPr>
        <w:t xml:space="preserve"> connecting Frankton and Queenstown via the north side of Queenstown Hill has been investigated in the past. This route presents extreme technical challenges due to traversing several active slips, and current investigations suggest this will make it prohibitively expensive. </w:t>
      </w:r>
    </w:p>
    <w:p w:rsidR="00485E8E" w:rsidRDefault="00485E8E" w:rsidP="00BC0F25">
      <w:pPr>
        <w:rPr>
          <w:rFonts w:ascii="Arial" w:hAnsi="Arial" w:cs="Arial"/>
          <w:bCs/>
          <w:sz w:val="22"/>
          <w:szCs w:val="22"/>
        </w:rPr>
      </w:pPr>
    </w:p>
    <w:p w:rsidR="00BC0F25" w:rsidRDefault="00485E8E" w:rsidP="00BC0F25">
      <w:pPr>
        <w:rPr>
          <w:rFonts w:ascii="Arial" w:hAnsi="Arial" w:cs="Arial"/>
          <w:bCs/>
          <w:sz w:val="22"/>
          <w:szCs w:val="22"/>
        </w:rPr>
      </w:pPr>
      <w:r>
        <w:rPr>
          <w:rFonts w:ascii="Arial" w:hAnsi="Arial" w:cs="Arial"/>
          <w:bCs/>
          <w:sz w:val="22"/>
          <w:szCs w:val="22"/>
        </w:rPr>
        <w:t xml:space="preserve">These all work to limit the amount of traffic that can enter and exit the Frankton Flats. </w:t>
      </w:r>
      <w:r w:rsidR="00BC0F25">
        <w:rPr>
          <w:rFonts w:ascii="Arial" w:hAnsi="Arial" w:cs="Arial"/>
          <w:bCs/>
          <w:sz w:val="22"/>
          <w:szCs w:val="22"/>
        </w:rPr>
        <w:t xml:space="preserve">The constraints are shown in the map below. </w:t>
      </w:r>
    </w:p>
    <w:p w:rsidR="00BC0F25" w:rsidRDefault="00BC0F25" w:rsidP="00BC0F25">
      <w:pPr>
        <w:rPr>
          <w:rFonts w:ascii="Arial" w:hAnsi="Arial" w:cs="Arial"/>
          <w:bCs/>
          <w:sz w:val="22"/>
          <w:szCs w:val="22"/>
        </w:rPr>
      </w:pPr>
    </w:p>
    <w:p w:rsidR="00BC0F25" w:rsidRDefault="00EA68CC" w:rsidP="00BC0F25">
      <w:r>
        <w:rPr>
          <w:noProof/>
          <w:lang w:eastAsia="en-NZ"/>
        </w:rPr>
        <w:pict>
          <v:polyline id="_x0000_s1073" style="position:absolute;z-index:24" points="298.95pt,179.15pt,288.65pt,170.05pt,289.5pt,148.65pt,294.2pt,136.4pt,225.75pt,66.4pt,221.8pt,68.75pt,217.4pt,67.55pt,201.65pt,46.2pt,200.05pt,48.2pt,187.8pt,44.2pt,146.25pt,67.15pt,137.55pt,76.25pt,132.8pt,76.65pt,126.85pt,77.45pt,125.65pt,83.4pt,114.2pt,97.25pt,113pt,102pt,106.3pt,105.55pt,88.9pt,115.85pt,82.15pt,116.6pt,78.45pt,119.4pt,75.45pt,131.65pt,69.3pt,131.65pt,68.3pt,137.2pt,64.75pt,138pt,65.55pt,142.75pt,67.5pt,149.85pt,66.7pt,154.45pt,72.1pt,161.4pt" coordsize="4684,2699" filled="f" strokecolor="red">
            <v:stroke dashstyle="dash" startarrow="open" endarrow="open"/>
            <v:path arrowok="t"/>
          </v:polyline>
        </w:pict>
      </w:r>
      <w:r w:rsidR="00AB7484">
        <w:rPr>
          <w:noProof/>
          <w:lang w:eastAsia="en-NZ"/>
        </w:rPr>
        <w:pict>
          <v:shape id="_x0000_s1071" type="#_x0000_t202" style="position:absolute;margin-left:75.75pt;margin-top:200.25pt;width:98.8pt;height:21.75pt;z-index:22" filled="f" stroked="f">
            <v:textbox>
              <w:txbxContent>
                <w:p w:rsidR="00BC0F25" w:rsidRPr="005553C5" w:rsidRDefault="00BC0F25" w:rsidP="00BC0F25">
                  <w:pPr>
                    <w:rPr>
                      <w:rFonts w:ascii="Arial" w:hAnsi="Arial" w:cs="Arial"/>
                      <w:sz w:val="22"/>
                    </w:rPr>
                  </w:pPr>
                  <w:r w:rsidRPr="005553C5">
                    <w:rPr>
                      <w:rFonts w:ascii="Arial" w:hAnsi="Arial" w:cs="Arial"/>
                      <w:sz w:val="22"/>
                    </w:rPr>
                    <w:t>Queenstown Hill</w:t>
                  </w:r>
                </w:p>
              </w:txbxContent>
            </v:textbox>
          </v:shape>
        </w:pict>
      </w:r>
      <w:r w:rsidR="00BC0F25">
        <w:rPr>
          <w:noProof/>
          <w:lang w:eastAsia="en-NZ"/>
        </w:rPr>
        <w:pict>
          <v:shape id="_x0000_s1069" type="#_x0000_t61" style="position:absolute;margin-left:262.6pt;margin-top:36.95pt;width:118.55pt;height:37.8pt;z-index:20" adj="137,36657">
            <v:textbox style="mso-next-textbox:#_x0000_s1069">
              <w:txbxContent>
                <w:p w:rsidR="00BC0F25" w:rsidRPr="00764340" w:rsidRDefault="00BC0F25" w:rsidP="00BC0F25">
                  <w:pPr>
                    <w:rPr>
                      <w:rFonts w:ascii="Arial" w:hAnsi="Arial" w:cs="Arial"/>
                      <w:sz w:val="20"/>
                    </w:rPr>
                  </w:pPr>
                  <w:r>
                    <w:rPr>
                      <w:rFonts w:ascii="Arial" w:hAnsi="Arial" w:cs="Arial"/>
                      <w:sz w:val="20"/>
                    </w:rPr>
                    <w:t>Existing alternative road into Queenstown</w:t>
                  </w:r>
                </w:p>
              </w:txbxContent>
            </v:textbox>
          </v:shape>
        </w:pict>
      </w:r>
      <w:r w:rsidR="00BC0F25">
        <w:rPr>
          <w:noProof/>
          <w:lang w:eastAsia="en-NZ"/>
        </w:rPr>
        <w:pict>
          <v:shape id="_x0000_s1066" type="#_x0000_t61" style="position:absolute;margin-left:311.7pt;margin-top:196.7pt;width:112.75pt;height:37.8pt;z-index:17" adj="-6743,-7629">
            <v:textbox style="mso-next-textbox:#_x0000_s1066">
              <w:txbxContent>
                <w:p w:rsidR="00BC0F25" w:rsidRPr="00764340" w:rsidRDefault="00BC0F25" w:rsidP="00BC0F25">
                  <w:pPr>
                    <w:rPr>
                      <w:rFonts w:ascii="Arial" w:hAnsi="Arial" w:cs="Arial"/>
                      <w:sz w:val="20"/>
                    </w:rPr>
                  </w:pPr>
                  <w:r w:rsidRPr="00764340">
                    <w:rPr>
                      <w:rFonts w:ascii="Arial" w:hAnsi="Arial" w:cs="Arial"/>
                      <w:sz w:val="20"/>
                    </w:rPr>
                    <w:t>Two-way Two-lane Shotover Bridge</w:t>
                  </w:r>
                </w:p>
              </w:txbxContent>
            </v:textbox>
          </v:shape>
        </w:pict>
      </w:r>
      <w:r w:rsidR="00BC0F25">
        <w:rPr>
          <w:noProof/>
          <w:lang w:eastAsia="en-NZ"/>
        </w:rPr>
        <w:pict>
          <v:shape id="_x0000_s1072" type="#_x0000_t61" style="position:absolute;margin-left:.25pt;margin-top:40.45pt;width:119.25pt;height:37.8pt;z-index:23" adj="20051,56086">
            <v:textbox style="mso-next-textbox:#_x0000_s1072">
              <w:txbxContent>
                <w:p w:rsidR="00BC0F25" w:rsidRPr="00764340" w:rsidRDefault="00BC0F25" w:rsidP="00BC0F25">
                  <w:pPr>
                    <w:rPr>
                      <w:rFonts w:ascii="Arial" w:hAnsi="Arial" w:cs="Arial"/>
                      <w:sz w:val="20"/>
                    </w:rPr>
                  </w:pPr>
                  <w:r w:rsidRPr="00764340">
                    <w:rPr>
                      <w:rFonts w:ascii="Arial" w:hAnsi="Arial" w:cs="Arial"/>
                      <w:sz w:val="20"/>
                    </w:rPr>
                    <w:t>Previously investigated alternative road</w:t>
                  </w:r>
                </w:p>
              </w:txbxContent>
            </v:textbox>
          </v:shape>
        </w:pict>
      </w:r>
      <w:r w:rsidR="00BC0F25">
        <w:rPr>
          <w:noProof/>
          <w:lang w:eastAsia="en-NZ"/>
        </w:rPr>
        <w:pict>
          <v:shape id="_x0000_s1068" type="#_x0000_t61" style="position:absolute;margin-left:109.55pt;margin-top:272.65pt;width:88.3pt;height:37.8pt;z-index:19" adj="16402,-21886">
            <v:textbox style="mso-next-textbox:#_x0000_s1068">
              <w:txbxContent>
                <w:p w:rsidR="00BC0F25" w:rsidRPr="00D1027E" w:rsidRDefault="00BC0F25" w:rsidP="00BC0F25">
                  <w:pPr>
                    <w:rPr>
                      <w:rFonts w:ascii="Calibri" w:hAnsi="Calibri" w:cs="Calibri"/>
                      <w:sz w:val="22"/>
                    </w:rPr>
                  </w:pPr>
                  <w:r w:rsidRPr="00764340">
                    <w:rPr>
                      <w:rFonts w:ascii="Arial" w:hAnsi="Arial" w:cs="Arial"/>
                      <w:sz w:val="20"/>
                    </w:rPr>
                    <w:t>Two-way two-lane SH6A</w:t>
                  </w:r>
                </w:p>
              </w:txbxContent>
            </v:textbox>
          </v:shape>
        </w:pict>
      </w:r>
      <w:r w:rsidR="00BC0F25">
        <w:rPr>
          <w:noProof/>
          <w:lang w:eastAsia="en-NZ"/>
        </w:rPr>
        <w:pict>
          <v:shape id="_x0000_s1067" type="#_x0000_t61" style="position:absolute;margin-left:138.25pt;margin-top:319.6pt;width:112.1pt;height:37.8pt;z-index:18" adj="14442,-25086">
            <v:textbox style="mso-next-textbox:#_x0000_s1067">
              <w:txbxContent>
                <w:p w:rsidR="00BC0F25" w:rsidRPr="00764340" w:rsidRDefault="00BC0F25" w:rsidP="00BC0F25">
                  <w:pPr>
                    <w:rPr>
                      <w:rFonts w:ascii="Arial" w:hAnsi="Arial" w:cs="Arial"/>
                      <w:sz w:val="20"/>
                    </w:rPr>
                  </w:pPr>
                  <w:r w:rsidRPr="00764340">
                    <w:rPr>
                      <w:rFonts w:ascii="Arial" w:hAnsi="Arial" w:cs="Arial"/>
                      <w:sz w:val="20"/>
                    </w:rPr>
                    <w:t>Two-way two-lane Kawarau Falls Bridge</w:t>
                  </w:r>
                </w:p>
              </w:txbxContent>
            </v:textbox>
          </v:shape>
        </w:pict>
      </w:r>
      <w:r w:rsidR="00BC0F25">
        <w:rPr>
          <w:noProof/>
          <w:lang w:eastAsia="en-NZ"/>
        </w:rPr>
        <w:pict>
          <v:polyline id="_x0000_s1070" style="position:absolute;z-index:21" points="226.45pt,214.55pt,222.9pt,200.85pt,224.25pt,183.15pt,221.6pt,163.75pt,216.9pt,150.05pt,203.7pt,150.85pt,187.55pt,151.35pt,184.85pt,151.05pt,158.3pt,144.35pt,142.25pt,139.9pt,125.85pt,143.15pt,114.9pt,139.5pt,97.05pt,143.55pt,78.45pt,157.55pt" coordsize="2960,1501" filled="f" strokecolor="red">
            <v:stroke dashstyle="dash" startarrow="open" endarrow="open"/>
            <v:path arrowok="t"/>
          </v:polyline>
        </w:pict>
      </w:r>
      <w:r w:rsidR="00BC0F25">
        <w:rPr>
          <w:noProof/>
          <w:lang w:eastAsia="en-NZ"/>
        </w:rPr>
        <w:pict>
          <v:group id="_x0000_s1060" style="position:absolute;margin-left:197.85pt;margin-top:218.4pt;width:34.2pt;height:55.65pt;z-index:15" coordorigin="5304,5623" coordsize="540,879">
            <v:shape id="_x0000_s1061" type="#_x0000_t32" style="position:absolute;left:5595;top:6127;width:18;height:375;flip:y" o:connectortype="straight" strokecolor="red" strokeweight="8pt"/>
            <v:shape id="_x0000_s1062" type="#_x0000_t32" style="position:absolute;left:5520;top:5827;width:93;height:333;flip:x y" o:connectortype="straight" strokecolor="red" strokeweight="8pt"/>
            <v:shape id="_x0000_s1063" type="#_x0000_t32" style="position:absolute;left:5304;top:5821;width:219;height:6;flip:x" o:connectortype="straight" strokecolor="red" strokeweight="8pt"/>
            <v:shape id="_x0000_s1064" type="#_x0000_t32" style="position:absolute;left:5523;top:5623;width:321;height:201;flip:x" o:connectortype="straight" strokecolor="red" strokeweight="8pt"/>
          </v:group>
        </w:pict>
      </w:r>
      <w:r w:rsidR="00BC0F25">
        <w:rPr>
          <w:noProof/>
          <w:lang w:eastAsia="en-NZ"/>
        </w:rPr>
        <w:pict>
          <v:shape id="_x0000_s1065" type="#_x0000_t61" style="position:absolute;margin-left:278.85pt;margin-top:254.05pt;width:55.7pt;height:37.8pt;z-index:16" adj="-20378,-3943">
            <v:textbox style="mso-next-textbox:#_x0000_s1065">
              <w:txbxContent>
                <w:p w:rsidR="00BC0F25" w:rsidRPr="00D1027E" w:rsidRDefault="00BC0F25" w:rsidP="00BC0F25">
                  <w:pPr>
                    <w:rPr>
                      <w:rFonts w:ascii="Calibri" w:hAnsi="Calibri" w:cs="Calibri"/>
                      <w:sz w:val="22"/>
                    </w:rPr>
                  </w:pPr>
                  <w:r w:rsidRPr="00764340">
                    <w:rPr>
                      <w:rFonts w:ascii="Arial" w:hAnsi="Arial" w:cs="Arial"/>
                      <w:sz w:val="20"/>
                    </w:rPr>
                    <w:t>Project Locatio</w:t>
                  </w:r>
                  <w:r w:rsidRPr="00D1027E">
                    <w:rPr>
                      <w:rFonts w:ascii="Calibri" w:hAnsi="Calibri" w:cs="Calibri"/>
                      <w:sz w:val="22"/>
                    </w:rPr>
                    <w:t>n</w:t>
                  </w:r>
                </w:p>
              </w:txbxContent>
            </v:textbox>
          </v:shape>
        </w:pict>
      </w:r>
      <w:r w:rsidR="00BC0F25">
        <w:rPr>
          <w:noProof/>
        </w:rPr>
        <w:pict>
          <v:shape id="_x0000_s1059" type="#_x0000_t202" style="position:absolute;margin-left:458.75pt;margin-top:387.85pt;width:18.9pt;height:21.9pt;z-index:1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" filled="f" stroked="f" strokeweight=".5pt">
            <v:textbox style="mso-next-textbox:#_x0000_s1059">
              <w:txbxContent>
                <w:p w:rsidR="00BC0F25" w:rsidRPr="00D1027E" w:rsidRDefault="00BC0F25" w:rsidP="00BC0F25">
                  <w:pPr>
                    <w:rPr>
                      <w:rFonts w:ascii="Calibri" w:hAnsi="Calibri" w:cs="Calibri"/>
                      <w:b/>
                      <w:sz w:val="28"/>
                    </w:rPr>
                  </w:pPr>
                  <w:r w:rsidRPr="00D1027E">
                    <w:rPr>
                      <w:rFonts w:ascii="Calibri" w:hAnsi="Calibri" w:cs="Calibri"/>
                      <w:b/>
                      <w:sz w:val="28"/>
                    </w:rPr>
                    <w:t>N</w:t>
                  </w:r>
                </w:p>
              </w:txbxContent>
            </v:textbox>
          </v:shape>
        </w:pict>
      </w:r>
      <w:r w:rsidR="00BC0F25">
        <w:rPr>
          <w:noProof/>
        </w:rPr>
        <w:pict>
          <v:shape id="_x0000_s1058" type="#_x0000_t32" style="position:absolute;margin-left:470.1pt;margin-top:351pt;width:0;height:43pt;flip:y;z-index:13;visibility:visible" strokeweight="3pt">
            <v:stroke endarrow="block" joinstyle="miter"/>
          </v:shape>
        </w:pict>
      </w:r>
      <w:r w:rsidR="00BC0F25" w:rsidRPr="004626F0">
        <w:rPr>
          <w:noProof/>
          <w:lang w:eastAsia="en-NZ"/>
        </w:rPr>
        <w:pict>
          <v:shape id="_x0000_i1032" type="#_x0000_t75" style="width:477.75pt;height:410.25pt;visibility:visible">
            <v:imagedata r:id="rId8" o:title="" croptop="6728f" cropbottom="6118f" cropleft="6727f" cropright="6115f"/>
          </v:shape>
        </w:pict>
      </w:r>
    </w:p>
    <w:p w:rsidR="00BC0F25" w:rsidRDefault="00BC0F25" w:rsidP="00BC0F25">
      <w:pPr>
        <w:pStyle w:val="Caption"/>
      </w:pPr>
      <w:r>
        <w:t xml:space="preserve">Figure </w:t>
      </w:r>
      <w:fldSimple w:instr=" SEQ Figure \* ARABIC ">
        <w:r w:rsidR="00743B82">
          <w:rPr>
            <w:noProof/>
          </w:rPr>
          <w:t>7</w:t>
        </w:r>
      </w:fldSimple>
      <w:r>
        <w:t>: Constraints around Frankton</w:t>
      </w:r>
    </w:p>
    <w:p w:rsidR="00BC0F25" w:rsidRDefault="0071096A" w:rsidP="00BC0F25">
      <w:pPr>
        <w:rPr>
          <w:rFonts w:ascii="Arial" w:hAnsi="Arial" w:cs="Arial"/>
          <w:bCs/>
          <w:sz w:val="22"/>
          <w:szCs w:val="22"/>
        </w:rPr>
      </w:pPr>
      <w:r>
        <w:rPr>
          <w:rFonts w:ascii="Arial" w:hAnsi="Arial" w:cs="Arial"/>
          <w:bCs/>
          <w:sz w:val="22"/>
          <w:szCs w:val="22"/>
        </w:rPr>
        <w:t>These roads and bridges all represent constraints to how much traffic can flow in and out of Frankton. Two of them are operating at capacity at peak times; SH6A into Queenstown, and the Shotover Bridge. C</w:t>
      </w:r>
      <w:r w:rsidR="00AB7484">
        <w:rPr>
          <w:rFonts w:ascii="Arial" w:hAnsi="Arial" w:cs="Arial"/>
          <w:bCs/>
          <w:sz w:val="22"/>
          <w:szCs w:val="22"/>
        </w:rPr>
        <w:t xml:space="preserve">onstructing more road capacity </w:t>
      </w:r>
      <w:r w:rsidR="00485E8E">
        <w:rPr>
          <w:rFonts w:ascii="Arial" w:hAnsi="Arial" w:cs="Arial"/>
          <w:bCs/>
          <w:sz w:val="22"/>
          <w:szCs w:val="22"/>
        </w:rPr>
        <w:t>has been investigated previously</w:t>
      </w:r>
      <w:r>
        <w:rPr>
          <w:rFonts w:ascii="Arial" w:hAnsi="Arial" w:cs="Arial"/>
          <w:bCs/>
          <w:sz w:val="22"/>
          <w:szCs w:val="22"/>
        </w:rPr>
        <w:t xml:space="preserve"> at most of these constraints</w:t>
      </w:r>
      <w:r w:rsidR="00485E8E">
        <w:rPr>
          <w:rFonts w:ascii="Arial" w:hAnsi="Arial" w:cs="Arial"/>
          <w:bCs/>
          <w:sz w:val="22"/>
          <w:szCs w:val="22"/>
        </w:rPr>
        <w:t xml:space="preserve">, and found to </w:t>
      </w:r>
      <w:r w:rsidR="00AB7484">
        <w:rPr>
          <w:rFonts w:ascii="Arial" w:hAnsi="Arial" w:cs="Arial"/>
          <w:bCs/>
          <w:sz w:val="22"/>
          <w:szCs w:val="22"/>
        </w:rPr>
        <w:t>be difficult and extremely expensive.</w:t>
      </w:r>
      <w:r w:rsidR="00485E8E">
        <w:rPr>
          <w:rFonts w:ascii="Arial" w:hAnsi="Arial" w:cs="Arial"/>
          <w:bCs/>
          <w:sz w:val="22"/>
          <w:szCs w:val="22"/>
        </w:rPr>
        <w:t xml:space="preserve"> The Queenstown Integrated Transport Programme Business Case recommends a programme which does not include any significant increase in traffic capacity through </w:t>
      </w:r>
      <w:r>
        <w:rPr>
          <w:rFonts w:ascii="Arial" w:hAnsi="Arial" w:cs="Arial"/>
          <w:bCs/>
          <w:sz w:val="22"/>
          <w:szCs w:val="22"/>
        </w:rPr>
        <w:t>any of these constraints</w:t>
      </w:r>
      <w:r w:rsidR="00BC0F25">
        <w:rPr>
          <w:rFonts w:ascii="Arial" w:hAnsi="Arial" w:cs="Arial"/>
          <w:bCs/>
          <w:sz w:val="22"/>
          <w:szCs w:val="22"/>
        </w:rPr>
        <w:t>.</w:t>
      </w:r>
    </w:p>
    <w:p w:rsidR="00A7364F" w:rsidRDefault="00A7364F" w:rsidP="00BC0F25">
      <w:pPr>
        <w:rPr>
          <w:rFonts w:ascii="Arial" w:hAnsi="Arial" w:cs="Arial"/>
          <w:bCs/>
          <w:sz w:val="22"/>
          <w:szCs w:val="22"/>
        </w:rPr>
      </w:pPr>
    </w:p>
    <w:p w:rsidR="00A7364F" w:rsidRDefault="00A7364F" w:rsidP="00BC0F25">
      <w:pPr>
        <w:rPr>
          <w:rFonts w:ascii="Arial" w:hAnsi="Arial" w:cs="Arial"/>
          <w:bCs/>
          <w:sz w:val="22"/>
          <w:szCs w:val="22"/>
        </w:rPr>
      </w:pPr>
      <w:r>
        <w:rPr>
          <w:rFonts w:ascii="Arial" w:hAnsi="Arial" w:cs="Arial"/>
          <w:bCs/>
          <w:sz w:val="22"/>
          <w:szCs w:val="22"/>
        </w:rPr>
        <w:t>The Queenstown town centre has also reached saturation level, where it cannot accommodate more vehicles without fundamental changes to parking and circulation.</w:t>
      </w:r>
    </w:p>
    <w:p w:rsidR="003B587E" w:rsidRDefault="003B587E" w:rsidP="00BC0F25">
      <w:pPr>
        <w:rPr>
          <w:rFonts w:ascii="Arial" w:hAnsi="Arial" w:cs="Arial"/>
          <w:bCs/>
          <w:sz w:val="22"/>
          <w:szCs w:val="22"/>
        </w:rPr>
      </w:pPr>
    </w:p>
    <w:p w:rsidR="003B587E" w:rsidRDefault="003B587E" w:rsidP="00BC0F25">
      <w:pPr>
        <w:rPr>
          <w:rFonts w:ascii="Arial" w:hAnsi="Arial" w:cs="Arial"/>
          <w:bCs/>
          <w:sz w:val="22"/>
          <w:szCs w:val="22"/>
        </w:rPr>
      </w:pPr>
      <w:r>
        <w:rPr>
          <w:rFonts w:ascii="Arial" w:hAnsi="Arial" w:cs="Arial"/>
          <w:bCs/>
          <w:sz w:val="22"/>
          <w:szCs w:val="22"/>
        </w:rPr>
        <w:t xml:space="preserve">The project is located at a critical point for the recently introduced bus network. The network is shown in </w:t>
      </w:r>
      <w:r w:rsidR="00203B70">
        <w:rPr>
          <w:rFonts w:ascii="Arial" w:hAnsi="Arial" w:cs="Arial"/>
          <w:bCs/>
          <w:sz w:val="22"/>
          <w:szCs w:val="22"/>
        </w:rPr>
        <w:fldChar w:fldCharType="begin"/>
      </w:r>
      <w:r w:rsidR="00203B70">
        <w:rPr>
          <w:rFonts w:ascii="Arial" w:hAnsi="Arial" w:cs="Arial"/>
          <w:bCs/>
          <w:sz w:val="22"/>
          <w:szCs w:val="22"/>
        </w:rPr>
        <w:instrText xml:space="preserve"> REF _Ref500791122 \h </w:instrText>
      </w:r>
      <w:r w:rsidR="00203B70">
        <w:rPr>
          <w:rFonts w:ascii="Arial" w:hAnsi="Arial" w:cs="Arial"/>
          <w:bCs/>
          <w:sz w:val="22"/>
          <w:szCs w:val="22"/>
        </w:rPr>
      </w:r>
      <w:r w:rsidR="00203B70">
        <w:rPr>
          <w:rFonts w:ascii="Arial" w:hAnsi="Arial" w:cs="Arial"/>
          <w:bCs/>
          <w:sz w:val="22"/>
          <w:szCs w:val="22"/>
        </w:rPr>
        <w:instrText xml:space="preserve"> \* MERGEFORMAT </w:instrText>
      </w:r>
      <w:r w:rsidR="00203B70">
        <w:rPr>
          <w:rFonts w:ascii="Arial" w:hAnsi="Arial" w:cs="Arial"/>
          <w:bCs/>
          <w:sz w:val="22"/>
          <w:szCs w:val="22"/>
        </w:rPr>
        <w:fldChar w:fldCharType="separate"/>
      </w:r>
      <w:r w:rsidR="00743B82" w:rsidRPr="00743B82">
        <w:rPr>
          <w:rFonts w:ascii="Arial" w:hAnsi="Arial" w:cs="Arial"/>
          <w:bCs/>
          <w:sz w:val="22"/>
          <w:szCs w:val="22"/>
        </w:rPr>
        <w:t>Figure 8</w:t>
      </w:r>
      <w:r w:rsidR="00203B70">
        <w:rPr>
          <w:rFonts w:ascii="Arial" w:hAnsi="Arial" w:cs="Arial"/>
          <w:bCs/>
          <w:sz w:val="22"/>
          <w:szCs w:val="22"/>
        </w:rPr>
        <w:fldChar w:fldCharType="end"/>
      </w:r>
      <w:r>
        <w:rPr>
          <w:rFonts w:ascii="Arial" w:hAnsi="Arial" w:cs="Arial"/>
          <w:bCs/>
          <w:sz w:val="22"/>
          <w:szCs w:val="22"/>
        </w:rPr>
        <w:t>:</w:t>
      </w:r>
    </w:p>
    <w:p w:rsidR="003B587E" w:rsidRDefault="003B587E" w:rsidP="00BC0F25">
      <w:pPr>
        <w:rPr>
          <w:rFonts w:ascii="Arial" w:hAnsi="Arial" w:cs="Arial"/>
          <w:bCs/>
          <w:sz w:val="22"/>
          <w:szCs w:val="22"/>
        </w:rPr>
      </w:pPr>
    </w:p>
    <w:p w:rsidR="003B587E" w:rsidRDefault="00727581" w:rsidP="003B587E">
      <w:pPr>
        <w:keepNext/>
      </w:pPr>
      <w:r>
        <w:rPr>
          <w:noProof/>
        </w:rPr>
        <w:lastRenderedPageBreak/>
        <w:pict>
          <v:shape id="_x0000_s1076" type="#_x0000_t61" style="position:absolute;margin-left:203.1pt;margin-top:105.45pt;width:91.4pt;height:20.75pt;z-index:26" adj="24081,4216">
            <v:textbox>
              <w:txbxContent>
                <w:p w:rsidR="00727581" w:rsidRPr="00727581" w:rsidRDefault="00727581">
                  <w:pPr>
                    <w:rPr>
                      <w:rFonts w:ascii="Arial" w:hAnsi="Arial" w:cs="Arial"/>
                      <w:sz w:val="22"/>
                      <w:szCs w:val="22"/>
                    </w:rPr>
                  </w:pPr>
                  <w:r w:rsidRPr="00727581">
                    <w:rPr>
                      <w:rFonts w:ascii="Arial" w:hAnsi="Arial" w:cs="Arial"/>
                      <w:sz w:val="22"/>
                      <w:szCs w:val="22"/>
                    </w:rPr>
                    <w:t>Project Extent</w:t>
                  </w:r>
                </w:p>
              </w:txbxContent>
            </v:textbox>
          </v:shape>
        </w:pict>
      </w:r>
      <w:r>
        <w:rPr>
          <w:noProof/>
        </w:rPr>
        <w:pict>
          <v:shape id="_x0000_s1075" style="position:absolute;margin-left:296.1pt;margin-top:66.6pt;width:56.95pt;height:88pt;z-index:25" coordsize="1139,1760" path="m38,1572l207,958,182,489,,445,69,138r369,75l1021,r118,295l595,501,545,614r25,401l369,1760r-187,l38,1572xe" filled="f" strokeweight="1.5pt">
            <v:stroke dashstyle="1 1"/>
            <v:path arrowok="t"/>
          </v:shape>
        </w:pict>
      </w:r>
      <w:r w:rsidR="003B587E" w:rsidRPr="00E14A00">
        <w:rPr>
          <w:noProof/>
        </w:rPr>
        <w:pict>
          <v:shape id="_x0000_i1033" type="#_x0000_t75" style="width:482.25pt;height:201.75pt;visibility:visible">
            <v:imagedata r:id="rId16" o:title=""/>
          </v:shape>
        </w:pict>
      </w:r>
    </w:p>
    <w:p w:rsidR="003B587E" w:rsidRDefault="003B587E" w:rsidP="003B587E">
      <w:pPr>
        <w:pStyle w:val="Caption"/>
        <w:rPr>
          <w:rFonts w:ascii="Arial" w:hAnsi="Arial" w:cs="Arial"/>
          <w:bCs/>
          <w:sz w:val="22"/>
          <w:szCs w:val="22"/>
        </w:rPr>
      </w:pPr>
      <w:bookmarkStart w:id="8" w:name="_Ref500791122"/>
      <w:r>
        <w:t xml:space="preserve">Figure </w:t>
      </w:r>
      <w:fldSimple w:instr=" SEQ Figure \* ARABIC ">
        <w:r w:rsidR="00743B82">
          <w:rPr>
            <w:noProof/>
          </w:rPr>
          <w:t>8</w:t>
        </w:r>
      </w:fldSimple>
      <w:bookmarkEnd w:id="8"/>
      <w:r>
        <w:t>: Queenstown bus network (</w:t>
      </w:r>
      <w:r w:rsidRPr="00FA13EE">
        <w:t>https://orc.govt.nz/media/3973/queenstown-bus-timetable-leaflet.pdf</w:t>
      </w:r>
      <w:r>
        <w:t>, viewed 11/12/2017)</w:t>
      </w:r>
    </w:p>
    <w:p w:rsidR="00BC0F25" w:rsidRDefault="003B587E" w:rsidP="00FC3807">
      <w:pPr>
        <w:rPr>
          <w:rFonts w:ascii="Arial" w:hAnsi="Arial" w:cs="Arial"/>
          <w:bCs/>
          <w:sz w:val="22"/>
          <w:szCs w:val="22"/>
        </w:rPr>
      </w:pPr>
      <w:r>
        <w:rPr>
          <w:rFonts w:ascii="Arial" w:hAnsi="Arial" w:cs="Arial"/>
          <w:bCs/>
          <w:sz w:val="22"/>
          <w:szCs w:val="22"/>
        </w:rPr>
        <w:t xml:space="preserve">This shows </w:t>
      </w:r>
      <w:r w:rsidR="00727581">
        <w:rPr>
          <w:rFonts w:ascii="Arial" w:hAnsi="Arial" w:cs="Arial"/>
          <w:bCs/>
          <w:sz w:val="22"/>
          <w:szCs w:val="22"/>
        </w:rPr>
        <w:t>that the 4 new bus lines all converge at the Frankton Hub, located just south of the SH6/SH6A intersection. The project is therefore of critical importance to the efficient functioning of the bus network.</w:t>
      </w:r>
    </w:p>
    <w:p w:rsidR="00727581" w:rsidRDefault="00727581" w:rsidP="00FC3807">
      <w:pPr>
        <w:rPr>
          <w:rFonts w:ascii="Arial" w:hAnsi="Arial" w:cs="Arial"/>
          <w:bCs/>
          <w:sz w:val="22"/>
          <w:szCs w:val="22"/>
        </w:rPr>
      </w:pPr>
    </w:p>
    <w:p w:rsidR="00727581" w:rsidRDefault="00727581" w:rsidP="00FC3807">
      <w:pPr>
        <w:rPr>
          <w:rFonts w:ascii="Arial" w:hAnsi="Arial" w:cs="Arial"/>
          <w:bCs/>
          <w:sz w:val="22"/>
          <w:szCs w:val="22"/>
        </w:rPr>
      </w:pPr>
      <w:r>
        <w:rPr>
          <w:rFonts w:ascii="Arial" w:hAnsi="Arial" w:cs="Arial"/>
          <w:bCs/>
          <w:sz w:val="22"/>
          <w:szCs w:val="22"/>
        </w:rPr>
        <w:t>In a similar fashion, several cycling routes converge at or near the project location. Cyclists travelling between Queenstown and Frankton, Kelvin Heights, Quail Rise, residential developments further south, large residential developments east of the Shotover River, and the popular tourist cycle trails to the east, all travel through the project extent.</w:t>
      </w:r>
      <w:r w:rsidR="0004385A">
        <w:rPr>
          <w:rFonts w:ascii="Arial" w:hAnsi="Arial" w:cs="Arial"/>
          <w:bCs/>
          <w:sz w:val="22"/>
          <w:szCs w:val="22"/>
        </w:rPr>
        <w:t xml:space="preserve"> </w:t>
      </w:r>
      <w:proofErr w:type="gramStart"/>
      <w:r w:rsidR="0004385A">
        <w:rPr>
          <w:rFonts w:ascii="Arial" w:hAnsi="Arial" w:cs="Arial"/>
          <w:bCs/>
          <w:sz w:val="22"/>
          <w:szCs w:val="22"/>
        </w:rPr>
        <w:t>Also</w:t>
      </w:r>
      <w:proofErr w:type="gramEnd"/>
      <w:r w:rsidR="0004385A">
        <w:rPr>
          <w:rFonts w:ascii="Arial" w:hAnsi="Arial" w:cs="Arial"/>
          <w:bCs/>
          <w:sz w:val="22"/>
          <w:szCs w:val="22"/>
        </w:rPr>
        <w:t xml:space="preserve"> cyclists accessing local Frankton land uses such as the three schools, the airport, hospital, retail and employment centres will use the SH6 corridor. There is currently high-quality provision</w:t>
      </w:r>
      <w:r w:rsidR="00E462AE">
        <w:rPr>
          <w:rFonts w:ascii="Arial" w:hAnsi="Arial" w:cs="Arial"/>
          <w:bCs/>
          <w:sz w:val="22"/>
          <w:szCs w:val="22"/>
        </w:rPr>
        <w:t xml:space="preserve"> for cyclists</w:t>
      </w:r>
      <w:r w:rsidR="0004385A">
        <w:rPr>
          <w:rFonts w:ascii="Arial" w:hAnsi="Arial" w:cs="Arial"/>
          <w:bCs/>
          <w:sz w:val="22"/>
          <w:szCs w:val="22"/>
        </w:rPr>
        <w:t xml:space="preserve"> in places, but the network is not continuous and has </w:t>
      </w:r>
      <w:r w:rsidR="00E462AE">
        <w:rPr>
          <w:rFonts w:ascii="Arial" w:hAnsi="Arial" w:cs="Arial"/>
          <w:bCs/>
          <w:sz w:val="22"/>
          <w:szCs w:val="22"/>
        </w:rPr>
        <w:t>many</w:t>
      </w:r>
      <w:r w:rsidR="0004385A">
        <w:rPr>
          <w:rFonts w:ascii="Arial" w:hAnsi="Arial" w:cs="Arial"/>
          <w:bCs/>
          <w:sz w:val="22"/>
          <w:szCs w:val="22"/>
        </w:rPr>
        <w:t xml:space="preserve"> gaps. This is shown in the map below.</w:t>
      </w:r>
    </w:p>
    <w:p w:rsidR="0004385A" w:rsidRDefault="0004385A" w:rsidP="00FC3807">
      <w:pPr>
        <w:rPr>
          <w:rFonts w:ascii="Arial" w:hAnsi="Arial" w:cs="Arial"/>
          <w:bCs/>
          <w:sz w:val="22"/>
          <w:szCs w:val="22"/>
        </w:rPr>
      </w:pPr>
    </w:p>
    <w:p w:rsidR="00E462AE" w:rsidRDefault="00456A46" w:rsidP="00FC3807">
      <w:pPr>
        <w:rPr>
          <w:rFonts w:ascii="Arial" w:hAnsi="Arial" w:cs="Arial"/>
          <w:bCs/>
          <w:sz w:val="22"/>
          <w:szCs w:val="22"/>
        </w:rPr>
      </w:pPr>
      <w:r>
        <w:rPr>
          <w:noProof/>
          <w:lang w:eastAsia="en-NZ"/>
        </w:rPr>
        <w:lastRenderedPageBreak/>
        <w:pict>
          <v:shape id="_x0000_s1092" type="#_x0000_t61" style="position:absolute;margin-left:39.15pt;margin-top:96.05pt;width:91.4pt;height:20.75pt;z-index:37" adj="26007,21860">
            <v:textbox>
              <w:txbxContent>
                <w:p w:rsidR="00456A46" w:rsidRPr="00727581" w:rsidRDefault="00456A46" w:rsidP="00456A46">
                  <w:pPr>
                    <w:rPr>
                      <w:rFonts w:ascii="Arial" w:hAnsi="Arial" w:cs="Arial"/>
                      <w:sz w:val="22"/>
                      <w:szCs w:val="22"/>
                    </w:rPr>
                  </w:pPr>
                  <w:r w:rsidRPr="00727581">
                    <w:rPr>
                      <w:rFonts w:ascii="Arial" w:hAnsi="Arial" w:cs="Arial"/>
                      <w:sz w:val="22"/>
                      <w:szCs w:val="22"/>
                    </w:rPr>
                    <w:t>Project Extent</w:t>
                  </w:r>
                </w:p>
              </w:txbxContent>
            </v:textbox>
          </v:shape>
        </w:pict>
      </w:r>
      <w:r>
        <w:rPr>
          <w:noProof/>
          <w:lang w:eastAsia="en-NZ"/>
        </w:rPr>
        <w:pict>
          <v:shape id="_x0000_s1091" style="position:absolute;margin-left:162.55pt;margin-top:81.25pt;width:133.2pt;height:205.75pt;rotation:-15;z-index:36" coordsize="1139,1760" path="m38,1572l207,958,182,489,,445,69,138r369,75l1021,r118,295l595,501,545,614r25,401l369,1760r-187,l38,1572xe" filled="f" strokeweight="1.5pt">
            <v:stroke dashstyle="1 1"/>
            <v:path arrowok="t"/>
          </v:shape>
        </w:pict>
      </w:r>
      <w:r w:rsidR="00C34625">
        <w:rPr>
          <w:noProof/>
          <w:lang w:eastAsia="en-NZ"/>
        </w:rPr>
        <w:pict>
          <v:shape id="_x0000_s1090" type="#_x0000_t32" style="position:absolute;margin-left:277.7pt;margin-top:326.25pt;width:28.25pt;height:0;z-index:35" o:connectortype="straight" strokecolor="red" strokeweight="4.5pt">
            <v:stroke opacity=".5"/>
          </v:shape>
        </w:pict>
      </w:r>
      <w:r w:rsidR="00C34625">
        <w:rPr>
          <w:noProof/>
          <w:lang w:eastAsia="en-NZ"/>
        </w:rPr>
        <w:pict>
          <v:shape id="_x0000_s1089" type="#_x0000_t32" style="position:absolute;margin-left:277.7pt;margin-top:314.35pt;width:28.25pt;height:0;z-index:34" o:connectortype="straight" strokecolor="#6f3" strokeweight="4.5pt"/>
        </w:pict>
      </w:r>
      <w:r w:rsidR="00A7364F">
        <w:rPr>
          <w:noProof/>
          <w:lang w:eastAsia="en-NZ"/>
        </w:rPr>
        <w:pict>
          <v:shape id="_x0000_s1088" type="#_x0000_t202" style="position:absolute;margin-left:269.55pt;margin-top:290.65pt;width:208.5pt;height:48pt;z-index:33" fillcolor="#f8f8f8">
            <v:fill opacity=".5"/>
            <v:textbox>
              <w:txbxContent>
                <w:p w:rsidR="00A7364F" w:rsidRPr="00A7364F" w:rsidRDefault="00A7364F" w:rsidP="00A7364F">
                  <w:pPr>
                    <w:rPr>
                      <w:rFonts w:ascii="Arial" w:hAnsi="Arial" w:cs="Arial"/>
                      <w:b/>
                      <w:sz w:val="22"/>
                      <w:szCs w:val="22"/>
                    </w:rPr>
                  </w:pPr>
                  <w:r w:rsidRPr="00A7364F">
                    <w:rPr>
                      <w:rFonts w:ascii="Arial" w:hAnsi="Arial" w:cs="Arial"/>
                      <w:b/>
                      <w:sz w:val="22"/>
                      <w:szCs w:val="22"/>
                    </w:rPr>
                    <w:t>Legend</w:t>
                  </w:r>
                </w:p>
                <w:p w:rsidR="00A7364F" w:rsidRPr="00A7364F" w:rsidRDefault="00A7364F" w:rsidP="00A7364F">
                  <w:pPr>
                    <w:ind w:firstLine="720"/>
                    <w:rPr>
                      <w:rFonts w:ascii="Arial" w:hAnsi="Arial" w:cs="Arial"/>
                      <w:sz w:val="22"/>
                      <w:szCs w:val="22"/>
                    </w:rPr>
                  </w:pPr>
                  <w:r w:rsidRPr="00A7364F">
                    <w:rPr>
                      <w:rFonts w:ascii="Arial" w:hAnsi="Arial" w:cs="Arial"/>
                      <w:sz w:val="22"/>
                      <w:szCs w:val="22"/>
                    </w:rPr>
                    <w:t>Existing cycle routes</w:t>
                  </w:r>
                </w:p>
                <w:p w:rsidR="00A7364F" w:rsidRPr="00A7364F" w:rsidRDefault="00A7364F" w:rsidP="00A7364F">
                  <w:pPr>
                    <w:ind w:firstLine="720"/>
                    <w:rPr>
                      <w:rFonts w:ascii="Arial" w:hAnsi="Arial" w:cs="Arial"/>
                      <w:sz w:val="22"/>
                      <w:szCs w:val="22"/>
                    </w:rPr>
                  </w:pPr>
                  <w:r w:rsidRPr="00A7364F">
                    <w:rPr>
                      <w:rFonts w:ascii="Arial" w:hAnsi="Arial" w:cs="Arial"/>
                      <w:sz w:val="22"/>
                      <w:szCs w:val="22"/>
                    </w:rPr>
                    <w:t>Diagrammatic cycle desire lines</w:t>
                  </w:r>
                </w:p>
              </w:txbxContent>
            </v:textbox>
          </v:shape>
        </w:pict>
      </w:r>
      <w:r w:rsidR="00E462AE">
        <w:rPr>
          <w:noProof/>
          <w:lang w:eastAsia="en-NZ"/>
        </w:rPr>
        <w:pict>
          <v:shape id="_x0000_s1084" style="position:absolute;margin-left:100.55pt;margin-top:138.7pt;width:134.2pt;height:81.3pt;z-index:29" coordsize="2684,1626" path="m,295c219,252,994,,1313,36v319,36,442,282,599,472c2069,698,2129,990,2258,1176v129,186,337,356,426,450e" filled="f" strokecolor="red" strokeweight="4.5pt">
            <v:stroke startarrow="block" endarrow="block" opacity=".5"/>
            <v:path arrowok="t"/>
          </v:shape>
        </w:pict>
      </w:r>
      <w:r w:rsidR="00E462AE">
        <w:rPr>
          <w:noProof/>
          <w:lang w:eastAsia="en-NZ"/>
        </w:rPr>
        <w:pict>
          <v:shape id="_x0000_s1083" style="position:absolute;margin-left:102.85pt;margin-top:153.35pt;width:120.8pt;height:139.85pt;z-index:28" coordsize="2416,2797" path="m,234c150,207,628,,899,72v271,72,489,254,725,594c1860,1006,2216,1756,2316,2111v100,355,-74,543,-93,686e" filled="f" strokecolor="red" strokeweight="4.5pt">
            <v:stroke startarrow="block" endarrow="block" opacity=".5"/>
            <v:path arrowok="t"/>
          </v:shape>
        </w:pict>
      </w:r>
      <w:r w:rsidR="00E462AE">
        <w:rPr>
          <w:noProof/>
          <w:lang w:eastAsia="en-NZ"/>
        </w:rPr>
        <w:pict>
          <v:shape id="_x0000_s1079" style="position:absolute;margin-left:97.7pt;margin-top:65.5pt;width:184.9pt;height:76.05pt;z-index:27" coordsize="3698,1521" path="m,1521v397,-84,1768,-254,2384,-507c3000,761,3424,211,3698,e" filled="f" strokecolor="red" strokeweight="4.5pt">
            <v:stroke startarrow="block" endarrow="block" opacity=".5"/>
            <v:path arrowok="t"/>
          </v:shape>
        </w:pict>
      </w:r>
      <w:r w:rsidR="009C53ED" w:rsidRPr="002752F5">
        <w:rPr>
          <w:noProof/>
          <w:lang w:eastAsia="en-NZ"/>
        </w:rPr>
        <w:pict>
          <v:shape id="_x0000_i1034" type="#_x0000_t75" style="width:482.25pt;height:343.5pt;visibility:visible">
            <v:imagedata r:id="rId17" o:title="" croptop="143f"/>
          </v:shape>
        </w:pict>
      </w:r>
    </w:p>
    <w:p w:rsidR="00330A1D" w:rsidRDefault="00330A1D" w:rsidP="00330A1D">
      <w:pPr>
        <w:keepNext/>
      </w:pPr>
    </w:p>
    <w:p w:rsidR="009C7499" w:rsidRDefault="00330A1D" w:rsidP="00330A1D">
      <w:pPr>
        <w:pStyle w:val="Caption"/>
        <w:rPr>
          <w:rFonts w:ascii="Arial" w:hAnsi="Arial" w:cs="Arial"/>
          <w:bCs/>
          <w:sz w:val="22"/>
          <w:szCs w:val="22"/>
        </w:rPr>
      </w:pPr>
      <w:r>
        <w:t xml:space="preserve">Figure </w:t>
      </w:r>
      <w:fldSimple w:instr=" SEQ Figure \* ARABIC ">
        <w:r w:rsidR="00743B82">
          <w:rPr>
            <w:noProof/>
          </w:rPr>
          <w:t>9</w:t>
        </w:r>
      </w:fldSimple>
      <w:r>
        <w:t xml:space="preserve">: </w:t>
      </w:r>
      <w:r w:rsidR="00E462AE">
        <w:t>High quality</w:t>
      </w:r>
      <w:r>
        <w:t xml:space="preserve"> off-road cycle routes in Frankton</w:t>
      </w:r>
    </w:p>
    <w:p w:rsidR="00727581" w:rsidRPr="00BC0F25" w:rsidRDefault="00727581" w:rsidP="00FC3807">
      <w:pPr>
        <w:rPr>
          <w:rFonts w:ascii="Arial" w:hAnsi="Arial" w:cs="Arial"/>
          <w:bCs/>
          <w:sz w:val="22"/>
          <w:szCs w:val="22"/>
        </w:rPr>
      </w:pPr>
      <w:r>
        <w:rPr>
          <w:rFonts w:ascii="Arial" w:hAnsi="Arial" w:cs="Arial"/>
          <w:bCs/>
          <w:sz w:val="22"/>
          <w:szCs w:val="22"/>
        </w:rPr>
        <w:t xml:space="preserve">The SH6 corridor through Frankton is </w:t>
      </w:r>
      <w:r w:rsidR="00300A92">
        <w:rPr>
          <w:rFonts w:ascii="Arial" w:hAnsi="Arial" w:cs="Arial"/>
          <w:bCs/>
          <w:sz w:val="22"/>
          <w:szCs w:val="22"/>
        </w:rPr>
        <w:t xml:space="preserve">therefore </w:t>
      </w:r>
      <w:r>
        <w:rPr>
          <w:rFonts w:ascii="Arial" w:hAnsi="Arial" w:cs="Arial"/>
          <w:bCs/>
          <w:sz w:val="22"/>
          <w:szCs w:val="22"/>
        </w:rPr>
        <w:t>a critical part of the network for public transpo</w:t>
      </w:r>
      <w:r w:rsidR="00300A92">
        <w:rPr>
          <w:rFonts w:ascii="Arial" w:hAnsi="Arial" w:cs="Arial"/>
          <w:bCs/>
          <w:sz w:val="22"/>
          <w:szCs w:val="22"/>
        </w:rPr>
        <w:t>rt, cycling and general traffic.</w:t>
      </w:r>
    </w:p>
    <w:p w:rsidR="00BC0F25" w:rsidRPr="00BC0F25" w:rsidRDefault="00BC0F25" w:rsidP="00FC3807">
      <w:pPr>
        <w:rPr>
          <w:rFonts w:ascii="Arial" w:hAnsi="Arial" w:cs="Arial"/>
          <w:bCs/>
          <w:sz w:val="22"/>
          <w:szCs w:val="22"/>
        </w:rPr>
      </w:pPr>
    </w:p>
    <w:p w:rsidR="00FC3807" w:rsidRPr="00FC3807" w:rsidRDefault="00A12647" w:rsidP="00FC3807">
      <w:pPr>
        <w:rPr>
          <w:rFonts w:ascii="Arial" w:hAnsi="Arial" w:cs="Arial"/>
          <w:b/>
          <w:bCs/>
          <w:caps/>
          <w:sz w:val="28"/>
          <w:szCs w:val="28"/>
        </w:rPr>
      </w:pPr>
      <w:r>
        <w:rPr>
          <w:rFonts w:ascii="Arial" w:hAnsi="Arial" w:cs="Arial"/>
          <w:b/>
          <w:bCs/>
          <w:caps/>
          <w:sz w:val="28"/>
          <w:szCs w:val="28"/>
        </w:rPr>
        <w:t xml:space="preserve">Wider Transport </w:t>
      </w:r>
      <w:r w:rsidR="00727581">
        <w:rPr>
          <w:rFonts w:ascii="Arial" w:hAnsi="Arial" w:cs="Arial"/>
          <w:b/>
          <w:bCs/>
          <w:caps/>
          <w:sz w:val="28"/>
          <w:szCs w:val="28"/>
        </w:rPr>
        <w:t>SYSTEM CHANGES</w:t>
      </w:r>
    </w:p>
    <w:p w:rsidR="00185E31" w:rsidRDefault="00185E31" w:rsidP="00467137">
      <w:pPr>
        <w:ind w:left="2880" w:hanging="2880"/>
        <w:outlineLvl w:val="0"/>
        <w:rPr>
          <w:rFonts w:ascii="Arial" w:hAnsi="Arial" w:cs="Arial"/>
          <w:bCs/>
          <w:sz w:val="22"/>
          <w:szCs w:val="22"/>
        </w:rPr>
      </w:pPr>
    </w:p>
    <w:p w:rsidR="00DA1408" w:rsidRDefault="009509BA" w:rsidP="006214D2">
      <w:pPr>
        <w:outlineLvl w:val="0"/>
        <w:rPr>
          <w:rFonts w:ascii="Arial" w:hAnsi="Arial" w:cs="Arial"/>
          <w:bCs/>
          <w:sz w:val="22"/>
          <w:szCs w:val="22"/>
        </w:rPr>
      </w:pPr>
      <w:r>
        <w:rPr>
          <w:rFonts w:ascii="Arial" w:hAnsi="Arial" w:cs="Arial"/>
          <w:bCs/>
          <w:sz w:val="22"/>
          <w:szCs w:val="22"/>
        </w:rPr>
        <w:t>T</w:t>
      </w:r>
      <w:r w:rsidR="00F6330D">
        <w:rPr>
          <w:rFonts w:ascii="Arial" w:hAnsi="Arial" w:cs="Arial"/>
          <w:bCs/>
          <w:sz w:val="22"/>
          <w:szCs w:val="22"/>
        </w:rPr>
        <w:t>he SH6 corridor is not an isolated bottleneck</w:t>
      </w:r>
      <w:r>
        <w:rPr>
          <w:rFonts w:ascii="Arial" w:hAnsi="Arial" w:cs="Arial"/>
          <w:bCs/>
          <w:sz w:val="22"/>
          <w:szCs w:val="22"/>
        </w:rPr>
        <w:t xml:space="preserve"> like previous instances of congestion occurring in Queenstown</w:t>
      </w:r>
      <w:r w:rsidR="00F6330D">
        <w:rPr>
          <w:rFonts w:ascii="Arial" w:hAnsi="Arial" w:cs="Arial"/>
          <w:bCs/>
          <w:sz w:val="22"/>
          <w:szCs w:val="22"/>
        </w:rPr>
        <w:t xml:space="preserve">. It is part of a region-wide </w:t>
      </w:r>
      <w:r>
        <w:rPr>
          <w:rFonts w:ascii="Arial" w:hAnsi="Arial" w:cs="Arial"/>
          <w:bCs/>
          <w:sz w:val="22"/>
          <w:szCs w:val="22"/>
        </w:rPr>
        <w:t xml:space="preserve">road </w:t>
      </w:r>
      <w:r w:rsidR="00F6330D">
        <w:rPr>
          <w:rFonts w:ascii="Arial" w:hAnsi="Arial" w:cs="Arial"/>
          <w:bCs/>
          <w:sz w:val="22"/>
          <w:szCs w:val="22"/>
        </w:rPr>
        <w:t xml:space="preserve">network which is reaching its capacity at multiple locations simultaneously. </w:t>
      </w:r>
      <w:r w:rsidR="0068113D">
        <w:rPr>
          <w:rFonts w:ascii="Arial" w:hAnsi="Arial" w:cs="Arial"/>
          <w:bCs/>
          <w:sz w:val="22"/>
          <w:szCs w:val="22"/>
        </w:rPr>
        <w:t xml:space="preserve">It is increasingly being recognised that continuing with a largely mono-modal approach </w:t>
      </w:r>
      <w:r>
        <w:rPr>
          <w:rFonts w:ascii="Arial" w:hAnsi="Arial" w:cs="Arial"/>
          <w:bCs/>
          <w:sz w:val="22"/>
          <w:szCs w:val="22"/>
        </w:rPr>
        <w:t>will require wholesale capacity upgrades throughout the road network, which would be</w:t>
      </w:r>
      <w:r w:rsidR="0068113D">
        <w:rPr>
          <w:rFonts w:ascii="Arial" w:hAnsi="Arial" w:cs="Arial"/>
          <w:bCs/>
          <w:sz w:val="22"/>
          <w:szCs w:val="22"/>
        </w:rPr>
        <w:t xml:space="preserve"> extremely expensive and impractical. </w:t>
      </w:r>
    </w:p>
    <w:p w:rsidR="009509BA" w:rsidRDefault="009509BA" w:rsidP="006214D2">
      <w:pPr>
        <w:outlineLvl w:val="0"/>
        <w:rPr>
          <w:rFonts w:ascii="Arial" w:hAnsi="Arial" w:cs="Arial"/>
          <w:bCs/>
          <w:sz w:val="22"/>
          <w:szCs w:val="22"/>
        </w:rPr>
      </w:pPr>
    </w:p>
    <w:p w:rsidR="004645F9" w:rsidRDefault="009509BA" w:rsidP="006214D2">
      <w:pPr>
        <w:outlineLvl w:val="0"/>
        <w:rPr>
          <w:rFonts w:ascii="Arial" w:hAnsi="Arial" w:cs="Arial"/>
          <w:bCs/>
          <w:sz w:val="22"/>
          <w:szCs w:val="22"/>
        </w:rPr>
      </w:pPr>
      <w:r>
        <w:rPr>
          <w:rFonts w:ascii="Arial" w:hAnsi="Arial" w:cs="Arial"/>
          <w:bCs/>
          <w:sz w:val="22"/>
          <w:szCs w:val="22"/>
        </w:rPr>
        <w:t>Work is being done to address this, with s</w:t>
      </w:r>
      <w:r w:rsidR="00DA1408">
        <w:rPr>
          <w:rFonts w:ascii="Arial" w:hAnsi="Arial" w:cs="Arial"/>
          <w:bCs/>
          <w:sz w:val="22"/>
          <w:szCs w:val="22"/>
        </w:rPr>
        <w:t>everal projects already be</w:t>
      </w:r>
      <w:r>
        <w:rPr>
          <w:rFonts w:ascii="Arial" w:hAnsi="Arial" w:cs="Arial"/>
          <w:bCs/>
          <w:sz w:val="22"/>
          <w:szCs w:val="22"/>
        </w:rPr>
        <w:t>i</w:t>
      </w:r>
      <w:r w:rsidR="00DA1408">
        <w:rPr>
          <w:rFonts w:ascii="Arial" w:hAnsi="Arial" w:cs="Arial"/>
          <w:bCs/>
          <w:sz w:val="22"/>
          <w:szCs w:val="22"/>
        </w:rPr>
        <w:t>n</w:t>
      </w:r>
      <w:r>
        <w:rPr>
          <w:rFonts w:ascii="Arial" w:hAnsi="Arial" w:cs="Arial"/>
          <w:bCs/>
          <w:sz w:val="22"/>
          <w:szCs w:val="22"/>
        </w:rPr>
        <w:t>g</w:t>
      </w:r>
      <w:r w:rsidR="00DA1408">
        <w:rPr>
          <w:rFonts w:ascii="Arial" w:hAnsi="Arial" w:cs="Arial"/>
          <w:bCs/>
          <w:sz w:val="22"/>
          <w:szCs w:val="22"/>
        </w:rPr>
        <w:t xml:space="preserve"> completed</w:t>
      </w:r>
      <w:r>
        <w:rPr>
          <w:rFonts w:ascii="Arial" w:hAnsi="Arial" w:cs="Arial"/>
          <w:bCs/>
          <w:sz w:val="22"/>
          <w:szCs w:val="22"/>
        </w:rPr>
        <w:t>.</w:t>
      </w:r>
      <w:r w:rsidR="00DA1408">
        <w:rPr>
          <w:rFonts w:ascii="Arial" w:hAnsi="Arial" w:cs="Arial"/>
          <w:bCs/>
          <w:sz w:val="22"/>
          <w:szCs w:val="22"/>
        </w:rPr>
        <w:t xml:space="preserve"> </w:t>
      </w:r>
      <w:r>
        <w:rPr>
          <w:rFonts w:ascii="Arial" w:hAnsi="Arial" w:cs="Arial"/>
          <w:bCs/>
          <w:sz w:val="22"/>
          <w:szCs w:val="22"/>
        </w:rPr>
        <w:t>S</w:t>
      </w:r>
      <w:r w:rsidR="00DA1408">
        <w:rPr>
          <w:rFonts w:ascii="Arial" w:hAnsi="Arial" w:cs="Arial"/>
          <w:bCs/>
          <w:sz w:val="22"/>
          <w:szCs w:val="22"/>
        </w:rPr>
        <w:t xml:space="preserve">ome </w:t>
      </w:r>
      <w:r>
        <w:rPr>
          <w:rFonts w:ascii="Arial" w:hAnsi="Arial" w:cs="Arial"/>
          <w:bCs/>
          <w:sz w:val="22"/>
          <w:szCs w:val="22"/>
        </w:rPr>
        <w:t xml:space="preserve">are </w:t>
      </w:r>
      <w:r w:rsidR="00DA1408">
        <w:rPr>
          <w:rFonts w:ascii="Arial" w:hAnsi="Arial" w:cs="Arial"/>
          <w:bCs/>
          <w:sz w:val="22"/>
          <w:szCs w:val="22"/>
        </w:rPr>
        <w:t xml:space="preserve">aimed at </w:t>
      </w:r>
      <w:r>
        <w:rPr>
          <w:rFonts w:ascii="Arial" w:hAnsi="Arial" w:cs="Arial"/>
          <w:bCs/>
          <w:sz w:val="22"/>
          <w:szCs w:val="22"/>
        </w:rPr>
        <w:t>adding traffic capacity through key</w:t>
      </w:r>
      <w:r w:rsidR="00DA1408">
        <w:rPr>
          <w:rFonts w:ascii="Arial" w:hAnsi="Arial" w:cs="Arial"/>
          <w:bCs/>
          <w:sz w:val="22"/>
          <w:szCs w:val="22"/>
        </w:rPr>
        <w:t xml:space="preserve"> </w:t>
      </w:r>
      <w:r w:rsidR="0068113D">
        <w:rPr>
          <w:rFonts w:ascii="Arial" w:hAnsi="Arial" w:cs="Arial"/>
          <w:bCs/>
          <w:sz w:val="22"/>
          <w:szCs w:val="22"/>
        </w:rPr>
        <w:t>bottlenecks</w:t>
      </w:r>
      <w:r w:rsidR="00DA1408">
        <w:rPr>
          <w:rFonts w:ascii="Arial" w:hAnsi="Arial" w:cs="Arial"/>
          <w:bCs/>
          <w:sz w:val="22"/>
          <w:szCs w:val="22"/>
        </w:rPr>
        <w:t xml:space="preserve">, </w:t>
      </w:r>
      <w:r>
        <w:rPr>
          <w:rFonts w:ascii="Arial" w:hAnsi="Arial" w:cs="Arial"/>
          <w:bCs/>
          <w:sz w:val="22"/>
          <w:szCs w:val="22"/>
        </w:rPr>
        <w:t>others are</w:t>
      </w:r>
      <w:r w:rsidR="0068113D">
        <w:rPr>
          <w:rFonts w:ascii="Arial" w:hAnsi="Arial" w:cs="Arial"/>
          <w:bCs/>
          <w:sz w:val="22"/>
          <w:szCs w:val="22"/>
        </w:rPr>
        <w:t xml:space="preserve"> </w:t>
      </w:r>
      <w:r w:rsidR="00DA1408">
        <w:rPr>
          <w:rFonts w:ascii="Arial" w:hAnsi="Arial" w:cs="Arial"/>
          <w:bCs/>
          <w:sz w:val="22"/>
          <w:szCs w:val="22"/>
        </w:rPr>
        <w:t>aimed at</w:t>
      </w:r>
      <w:r w:rsidR="008351A0">
        <w:rPr>
          <w:rFonts w:ascii="Arial" w:hAnsi="Arial" w:cs="Arial"/>
          <w:bCs/>
          <w:sz w:val="22"/>
          <w:szCs w:val="22"/>
        </w:rPr>
        <w:t xml:space="preserve"> </w:t>
      </w:r>
      <w:r>
        <w:rPr>
          <w:rFonts w:ascii="Arial" w:hAnsi="Arial" w:cs="Arial"/>
          <w:bCs/>
          <w:sz w:val="22"/>
          <w:szCs w:val="22"/>
        </w:rPr>
        <w:t>giving people options to travel using other modes</w:t>
      </w:r>
      <w:r w:rsidR="0068113D">
        <w:rPr>
          <w:rFonts w:ascii="Arial" w:hAnsi="Arial" w:cs="Arial"/>
          <w:bCs/>
          <w:sz w:val="22"/>
          <w:szCs w:val="22"/>
        </w:rPr>
        <w:t>:</w:t>
      </w:r>
    </w:p>
    <w:p w:rsidR="0068113D" w:rsidRDefault="0068113D" w:rsidP="0068113D">
      <w:pPr>
        <w:numPr>
          <w:ilvl w:val="0"/>
          <w:numId w:val="8"/>
        </w:numPr>
        <w:outlineLvl w:val="0"/>
        <w:rPr>
          <w:rFonts w:ascii="Arial" w:hAnsi="Arial" w:cs="Arial"/>
          <w:bCs/>
          <w:sz w:val="22"/>
          <w:szCs w:val="22"/>
        </w:rPr>
      </w:pPr>
      <w:r>
        <w:rPr>
          <w:rFonts w:ascii="Arial" w:hAnsi="Arial" w:cs="Arial"/>
          <w:bCs/>
          <w:sz w:val="22"/>
          <w:szCs w:val="22"/>
        </w:rPr>
        <w:t>Two intersections in the CBD have been converted from roundabouts to traffic signal control, largely to facilitate high numbers of crossing pedestrians;</w:t>
      </w:r>
    </w:p>
    <w:p w:rsidR="0068113D" w:rsidRDefault="0068113D" w:rsidP="0068113D">
      <w:pPr>
        <w:numPr>
          <w:ilvl w:val="0"/>
          <w:numId w:val="8"/>
        </w:numPr>
        <w:outlineLvl w:val="0"/>
        <w:rPr>
          <w:rFonts w:ascii="Arial" w:hAnsi="Arial" w:cs="Arial"/>
          <w:bCs/>
          <w:sz w:val="22"/>
          <w:szCs w:val="22"/>
        </w:rPr>
      </w:pPr>
      <w:r>
        <w:rPr>
          <w:rFonts w:ascii="Arial" w:hAnsi="Arial" w:cs="Arial"/>
          <w:bCs/>
          <w:sz w:val="22"/>
          <w:szCs w:val="22"/>
        </w:rPr>
        <w:t>An additional signalised pedestrian crossing has been constructed across SH6 in Frankton, accommodating a short bus lane with bus priority at the signals;</w:t>
      </w:r>
    </w:p>
    <w:p w:rsidR="0068113D" w:rsidRDefault="0068113D" w:rsidP="0068113D">
      <w:pPr>
        <w:numPr>
          <w:ilvl w:val="0"/>
          <w:numId w:val="8"/>
        </w:numPr>
        <w:outlineLvl w:val="0"/>
        <w:rPr>
          <w:rFonts w:ascii="Arial" w:hAnsi="Arial" w:cs="Arial"/>
          <w:bCs/>
          <w:sz w:val="22"/>
          <w:szCs w:val="22"/>
        </w:rPr>
      </w:pPr>
      <w:r>
        <w:rPr>
          <w:rFonts w:ascii="Arial" w:hAnsi="Arial" w:cs="Arial"/>
          <w:bCs/>
          <w:sz w:val="22"/>
          <w:szCs w:val="22"/>
        </w:rPr>
        <w:t>An additional traffic lane has been constructed at the roundabout at the intersection of SH6/SH6A;</w:t>
      </w:r>
    </w:p>
    <w:p w:rsidR="0068113D" w:rsidRDefault="0068113D" w:rsidP="0068113D">
      <w:pPr>
        <w:numPr>
          <w:ilvl w:val="0"/>
          <w:numId w:val="8"/>
        </w:numPr>
        <w:outlineLvl w:val="0"/>
        <w:rPr>
          <w:rFonts w:ascii="Arial" w:hAnsi="Arial" w:cs="Arial"/>
          <w:bCs/>
          <w:sz w:val="22"/>
          <w:szCs w:val="22"/>
        </w:rPr>
      </w:pPr>
      <w:r>
        <w:rPr>
          <w:rFonts w:ascii="Arial" w:hAnsi="Arial" w:cs="Arial"/>
          <w:bCs/>
          <w:sz w:val="22"/>
          <w:szCs w:val="22"/>
        </w:rPr>
        <w:t>A new two-lane bridge has been constructed across the Kawarau River, to replace the signalised one-lane bridge;</w:t>
      </w:r>
    </w:p>
    <w:p w:rsidR="0068113D" w:rsidRDefault="0068113D" w:rsidP="0068113D">
      <w:pPr>
        <w:numPr>
          <w:ilvl w:val="0"/>
          <w:numId w:val="8"/>
        </w:numPr>
        <w:outlineLvl w:val="0"/>
        <w:rPr>
          <w:rFonts w:ascii="Arial" w:hAnsi="Arial" w:cs="Arial"/>
          <w:bCs/>
          <w:sz w:val="22"/>
          <w:szCs w:val="22"/>
        </w:rPr>
      </w:pPr>
      <w:r>
        <w:rPr>
          <w:rFonts w:ascii="Arial" w:hAnsi="Arial" w:cs="Arial"/>
          <w:bCs/>
          <w:sz w:val="22"/>
          <w:szCs w:val="22"/>
        </w:rPr>
        <w:t>A new road (Hawthorne Drive) has been constructed around the north side of the airport to link the two sides of Frankton;</w:t>
      </w:r>
    </w:p>
    <w:p w:rsidR="008351A0" w:rsidRDefault="0068113D" w:rsidP="0068113D">
      <w:pPr>
        <w:numPr>
          <w:ilvl w:val="0"/>
          <w:numId w:val="8"/>
        </w:numPr>
        <w:outlineLvl w:val="0"/>
        <w:rPr>
          <w:rFonts w:ascii="Arial" w:hAnsi="Arial" w:cs="Arial"/>
          <w:bCs/>
          <w:sz w:val="22"/>
          <w:szCs w:val="22"/>
        </w:rPr>
      </w:pPr>
      <w:r>
        <w:rPr>
          <w:rFonts w:ascii="Arial" w:hAnsi="Arial" w:cs="Arial"/>
          <w:bCs/>
          <w:sz w:val="22"/>
          <w:szCs w:val="22"/>
        </w:rPr>
        <w:t xml:space="preserve">There has been significant investment in cycle trails throughout the Wakatipu Basin; </w:t>
      </w:r>
    </w:p>
    <w:p w:rsidR="0068113D" w:rsidRPr="008351A0" w:rsidRDefault="008351A0" w:rsidP="009A0CD0">
      <w:pPr>
        <w:numPr>
          <w:ilvl w:val="0"/>
          <w:numId w:val="8"/>
        </w:numPr>
        <w:outlineLvl w:val="0"/>
        <w:rPr>
          <w:rFonts w:ascii="Arial" w:hAnsi="Arial" w:cs="Arial"/>
          <w:bCs/>
          <w:sz w:val="22"/>
          <w:szCs w:val="22"/>
        </w:rPr>
      </w:pPr>
      <w:r w:rsidRPr="008351A0">
        <w:rPr>
          <w:rFonts w:ascii="Arial" w:hAnsi="Arial" w:cs="Arial"/>
          <w:bCs/>
          <w:sz w:val="22"/>
          <w:szCs w:val="22"/>
        </w:rPr>
        <w:t xml:space="preserve">A new approach to parking charges in the CBD has been adopted, with prices increasing </w:t>
      </w:r>
      <w:r w:rsidRPr="008351A0">
        <w:rPr>
          <w:rFonts w:ascii="Arial" w:hAnsi="Arial" w:cs="Arial"/>
          <w:bCs/>
          <w:sz w:val="22"/>
          <w:szCs w:val="22"/>
        </w:rPr>
        <w:lastRenderedPageBreak/>
        <w:t>significantly;</w:t>
      </w:r>
      <w:r>
        <w:rPr>
          <w:rFonts w:ascii="Arial" w:hAnsi="Arial" w:cs="Arial"/>
          <w:bCs/>
          <w:sz w:val="22"/>
          <w:szCs w:val="22"/>
        </w:rPr>
        <w:t xml:space="preserve"> </w:t>
      </w:r>
      <w:r w:rsidR="0068113D" w:rsidRPr="008351A0">
        <w:rPr>
          <w:rFonts w:ascii="Arial" w:hAnsi="Arial" w:cs="Arial"/>
          <w:bCs/>
          <w:sz w:val="22"/>
          <w:szCs w:val="22"/>
        </w:rPr>
        <w:t>and</w:t>
      </w:r>
    </w:p>
    <w:p w:rsidR="0068113D" w:rsidRDefault="0068113D" w:rsidP="00A15120">
      <w:pPr>
        <w:numPr>
          <w:ilvl w:val="0"/>
          <w:numId w:val="8"/>
        </w:numPr>
        <w:outlineLvl w:val="0"/>
        <w:rPr>
          <w:rFonts w:ascii="Arial" w:hAnsi="Arial" w:cs="Arial"/>
          <w:bCs/>
          <w:sz w:val="22"/>
          <w:szCs w:val="22"/>
        </w:rPr>
      </w:pPr>
      <w:r w:rsidRPr="0068113D">
        <w:rPr>
          <w:rFonts w:ascii="Arial" w:hAnsi="Arial" w:cs="Arial"/>
          <w:bCs/>
          <w:sz w:val="22"/>
          <w:szCs w:val="22"/>
        </w:rPr>
        <w:t xml:space="preserve">A bus-based public transport service </w:t>
      </w:r>
      <w:r>
        <w:rPr>
          <w:rFonts w:ascii="Arial" w:hAnsi="Arial" w:cs="Arial"/>
          <w:bCs/>
          <w:sz w:val="22"/>
          <w:szCs w:val="22"/>
        </w:rPr>
        <w:t>has been</w:t>
      </w:r>
      <w:r w:rsidRPr="0068113D">
        <w:rPr>
          <w:rFonts w:ascii="Arial" w:hAnsi="Arial" w:cs="Arial"/>
          <w:bCs/>
          <w:sz w:val="22"/>
          <w:szCs w:val="22"/>
        </w:rPr>
        <w:t xml:space="preserve"> introduced in November 2017, to replace a </w:t>
      </w:r>
      <w:r w:rsidR="00816B4F">
        <w:rPr>
          <w:rFonts w:ascii="Arial" w:hAnsi="Arial" w:cs="Arial"/>
          <w:bCs/>
          <w:sz w:val="22"/>
          <w:szCs w:val="22"/>
        </w:rPr>
        <w:t>commercial (non-subsidised)</w:t>
      </w:r>
      <w:r>
        <w:rPr>
          <w:rFonts w:ascii="Arial" w:hAnsi="Arial" w:cs="Arial"/>
          <w:bCs/>
          <w:sz w:val="22"/>
          <w:szCs w:val="22"/>
        </w:rPr>
        <w:t xml:space="preserve"> service.</w:t>
      </w:r>
      <w:r w:rsidR="00816B4F">
        <w:rPr>
          <w:rFonts w:ascii="Arial" w:hAnsi="Arial" w:cs="Arial"/>
          <w:bCs/>
          <w:sz w:val="22"/>
          <w:szCs w:val="22"/>
        </w:rPr>
        <w:t xml:space="preserve"> </w:t>
      </w:r>
      <w:r w:rsidR="006B3E8B">
        <w:rPr>
          <w:rFonts w:ascii="Arial" w:hAnsi="Arial" w:cs="Arial"/>
          <w:bCs/>
          <w:sz w:val="22"/>
          <w:szCs w:val="22"/>
        </w:rPr>
        <w:t>This has resulted in a significant reduction in fares (for example travelling from Queenstown to the airport has reduced from $10 to $2 per trip).</w:t>
      </w:r>
      <w:r w:rsidR="002E0EC1">
        <w:rPr>
          <w:rFonts w:ascii="Arial" w:hAnsi="Arial" w:cs="Arial"/>
          <w:bCs/>
          <w:sz w:val="22"/>
          <w:szCs w:val="22"/>
        </w:rPr>
        <w:t xml:space="preserve"> Initial result show that these changes have resulted in an approximate doubling of bus patronage, from 41,000 trips in December 2016 to 85,000 trips in December 2017.</w:t>
      </w:r>
    </w:p>
    <w:p w:rsidR="004645F9" w:rsidRDefault="004645F9" w:rsidP="006214D2">
      <w:pPr>
        <w:outlineLvl w:val="0"/>
        <w:rPr>
          <w:rFonts w:ascii="Arial" w:hAnsi="Arial" w:cs="Arial"/>
          <w:bCs/>
          <w:sz w:val="22"/>
          <w:szCs w:val="22"/>
        </w:rPr>
      </w:pPr>
    </w:p>
    <w:p w:rsidR="00185E31" w:rsidRDefault="00E14BA0" w:rsidP="006C05A1">
      <w:pPr>
        <w:outlineLvl w:val="0"/>
        <w:rPr>
          <w:rFonts w:ascii="Arial" w:hAnsi="Arial" w:cs="Arial"/>
          <w:bCs/>
          <w:sz w:val="22"/>
          <w:szCs w:val="22"/>
        </w:rPr>
      </w:pPr>
      <w:r>
        <w:rPr>
          <w:rFonts w:ascii="Arial" w:hAnsi="Arial" w:cs="Arial"/>
          <w:bCs/>
          <w:sz w:val="22"/>
          <w:szCs w:val="22"/>
        </w:rPr>
        <w:t xml:space="preserve">The Queenstown Integrated Transport Programme Business Case (QITPBC) </w:t>
      </w:r>
      <w:r w:rsidR="00171A27">
        <w:rPr>
          <w:rFonts w:ascii="Arial" w:hAnsi="Arial" w:cs="Arial"/>
          <w:bCs/>
          <w:sz w:val="22"/>
          <w:szCs w:val="22"/>
        </w:rPr>
        <w:t>has recently been completed</w:t>
      </w:r>
      <w:r w:rsidR="004645F9">
        <w:rPr>
          <w:rFonts w:ascii="Arial" w:hAnsi="Arial" w:cs="Arial"/>
          <w:bCs/>
          <w:sz w:val="22"/>
          <w:szCs w:val="22"/>
        </w:rPr>
        <w:t xml:space="preserve">. </w:t>
      </w:r>
      <w:r w:rsidR="00171A27">
        <w:rPr>
          <w:rFonts w:ascii="Arial" w:hAnsi="Arial" w:cs="Arial"/>
          <w:bCs/>
          <w:sz w:val="22"/>
          <w:szCs w:val="22"/>
        </w:rPr>
        <w:t>This propose</w:t>
      </w:r>
      <w:r w:rsidR="00A9774A">
        <w:rPr>
          <w:rFonts w:ascii="Arial" w:hAnsi="Arial" w:cs="Arial"/>
          <w:bCs/>
          <w:sz w:val="22"/>
          <w:szCs w:val="22"/>
        </w:rPr>
        <w:t>s a modally balanced approach, with an initial focus on improving public transport and active modes.</w:t>
      </w:r>
      <w:r w:rsidR="00171A27">
        <w:rPr>
          <w:rFonts w:ascii="Arial" w:hAnsi="Arial" w:cs="Arial"/>
          <w:bCs/>
          <w:sz w:val="22"/>
          <w:szCs w:val="22"/>
        </w:rPr>
        <w:t xml:space="preserve"> </w:t>
      </w:r>
      <w:r w:rsidR="007D7C43">
        <w:rPr>
          <w:rFonts w:ascii="Arial" w:hAnsi="Arial" w:cs="Arial"/>
          <w:bCs/>
          <w:sz w:val="22"/>
          <w:szCs w:val="22"/>
        </w:rPr>
        <w:t>Future</w:t>
      </w:r>
      <w:r w:rsidR="00171A27">
        <w:rPr>
          <w:rFonts w:ascii="Arial" w:hAnsi="Arial" w:cs="Arial"/>
          <w:bCs/>
          <w:sz w:val="22"/>
          <w:szCs w:val="22"/>
        </w:rPr>
        <w:t xml:space="preserve"> projects proposed are shown in </w:t>
      </w:r>
      <w:r w:rsidR="007D7C43">
        <w:rPr>
          <w:rFonts w:ascii="Arial" w:hAnsi="Arial" w:cs="Arial"/>
          <w:bCs/>
          <w:sz w:val="22"/>
          <w:szCs w:val="22"/>
        </w:rPr>
        <w:fldChar w:fldCharType="begin"/>
      </w:r>
      <w:r w:rsidR="007D7C43">
        <w:rPr>
          <w:rFonts w:ascii="Arial" w:hAnsi="Arial" w:cs="Arial"/>
          <w:bCs/>
          <w:sz w:val="22"/>
          <w:szCs w:val="22"/>
        </w:rPr>
        <w:instrText xml:space="preserve"> REF _Ref500774717 \h </w:instrText>
      </w:r>
      <w:r w:rsidR="007D7C43">
        <w:rPr>
          <w:rFonts w:ascii="Arial" w:hAnsi="Arial" w:cs="Arial"/>
          <w:bCs/>
          <w:sz w:val="22"/>
          <w:szCs w:val="22"/>
        </w:rPr>
      </w:r>
      <w:r w:rsidR="007D7C43">
        <w:rPr>
          <w:rFonts w:ascii="Arial" w:hAnsi="Arial" w:cs="Arial"/>
          <w:bCs/>
          <w:sz w:val="22"/>
          <w:szCs w:val="22"/>
        </w:rPr>
        <w:instrText xml:space="preserve"> \* MERGEFORMAT </w:instrText>
      </w:r>
      <w:r w:rsidR="007D7C43">
        <w:rPr>
          <w:rFonts w:ascii="Arial" w:hAnsi="Arial" w:cs="Arial"/>
          <w:bCs/>
          <w:sz w:val="22"/>
          <w:szCs w:val="22"/>
        </w:rPr>
        <w:fldChar w:fldCharType="separate"/>
      </w:r>
      <w:r w:rsidR="00743B82" w:rsidRPr="00743B82">
        <w:rPr>
          <w:rFonts w:ascii="Arial" w:hAnsi="Arial" w:cs="Arial"/>
          <w:bCs/>
          <w:sz w:val="22"/>
          <w:szCs w:val="22"/>
        </w:rPr>
        <w:t>Figure 10</w:t>
      </w:r>
      <w:r w:rsidR="007D7C43">
        <w:rPr>
          <w:rFonts w:ascii="Arial" w:hAnsi="Arial" w:cs="Arial"/>
          <w:bCs/>
          <w:sz w:val="22"/>
          <w:szCs w:val="22"/>
        </w:rPr>
        <w:fldChar w:fldCharType="end"/>
      </w:r>
      <w:r w:rsidR="007D7C43">
        <w:rPr>
          <w:rFonts w:ascii="Arial" w:hAnsi="Arial" w:cs="Arial"/>
          <w:bCs/>
          <w:sz w:val="22"/>
          <w:szCs w:val="22"/>
        </w:rPr>
        <w:t>.</w:t>
      </w:r>
    </w:p>
    <w:p w:rsidR="007D7C43" w:rsidRDefault="007D7C43" w:rsidP="007D7C43">
      <w:pPr>
        <w:keepNext/>
        <w:outlineLvl w:val="0"/>
      </w:pPr>
      <w:r w:rsidRPr="001D4913">
        <w:rPr>
          <w:noProof/>
          <w:lang w:eastAsia="en-NZ"/>
        </w:rPr>
        <w:pict>
          <v:shape id="_x0000_i1035" type="#_x0000_t75" style="width:482.25pt;height:256.5pt;visibility:visible">
            <v:imagedata r:id="rId18" o:title=""/>
          </v:shape>
        </w:pict>
      </w:r>
    </w:p>
    <w:p w:rsidR="00171A27" w:rsidRDefault="007D7C43" w:rsidP="009509BA">
      <w:pPr>
        <w:pStyle w:val="Caption"/>
        <w:rPr>
          <w:rFonts w:ascii="Arial" w:hAnsi="Arial" w:cs="Arial"/>
          <w:bCs/>
          <w:sz w:val="22"/>
          <w:szCs w:val="22"/>
        </w:rPr>
      </w:pPr>
      <w:bookmarkStart w:id="9" w:name="_Ref500774717"/>
      <w:r>
        <w:t xml:space="preserve">Figure </w:t>
      </w:r>
      <w:fldSimple w:instr=" SEQ Figure \* ARABIC ">
        <w:r w:rsidR="00743B82">
          <w:rPr>
            <w:noProof/>
          </w:rPr>
          <w:t>10</w:t>
        </w:r>
      </w:fldSimple>
      <w:bookmarkEnd w:id="9"/>
      <w:r>
        <w:t>: Projects proposed in Queenstown Integrated Transport Programme Business Case (NZTA, 2017)</w:t>
      </w:r>
    </w:p>
    <w:p w:rsidR="00171A27" w:rsidRPr="00727581" w:rsidRDefault="00727581" w:rsidP="006C05A1">
      <w:pPr>
        <w:outlineLvl w:val="0"/>
        <w:rPr>
          <w:rFonts w:ascii="Arial" w:hAnsi="Arial" w:cs="Arial"/>
          <w:bCs/>
          <w:sz w:val="22"/>
          <w:szCs w:val="22"/>
        </w:rPr>
      </w:pPr>
      <w:r w:rsidRPr="00727581">
        <w:rPr>
          <w:rFonts w:ascii="Arial" w:hAnsi="Arial" w:cs="Arial"/>
          <w:bCs/>
          <w:sz w:val="22"/>
          <w:szCs w:val="22"/>
        </w:rPr>
        <w:t>This shows a variety of projects addressing different parts of the transport system.</w:t>
      </w:r>
      <w:r>
        <w:rPr>
          <w:rFonts w:ascii="Arial" w:hAnsi="Arial" w:cs="Arial"/>
          <w:bCs/>
          <w:sz w:val="22"/>
          <w:szCs w:val="22"/>
        </w:rPr>
        <w:t xml:space="preserve"> </w:t>
      </w:r>
      <w:r w:rsidR="004C0FC7">
        <w:rPr>
          <w:rFonts w:ascii="Arial" w:hAnsi="Arial" w:cs="Arial"/>
          <w:bCs/>
          <w:sz w:val="22"/>
          <w:szCs w:val="22"/>
        </w:rPr>
        <w:t>Of i</w:t>
      </w:r>
      <w:r w:rsidR="00485E8E">
        <w:rPr>
          <w:rFonts w:ascii="Arial" w:hAnsi="Arial" w:cs="Arial"/>
          <w:bCs/>
          <w:sz w:val="22"/>
          <w:szCs w:val="22"/>
        </w:rPr>
        <w:t>mportan</w:t>
      </w:r>
      <w:r w:rsidR="004C0FC7">
        <w:rPr>
          <w:rFonts w:ascii="Arial" w:hAnsi="Arial" w:cs="Arial"/>
          <w:bCs/>
          <w:sz w:val="22"/>
          <w:szCs w:val="22"/>
        </w:rPr>
        <w:t>ce to</w:t>
      </w:r>
      <w:r w:rsidR="00485E8E">
        <w:rPr>
          <w:rFonts w:ascii="Arial" w:hAnsi="Arial" w:cs="Arial"/>
          <w:bCs/>
          <w:sz w:val="22"/>
          <w:szCs w:val="22"/>
        </w:rPr>
        <w:t xml:space="preserve"> this project</w:t>
      </w:r>
      <w:r w:rsidR="004C0FC7">
        <w:rPr>
          <w:rFonts w:ascii="Arial" w:hAnsi="Arial" w:cs="Arial"/>
          <w:bCs/>
          <w:sz w:val="22"/>
          <w:szCs w:val="22"/>
        </w:rPr>
        <w:t xml:space="preserve"> is the fact that</w:t>
      </w:r>
      <w:r w:rsidR="00485E8E">
        <w:rPr>
          <w:rFonts w:ascii="Arial" w:hAnsi="Arial" w:cs="Arial"/>
          <w:bCs/>
          <w:sz w:val="22"/>
          <w:szCs w:val="22"/>
        </w:rPr>
        <w:t xml:space="preserve"> there are no planned upgrades to the three roads in and out of Frankton: SH6A</w:t>
      </w:r>
      <w:r w:rsidR="002C39D8">
        <w:rPr>
          <w:rFonts w:ascii="Arial" w:hAnsi="Arial" w:cs="Arial"/>
          <w:bCs/>
          <w:sz w:val="22"/>
          <w:szCs w:val="22"/>
        </w:rPr>
        <w:t xml:space="preserve"> (except for the addition of bus priority)</w:t>
      </w:r>
      <w:r w:rsidR="00485E8E">
        <w:rPr>
          <w:rFonts w:ascii="Arial" w:hAnsi="Arial" w:cs="Arial"/>
          <w:bCs/>
          <w:sz w:val="22"/>
          <w:szCs w:val="22"/>
        </w:rPr>
        <w:t>, the Shotover River Bridge and the Kawarau Falls Bridge.</w:t>
      </w:r>
      <w:r w:rsidR="002C39D8">
        <w:rPr>
          <w:rFonts w:ascii="Arial" w:hAnsi="Arial" w:cs="Arial"/>
          <w:bCs/>
          <w:sz w:val="22"/>
          <w:szCs w:val="22"/>
        </w:rPr>
        <w:t xml:space="preserve"> </w:t>
      </w:r>
      <w:r w:rsidR="004C0FC7">
        <w:rPr>
          <w:rFonts w:ascii="Arial" w:hAnsi="Arial" w:cs="Arial"/>
          <w:bCs/>
          <w:sz w:val="22"/>
          <w:szCs w:val="22"/>
        </w:rPr>
        <w:t>Instead,</w:t>
      </w:r>
      <w:r w:rsidR="002C39D8">
        <w:rPr>
          <w:rFonts w:ascii="Arial" w:hAnsi="Arial" w:cs="Arial"/>
          <w:bCs/>
          <w:sz w:val="22"/>
          <w:szCs w:val="22"/>
        </w:rPr>
        <w:t xml:space="preserve"> the expected increase in demand for travel in and through Frankton will be provided for through significantly improved public transport (buses initially, then ferry services, then </w:t>
      </w:r>
      <w:r w:rsidR="004C0FC7">
        <w:rPr>
          <w:rFonts w:ascii="Arial" w:hAnsi="Arial" w:cs="Arial"/>
          <w:bCs/>
          <w:sz w:val="22"/>
          <w:szCs w:val="22"/>
        </w:rPr>
        <w:t xml:space="preserve">a </w:t>
      </w:r>
      <w:r w:rsidR="002C39D8">
        <w:rPr>
          <w:rFonts w:ascii="Arial" w:hAnsi="Arial" w:cs="Arial"/>
          <w:bCs/>
          <w:sz w:val="22"/>
          <w:szCs w:val="22"/>
        </w:rPr>
        <w:t>“fully segregated an</w:t>
      </w:r>
      <w:r w:rsidR="004C0FC7">
        <w:rPr>
          <w:rFonts w:ascii="Arial" w:hAnsi="Arial" w:cs="Arial"/>
          <w:bCs/>
          <w:sz w:val="22"/>
          <w:szCs w:val="22"/>
        </w:rPr>
        <w:t>d</w:t>
      </w:r>
      <w:r w:rsidR="002C39D8">
        <w:rPr>
          <w:rFonts w:ascii="Arial" w:hAnsi="Arial" w:cs="Arial"/>
          <w:bCs/>
          <w:sz w:val="22"/>
          <w:szCs w:val="22"/>
        </w:rPr>
        <w:t xml:space="preserve"> dedicated PT corridor”), as well as investment in the walking and cycling networks.</w:t>
      </w:r>
    </w:p>
    <w:p w:rsidR="00185E31" w:rsidRDefault="00185E31" w:rsidP="00467137">
      <w:pPr>
        <w:ind w:left="2880" w:hanging="2880"/>
        <w:outlineLvl w:val="0"/>
        <w:rPr>
          <w:rFonts w:ascii="Arial" w:hAnsi="Arial" w:cs="Arial"/>
          <w:bCs/>
          <w:sz w:val="22"/>
          <w:szCs w:val="22"/>
        </w:rPr>
      </w:pPr>
    </w:p>
    <w:p w:rsidR="00FC3807" w:rsidRPr="00FC3807" w:rsidRDefault="00A12647" w:rsidP="00FC3807">
      <w:pPr>
        <w:rPr>
          <w:rFonts w:ascii="Arial" w:hAnsi="Arial" w:cs="Arial"/>
          <w:b/>
          <w:bCs/>
          <w:caps/>
          <w:sz w:val="28"/>
          <w:szCs w:val="28"/>
        </w:rPr>
      </w:pPr>
      <w:r>
        <w:rPr>
          <w:rFonts w:ascii="Arial" w:hAnsi="Arial" w:cs="Arial"/>
          <w:b/>
          <w:bCs/>
          <w:caps/>
          <w:sz w:val="28"/>
          <w:szCs w:val="28"/>
        </w:rPr>
        <w:t>Solutions</w:t>
      </w:r>
    </w:p>
    <w:p w:rsidR="00FC3807" w:rsidRDefault="00FC3807" w:rsidP="00467137">
      <w:pPr>
        <w:ind w:left="2880" w:hanging="2880"/>
        <w:outlineLvl w:val="0"/>
        <w:rPr>
          <w:rFonts w:ascii="Arial" w:hAnsi="Arial" w:cs="Arial"/>
          <w:bCs/>
          <w:sz w:val="22"/>
          <w:szCs w:val="22"/>
        </w:rPr>
      </w:pPr>
    </w:p>
    <w:p w:rsidR="00E233D2" w:rsidRDefault="00C9335F" w:rsidP="00185E31">
      <w:pPr>
        <w:outlineLvl w:val="0"/>
        <w:rPr>
          <w:rFonts w:ascii="Arial" w:hAnsi="Arial" w:cs="Arial"/>
          <w:bCs/>
          <w:sz w:val="22"/>
          <w:szCs w:val="22"/>
        </w:rPr>
      </w:pPr>
      <w:proofErr w:type="gramStart"/>
      <w:r>
        <w:rPr>
          <w:rFonts w:ascii="Arial" w:hAnsi="Arial" w:cs="Arial"/>
          <w:bCs/>
          <w:sz w:val="22"/>
          <w:szCs w:val="22"/>
        </w:rPr>
        <w:t>In light of</w:t>
      </w:r>
      <w:proofErr w:type="gramEnd"/>
      <w:r>
        <w:rPr>
          <w:rFonts w:ascii="Arial" w:hAnsi="Arial" w:cs="Arial"/>
          <w:bCs/>
          <w:sz w:val="22"/>
          <w:szCs w:val="22"/>
        </w:rPr>
        <w:t xml:space="preserve"> the problems, the project context, and the transformation taking place throughout the wider Wakatipu transport system, t</w:t>
      </w:r>
      <w:r w:rsidR="00E233D2">
        <w:rPr>
          <w:rFonts w:ascii="Arial" w:hAnsi="Arial" w:cs="Arial"/>
          <w:bCs/>
          <w:sz w:val="22"/>
          <w:szCs w:val="22"/>
        </w:rPr>
        <w:t>he objectives for the solution have been determined by key stakeholders, as described below:</w:t>
      </w:r>
    </w:p>
    <w:p w:rsidR="00E233D2" w:rsidRDefault="00E233D2" w:rsidP="00185E31">
      <w:pPr>
        <w:outlineLvl w:val="0"/>
        <w:rPr>
          <w:rFonts w:ascii="Arial" w:hAnsi="Arial" w:cs="Arial"/>
          <w:bCs/>
          <w:sz w:val="22"/>
          <w:szCs w:val="22"/>
        </w:rPr>
      </w:pPr>
    </w:p>
    <w:tbl>
      <w:tblPr>
        <w:tblW w:w="9690" w:type="dxa"/>
        <w:tblInd w:w="108" w:type="dxa"/>
        <w:tblCellMar>
          <w:left w:w="0" w:type="dxa"/>
          <w:right w:w="0" w:type="dxa"/>
        </w:tblCellMar>
        <w:tblLook w:val="04A0" w:firstRow="1" w:lastRow="0" w:firstColumn="1" w:lastColumn="0" w:noHBand="0" w:noVBand="1"/>
      </w:tblPr>
      <w:tblGrid>
        <w:gridCol w:w="1902"/>
        <w:gridCol w:w="6148"/>
        <w:gridCol w:w="1640"/>
      </w:tblGrid>
      <w:tr w:rsidR="00E233D2" w:rsidRPr="00E233D2" w:rsidTr="00A9774A">
        <w:trPr>
          <w:trHeight w:val="172"/>
        </w:trPr>
        <w:tc>
          <w:tcPr>
            <w:tcW w:w="1902" w:type="dxa"/>
            <w:tcBorders>
              <w:top w:val="single" w:sz="8" w:space="0" w:color="auto"/>
              <w:left w:val="single" w:sz="8" w:space="0" w:color="auto"/>
              <w:bottom w:val="single" w:sz="8" w:space="0" w:color="auto"/>
              <w:right w:val="single" w:sz="8" w:space="0" w:color="auto"/>
            </w:tcBorders>
            <w:shd w:val="clear" w:color="auto" w:fill="1F4E79"/>
            <w:tcMar>
              <w:top w:w="0" w:type="dxa"/>
              <w:left w:w="108" w:type="dxa"/>
              <w:bottom w:w="0" w:type="dxa"/>
              <w:right w:w="108" w:type="dxa"/>
            </w:tcMar>
            <w:hideMark/>
          </w:tcPr>
          <w:p w:rsidR="00E233D2" w:rsidRPr="00E233D2" w:rsidRDefault="00E233D2" w:rsidP="00E233D2">
            <w:pPr>
              <w:widowControl/>
              <w:autoSpaceDE/>
              <w:autoSpaceDN/>
              <w:adjustRightInd/>
              <w:spacing w:line="252" w:lineRule="auto"/>
              <w:rPr>
                <w:rFonts w:ascii="Arial" w:hAnsi="Arial" w:cs="Arial"/>
                <w:color w:val="4D4D4D"/>
                <w:sz w:val="20"/>
                <w:szCs w:val="22"/>
              </w:rPr>
            </w:pPr>
            <w:r w:rsidRPr="00E233D2">
              <w:rPr>
                <w:rFonts w:ascii="Arial" w:hAnsi="Arial" w:cs="Arial"/>
                <w:color w:val="000000"/>
                <w:sz w:val="20"/>
                <w:szCs w:val="22"/>
                <w:lang w:val="en-GB"/>
              </w:rPr>
              <w:t> </w:t>
            </w:r>
            <w:r w:rsidRPr="00E233D2">
              <w:rPr>
                <w:rFonts w:ascii="Arial" w:hAnsi="Arial" w:cs="Arial"/>
                <w:color w:val="FFFFFF"/>
                <w:sz w:val="20"/>
                <w:szCs w:val="20"/>
                <w:lang w:val="en-US"/>
              </w:rPr>
              <w:t> </w:t>
            </w:r>
          </w:p>
        </w:tc>
        <w:tc>
          <w:tcPr>
            <w:tcW w:w="6148" w:type="dxa"/>
            <w:tcBorders>
              <w:top w:val="single" w:sz="8" w:space="0" w:color="auto"/>
              <w:left w:val="nil"/>
              <w:bottom w:val="single" w:sz="8" w:space="0" w:color="auto"/>
              <w:right w:val="single" w:sz="8" w:space="0" w:color="auto"/>
            </w:tcBorders>
            <w:shd w:val="clear" w:color="auto" w:fill="1F4E79"/>
            <w:tcMar>
              <w:top w:w="0" w:type="dxa"/>
              <w:left w:w="108" w:type="dxa"/>
              <w:bottom w:w="0" w:type="dxa"/>
              <w:right w:w="108" w:type="dxa"/>
            </w:tcMar>
            <w:hideMark/>
          </w:tcPr>
          <w:p w:rsidR="00E233D2" w:rsidRPr="00E233D2" w:rsidRDefault="00E233D2" w:rsidP="00E233D2">
            <w:pPr>
              <w:widowControl/>
              <w:autoSpaceDE/>
              <w:autoSpaceDN/>
              <w:adjustRightInd/>
              <w:spacing w:line="252" w:lineRule="auto"/>
              <w:rPr>
                <w:rFonts w:ascii="Arial" w:hAnsi="Arial" w:cs="Arial"/>
                <w:color w:val="4D4D4D"/>
                <w:sz w:val="20"/>
                <w:szCs w:val="22"/>
              </w:rPr>
            </w:pPr>
            <w:r w:rsidRPr="00E233D2">
              <w:rPr>
                <w:rFonts w:ascii="Arial" w:hAnsi="Arial" w:cs="Arial"/>
                <w:b/>
                <w:bCs/>
                <w:color w:val="FFFFFF"/>
                <w:sz w:val="20"/>
                <w:szCs w:val="20"/>
                <w:lang w:val="en-US"/>
              </w:rPr>
              <w:t>CRITERIA</w:t>
            </w:r>
          </w:p>
        </w:tc>
        <w:tc>
          <w:tcPr>
            <w:tcW w:w="1640" w:type="dxa"/>
            <w:tcBorders>
              <w:top w:val="single" w:sz="8" w:space="0" w:color="auto"/>
              <w:left w:val="nil"/>
              <w:bottom w:val="single" w:sz="8" w:space="0" w:color="auto"/>
              <w:right w:val="single" w:sz="8" w:space="0" w:color="auto"/>
            </w:tcBorders>
            <w:shd w:val="clear" w:color="auto" w:fill="1F4E79"/>
            <w:tcMar>
              <w:top w:w="0" w:type="dxa"/>
              <w:left w:w="108" w:type="dxa"/>
              <w:bottom w:w="0" w:type="dxa"/>
              <w:right w:w="108" w:type="dxa"/>
            </w:tcMar>
            <w:hideMark/>
          </w:tcPr>
          <w:p w:rsidR="00E233D2" w:rsidRPr="00E233D2" w:rsidRDefault="00E233D2" w:rsidP="00E233D2">
            <w:pPr>
              <w:widowControl/>
              <w:autoSpaceDE/>
              <w:autoSpaceDN/>
              <w:adjustRightInd/>
              <w:spacing w:line="252" w:lineRule="auto"/>
              <w:jc w:val="center"/>
              <w:rPr>
                <w:rFonts w:ascii="Arial" w:hAnsi="Arial" w:cs="Arial"/>
                <w:color w:val="4D4D4D"/>
                <w:sz w:val="20"/>
                <w:szCs w:val="22"/>
              </w:rPr>
            </w:pPr>
            <w:r w:rsidRPr="00E233D2">
              <w:rPr>
                <w:rFonts w:ascii="Arial" w:hAnsi="Arial" w:cs="Arial"/>
                <w:b/>
                <w:bCs/>
                <w:color w:val="FFFFFF"/>
                <w:sz w:val="20"/>
                <w:szCs w:val="20"/>
                <w:lang w:val="en-US"/>
              </w:rPr>
              <w:t>WEIGHTING</w:t>
            </w:r>
            <w:r w:rsidRPr="00E233D2">
              <w:rPr>
                <w:rFonts w:ascii="Arial" w:hAnsi="Arial" w:cs="Arial"/>
                <w:color w:val="FFFFFF"/>
                <w:sz w:val="20"/>
                <w:szCs w:val="20"/>
                <w:lang w:val="en-US"/>
              </w:rPr>
              <w:t> </w:t>
            </w:r>
          </w:p>
        </w:tc>
      </w:tr>
      <w:tr w:rsidR="00E233D2" w:rsidRPr="00E233D2" w:rsidTr="00A9774A">
        <w:trPr>
          <w:trHeight w:val="725"/>
        </w:trPr>
        <w:tc>
          <w:tcPr>
            <w:tcW w:w="1902" w:type="dxa"/>
            <w:vMerge w:val="restart"/>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233D2" w:rsidRPr="00E233D2" w:rsidRDefault="00E233D2" w:rsidP="00E233D2">
            <w:pPr>
              <w:widowControl/>
              <w:autoSpaceDE/>
              <w:autoSpaceDN/>
              <w:adjustRightInd/>
              <w:spacing w:line="252" w:lineRule="auto"/>
              <w:rPr>
                <w:rFonts w:ascii="Arial" w:hAnsi="Arial" w:cs="Arial"/>
                <w:color w:val="4D4D4D"/>
                <w:sz w:val="20"/>
                <w:szCs w:val="22"/>
              </w:rPr>
            </w:pPr>
            <w:r w:rsidRPr="00E233D2">
              <w:rPr>
                <w:rFonts w:ascii="Arial" w:hAnsi="Arial" w:cs="Arial"/>
                <w:b/>
                <w:bCs/>
                <w:color w:val="4D4D4D"/>
                <w:sz w:val="20"/>
                <w:szCs w:val="20"/>
                <w:lang w:val="en-US"/>
              </w:rPr>
              <w:t>Objectives</w:t>
            </w:r>
          </w:p>
        </w:tc>
        <w:tc>
          <w:tcPr>
            <w:tcW w:w="6148"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E233D2" w:rsidRPr="00E233D2" w:rsidRDefault="00E233D2" w:rsidP="00E233D2">
            <w:pPr>
              <w:widowControl/>
              <w:autoSpaceDE/>
              <w:autoSpaceDN/>
              <w:adjustRightInd/>
              <w:spacing w:line="252" w:lineRule="auto"/>
              <w:rPr>
                <w:rFonts w:ascii="Arial" w:hAnsi="Arial" w:cs="Arial"/>
                <w:color w:val="4D4D4D"/>
                <w:sz w:val="20"/>
                <w:szCs w:val="22"/>
              </w:rPr>
            </w:pPr>
            <w:r w:rsidRPr="00E233D2">
              <w:rPr>
                <w:rFonts w:ascii="Arial" w:hAnsi="Arial" w:cs="Arial"/>
                <w:color w:val="000000"/>
                <w:sz w:val="20"/>
                <w:szCs w:val="20"/>
                <w:lang w:val="en-US"/>
              </w:rPr>
              <w:t>Increased throughput by mode:</w:t>
            </w:r>
          </w:p>
          <w:p w:rsidR="00E233D2" w:rsidRPr="00E233D2" w:rsidRDefault="00E233D2" w:rsidP="00E233D2">
            <w:pPr>
              <w:widowControl/>
              <w:autoSpaceDE/>
              <w:autoSpaceDN/>
              <w:adjustRightInd/>
              <w:spacing w:line="252" w:lineRule="auto"/>
              <w:ind w:left="720" w:hanging="360"/>
              <w:rPr>
                <w:rFonts w:ascii="Arial" w:hAnsi="Arial" w:cs="Arial"/>
                <w:color w:val="4D4D4D"/>
                <w:sz w:val="20"/>
                <w:szCs w:val="22"/>
              </w:rPr>
            </w:pPr>
            <w:r w:rsidRPr="00E233D2">
              <w:rPr>
                <w:rFonts w:ascii="Arial" w:hAnsi="Arial" w:cs="Arial"/>
                <w:sz w:val="20"/>
                <w:szCs w:val="22"/>
                <w:lang w:val="en-US"/>
              </w:rPr>
              <w:t>a.</w:t>
            </w:r>
            <w:r w:rsidRPr="00E233D2">
              <w:rPr>
                <w:sz w:val="14"/>
                <w:szCs w:val="14"/>
                <w:lang w:val="en-US"/>
              </w:rPr>
              <w:t>    </w:t>
            </w:r>
            <w:r w:rsidRPr="00E233D2">
              <w:rPr>
                <w:rFonts w:ascii="Arial" w:hAnsi="Arial" w:cs="Arial"/>
                <w:sz w:val="20"/>
                <w:szCs w:val="22"/>
                <w:lang w:val="en-US"/>
              </w:rPr>
              <w:t>Public Transport</w:t>
            </w:r>
          </w:p>
          <w:p w:rsidR="00E233D2" w:rsidRPr="00E233D2" w:rsidRDefault="00E233D2" w:rsidP="00E233D2">
            <w:pPr>
              <w:widowControl/>
              <w:autoSpaceDE/>
              <w:autoSpaceDN/>
              <w:adjustRightInd/>
              <w:spacing w:line="252" w:lineRule="auto"/>
              <w:ind w:left="720" w:hanging="360"/>
              <w:rPr>
                <w:rFonts w:ascii="Arial" w:hAnsi="Arial" w:cs="Arial"/>
                <w:color w:val="4D4D4D"/>
                <w:sz w:val="20"/>
                <w:szCs w:val="22"/>
              </w:rPr>
            </w:pPr>
            <w:r w:rsidRPr="00E233D2">
              <w:rPr>
                <w:rFonts w:ascii="Arial" w:hAnsi="Arial" w:cs="Arial"/>
                <w:sz w:val="20"/>
                <w:szCs w:val="22"/>
                <w:lang w:val="en-US"/>
              </w:rPr>
              <w:t>b.</w:t>
            </w:r>
            <w:r w:rsidRPr="00E233D2">
              <w:rPr>
                <w:sz w:val="14"/>
                <w:szCs w:val="14"/>
                <w:lang w:val="en-US"/>
              </w:rPr>
              <w:t xml:space="preserve">    </w:t>
            </w:r>
            <w:r w:rsidRPr="00E233D2">
              <w:rPr>
                <w:rFonts w:ascii="Arial" w:hAnsi="Arial" w:cs="Arial"/>
                <w:sz w:val="20"/>
                <w:szCs w:val="22"/>
                <w:lang w:val="en-US"/>
              </w:rPr>
              <w:t xml:space="preserve">Walking and cycling </w:t>
            </w:r>
          </w:p>
          <w:p w:rsidR="00E233D2" w:rsidRPr="00E233D2" w:rsidRDefault="00E233D2" w:rsidP="00E233D2">
            <w:pPr>
              <w:widowControl/>
              <w:autoSpaceDE/>
              <w:autoSpaceDN/>
              <w:adjustRightInd/>
              <w:spacing w:line="252" w:lineRule="auto"/>
              <w:ind w:left="720" w:hanging="360"/>
              <w:rPr>
                <w:rFonts w:ascii="Arial" w:hAnsi="Arial" w:cs="Arial"/>
                <w:color w:val="4D4D4D"/>
                <w:sz w:val="20"/>
                <w:szCs w:val="22"/>
              </w:rPr>
            </w:pPr>
            <w:r w:rsidRPr="00E233D2">
              <w:rPr>
                <w:rFonts w:ascii="Arial" w:hAnsi="Arial" w:cs="Arial"/>
                <w:sz w:val="20"/>
                <w:szCs w:val="22"/>
              </w:rPr>
              <w:t>c.</w:t>
            </w:r>
            <w:r w:rsidRPr="00E233D2">
              <w:rPr>
                <w:sz w:val="14"/>
                <w:szCs w:val="14"/>
              </w:rPr>
              <w:t>    </w:t>
            </w:r>
            <w:r w:rsidRPr="00E233D2">
              <w:rPr>
                <w:rFonts w:ascii="Arial" w:hAnsi="Arial" w:cs="Arial"/>
                <w:sz w:val="20"/>
                <w:szCs w:val="22"/>
                <w:lang w:val="en-US"/>
              </w:rPr>
              <w:t>Traffic</w:t>
            </w:r>
          </w:p>
        </w:tc>
        <w:tc>
          <w:tcPr>
            <w:tcW w:w="1640"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E233D2" w:rsidRPr="00E233D2" w:rsidRDefault="00E233D2" w:rsidP="00E233D2">
            <w:pPr>
              <w:widowControl/>
              <w:autoSpaceDE/>
              <w:autoSpaceDN/>
              <w:adjustRightInd/>
              <w:spacing w:line="252" w:lineRule="auto"/>
              <w:rPr>
                <w:rFonts w:ascii="Arial" w:hAnsi="Arial" w:cs="Arial"/>
                <w:color w:val="4D4D4D"/>
                <w:sz w:val="20"/>
                <w:szCs w:val="22"/>
              </w:rPr>
            </w:pPr>
            <w:r w:rsidRPr="00E233D2">
              <w:rPr>
                <w:rFonts w:ascii="Arial" w:hAnsi="Arial" w:cs="Arial"/>
                <w:color w:val="000000"/>
                <w:sz w:val="20"/>
                <w:szCs w:val="20"/>
                <w:lang w:val="en-US"/>
              </w:rPr>
              <w:t>50%</w:t>
            </w:r>
          </w:p>
          <w:p w:rsidR="00E233D2" w:rsidRPr="00E233D2" w:rsidRDefault="00E233D2" w:rsidP="00E233D2">
            <w:pPr>
              <w:widowControl/>
              <w:autoSpaceDE/>
              <w:autoSpaceDN/>
              <w:adjustRightInd/>
              <w:spacing w:line="252" w:lineRule="auto"/>
              <w:rPr>
                <w:rFonts w:ascii="Arial" w:hAnsi="Arial" w:cs="Arial"/>
                <w:color w:val="4D4D4D"/>
                <w:sz w:val="20"/>
                <w:szCs w:val="22"/>
              </w:rPr>
            </w:pPr>
            <w:r w:rsidRPr="00E233D2">
              <w:rPr>
                <w:rFonts w:ascii="Arial" w:hAnsi="Arial" w:cs="Arial"/>
                <w:i/>
                <w:iCs/>
                <w:color w:val="000000"/>
                <w:sz w:val="20"/>
                <w:szCs w:val="20"/>
                <w:lang w:val="en-US"/>
              </w:rPr>
              <w:t>    </w:t>
            </w:r>
            <w:r w:rsidRPr="00E233D2">
              <w:rPr>
                <w:rFonts w:ascii="Arial" w:hAnsi="Arial" w:cs="Arial"/>
                <w:i/>
                <w:iCs/>
                <w:color w:val="4D4D4D"/>
                <w:sz w:val="20"/>
                <w:szCs w:val="20"/>
                <w:lang w:val="en-US"/>
              </w:rPr>
              <w:t xml:space="preserve">   </w:t>
            </w:r>
            <w:r w:rsidRPr="00E233D2">
              <w:rPr>
                <w:rFonts w:ascii="Arial" w:hAnsi="Arial" w:cs="Arial"/>
                <w:i/>
                <w:iCs/>
                <w:color w:val="000000"/>
                <w:sz w:val="20"/>
                <w:szCs w:val="20"/>
                <w:lang w:val="en-US"/>
              </w:rPr>
              <w:t> 20%</w:t>
            </w:r>
          </w:p>
          <w:p w:rsidR="00E233D2" w:rsidRPr="00E233D2" w:rsidRDefault="00E233D2" w:rsidP="00E233D2">
            <w:pPr>
              <w:widowControl/>
              <w:autoSpaceDE/>
              <w:autoSpaceDN/>
              <w:adjustRightInd/>
              <w:spacing w:line="252" w:lineRule="auto"/>
              <w:rPr>
                <w:rFonts w:ascii="Arial" w:hAnsi="Arial" w:cs="Arial"/>
                <w:color w:val="4D4D4D"/>
                <w:sz w:val="20"/>
                <w:szCs w:val="22"/>
              </w:rPr>
            </w:pPr>
            <w:r w:rsidRPr="00E233D2">
              <w:rPr>
                <w:rFonts w:ascii="Arial" w:hAnsi="Arial" w:cs="Arial"/>
                <w:i/>
                <w:iCs/>
                <w:color w:val="000000"/>
                <w:sz w:val="20"/>
                <w:szCs w:val="20"/>
                <w:lang w:val="en-US"/>
              </w:rPr>
              <w:t>   </w:t>
            </w:r>
            <w:r w:rsidRPr="00E233D2">
              <w:rPr>
                <w:rFonts w:ascii="Arial" w:hAnsi="Arial" w:cs="Arial"/>
                <w:i/>
                <w:iCs/>
                <w:color w:val="4D4D4D"/>
                <w:sz w:val="20"/>
                <w:szCs w:val="20"/>
                <w:lang w:val="en-US"/>
              </w:rPr>
              <w:t xml:space="preserve">   </w:t>
            </w:r>
            <w:r w:rsidRPr="00E233D2">
              <w:rPr>
                <w:rFonts w:ascii="Arial" w:hAnsi="Arial" w:cs="Arial"/>
                <w:i/>
                <w:iCs/>
                <w:color w:val="000000"/>
                <w:sz w:val="20"/>
                <w:szCs w:val="20"/>
                <w:lang w:val="en-US"/>
              </w:rPr>
              <w:t>  15%</w:t>
            </w:r>
          </w:p>
          <w:p w:rsidR="00E233D2" w:rsidRPr="00E233D2" w:rsidRDefault="00E233D2" w:rsidP="00E233D2">
            <w:pPr>
              <w:widowControl/>
              <w:autoSpaceDE/>
              <w:autoSpaceDN/>
              <w:adjustRightInd/>
              <w:spacing w:line="252" w:lineRule="auto"/>
              <w:rPr>
                <w:rFonts w:ascii="Arial" w:hAnsi="Arial" w:cs="Arial"/>
                <w:color w:val="4D4D4D"/>
                <w:sz w:val="20"/>
                <w:szCs w:val="22"/>
              </w:rPr>
            </w:pPr>
            <w:r w:rsidRPr="00E233D2">
              <w:rPr>
                <w:rFonts w:ascii="Arial" w:hAnsi="Arial" w:cs="Arial"/>
                <w:i/>
                <w:iCs/>
                <w:color w:val="000000"/>
                <w:sz w:val="20"/>
                <w:szCs w:val="20"/>
                <w:lang w:val="en-US"/>
              </w:rPr>
              <w:t>   </w:t>
            </w:r>
            <w:r w:rsidRPr="00E233D2">
              <w:rPr>
                <w:rFonts w:ascii="Arial" w:hAnsi="Arial" w:cs="Arial"/>
                <w:i/>
                <w:iCs/>
                <w:color w:val="4D4D4D"/>
                <w:sz w:val="20"/>
                <w:szCs w:val="20"/>
                <w:lang w:val="en-US"/>
              </w:rPr>
              <w:t xml:space="preserve">   </w:t>
            </w:r>
            <w:r w:rsidRPr="00E233D2">
              <w:rPr>
                <w:rFonts w:ascii="Arial" w:hAnsi="Arial" w:cs="Arial"/>
                <w:i/>
                <w:iCs/>
                <w:color w:val="000000"/>
                <w:sz w:val="20"/>
                <w:szCs w:val="20"/>
                <w:lang w:val="en-US"/>
              </w:rPr>
              <w:t>  15%</w:t>
            </w:r>
          </w:p>
        </w:tc>
      </w:tr>
      <w:tr w:rsidR="00E233D2" w:rsidRPr="00E233D2" w:rsidTr="00A9774A">
        <w:trPr>
          <w:trHeight w:val="181"/>
        </w:trPr>
        <w:tc>
          <w:tcPr>
            <w:tcW w:w="1902" w:type="dxa"/>
            <w:vMerge/>
            <w:tcBorders>
              <w:top w:val="nil"/>
              <w:left w:val="single" w:sz="8" w:space="0" w:color="auto"/>
              <w:bottom w:val="single" w:sz="8" w:space="0" w:color="auto"/>
              <w:right w:val="single" w:sz="8" w:space="0" w:color="auto"/>
            </w:tcBorders>
            <w:vAlign w:val="center"/>
            <w:hideMark/>
          </w:tcPr>
          <w:p w:rsidR="00E233D2" w:rsidRPr="00E233D2" w:rsidRDefault="00E233D2" w:rsidP="00E233D2">
            <w:pPr>
              <w:widowControl/>
              <w:autoSpaceDE/>
              <w:autoSpaceDN/>
              <w:adjustRightInd/>
              <w:rPr>
                <w:rFonts w:ascii="Calibri" w:hAnsi="Calibri" w:cs="Calibri"/>
                <w:color w:val="4D4D4D"/>
                <w:sz w:val="22"/>
                <w:szCs w:val="22"/>
              </w:rPr>
            </w:pPr>
          </w:p>
        </w:tc>
        <w:tc>
          <w:tcPr>
            <w:tcW w:w="61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33D2" w:rsidRPr="00E233D2" w:rsidRDefault="00E233D2" w:rsidP="00E233D2">
            <w:pPr>
              <w:widowControl/>
              <w:autoSpaceDE/>
              <w:autoSpaceDN/>
              <w:adjustRightInd/>
              <w:rPr>
                <w:rFonts w:ascii="Arial" w:hAnsi="Arial" w:cs="Arial"/>
                <w:sz w:val="20"/>
                <w:szCs w:val="22"/>
              </w:rPr>
            </w:pPr>
            <w:r w:rsidRPr="00E233D2">
              <w:rPr>
                <w:rFonts w:ascii="Arial" w:hAnsi="Arial" w:cs="Arial"/>
                <w:sz w:val="20"/>
                <w:szCs w:val="20"/>
                <w:lang w:val="en-US"/>
              </w:rPr>
              <w:t xml:space="preserve">Increased </w:t>
            </w:r>
            <w:r w:rsidRPr="00E233D2">
              <w:rPr>
                <w:rFonts w:ascii="Arial" w:hAnsi="Arial" w:cs="Arial"/>
                <w:sz w:val="20"/>
                <w:szCs w:val="22"/>
                <w:lang w:val="en-US"/>
              </w:rPr>
              <w:t>integration and connectivity of modes</w:t>
            </w:r>
          </w:p>
        </w:tc>
        <w:tc>
          <w:tcPr>
            <w:tcW w:w="16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33D2" w:rsidRPr="00E233D2" w:rsidRDefault="00E233D2" w:rsidP="00E233D2">
            <w:pPr>
              <w:widowControl/>
              <w:autoSpaceDE/>
              <w:autoSpaceDN/>
              <w:adjustRightInd/>
              <w:rPr>
                <w:rFonts w:ascii="Arial" w:hAnsi="Arial" w:cs="Arial"/>
                <w:sz w:val="20"/>
                <w:szCs w:val="22"/>
              </w:rPr>
            </w:pPr>
            <w:r w:rsidRPr="00E233D2">
              <w:rPr>
                <w:rFonts w:ascii="Arial" w:hAnsi="Arial" w:cs="Arial"/>
                <w:sz w:val="20"/>
                <w:szCs w:val="20"/>
                <w:lang w:val="en-US"/>
              </w:rPr>
              <w:t>30%</w:t>
            </w:r>
          </w:p>
        </w:tc>
      </w:tr>
      <w:tr w:rsidR="00E233D2" w:rsidRPr="00E233D2" w:rsidTr="00A9774A">
        <w:trPr>
          <w:trHeight w:val="191"/>
        </w:trPr>
        <w:tc>
          <w:tcPr>
            <w:tcW w:w="1902" w:type="dxa"/>
            <w:vMerge/>
            <w:tcBorders>
              <w:top w:val="nil"/>
              <w:left w:val="single" w:sz="8" w:space="0" w:color="auto"/>
              <w:bottom w:val="single" w:sz="8" w:space="0" w:color="auto"/>
              <w:right w:val="single" w:sz="8" w:space="0" w:color="auto"/>
            </w:tcBorders>
            <w:vAlign w:val="center"/>
            <w:hideMark/>
          </w:tcPr>
          <w:p w:rsidR="00E233D2" w:rsidRPr="00E233D2" w:rsidRDefault="00E233D2" w:rsidP="00E233D2">
            <w:pPr>
              <w:widowControl/>
              <w:autoSpaceDE/>
              <w:autoSpaceDN/>
              <w:adjustRightInd/>
              <w:rPr>
                <w:rFonts w:ascii="Calibri" w:hAnsi="Calibri" w:cs="Calibri"/>
                <w:color w:val="4D4D4D"/>
                <w:sz w:val="22"/>
                <w:szCs w:val="22"/>
              </w:rPr>
            </w:pPr>
          </w:p>
        </w:tc>
        <w:tc>
          <w:tcPr>
            <w:tcW w:w="6148"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E233D2" w:rsidRPr="00E233D2" w:rsidRDefault="00E233D2" w:rsidP="00E233D2">
            <w:pPr>
              <w:widowControl/>
              <w:autoSpaceDE/>
              <w:autoSpaceDN/>
              <w:adjustRightInd/>
              <w:rPr>
                <w:rFonts w:ascii="Arial" w:hAnsi="Arial" w:cs="Arial"/>
                <w:color w:val="4D4D4D"/>
                <w:sz w:val="20"/>
                <w:szCs w:val="22"/>
              </w:rPr>
            </w:pPr>
            <w:r w:rsidRPr="00E233D2">
              <w:rPr>
                <w:rFonts w:ascii="Arial" w:hAnsi="Arial" w:cs="Arial"/>
                <w:color w:val="000000"/>
                <w:sz w:val="20"/>
                <w:szCs w:val="20"/>
                <w:lang w:val="en-US"/>
              </w:rPr>
              <w:t>Improved ease of access to key destinations</w:t>
            </w:r>
          </w:p>
        </w:tc>
        <w:tc>
          <w:tcPr>
            <w:tcW w:w="1640"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E233D2" w:rsidRPr="00E233D2" w:rsidRDefault="00E233D2" w:rsidP="00E233D2">
            <w:pPr>
              <w:widowControl/>
              <w:autoSpaceDE/>
              <w:autoSpaceDN/>
              <w:adjustRightInd/>
              <w:rPr>
                <w:rFonts w:ascii="Arial" w:hAnsi="Arial" w:cs="Arial"/>
                <w:color w:val="4D4D4D"/>
                <w:sz w:val="20"/>
                <w:szCs w:val="22"/>
              </w:rPr>
            </w:pPr>
            <w:r w:rsidRPr="00E233D2">
              <w:rPr>
                <w:rFonts w:ascii="Arial" w:hAnsi="Arial" w:cs="Arial"/>
                <w:color w:val="000000"/>
                <w:sz w:val="20"/>
                <w:szCs w:val="20"/>
                <w:lang w:val="en-US"/>
              </w:rPr>
              <w:t>20%</w:t>
            </w:r>
          </w:p>
        </w:tc>
      </w:tr>
      <w:tr w:rsidR="00E233D2" w:rsidRPr="00E233D2" w:rsidTr="00A9774A">
        <w:trPr>
          <w:trHeight w:val="181"/>
        </w:trPr>
        <w:tc>
          <w:tcPr>
            <w:tcW w:w="1902" w:type="dxa"/>
            <w:vMerge/>
            <w:tcBorders>
              <w:top w:val="nil"/>
              <w:left w:val="single" w:sz="8" w:space="0" w:color="auto"/>
              <w:bottom w:val="single" w:sz="8" w:space="0" w:color="auto"/>
              <w:right w:val="single" w:sz="8" w:space="0" w:color="auto"/>
            </w:tcBorders>
            <w:vAlign w:val="center"/>
            <w:hideMark/>
          </w:tcPr>
          <w:p w:rsidR="00E233D2" w:rsidRPr="00E233D2" w:rsidRDefault="00E233D2" w:rsidP="00E233D2">
            <w:pPr>
              <w:widowControl/>
              <w:autoSpaceDE/>
              <w:autoSpaceDN/>
              <w:adjustRightInd/>
              <w:rPr>
                <w:rFonts w:ascii="Calibri" w:hAnsi="Calibri" w:cs="Calibri"/>
                <w:color w:val="4D4D4D"/>
                <w:sz w:val="22"/>
                <w:szCs w:val="22"/>
              </w:rPr>
            </w:pPr>
          </w:p>
        </w:tc>
        <w:tc>
          <w:tcPr>
            <w:tcW w:w="61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33D2" w:rsidRPr="00E233D2" w:rsidRDefault="00E233D2" w:rsidP="00E233D2">
            <w:pPr>
              <w:widowControl/>
              <w:autoSpaceDE/>
              <w:autoSpaceDN/>
              <w:adjustRightInd/>
              <w:ind w:left="720" w:hanging="360"/>
              <w:rPr>
                <w:rFonts w:ascii="Arial" w:hAnsi="Arial" w:cs="Arial"/>
                <w:color w:val="4D4D4D"/>
                <w:sz w:val="20"/>
                <w:szCs w:val="22"/>
              </w:rPr>
            </w:pPr>
            <w:r w:rsidRPr="00E233D2">
              <w:rPr>
                <w:rFonts w:ascii="Arial" w:hAnsi="Arial" w:cs="Arial"/>
                <w:sz w:val="20"/>
                <w:szCs w:val="22"/>
                <w:lang w:val="en-US"/>
              </w:rPr>
              <w:t>a.</w:t>
            </w:r>
            <w:r w:rsidRPr="00E233D2">
              <w:rPr>
                <w:sz w:val="14"/>
                <w:szCs w:val="14"/>
                <w:lang w:val="en-US"/>
              </w:rPr>
              <w:t>    </w:t>
            </w:r>
            <w:r w:rsidRPr="00E233D2">
              <w:rPr>
                <w:rFonts w:ascii="Arial" w:hAnsi="Arial" w:cs="Arial"/>
                <w:sz w:val="20"/>
                <w:szCs w:val="22"/>
                <w:lang w:val="en-US"/>
              </w:rPr>
              <w:t>Improved access to Queenstown Events Centre</w:t>
            </w:r>
          </w:p>
        </w:tc>
        <w:tc>
          <w:tcPr>
            <w:tcW w:w="16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33D2" w:rsidRPr="00E233D2" w:rsidRDefault="00E233D2" w:rsidP="00E233D2">
            <w:pPr>
              <w:widowControl/>
              <w:autoSpaceDE/>
              <w:autoSpaceDN/>
              <w:adjustRightInd/>
              <w:rPr>
                <w:rFonts w:ascii="Arial" w:hAnsi="Arial" w:cs="Arial"/>
                <w:color w:val="4D4D4D"/>
                <w:sz w:val="20"/>
                <w:szCs w:val="22"/>
              </w:rPr>
            </w:pPr>
            <w:r w:rsidRPr="00E233D2">
              <w:rPr>
                <w:rFonts w:ascii="Arial" w:hAnsi="Arial" w:cs="Arial"/>
                <w:i/>
                <w:iCs/>
                <w:color w:val="000000"/>
                <w:sz w:val="20"/>
                <w:szCs w:val="20"/>
                <w:lang w:val="en-US"/>
              </w:rPr>
              <w:t>   </w:t>
            </w:r>
            <w:r w:rsidRPr="00E233D2">
              <w:rPr>
                <w:rFonts w:ascii="Arial" w:hAnsi="Arial" w:cs="Arial"/>
                <w:i/>
                <w:iCs/>
                <w:color w:val="4D4D4D"/>
                <w:sz w:val="20"/>
                <w:szCs w:val="20"/>
                <w:lang w:val="en-US"/>
              </w:rPr>
              <w:t xml:space="preserve">   </w:t>
            </w:r>
            <w:r w:rsidRPr="00E233D2">
              <w:rPr>
                <w:rFonts w:ascii="Arial" w:hAnsi="Arial" w:cs="Arial"/>
                <w:i/>
                <w:iCs/>
                <w:color w:val="000000"/>
                <w:sz w:val="20"/>
                <w:szCs w:val="20"/>
                <w:lang w:val="en-US"/>
              </w:rPr>
              <w:t>   13%</w:t>
            </w:r>
          </w:p>
        </w:tc>
      </w:tr>
      <w:tr w:rsidR="00E233D2" w:rsidRPr="00E233D2" w:rsidTr="00A9774A">
        <w:trPr>
          <w:trHeight w:val="191"/>
        </w:trPr>
        <w:tc>
          <w:tcPr>
            <w:tcW w:w="1902" w:type="dxa"/>
            <w:vMerge/>
            <w:tcBorders>
              <w:top w:val="nil"/>
              <w:left w:val="single" w:sz="8" w:space="0" w:color="auto"/>
              <w:bottom w:val="single" w:sz="8" w:space="0" w:color="auto"/>
              <w:right w:val="single" w:sz="8" w:space="0" w:color="auto"/>
            </w:tcBorders>
            <w:vAlign w:val="center"/>
            <w:hideMark/>
          </w:tcPr>
          <w:p w:rsidR="00E233D2" w:rsidRPr="00E233D2" w:rsidRDefault="00E233D2" w:rsidP="00E233D2">
            <w:pPr>
              <w:widowControl/>
              <w:autoSpaceDE/>
              <w:autoSpaceDN/>
              <w:adjustRightInd/>
              <w:rPr>
                <w:rFonts w:ascii="Calibri" w:hAnsi="Calibri" w:cs="Calibri"/>
                <w:color w:val="4D4D4D"/>
                <w:sz w:val="22"/>
                <w:szCs w:val="22"/>
              </w:rPr>
            </w:pPr>
          </w:p>
        </w:tc>
        <w:tc>
          <w:tcPr>
            <w:tcW w:w="6148"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E233D2" w:rsidRPr="00E233D2" w:rsidRDefault="00E233D2" w:rsidP="00E233D2">
            <w:pPr>
              <w:widowControl/>
              <w:autoSpaceDE/>
              <w:autoSpaceDN/>
              <w:adjustRightInd/>
              <w:ind w:left="720" w:hanging="360"/>
              <w:rPr>
                <w:rFonts w:ascii="Arial" w:hAnsi="Arial" w:cs="Arial"/>
                <w:color w:val="4D4D4D"/>
                <w:sz w:val="20"/>
                <w:szCs w:val="22"/>
              </w:rPr>
            </w:pPr>
            <w:r w:rsidRPr="00E233D2">
              <w:rPr>
                <w:rFonts w:ascii="Arial" w:hAnsi="Arial" w:cs="Arial"/>
                <w:sz w:val="20"/>
                <w:szCs w:val="22"/>
                <w:lang w:val="en-US"/>
              </w:rPr>
              <w:t>b.</w:t>
            </w:r>
            <w:r w:rsidRPr="00E233D2">
              <w:rPr>
                <w:sz w:val="14"/>
                <w:szCs w:val="14"/>
                <w:lang w:val="en-US"/>
              </w:rPr>
              <w:t xml:space="preserve">    </w:t>
            </w:r>
            <w:r w:rsidRPr="00E233D2">
              <w:rPr>
                <w:rFonts w:ascii="Arial" w:hAnsi="Arial" w:cs="Arial"/>
                <w:sz w:val="20"/>
                <w:szCs w:val="22"/>
                <w:lang w:val="en-US"/>
              </w:rPr>
              <w:t>Improved access to Airport and Remarkables Park</w:t>
            </w:r>
          </w:p>
        </w:tc>
        <w:tc>
          <w:tcPr>
            <w:tcW w:w="1640"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E233D2" w:rsidRPr="00E233D2" w:rsidRDefault="00E233D2" w:rsidP="00E233D2">
            <w:pPr>
              <w:widowControl/>
              <w:autoSpaceDE/>
              <w:autoSpaceDN/>
              <w:adjustRightInd/>
              <w:rPr>
                <w:rFonts w:ascii="Arial" w:hAnsi="Arial" w:cs="Arial"/>
                <w:color w:val="4D4D4D"/>
                <w:sz w:val="20"/>
                <w:szCs w:val="22"/>
              </w:rPr>
            </w:pPr>
            <w:r w:rsidRPr="00E233D2">
              <w:rPr>
                <w:rFonts w:ascii="Arial" w:hAnsi="Arial" w:cs="Arial"/>
                <w:i/>
                <w:iCs/>
                <w:color w:val="000000"/>
                <w:sz w:val="20"/>
                <w:szCs w:val="20"/>
                <w:lang w:val="en-US"/>
              </w:rPr>
              <w:t xml:space="preserve">    </w:t>
            </w:r>
            <w:r w:rsidRPr="00E233D2">
              <w:rPr>
                <w:rFonts w:ascii="Arial" w:hAnsi="Arial" w:cs="Arial"/>
                <w:i/>
                <w:iCs/>
                <w:color w:val="4D4D4D"/>
                <w:sz w:val="20"/>
                <w:szCs w:val="20"/>
                <w:lang w:val="en-US"/>
              </w:rPr>
              <w:t>   </w:t>
            </w:r>
            <w:r w:rsidRPr="00E233D2">
              <w:rPr>
                <w:rFonts w:ascii="Arial" w:hAnsi="Arial" w:cs="Arial"/>
                <w:i/>
                <w:iCs/>
                <w:color w:val="000000"/>
                <w:sz w:val="20"/>
                <w:szCs w:val="20"/>
                <w:lang w:val="en-US"/>
              </w:rPr>
              <w:t>  7%</w:t>
            </w:r>
          </w:p>
        </w:tc>
      </w:tr>
    </w:tbl>
    <w:p w:rsidR="00E233D2" w:rsidRDefault="00E233D2" w:rsidP="00E233D2">
      <w:pPr>
        <w:pStyle w:val="Caption"/>
        <w:rPr>
          <w:rFonts w:ascii="Arial" w:hAnsi="Arial" w:cs="Arial"/>
          <w:bCs/>
          <w:sz w:val="22"/>
          <w:szCs w:val="22"/>
        </w:rPr>
      </w:pPr>
      <w:r>
        <w:t xml:space="preserve">Figure </w:t>
      </w:r>
      <w:fldSimple w:instr=" SEQ Figure \* ARABIC ">
        <w:r w:rsidR="00743B82">
          <w:rPr>
            <w:noProof/>
          </w:rPr>
          <w:t>11</w:t>
        </w:r>
      </w:fldSimple>
      <w:r>
        <w:t>: Agreed project objectives</w:t>
      </w:r>
    </w:p>
    <w:p w:rsidR="00FD7320" w:rsidRDefault="00FD7320" w:rsidP="00FD7320">
      <w:pPr>
        <w:outlineLvl w:val="0"/>
        <w:rPr>
          <w:rFonts w:ascii="Arial" w:hAnsi="Arial" w:cs="Arial"/>
          <w:bCs/>
          <w:sz w:val="22"/>
          <w:szCs w:val="22"/>
        </w:rPr>
      </w:pPr>
      <w:r>
        <w:rPr>
          <w:rFonts w:ascii="Arial" w:hAnsi="Arial" w:cs="Arial"/>
          <w:bCs/>
          <w:sz w:val="22"/>
          <w:szCs w:val="22"/>
        </w:rPr>
        <w:lastRenderedPageBreak/>
        <w:t xml:space="preserve">No preferred solution has yet been recommended. A long-list of options </w:t>
      </w:r>
      <w:r w:rsidR="00355A19">
        <w:rPr>
          <w:rFonts w:ascii="Arial" w:hAnsi="Arial" w:cs="Arial"/>
          <w:bCs/>
          <w:sz w:val="22"/>
          <w:szCs w:val="22"/>
        </w:rPr>
        <w:t xml:space="preserve">was initially formulated, which was then </w:t>
      </w:r>
      <w:r w:rsidR="002E0EC1">
        <w:rPr>
          <w:rFonts w:ascii="Arial" w:hAnsi="Arial" w:cs="Arial"/>
          <w:bCs/>
          <w:sz w:val="22"/>
          <w:szCs w:val="22"/>
        </w:rPr>
        <w:t>refined</w:t>
      </w:r>
      <w:r w:rsidR="00355A19">
        <w:rPr>
          <w:rFonts w:ascii="Arial" w:hAnsi="Arial" w:cs="Arial"/>
          <w:bCs/>
          <w:sz w:val="22"/>
          <w:szCs w:val="22"/>
        </w:rPr>
        <w:t xml:space="preserve"> to a short-list through a multi-criteria analysis workshop with key stakeholders</w:t>
      </w:r>
      <w:r>
        <w:rPr>
          <w:rFonts w:ascii="Arial" w:hAnsi="Arial" w:cs="Arial"/>
          <w:bCs/>
          <w:sz w:val="22"/>
          <w:szCs w:val="22"/>
        </w:rPr>
        <w:t>.</w:t>
      </w:r>
    </w:p>
    <w:p w:rsidR="00FD7320" w:rsidRDefault="00FD7320" w:rsidP="00185E31">
      <w:pPr>
        <w:outlineLvl w:val="0"/>
        <w:rPr>
          <w:rFonts w:ascii="Arial" w:hAnsi="Arial" w:cs="Arial"/>
          <w:bCs/>
          <w:sz w:val="22"/>
          <w:szCs w:val="22"/>
        </w:rPr>
      </w:pPr>
    </w:p>
    <w:p w:rsidR="00105E8C" w:rsidRDefault="00105E8C" w:rsidP="00185E31">
      <w:pPr>
        <w:outlineLvl w:val="0"/>
        <w:rPr>
          <w:rFonts w:ascii="Arial" w:hAnsi="Arial" w:cs="Arial"/>
          <w:bCs/>
          <w:sz w:val="22"/>
          <w:szCs w:val="22"/>
        </w:rPr>
      </w:pPr>
      <w:r>
        <w:rPr>
          <w:rFonts w:ascii="Arial" w:hAnsi="Arial" w:cs="Arial"/>
          <w:bCs/>
          <w:sz w:val="22"/>
          <w:szCs w:val="22"/>
        </w:rPr>
        <w:t xml:space="preserve">There was agreement among stakeholders that the solution for SH6 should only add traffic capacity in line with what can currently access Frankton through the three existing roads (two of </w:t>
      </w:r>
      <w:r w:rsidR="0050184F">
        <w:rPr>
          <w:rFonts w:ascii="Arial" w:hAnsi="Arial" w:cs="Arial"/>
          <w:bCs/>
          <w:sz w:val="22"/>
          <w:szCs w:val="22"/>
        </w:rPr>
        <w:t>these</w:t>
      </w:r>
      <w:r>
        <w:rPr>
          <w:rFonts w:ascii="Arial" w:hAnsi="Arial" w:cs="Arial"/>
          <w:bCs/>
          <w:sz w:val="22"/>
          <w:szCs w:val="22"/>
        </w:rPr>
        <w:t xml:space="preserve"> are </w:t>
      </w:r>
      <w:r w:rsidR="0050184F">
        <w:rPr>
          <w:rFonts w:ascii="Arial" w:hAnsi="Arial" w:cs="Arial"/>
          <w:bCs/>
          <w:sz w:val="22"/>
          <w:szCs w:val="22"/>
        </w:rPr>
        <w:t>already operating at their capacity</w:t>
      </w:r>
      <w:r>
        <w:rPr>
          <w:rFonts w:ascii="Arial" w:hAnsi="Arial" w:cs="Arial"/>
          <w:bCs/>
          <w:sz w:val="22"/>
          <w:szCs w:val="22"/>
        </w:rPr>
        <w:t xml:space="preserve"> </w:t>
      </w:r>
      <w:r w:rsidR="0050184F">
        <w:rPr>
          <w:rFonts w:ascii="Arial" w:hAnsi="Arial" w:cs="Arial"/>
          <w:bCs/>
          <w:sz w:val="22"/>
          <w:szCs w:val="22"/>
        </w:rPr>
        <w:t>and</w:t>
      </w:r>
      <w:r>
        <w:rPr>
          <w:rFonts w:ascii="Arial" w:hAnsi="Arial" w:cs="Arial"/>
          <w:bCs/>
          <w:sz w:val="22"/>
          <w:szCs w:val="22"/>
        </w:rPr>
        <w:t xml:space="preserve"> are unlikely to be upgraded in the foreseeable future). </w:t>
      </w:r>
      <w:r w:rsidR="0050184F">
        <w:rPr>
          <w:rFonts w:ascii="Arial" w:hAnsi="Arial" w:cs="Arial"/>
          <w:bCs/>
          <w:sz w:val="22"/>
          <w:szCs w:val="22"/>
        </w:rPr>
        <w:t xml:space="preserve">This means that </w:t>
      </w:r>
      <w:r w:rsidR="002E0EC1">
        <w:rPr>
          <w:rFonts w:ascii="Arial" w:hAnsi="Arial" w:cs="Arial"/>
          <w:bCs/>
          <w:sz w:val="22"/>
          <w:szCs w:val="22"/>
        </w:rPr>
        <w:t xml:space="preserve">most of the </w:t>
      </w:r>
      <w:r w:rsidR="0050184F">
        <w:rPr>
          <w:rFonts w:ascii="Arial" w:hAnsi="Arial" w:cs="Arial"/>
          <w:bCs/>
          <w:sz w:val="22"/>
          <w:szCs w:val="22"/>
        </w:rPr>
        <w:t xml:space="preserve">additional travel demand </w:t>
      </w:r>
      <w:r w:rsidR="002E0EC1">
        <w:rPr>
          <w:rFonts w:ascii="Arial" w:hAnsi="Arial" w:cs="Arial"/>
          <w:bCs/>
          <w:sz w:val="22"/>
          <w:szCs w:val="22"/>
        </w:rPr>
        <w:t xml:space="preserve">that is expected in future </w:t>
      </w:r>
      <w:r w:rsidR="0050184F">
        <w:rPr>
          <w:rFonts w:ascii="Arial" w:hAnsi="Arial" w:cs="Arial"/>
          <w:bCs/>
          <w:sz w:val="22"/>
          <w:szCs w:val="22"/>
        </w:rPr>
        <w:t xml:space="preserve">needs to be provided for through public transport and active travel. Traffic congestion in Queenstown is </w:t>
      </w:r>
      <w:r w:rsidR="002E0EC1">
        <w:rPr>
          <w:rFonts w:ascii="Arial" w:hAnsi="Arial" w:cs="Arial"/>
          <w:bCs/>
          <w:sz w:val="22"/>
          <w:szCs w:val="22"/>
        </w:rPr>
        <w:t xml:space="preserve">now </w:t>
      </w:r>
      <w:r w:rsidR="0050184F">
        <w:rPr>
          <w:rFonts w:ascii="Arial" w:hAnsi="Arial" w:cs="Arial"/>
          <w:bCs/>
          <w:sz w:val="22"/>
          <w:szCs w:val="22"/>
        </w:rPr>
        <w:t xml:space="preserve">unavoidable, and the focus for </w:t>
      </w:r>
      <w:r w:rsidR="002E0EC1">
        <w:rPr>
          <w:rFonts w:ascii="Arial" w:hAnsi="Arial" w:cs="Arial"/>
          <w:bCs/>
          <w:sz w:val="22"/>
          <w:szCs w:val="22"/>
        </w:rPr>
        <w:t>this</w:t>
      </w:r>
      <w:r w:rsidR="0050184F">
        <w:rPr>
          <w:rFonts w:ascii="Arial" w:hAnsi="Arial" w:cs="Arial"/>
          <w:bCs/>
          <w:sz w:val="22"/>
          <w:szCs w:val="22"/>
        </w:rPr>
        <w:t xml:space="preserve"> SH6 upgrade should be on ensuring people can still travel by other modes safely and efficiently alongside this congestion. This means providing high-quality </w:t>
      </w:r>
      <w:proofErr w:type="gramStart"/>
      <w:r w:rsidR="0050184F">
        <w:rPr>
          <w:rFonts w:ascii="Arial" w:hAnsi="Arial" w:cs="Arial"/>
          <w:bCs/>
          <w:sz w:val="22"/>
          <w:szCs w:val="22"/>
        </w:rPr>
        <w:t>off road</w:t>
      </w:r>
      <w:proofErr w:type="gramEnd"/>
      <w:r w:rsidR="0050184F">
        <w:rPr>
          <w:rFonts w:ascii="Arial" w:hAnsi="Arial" w:cs="Arial"/>
          <w:bCs/>
          <w:sz w:val="22"/>
          <w:szCs w:val="22"/>
        </w:rPr>
        <w:t xml:space="preserve"> cycle and pedestrian infrastructure with safe and fast crossings of the highway, and providing bus lanes, bus signal priority and/or bus bypasses around congestion. It also means providing something that is flexible to connect into the future “fully segreg</w:t>
      </w:r>
      <w:r w:rsidR="00286886">
        <w:rPr>
          <w:rFonts w:ascii="Arial" w:hAnsi="Arial" w:cs="Arial"/>
          <w:bCs/>
          <w:sz w:val="22"/>
          <w:szCs w:val="22"/>
        </w:rPr>
        <w:t>ated and dedicated PT corridor”</w:t>
      </w:r>
      <w:r w:rsidR="0050184F">
        <w:rPr>
          <w:rFonts w:ascii="Arial" w:hAnsi="Arial" w:cs="Arial"/>
          <w:bCs/>
          <w:sz w:val="22"/>
          <w:szCs w:val="22"/>
        </w:rPr>
        <w:t xml:space="preserve"> from</w:t>
      </w:r>
      <w:r w:rsidR="00286886">
        <w:rPr>
          <w:rFonts w:ascii="Arial" w:hAnsi="Arial" w:cs="Arial"/>
          <w:bCs/>
          <w:sz w:val="22"/>
          <w:szCs w:val="22"/>
        </w:rPr>
        <w:t xml:space="preserve"> the Queenstown CBD to Frankton, whichever form this may take.</w:t>
      </w:r>
    </w:p>
    <w:p w:rsidR="00105E8C" w:rsidRDefault="00105E8C" w:rsidP="00185E31">
      <w:pPr>
        <w:outlineLvl w:val="0"/>
        <w:rPr>
          <w:rFonts w:ascii="Arial" w:hAnsi="Arial" w:cs="Arial"/>
          <w:bCs/>
          <w:sz w:val="22"/>
          <w:szCs w:val="22"/>
        </w:rPr>
      </w:pPr>
    </w:p>
    <w:p w:rsidR="000A6874" w:rsidRDefault="002E0EC1" w:rsidP="00185E31">
      <w:pPr>
        <w:outlineLvl w:val="0"/>
        <w:rPr>
          <w:rFonts w:ascii="Arial" w:hAnsi="Arial" w:cs="Arial"/>
          <w:bCs/>
          <w:sz w:val="22"/>
          <w:szCs w:val="22"/>
        </w:rPr>
      </w:pPr>
      <w:r>
        <w:rPr>
          <w:rFonts w:ascii="Arial" w:hAnsi="Arial" w:cs="Arial"/>
          <w:bCs/>
          <w:sz w:val="22"/>
          <w:szCs w:val="22"/>
        </w:rPr>
        <w:t>This change in attitude from traffic congestion being avoidable if we just fix up our bottlenecks, to traffic congestion now being an unavoidable reality of living in Queenstown, is a significa</w:t>
      </w:r>
      <w:r w:rsidR="000A6874">
        <w:rPr>
          <w:rFonts w:ascii="Arial" w:hAnsi="Arial" w:cs="Arial"/>
          <w:bCs/>
          <w:sz w:val="22"/>
          <w:szCs w:val="22"/>
        </w:rPr>
        <w:t xml:space="preserve">nt one for the public to accept. There are few other towns of similar size to Queenstown which are </w:t>
      </w:r>
      <w:r w:rsidR="002B558C">
        <w:rPr>
          <w:rFonts w:ascii="Arial" w:hAnsi="Arial" w:cs="Arial"/>
          <w:bCs/>
          <w:sz w:val="22"/>
          <w:szCs w:val="22"/>
        </w:rPr>
        <w:t>going through changes like this.</w:t>
      </w:r>
    </w:p>
    <w:p w:rsidR="000A6874" w:rsidRDefault="000A6874" w:rsidP="00185E31">
      <w:pPr>
        <w:outlineLvl w:val="0"/>
        <w:rPr>
          <w:rFonts w:ascii="Arial" w:hAnsi="Arial" w:cs="Arial"/>
          <w:bCs/>
          <w:sz w:val="22"/>
          <w:szCs w:val="22"/>
        </w:rPr>
      </w:pPr>
    </w:p>
    <w:p w:rsidR="002E0EC1" w:rsidRDefault="002E0EC1" w:rsidP="00185E31">
      <w:pPr>
        <w:outlineLvl w:val="0"/>
        <w:rPr>
          <w:rFonts w:ascii="Arial" w:hAnsi="Arial" w:cs="Arial"/>
          <w:bCs/>
          <w:sz w:val="22"/>
          <w:szCs w:val="22"/>
        </w:rPr>
      </w:pPr>
      <w:r>
        <w:rPr>
          <w:rFonts w:ascii="Arial" w:hAnsi="Arial" w:cs="Arial"/>
          <w:bCs/>
          <w:sz w:val="22"/>
          <w:szCs w:val="22"/>
        </w:rPr>
        <w:t>The key stakeholders for this project understand th</w:t>
      </w:r>
      <w:r w:rsidR="000A6874">
        <w:rPr>
          <w:rFonts w:ascii="Arial" w:hAnsi="Arial" w:cs="Arial"/>
          <w:bCs/>
          <w:sz w:val="22"/>
          <w:szCs w:val="22"/>
        </w:rPr>
        <w:t>e need for change</w:t>
      </w:r>
      <w:r>
        <w:rPr>
          <w:rFonts w:ascii="Arial" w:hAnsi="Arial" w:cs="Arial"/>
          <w:bCs/>
          <w:sz w:val="22"/>
          <w:szCs w:val="22"/>
        </w:rPr>
        <w:t xml:space="preserve">, because they have been </w:t>
      </w:r>
      <w:r w:rsidR="000A6874">
        <w:rPr>
          <w:rFonts w:ascii="Arial" w:hAnsi="Arial" w:cs="Arial"/>
          <w:bCs/>
          <w:sz w:val="22"/>
          <w:szCs w:val="22"/>
        </w:rPr>
        <w:t xml:space="preserve">heavily </w:t>
      </w:r>
      <w:r>
        <w:rPr>
          <w:rFonts w:ascii="Arial" w:hAnsi="Arial" w:cs="Arial"/>
          <w:bCs/>
          <w:sz w:val="22"/>
          <w:szCs w:val="22"/>
        </w:rPr>
        <w:t>involved in the business case process. An online survey was made available to</w:t>
      </w:r>
      <w:r w:rsidR="008C6274">
        <w:rPr>
          <w:rFonts w:ascii="Arial" w:hAnsi="Arial" w:cs="Arial"/>
          <w:bCs/>
          <w:sz w:val="22"/>
          <w:szCs w:val="22"/>
        </w:rPr>
        <w:t xml:space="preserve"> gauge</w:t>
      </w:r>
      <w:r>
        <w:rPr>
          <w:rFonts w:ascii="Arial" w:hAnsi="Arial" w:cs="Arial"/>
          <w:bCs/>
          <w:sz w:val="22"/>
          <w:szCs w:val="22"/>
        </w:rPr>
        <w:t xml:space="preserve"> the general public</w:t>
      </w:r>
      <w:r w:rsidR="008C6274">
        <w:rPr>
          <w:rFonts w:ascii="Arial" w:hAnsi="Arial" w:cs="Arial"/>
          <w:bCs/>
          <w:sz w:val="22"/>
          <w:szCs w:val="22"/>
        </w:rPr>
        <w:t>’s views</w:t>
      </w:r>
      <w:r>
        <w:rPr>
          <w:rFonts w:ascii="Arial" w:hAnsi="Arial" w:cs="Arial"/>
          <w:bCs/>
          <w:sz w:val="22"/>
          <w:szCs w:val="22"/>
        </w:rPr>
        <w:t xml:space="preserve">. </w:t>
      </w:r>
      <w:r w:rsidR="008C6274">
        <w:rPr>
          <w:rFonts w:ascii="Arial" w:hAnsi="Arial" w:cs="Arial"/>
          <w:bCs/>
          <w:sz w:val="22"/>
          <w:szCs w:val="22"/>
        </w:rPr>
        <w:t xml:space="preserve">This showed very high dependence on private vehicles for transport currently, </w:t>
      </w:r>
      <w:r w:rsidR="000A6874">
        <w:rPr>
          <w:rFonts w:ascii="Arial" w:hAnsi="Arial" w:cs="Arial"/>
          <w:bCs/>
          <w:sz w:val="22"/>
          <w:szCs w:val="22"/>
        </w:rPr>
        <w:t>but also</w:t>
      </w:r>
      <w:r w:rsidR="008C6274">
        <w:rPr>
          <w:rFonts w:ascii="Arial" w:hAnsi="Arial" w:cs="Arial"/>
          <w:bCs/>
          <w:sz w:val="22"/>
          <w:szCs w:val="22"/>
        </w:rPr>
        <w:t xml:space="preserve"> high support for improving alternative travel modes. For example, </w:t>
      </w:r>
      <w:r w:rsidR="002B558C">
        <w:rPr>
          <w:rFonts w:ascii="Arial" w:hAnsi="Arial" w:cs="Arial"/>
          <w:bCs/>
          <w:sz w:val="22"/>
          <w:szCs w:val="22"/>
        </w:rPr>
        <w:t>60% of respondents said that they</w:t>
      </w:r>
      <w:r w:rsidR="008C6274">
        <w:rPr>
          <w:rFonts w:ascii="Arial" w:hAnsi="Arial" w:cs="Arial"/>
          <w:bCs/>
          <w:sz w:val="22"/>
          <w:szCs w:val="22"/>
        </w:rPr>
        <w:t xml:space="preserve"> would use the bus more following the new bus service rollout (the survey was conducted prior to </w:t>
      </w:r>
      <w:r w:rsidR="000A6874">
        <w:rPr>
          <w:rFonts w:ascii="Arial" w:hAnsi="Arial" w:cs="Arial"/>
          <w:bCs/>
          <w:sz w:val="22"/>
          <w:szCs w:val="22"/>
        </w:rPr>
        <w:t>the new bus service</w:t>
      </w:r>
      <w:r w:rsidR="008C6274">
        <w:rPr>
          <w:rFonts w:ascii="Arial" w:hAnsi="Arial" w:cs="Arial"/>
          <w:bCs/>
          <w:sz w:val="22"/>
          <w:szCs w:val="22"/>
        </w:rPr>
        <w:t xml:space="preserve"> beginning). Initial increases in patronage using the new bus service seem to be </w:t>
      </w:r>
      <w:r w:rsidR="0071096A">
        <w:rPr>
          <w:rFonts w:ascii="Arial" w:hAnsi="Arial" w:cs="Arial"/>
          <w:bCs/>
          <w:sz w:val="22"/>
          <w:szCs w:val="22"/>
        </w:rPr>
        <w:t>validating</w:t>
      </w:r>
      <w:r w:rsidR="008C6274">
        <w:rPr>
          <w:rFonts w:ascii="Arial" w:hAnsi="Arial" w:cs="Arial"/>
          <w:bCs/>
          <w:sz w:val="22"/>
          <w:szCs w:val="22"/>
        </w:rPr>
        <w:t xml:space="preserve"> this attitude</w:t>
      </w:r>
      <w:r w:rsidR="002B558C">
        <w:rPr>
          <w:rFonts w:ascii="Arial" w:hAnsi="Arial" w:cs="Arial"/>
          <w:bCs/>
          <w:sz w:val="22"/>
          <w:szCs w:val="22"/>
        </w:rPr>
        <w:t xml:space="preserve"> amongst the </w:t>
      </w:r>
      <w:proofErr w:type="gramStart"/>
      <w:r w:rsidR="002B558C">
        <w:rPr>
          <w:rFonts w:ascii="Arial" w:hAnsi="Arial" w:cs="Arial"/>
          <w:bCs/>
          <w:sz w:val="22"/>
          <w:szCs w:val="22"/>
        </w:rPr>
        <w:t>general public</w:t>
      </w:r>
      <w:proofErr w:type="gramEnd"/>
      <w:r w:rsidR="008C6274">
        <w:rPr>
          <w:rFonts w:ascii="Arial" w:hAnsi="Arial" w:cs="Arial"/>
          <w:bCs/>
          <w:sz w:val="22"/>
          <w:szCs w:val="22"/>
        </w:rPr>
        <w:t>.</w:t>
      </w:r>
    </w:p>
    <w:p w:rsidR="002E0EC1" w:rsidRDefault="002E0EC1" w:rsidP="00185E31">
      <w:pPr>
        <w:outlineLvl w:val="0"/>
        <w:rPr>
          <w:rFonts w:ascii="Arial" w:hAnsi="Arial" w:cs="Arial"/>
          <w:bCs/>
          <w:sz w:val="22"/>
          <w:szCs w:val="22"/>
        </w:rPr>
      </w:pPr>
    </w:p>
    <w:p w:rsidR="007F0985" w:rsidRDefault="002B558C" w:rsidP="00185E31">
      <w:pPr>
        <w:outlineLvl w:val="0"/>
        <w:rPr>
          <w:rFonts w:ascii="Arial" w:hAnsi="Arial" w:cs="Arial"/>
          <w:bCs/>
          <w:sz w:val="22"/>
          <w:szCs w:val="22"/>
        </w:rPr>
      </w:pPr>
      <w:r>
        <w:rPr>
          <w:rFonts w:ascii="Arial" w:hAnsi="Arial" w:cs="Arial"/>
          <w:bCs/>
          <w:sz w:val="22"/>
          <w:szCs w:val="22"/>
        </w:rPr>
        <w:t>Another thing that needs to be recognised is that this SH6</w:t>
      </w:r>
      <w:r w:rsidR="0054233F">
        <w:rPr>
          <w:rFonts w:ascii="Arial" w:hAnsi="Arial" w:cs="Arial"/>
          <w:bCs/>
          <w:sz w:val="22"/>
          <w:szCs w:val="22"/>
        </w:rPr>
        <w:t xml:space="preserve"> project </w:t>
      </w:r>
      <w:r w:rsidR="00C9335F">
        <w:rPr>
          <w:rFonts w:ascii="Arial" w:hAnsi="Arial" w:cs="Arial"/>
          <w:bCs/>
          <w:sz w:val="22"/>
          <w:szCs w:val="22"/>
        </w:rPr>
        <w:t xml:space="preserve">will be one of the earlier infrastructure projects implemented. As such, </w:t>
      </w:r>
      <w:r w:rsidR="007F0985">
        <w:rPr>
          <w:rFonts w:ascii="Arial" w:hAnsi="Arial" w:cs="Arial"/>
          <w:bCs/>
          <w:sz w:val="22"/>
          <w:szCs w:val="22"/>
        </w:rPr>
        <w:t>the solution implemented here will impact on what approach is taken in other projects in the surrounding network</w:t>
      </w:r>
      <w:r w:rsidR="0054233F">
        <w:rPr>
          <w:rFonts w:ascii="Arial" w:hAnsi="Arial" w:cs="Arial"/>
          <w:bCs/>
          <w:sz w:val="22"/>
          <w:szCs w:val="22"/>
        </w:rPr>
        <w:t>, so it has wider network importance.</w:t>
      </w:r>
    </w:p>
    <w:p w:rsidR="0054233F" w:rsidRDefault="0054233F" w:rsidP="00185E31">
      <w:pPr>
        <w:outlineLvl w:val="0"/>
        <w:rPr>
          <w:rFonts w:ascii="Arial" w:hAnsi="Arial" w:cs="Arial"/>
          <w:bCs/>
          <w:sz w:val="22"/>
          <w:szCs w:val="22"/>
        </w:rPr>
      </w:pPr>
    </w:p>
    <w:p w:rsidR="0071096A" w:rsidRDefault="0054233F" w:rsidP="00185E31">
      <w:pPr>
        <w:outlineLvl w:val="0"/>
        <w:rPr>
          <w:rFonts w:ascii="Arial" w:hAnsi="Arial" w:cs="Arial"/>
          <w:bCs/>
          <w:sz w:val="22"/>
          <w:szCs w:val="22"/>
        </w:rPr>
      </w:pPr>
      <w:r>
        <w:rPr>
          <w:rFonts w:ascii="Arial" w:hAnsi="Arial" w:cs="Arial"/>
          <w:bCs/>
          <w:sz w:val="22"/>
          <w:szCs w:val="22"/>
        </w:rPr>
        <w:t xml:space="preserve">All short-listed options include high-quality cycle </w:t>
      </w:r>
      <w:r w:rsidR="00464338">
        <w:rPr>
          <w:rFonts w:ascii="Arial" w:hAnsi="Arial" w:cs="Arial"/>
          <w:bCs/>
          <w:sz w:val="22"/>
          <w:szCs w:val="22"/>
        </w:rPr>
        <w:t xml:space="preserve">infrastructure </w:t>
      </w:r>
      <w:proofErr w:type="gramStart"/>
      <w:r>
        <w:rPr>
          <w:rFonts w:ascii="Arial" w:hAnsi="Arial" w:cs="Arial"/>
          <w:bCs/>
          <w:sz w:val="22"/>
          <w:szCs w:val="22"/>
        </w:rPr>
        <w:t>taking into account</w:t>
      </w:r>
      <w:proofErr w:type="gramEnd"/>
      <w:r>
        <w:rPr>
          <w:rFonts w:ascii="Arial" w:hAnsi="Arial" w:cs="Arial"/>
          <w:bCs/>
          <w:sz w:val="22"/>
          <w:szCs w:val="22"/>
        </w:rPr>
        <w:t xml:space="preserve"> the wide variety of cyclists </w:t>
      </w:r>
      <w:r w:rsidR="00464338">
        <w:rPr>
          <w:rFonts w:ascii="Arial" w:hAnsi="Arial" w:cs="Arial"/>
          <w:bCs/>
          <w:sz w:val="22"/>
          <w:szCs w:val="22"/>
        </w:rPr>
        <w:t xml:space="preserve">and cycle trip purposes in this area. These are largely aimed at filling in the gaps in the existing network, as well as allowing people to cross SH6 more easily. All options also include bus lanes and bus priority. </w:t>
      </w:r>
    </w:p>
    <w:p w:rsidR="0071096A" w:rsidRDefault="0071096A" w:rsidP="00185E31">
      <w:pPr>
        <w:outlineLvl w:val="0"/>
        <w:rPr>
          <w:rFonts w:ascii="Arial" w:hAnsi="Arial" w:cs="Arial"/>
          <w:bCs/>
          <w:sz w:val="22"/>
          <w:szCs w:val="22"/>
        </w:rPr>
      </w:pPr>
    </w:p>
    <w:p w:rsidR="007F0985" w:rsidRDefault="009C53ED" w:rsidP="00185E31">
      <w:pPr>
        <w:outlineLvl w:val="0"/>
        <w:rPr>
          <w:rFonts w:ascii="Arial" w:hAnsi="Arial" w:cs="Arial"/>
          <w:bCs/>
          <w:sz w:val="22"/>
          <w:szCs w:val="22"/>
        </w:rPr>
      </w:pPr>
      <w:r>
        <w:rPr>
          <w:rFonts w:ascii="Arial" w:hAnsi="Arial" w:cs="Arial"/>
          <w:bCs/>
          <w:sz w:val="22"/>
          <w:szCs w:val="22"/>
        </w:rPr>
        <w:br w:type="page"/>
      </w:r>
      <w:r w:rsidR="00464338">
        <w:rPr>
          <w:rFonts w:ascii="Arial" w:hAnsi="Arial" w:cs="Arial"/>
          <w:bCs/>
          <w:sz w:val="22"/>
          <w:szCs w:val="22"/>
        </w:rPr>
        <w:lastRenderedPageBreak/>
        <w:t>The differences in the short-list options</w:t>
      </w:r>
      <w:r w:rsidR="0071096A">
        <w:rPr>
          <w:rFonts w:ascii="Arial" w:hAnsi="Arial" w:cs="Arial"/>
          <w:bCs/>
          <w:sz w:val="22"/>
          <w:szCs w:val="22"/>
        </w:rPr>
        <w:t xml:space="preserve"> for the SH6 corridor</w:t>
      </w:r>
      <w:r w:rsidR="00464338">
        <w:rPr>
          <w:rFonts w:ascii="Arial" w:hAnsi="Arial" w:cs="Arial"/>
          <w:bCs/>
          <w:sz w:val="22"/>
          <w:szCs w:val="22"/>
        </w:rPr>
        <w:t xml:space="preserve"> are largely </w:t>
      </w:r>
      <w:r w:rsidR="0071096A">
        <w:rPr>
          <w:rFonts w:ascii="Arial" w:hAnsi="Arial" w:cs="Arial"/>
          <w:bCs/>
          <w:sz w:val="22"/>
          <w:szCs w:val="22"/>
        </w:rPr>
        <w:t>focussed on</w:t>
      </w:r>
      <w:r w:rsidR="00464338">
        <w:rPr>
          <w:rFonts w:ascii="Arial" w:hAnsi="Arial" w:cs="Arial"/>
          <w:bCs/>
          <w:sz w:val="22"/>
          <w:szCs w:val="22"/>
        </w:rPr>
        <w:t xml:space="preserve"> the treatment at the intersection of SH6 with SH6A. Three</w:t>
      </w:r>
      <w:r w:rsidR="0071096A">
        <w:rPr>
          <w:rFonts w:ascii="Arial" w:hAnsi="Arial" w:cs="Arial"/>
          <w:bCs/>
          <w:sz w:val="22"/>
          <w:szCs w:val="22"/>
        </w:rPr>
        <w:t xml:space="preserve"> intersection</w:t>
      </w:r>
      <w:r w:rsidR="00464338">
        <w:rPr>
          <w:rFonts w:ascii="Arial" w:hAnsi="Arial" w:cs="Arial"/>
          <w:bCs/>
          <w:sz w:val="22"/>
          <w:szCs w:val="22"/>
        </w:rPr>
        <w:t xml:space="preserve"> options being investigated are:</w:t>
      </w:r>
    </w:p>
    <w:p w:rsidR="00464338" w:rsidRDefault="00AD1A64" w:rsidP="00AD1A64">
      <w:pPr>
        <w:numPr>
          <w:ilvl w:val="0"/>
          <w:numId w:val="10"/>
        </w:numPr>
        <w:spacing w:before="720" w:after="720"/>
        <w:outlineLvl w:val="0"/>
        <w:rPr>
          <w:rFonts w:ascii="Arial" w:hAnsi="Arial" w:cs="Arial"/>
          <w:bCs/>
          <w:sz w:val="22"/>
          <w:szCs w:val="22"/>
        </w:rPr>
      </w:pPr>
      <w:r>
        <w:rPr>
          <w:noProof/>
        </w:rPr>
        <w:pict>
          <v:shape id="Picture 1" o:spid="_x0000_s1085" type="#_x0000_t75" style="position:absolute;left:0;text-align:left;margin-left:274.8pt;margin-top:2pt;width:97.5pt;height:93.95pt;z-index:30;visibility:visible">
            <v:imagedata r:id="rId19" o:title=""/>
          </v:shape>
        </w:pict>
      </w:r>
      <w:r w:rsidR="00E645BE">
        <w:rPr>
          <w:rFonts w:ascii="Arial" w:hAnsi="Arial" w:cs="Arial"/>
          <w:bCs/>
          <w:sz w:val="22"/>
          <w:szCs w:val="22"/>
        </w:rPr>
        <w:t>Signalised roundabout shifted to the southeast</w:t>
      </w:r>
      <w:r w:rsidR="00464338">
        <w:rPr>
          <w:rFonts w:ascii="Arial" w:hAnsi="Arial" w:cs="Arial"/>
          <w:bCs/>
          <w:sz w:val="22"/>
          <w:szCs w:val="22"/>
        </w:rPr>
        <w:t>;</w:t>
      </w:r>
    </w:p>
    <w:p w:rsidR="00C23CF4" w:rsidRDefault="00AD1A64" w:rsidP="00AD1A64">
      <w:pPr>
        <w:spacing w:before="720" w:after="720"/>
        <w:ind w:left="720"/>
        <w:outlineLvl w:val="0"/>
        <w:rPr>
          <w:rFonts w:ascii="Arial" w:hAnsi="Arial" w:cs="Arial"/>
          <w:bCs/>
          <w:sz w:val="22"/>
          <w:szCs w:val="22"/>
        </w:rPr>
      </w:pPr>
      <w:r>
        <w:rPr>
          <w:noProof/>
        </w:rPr>
        <w:pict>
          <v:shape id="_x0000_s1086" type="#_x0000_t75" style="position:absolute;left:0;text-align:left;margin-left:262.8pt;margin-top:14.1pt;width:97.5pt;height:96.3pt;z-index:31;visibility:visible">
            <v:imagedata r:id="rId20" o:title=""/>
          </v:shape>
        </w:pict>
      </w:r>
      <w:r w:rsidR="00C23CF4" w:rsidRPr="009A7B34">
        <w:rPr>
          <w:noProof/>
          <w:lang w:eastAsia="en-NZ"/>
        </w:rPr>
        <w:t xml:space="preserve"> </w:t>
      </w:r>
    </w:p>
    <w:p w:rsidR="00464338" w:rsidRDefault="00464338" w:rsidP="00AD1A64">
      <w:pPr>
        <w:numPr>
          <w:ilvl w:val="0"/>
          <w:numId w:val="10"/>
        </w:numPr>
        <w:spacing w:before="720" w:after="720"/>
        <w:outlineLvl w:val="0"/>
        <w:rPr>
          <w:rFonts w:ascii="Arial" w:hAnsi="Arial" w:cs="Arial"/>
          <w:bCs/>
          <w:sz w:val="22"/>
          <w:szCs w:val="22"/>
        </w:rPr>
      </w:pPr>
      <w:r>
        <w:rPr>
          <w:rFonts w:ascii="Arial" w:hAnsi="Arial" w:cs="Arial"/>
          <w:bCs/>
          <w:sz w:val="22"/>
          <w:szCs w:val="22"/>
        </w:rPr>
        <w:t>Signalised roundabout in same location; and</w:t>
      </w:r>
    </w:p>
    <w:p w:rsidR="00C23CF4" w:rsidRDefault="00AD1A64" w:rsidP="00AD1A64">
      <w:pPr>
        <w:spacing w:before="720" w:after="720"/>
        <w:ind w:left="720"/>
        <w:outlineLvl w:val="0"/>
        <w:rPr>
          <w:rFonts w:ascii="Arial" w:hAnsi="Arial" w:cs="Arial"/>
          <w:bCs/>
          <w:sz w:val="22"/>
          <w:szCs w:val="22"/>
        </w:rPr>
      </w:pPr>
      <w:r>
        <w:rPr>
          <w:noProof/>
        </w:rPr>
        <w:pict>
          <v:shape id="_x0000_s1087" type="#_x0000_t75" style="position:absolute;left:0;text-align:left;margin-left:199.05pt;margin-top:18.05pt;width:99pt;height:95.95pt;z-index:32;visibility:visible">
            <v:imagedata r:id="rId21" o:title=""/>
          </v:shape>
        </w:pict>
      </w:r>
    </w:p>
    <w:p w:rsidR="00C23CF4" w:rsidRDefault="00E645BE" w:rsidP="00AD1A64">
      <w:pPr>
        <w:numPr>
          <w:ilvl w:val="0"/>
          <w:numId w:val="10"/>
        </w:numPr>
        <w:spacing w:before="720" w:after="720"/>
        <w:outlineLvl w:val="0"/>
        <w:rPr>
          <w:rFonts w:ascii="Arial" w:hAnsi="Arial" w:cs="Arial"/>
          <w:bCs/>
          <w:sz w:val="22"/>
          <w:szCs w:val="22"/>
        </w:rPr>
      </w:pPr>
      <w:r>
        <w:rPr>
          <w:rFonts w:ascii="Arial" w:hAnsi="Arial" w:cs="Arial"/>
          <w:bCs/>
          <w:sz w:val="22"/>
          <w:szCs w:val="22"/>
        </w:rPr>
        <w:t>Traffic signals</w:t>
      </w:r>
      <w:r w:rsidR="00C23CF4">
        <w:rPr>
          <w:rFonts w:ascii="Arial" w:hAnsi="Arial" w:cs="Arial"/>
          <w:bCs/>
          <w:sz w:val="22"/>
          <w:szCs w:val="22"/>
        </w:rPr>
        <w:t xml:space="preserve"> (with bus bypass)</w:t>
      </w:r>
      <w:r w:rsidR="00464338">
        <w:rPr>
          <w:rFonts w:ascii="Arial" w:hAnsi="Arial" w:cs="Arial"/>
          <w:bCs/>
          <w:sz w:val="22"/>
          <w:szCs w:val="22"/>
        </w:rPr>
        <w:t>.</w:t>
      </w:r>
    </w:p>
    <w:p w:rsidR="00464338" w:rsidRDefault="00464338" w:rsidP="00C23CF4">
      <w:pPr>
        <w:ind w:left="720"/>
        <w:outlineLvl w:val="0"/>
        <w:rPr>
          <w:rFonts w:ascii="Arial" w:hAnsi="Arial" w:cs="Arial"/>
          <w:bCs/>
          <w:sz w:val="22"/>
          <w:szCs w:val="22"/>
        </w:rPr>
      </w:pPr>
    </w:p>
    <w:p w:rsidR="00464338" w:rsidRDefault="00464338" w:rsidP="00464338">
      <w:pPr>
        <w:outlineLvl w:val="0"/>
        <w:rPr>
          <w:rFonts w:ascii="Arial" w:hAnsi="Arial" w:cs="Arial"/>
          <w:bCs/>
          <w:sz w:val="22"/>
          <w:szCs w:val="22"/>
        </w:rPr>
      </w:pPr>
    </w:p>
    <w:p w:rsidR="00E645BE" w:rsidRDefault="002B558C" w:rsidP="00464338">
      <w:pPr>
        <w:outlineLvl w:val="0"/>
        <w:rPr>
          <w:rFonts w:ascii="Arial" w:hAnsi="Arial" w:cs="Arial"/>
          <w:bCs/>
          <w:sz w:val="22"/>
          <w:szCs w:val="22"/>
        </w:rPr>
      </w:pPr>
      <w:r>
        <w:rPr>
          <w:rFonts w:ascii="Arial" w:hAnsi="Arial" w:cs="Arial"/>
          <w:bCs/>
          <w:sz w:val="22"/>
          <w:szCs w:val="22"/>
        </w:rPr>
        <w:t xml:space="preserve">All options include a bus bypass to the southwest, linking with the bus hub just south of the existing intersection. </w:t>
      </w:r>
      <w:r w:rsidR="00E645BE">
        <w:rPr>
          <w:rFonts w:ascii="Arial" w:hAnsi="Arial" w:cs="Arial"/>
          <w:bCs/>
          <w:sz w:val="22"/>
          <w:szCs w:val="22"/>
        </w:rPr>
        <w:t xml:space="preserve">A key difference between the options is the amount of land required for each. The land to the south east of the intersection is owned by the Crown, and is currently used for a Council operated golf course. </w:t>
      </w:r>
    </w:p>
    <w:p w:rsidR="00E645BE" w:rsidRDefault="00E645BE" w:rsidP="00464338">
      <w:pPr>
        <w:outlineLvl w:val="0"/>
        <w:rPr>
          <w:rFonts w:ascii="Arial" w:hAnsi="Arial" w:cs="Arial"/>
          <w:bCs/>
          <w:sz w:val="22"/>
          <w:szCs w:val="22"/>
        </w:rPr>
      </w:pPr>
    </w:p>
    <w:p w:rsidR="00E645BE" w:rsidRDefault="00E645BE" w:rsidP="00464338">
      <w:pPr>
        <w:outlineLvl w:val="0"/>
        <w:rPr>
          <w:rFonts w:ascii="Arial" w:hAnsi="Arial" w:cs="Arial"/>
          <w:bCs/>
          <w:sz w:val="22"/>
          <w:szCs w:val="22"/>
        </w:rPr>
      </w:pPr>
      <w:r>
        <w:rPr>
          <w:rFonts w:ascii="Arial" w:hAnsi="Arial" w:cs="Arial"/>
          <w:bCs/>
          <w:sz w:val="22"/>
          <w:szCs w:val="22"/>
        </w:rPr>
        <w:t>The signalised roundabout shifted to the southeast would result in the best transport outcomes</w:t>
      </w:r>
      <w:r w:rsidR="002B558C">
        <w:rPr>
          <w:rFonts w:ascii="Arial" w:hAnsi="Arial" w:cs="Arial"/>
          <w:bCs/>
          <w:sz w:val="22"/>
          <w:szCs w:val="22"/>
        </w:rPr>
        <w:t xml:space="preserve"> for all modes</w:t>
      </w:r>
      <w:r>
        <w:rPr>
          <w:rFonts w:ascii="Arial" w:hAnsi="Arial" w:cs="Arial"/>
          <w:bCs/>
          <w:sz w:val="22"/>
          <w:szCs w:val="22"/>
        </w:rPr>
        <w:t xml:space="preserve">, but would also require a significant amount of land which would likely lead to the closure or relocation of the golf course. Shifting the roundabout to the southeast enables the different travel modes to be separated out, with an expanded bus hub operating with a bus bypass to the west of SH6. </w:t>
      </w:r>
      <w:r w:rsidR="00D70111">
        <w:rPr>
          <w:rFonts w:ascii="Arial" w:hAnsi="Arial" w:cs="Arial"/>
          <w:bCs/>
          <w:sz w:val="22"/>
          <w:szCs w:val="22"/>
        </w:rPr>
        <w:t>Under</w:t>
      </w:r>
      <w:r w:rsidR="002B558C">
        <w:rPr>
          <w:rFonts w:ascii="Arial" w:hAnsi="Arial" w:cs="Arial"/>
          <w:bCs/>
          <w:sz w:val="22"/>
          <w:szCs w:val="22"/>
        </w:rPr>
        <w:t>passes or signalised crossings would</w:t>
      </w:r>
      <w:r w:rsidR="00D70111">
        <w:rPr>
          <w:rFonts w:ascii="Arial" w:hAnsi="Arial" w:cs="Arial"/>
          <w:bCs/>
          <w:sz w:val="22"/>
          <w:szCs w:val="22"/>
        </w:rPr>
        <w:t xml:space="preserve"> be provided at the roundabout for pedestrians and cyclists. Signalised intersections with bus priority </w:t>
      </w:r>
      <w:r w:rsidR="0071096A">
        <w:rPr>
          <w:rFonts w:ascii="Arial" w:hAnsi="Arial" w:cs="Arial"/>
          <w:bCs/>
          <w:sz w:val="22"/>
          <w:szCs w:val="22"/>
        </w:rPr>
        <w:t>would</w:t>
      </w:r>
      <w:r w:rsidR="00D70111">
        <w:rPr>
          <w:rFonts w:ascii="Arial" w:hAnsi="Arial" w:cs="Arial"/>
          <w:bCs/>
          <w:sz w:val="22"/>
          <w:szCs w:val="22"/>
        </w:rPr>
        <w:t xml:space="preserve"> also be provided at the bus hub access to enable buses to enter and exit efficiently. Access to local land uses clustered around the existing intersection is also separated from the junction of the two highways.</w:t>
      </w:r>
    </w:p>
    <w:p w:rsidR="00E645BE" w:rsidRDefault="00E645BE" w:rsidP="00464338">
      <w:pPr>
        <w:outlineLvl w:val="0"/>
        <w:rPr>
          <w:rFonts w:ascii="Arial" w:hAnsi="Arial" w:cs="Arial"/>
          <w:bCs/>
          <w:sz w:val="22"/>
          <w:szCs w:val="22"/>
        </w:rPr>
      </w:pPr>
    </w:p>
    <w:p w:rsidR="00D70111" w:rsidRDefault="00E645BE" w:rsidP="00464338">
      <w:pPr>
        <w:outlineLvl w:val="0"/>
        <w:rPr>
          <w:rFonts w:ascii="Arial" w:hAnsi="Arial" w:cs="Arial"/>
          <w:bCs/>
          <w:sz w:val="22"/>
          <w:szCs w:val="22"/>
        </w:rPr>
      </w:pPr>
      <w:r>
        <w:rPr>
          <w:rFonts w:ascii="Arial" w:hAnsi="Arial" w:cs="Arial"/>
          <w:bCs/>
          <w:sz w:val="22"/>
          <w:szCs w:val="22"/>
        </w:rPr>
        <w:t xml:space="preserve">The traffic signals would take up the least amount of land, but would also lead to </w:t>
      </w:r>
      <w:r w:rsidR="00D70111">
        <w:rPr>
          <w:rFonts w:ascii="Arial" w:hAnsi="Arial" w:cs="Arial"/>
          <w:bCs/>
          <w:sz w:val="22"/>
          <w:szCs w:val="22"/>
        </w:rPr>
        <w:t>poorer transport outcomes</w:t>
      </w:r>
      <w:r w:rsidR="002B558C">
        <w:rPr>
          <w:rFonts w:ascii="Arial" w:hAnsi="Arial" w:cs="Arial"/>
          <w:bCs/>
          <w:sz w:val="22"/>
          <w:szCs w:val="22"/>
        </w:rPr>
        <w:t xml:space="preserve">. This is broadly </w:t>
      </w:r>
      <w:proofErr w:type="gramStart"/>
      <w:r w:rsidR="002B558C">
        <w:rPr>
          <w:rFonts w:ascii="Arial" w:hAnsi="Arial" w:cs="Arial"/>
          <w:bCs/>
          <w:sz w:val="22"/>
          <w:szCs w:val="22"/>
        </w:rPr>
        <w:t>due to the fact that</w:t>
      </w:r>
      <w:proofErr w:type="gramEnd"/>
      <w:r w:rsidR="00D70111">
        <w:rPr>
          <w:rFonts w:ascii="Arial" w:hAnsi="Arial" w:cs="Arial"/>
          <w:bCs/>
          <w:sz w:val="22"/>
          <w:szCs w:val="22"/>
        </w:rPr>
        <w:t xml:space="preserve"> cyclists, pedestrians, long-range traffic</w:t>
      </w:r>
      <w:r w:rsidR="002B558C">
        <w:rPr>
          <w:rFonts w:ascii="Arial" w:hAnsi="Arial" w:cs="Arial"/>
          <w:bCs/>
          <w:sz w:val="22"/>
          <w:szCs w:val="22"/>
        </w:rPr>
        <w:t xml:space="preserve"> and</w:t>
      </w:r>
      <w:r w:rsidR="00D70111">
        <w:rPr>
          <w:rFonts w:ascii="Arial" w:hAnsi="Arial" w:cs="Arial"/>
          <w:bCs/>
          <w:sz w:val="22"/>
          <w:szCs w:val="22"/>
        </w:rPr>
        <w:t xml:space="preserve"> local access traffic </w:t>
      </w:r>
      <w:r w:rsidR="002B558C">
        <w:rPr>
          <w:rFonts w:ascii="Arial" w:hAnsi="Arial" w:cs="Arial"/>
          <w:bCs/>
          <w:sz w:val="22"/>
          <w:szCs w:val="22"/>
        </w:rPr>
        <w:t>are</w:t>
      </w:r>
      <w:r w:rsidR="00D70111">
        <w:rPr>
          <w:rFonts w:ascii="Arial" w:hAnsi="Arial" w:cs="Arial"/>
          <w:bCs/>
          <w:sz w:val="22"/>
          <w:szCs w:val="22"/>
        </w:rPr>
        <w:t xml:space="preserve"> all being route</w:t>
      </w:r>
      <w:r w:rsidR="002B558C">
        <w:rPr>
          <w:rFonts w:ascii="Arial" w:hAnsi="Arial" w:cs="Arial"/>
          <w:bCs/>
          <w:sz w:val="22"/>
          <w:szCs w:val="22"/>
        </w:rPr>
        <w:t xml:space="preserve">d through the same intersection, within a very constrained footprint. Buses would be routed around a bypass, although this </w:t>
      </w:r>
      <w:r w:rsidR="0071096A">
        <w:rPr>
          <w:rFonts w:ascii="Arial" w:hAnsi="Arial" w:cs="Arial"/>
          <w:bCs/>
          <w:sz w:val="22"/>
          <w:szCs w:val="22"/>
        </w:rPr>
        <w:t xml:space="preserve">bypass </w:t>
      </w:r>
      <w:r w:rsidR="002B558C">
        <w:rPr>
          <w:rFonts w:ascii="Arial" w:hAnsi="Arial" w:cs="Arial"/>
          <w:bCs/>
          <w:sz w:val="22"/>
          <w:szCs w:val="22"/>
        </w:rPr>
        <w:t>would also be more constrained than the other two options.</w:t>
      </w:r>
    </w:p>
    <w:p w:rsidR="00D70111" w:rsidRDefault="00D70111" w:rsidP="00464338">
      <w:pPr>
        <w:outlineLvl w:val="0"/>
        <w:rPr>
          <w:rFonts w:ascii="Arial" w:hAnsi="Arial" w:cs="Arial"/>
          <w:bCs/>
          <w:sz w:val="22"/>
          <w:szCs w:val="22"/>
        </w:rPr>
      </w:pPr>
    </w:p>
    <w:p w:rsidR="00E645BE" w:rsidRDefault="00E645BE" w:rsidP="00464338">
      <w:pPr>
        <w:outlineLvl w:val="0"/>
        <w:rPr>
          <w:rFonts w:ascii="Arial" w:hAnsi="Arial" w:cs="Arial"/>
          <w:bCs/>
          <w:sz w:val="22"/>
          <w:szCs w:val="22"/>
        </w:rPr>
      </w:pPr>
      <w:r>
        <w:rPr>
          <w:rFonts w:ascii="Arial" w:hAnsi="Arial" w:cs="Arial"/>
          <w:bCs/>
          <w:sz w:val="22"/>
          <w:szCs w:val="22"/>
        </w:rPr>
        <w:t xml:space="preserve">The signalised roundabout in the same location represents a compromise between the two </w:t>
      </w:r>
      <w:r w:rsidR="00D70111">
        <w:rPr>
          <w:rFonts w:ascii="Arial" w:hAnsi="Arial" w:cs="Arial"/>
          <w:bCs/>
          <w:sz w:val="22"/>
          <w:szCs w:val="22"/>
        </w:rPr>
        <w:t xml:space="preserve">other </w:t>
      </w:r>
      <w:r w:rsidR="0071096A">
        <w:rPr>
          <w:rFonts w:ascii="Arial" w:hAnsi="Arial" w:cs="Arial"/>
          <w:bCs/>
          <w:sz w:val="22"/>
          <w:szCs w:val="22"/>
        </w:rPr>
        <w:t>options, with transport outcomes broadly in between the other two options, and land impacts in between the other two options.</w:t>
      </w:r>
    </w:p>
    <w:p w:rsidR="00C9335F" w:rsidRDefault="00C9335F" w:rsidP="00C9335F">
      <w:pPr>
        <w:outlineLvl w:val="0"/>
        <w:rPr>
          <w:rFonts w:ascii="Arial" w:hAnsi="Arial" w:cs="Arial"/>
          <w:bCs/>
          <w:sz w:val="22"/>
          <w:szCs w:val="22"/>
        </w:rPr>
      </w:pPr>
    </w:p>
    <w:p w:rsidR="00A12647" w:rsidRDefault="00A12647" w:rsidP="00C9335F">
      <w:pPr>
        <w:outlineLvl w:val="0"/>
        <w:rPr>
          <w:rFonts w:ascii="Arial" w:hAnsi="Arial" w:cs="Arial"/>
          <w:b/>
          <w:bCs/>
          <w:caps/>
          <w:sz w:val="28"/>
          <w:szCs w:val="28"/>
        </w:rPr>
      </w:pPr>
      <w:r>
        <w:rPr>
          <w:rFonts w:ascii="Arial" w:hAnsi="Arial" w:cs="Arial"/>
          <w:b/>
          <w:bCs/>
          <w:caps/>
          <w:sz w:val="28"/>
          <w:szCs w:val="28"/>
        </w:rPr>
        <w:t>Conclusions</w:t>
      </w:r>
    </w:p>
    <w:p w:rsidR="00A12647" w:rsidRPr="00FC3807" w:rsidRDefault="00A12647" w:rsidP="00A12647">
      <w:pPr>
        <w:rPr>
          <w:rFonts w:ascii="Arial" w:hAnsi="Arial" w:cs="Arial"/>
          <w:b/>
          <w:bCs/>
          <w:caps/>
          <w:sz w:val="28"/>
          <w:szCs w:val="28"/>
        </w:rPr>
      </w:pPr>
    </w:p>
    <w:p w:rsidR="00C9335F" w:rsidRDefault="00664A2C" w:rsidP="00185E31">
      <w:pPr>
        <w:outlineLvl w:val="0"/>
        <w:rPr>
          <w:rFonts w:ascii="Arial" w:hAnsi="Arial" w:cs="Arial"/>
          <w:bCs/>
          <w:sz w:val="22"/>
          <w:szCs w:val="22"/>
        </w:rPr>
      </w:pPr>
      <w:r w:rsidRPr="00664A2C">
        <w:rPr>
          <w:rFonts w:ascii="Arial" w:hAnsi="Arial" w:cs="Arial"/>
          <w:bCs/>
          <w:sz w:val="22"/>
          <w:szCs w:val="22"/>
        </w:rPr>
        <w:t xml:space="preserve">Queenstown transport is going through a fundamental change from a primarily mono-modal system (private vehicle) to a multi-modal system. </w:t>
      </w:r>
      <w:proofErr w:type="gramStart"/>
      <w:r w:rsidRPr="00664A2C">
        <w:rPr>
          <w:rFonts w:ascii="Arial" w:hAnsi="Arial" w:cs="Arial"/>
          <w:bCs/>
          <w:sz w:val="22"/>
          <w:szCs w:val="22"/>
        </w:rPr>
        <w:t>In light of</w:t>
      </w:r>
      <w:proofErr w:type="gramEnd"/>
      <w:r w:rsidRPr="00664A2C">
        <w:rPr>
          <w:rFonts w:ascii="Arial" w:hAnsi="Arial" w:cs="Arial"/>
          <w:bCs/>
          <w:sz w:val="22"/>
          <w:szCs w:val="22"/>
        </w:rPr>
        <w:t xml:space="preserve"> this, planning of its urban highway corridors needs to do more than just </w:t>
      </w:r>
      <w:r w:rsidR="00FD7320">
        <w:rPr>
          <w:rFonts w:ascii="Arial" w:hAnsi="Arial" w:cs="Arial"/>
          <w:bCs/>
          <w:sz w:val="22"/>
          <w:szCs w:val="22"/>
        </w:rPr>
        <w:t>react</w:t>
      </w:r>
      <w:r w:rsidRPr="00664A2C">
        <w:rPr>
          <w:rFonts w:ascii="Arial" w:hAnsi="Arial" w:cs="Arial"/>
          <w:bCs/>
          <w:sz w:val="22"/>
          <w:szCs w:val="22"/>
        </w:rPr>
        <w:t xml:space="preserve"> to congestion hotspots</w:t>
      </w:r>
      <w:r w:rsidR="0055484B">
        <w:rPr>
          <w:rFonts w:ascii="Arial" w:hAnsi="Arial" w:cs="Arial"/>
          <w:bCs/>
          <w:sz w:val="22"/>
          <w:szCs w:val="22"/>
        </w:rPr>
        <w:t xml:space="preserve"> with the addition of more road capacity. I</w:t>
      </w:r>
      <w:r w:rsidRPr="00664A2C">
        <w:rPr>
          <w:rFonts w:ascii="Arial" w:hAnsi="Arial" w:cs="Arial"/>
          <w:bCs/>
          <w:sz w:val="22"/>
          <w:szCs w:val="22"/>
        </w:rPr>
        <w:t xml:space="preserve">t needs to </w:t>
      </w:r>
      <w:r w:rsidR="0055484B">
        <w:rPr>
          <w:rFonts w:ascii="Arial" w:hAnsi="Arial" w:cs="Arial"/>
          <w:bCs/>
          <w:sz w:val="22"/>
          <w:szCs w:val="22"/>
        </w:rPr>
        <w:t xml:space="preserve">be </w:t>
      </w:r>
      <w:r w:rsidR="00FD7320">
        <w:rPr>
          <w:rFonts w:ascii="Arial" w:hAnsi="Arial" w:cs="Arial"/>
          <w:bCs/>
          <w:sz w:val="22"/>
          <w:szCs w:val="22"/>
        </w:rPr>
        <w:t>comprehensively</w:t>
      </w:r>
      <w:r w:rsidR="0055484B">
        <w:rPr>
          <w:rFonts w:ascii="Arial" w:hAnsi="Arial" w:cs="Arial"/>
          <w:bCs/>
          <w:sz w:val="22"/>
          <w:szCs w:val="22"/>
        </w:rPr>
        <w:t xml:space="preserve"> integrated with wider transport systems, and </w:t>
      </w:r>
      <w:proofErr w:type="gramStart"/>
      <w:r w:rsidR="0055484B">
        <w:rPr>
          <w:rFonts w:ascii="Arial" w:hAnsi="Arial" w:cs="Arial"/>
          <w:bCs/>
          <w:sz w:val="22"/>
          <w:szCs w:val="22"/>
        </w:rPr>
        <w:t xml:space="preserve">take into </w:t>
      </w:r>
      <w:r w:rsidR="0055484B">
        <w:rPr>
          <w:rFonts w:ascii="Arial" w:hAnsi="Arial" w:cs="Arial"/>
          <w:bCs/>
          <w:sz w:val="22"/>
          <w:szCs w:val="22"/>
        </w:rPr>
        <w:lastRenderedPageBreak/>
        <w:t>account</w:t>
      </w:r>
      <w:proofErr w:type="gramEnd"/>
      <w:r w:rsidR="0055484B">
        <w:rPr>
          <w:rFonts w:ascii="Arial" w:hAnsi="Arial" w:cs="Arial"/>
          <w:bCs/>
          <w:sz w:val="22"/>
          <w:szCs w:val="22"/>
        </w:rPr>
        <w:t xml:space="preserve"> planned changes to other parts of the network, as well as </w:t>
      </w:r>
      <w:r w:rsidR="002B558C">
        <w:rPr>
          <w:rFonts w:ascii="Arial" w:hAnsi="Arial" w:cs="Arial"/>
          <w:bCs/>
          <w:sz w:val="22"/>
          <w:szCs w:val="22"/>
        </w:rPr>
        <w:t>acknowledge</w:t>
      </w:r>
      <w:r w:rsidR="009509BA">
        <w:rPr>
          <w:rFonts w:ascii="Arial" w:hAnsi="Arial" w:cs="Arial"/>
          <w:bCs/>
          <w:sz w:val="22"/>
          <w:szCs w:val="22"/>
        </w:rPr>
        <w:t xml:space="preserve"> </w:t>
      </w:r>
      <w:r w:rsidR="0055484B">
        <w:rPr>
          <w:rFonts w:ascii="Arial" w:hAnsi="Arial" w:cs="Arial"/>
          <w:bCs/>
          <w:sz w:val="22"/>
          <w:szCs w:val="22"/>
        </w:rPr>
        <w:t>constraints where changes are unlikely to be possible.</w:t>
      </w:r>
      <w:r w:rsidR="00C9335F">
        <w:rPr>
          <w:rFonts w:ascii="Arial" w:hAnsi="Arial" w:cs="Arial"/>
          <w:bCs/>
          <w:sz w:val="22"/>
          <w:szCs w:val="22"/>
        </w:rPr>
        <w:t xml:space="preserve"> </w:t>
      </w:r>
      <w:r w:rsidR="0055484B">
        <w:rPr>
          <w:rFonts w:ascii="Arial" w:hAnsi="Arial" w:cs="Arial"/>
          <w:bCs/>
          <w:sz w:val="22"/>
          <w:szCs w:val="22"/>
        </w:rPr>
        <w:t xml:space="preserve">It needs to </w:t>
      </w:r>
      <w:r w:rsidR="002B558C">
        <w:rPr>
          <w:rFonts w:ascii="Arial" w:hAnsi="Arial" w:cs="Arial"/>
          <w:bCs/>
          <w:sz w:val="22"/>
          <w:szCs w:val="22"/>
        </w:rPr>
        <w:t>recognise</w:t>
      </w:r>
      <w:r w:rsidRPr="00664A2C">
        <w:rPr>
          <w:rFonts w:ascii="Arial" w:hAnsi="Arial" w:cs="Arial"/>
          <w:bCs/>
          <w:sz w:val="22"/>
          <w:szCs w:val="22"/>
        </w:rPr>
        <w:t xml:space="preserve"> that </w:t>
      </w:r>
      <w:r w:rsidR="002B558C">
        <w:rPr>
          <w:rFonts w:ascii="Arial" w:hAnsi="Arial" w:cs="Arial"/>
          <w:bCs/>
          <w:sz w:val="22"/>
          <w:szCs w:val="22"/>
        </w:rPr>
        <w:t xml:space="preserve">the </w:t>
      </w:r>
      <w:r w:rsidRPr="00664A2C">
        <w:rPr>
          <w:rFonts w:ascii="Arial" w:hAnsi="Arial" w:cs="Arial"/>
          <w:bCs/>
          <w:sz w:val="22"/>
          <w:szCs w:val="22"/>
        </w:rPr>
        <w:t xml:space="preserve">infrastructure </w:t>
      </w:r>
      <w:r w:rsidR="002B558C">
        <w:rPr>
          <w:rFonts w:ascii="Arial" w:hAnsi="Arial" w:cs="Arial"/>
          <w:bCs/>
          <w:sz w:val="22"/>
          <w:szCs w:val="22"/>
        </w:rPr>
        <w:t>we provide should not just</w:t>
      </w:r>
      <w:r w:rsidR="0055484B">
        <w:rPr>
          <w:rFonts w:ascii="Arial" w:hAnsi="Arial" w:cs="Arial"/>
          <w:bCs/>
          <w:sz w:val="22"/>
          <w:szCs w:val="22"/>
        </w:rPr>
        <w:t xml:space="preserve"> respond to travel behaviour, </w:t>
      </w:r>
      <w:r w:rsidR="00FD7320">
        <w:rPr>
          <w:rFonts w:ascii="Arial" w:hAnsi="Arial" w:cs="Arial"/>
          <w:bCs/>
          <w:sz w:val="22"/>
          <w:szCs w:val="22"/>
        </w:rPr>
        <w:t>but</w:t>
      </w:r>
      <w:r w:rsidR="0055484B">
        <w:rPr>
          <w:rFonts w:ascii="Arial" w:hAnsi="Arial" w:cs="Arial"/>
          <w:bCs/>
          <w:sz w:val="22"/>
          <w:szCs w:val="22"/>
        </w:rPr>
        <w:t xml:space="preserve"> </w:t>
      </w:r>
      <w:r w:rsidR="002B558C">
        <w:rPr>
          <w:rFonts w:ascii="Arial" w:hAnsi="Arial" w:cs="Arial"/>
          <w:bCs/>
          <w:sz w:val="22"/>
          <w:szCs w:val="22"/>
        </w:rPr>
        <w:t>will</w:t>
      </w:r>
      <w:r w:rsidRPr="00664A2C">
        <w:rPr>
          <w:rFonts w:ascii="Arial" w:hAnsi="Arial" w:cs="Arial"/>
          <w:bCs/>
          <w:sz w:val="22"/>
          <w:szCs w:val="22"/>
        </w:rPr>
        <w:t xml:space="preserve"> shape </w:t>
      </w:r>
      <w:r w:rsidR="0055484B">
        <w:rPr>
          <w:rFonts w:ascii="Arial" w:hAnsi="Arial" w:cs="Arial"/>
          <w:bCs/>
          <w:sz w:val="22"/>
          <w:szCs w:val="22"/>
        </w:rPr>
        <w:t>it</w:t>
      </w:r>
      <w:r w:rsidR="002B558C">
        <w:rPr>
          <w:rFonts w:ascii="Arial" w:hAnsi="Arial" w:cs="Arial"/>
          <w:bCs/>
          <w:sz w:val="22"/>
          <w:szCs w:val="22"/>
        </w:rPr>
        <w:t>,</w:t>
      </w:r>
      <w:r w:rsidRPr="00664A2C">
        <w:rPr>
          <w:rFonts w:ascii="Arial" w:hAnsi="Arial" w:cs="Arial"/>
          <w:bCs/>
          <w:sz w:val="22"/>
          <w:szCs w:val="22"/>
        </w:rPr>
        <w:t xml:space="preserve"> </w:t>
      </w:r>
      <w:r w:rsidR="0055484B">
        <w:rPr>
          <w:rFonts w:ascii="Arial" w:hAnsi="Arial" w:cs="Arial"/>
          <w:bCs/>
          <w:sz w:val="22"/>
          <w:szCs w:val="22"/>
        </w:rPr>
        <w:t xml:space="preserve">by enabling or </w:t>
      </w:r>
      <w:r w:rsidR="00FD7320">
        <w:rPr>
          <w:rFonts w:ascii="Arial" w:hAnsi="Arial" w:cs="Arial"/>
          <w:bCs/>
          <w:sz w:val="22"/>
          <w:szCs w:val="22"/>
        </w:rPr>
        <w:t>hindering</w:t>
      </w:r>
      <w:r w:rsidR="0055484B">
        <w:rPr>
          <w:rFonts w:ascii="Arial" w:hAnsi="Arial" w:cs="Arial"/>
          <w:bCs/>
          <w:sz w:val="22"/>
          <w:szCs w:val="22"/>
        </w:rPr>
        <w:t xml:space="preserve"> safe and effic</w:t>
      </w:r>
      <w:r w:rsidR="002B558C">
        <w:rPr>
          <w:rFonts w:ascii="Arial" w:hAnsi="Arial" w:cs="Arial"/>
          <w:bCs/>
          <w:sz w:val="22"/>
          <w:szCs w:val="22"/>
        </w:rPr>
        <w:t>ient movement by various modes and dictating what can subsequently be provided throughout the surrounding transport network.</w:t>
      </w:r>
    </w:p>
    <w:p w:rsidR="00C9335F" w:rsidRDefault="00C9335F" w:rsidP="00185E31">
      <w:pPr>
        <w:outlineLvl w:val="0"/>
        <w:rPr>
          <w:rFonts w:ascii="Arial" w:hAnsi="Arial" w:cs="Arial"/>
          <w:bCs/>
          <w:sz w:val="22"/>
          <w:szCs w:val="22"/>
        </w:rPr>
      </w:pPr>
    </w:p>
    <w:p w:rsidR="009509BA" w:rsidRDefault="00FD7320" w:rsidP="00185E31">
      <w:pPr>
        <w:outlineLvl w:val="0"/>
        <w:rPr>
          <w:rFonts w:ascii="Arial" w:hAnsi="Arial" w:cs="Arial"/>
          <w:bCs/>
          <w:sz w:val="22"/>
          <w:szCs w:val="22"/>
        </w:rPr>
      </w:pPr>
      <w:r>
        <w:rPr>
          <w:rFonts w:ascii="Arial" w:hAnsi="Arial" w:cs="Arial"/>
          <w:bCs/>
          <w:sz w:val="22"/>
          <w:szCs w:val="22"/>
        </w:rPr>
        <w:t>The</w:t>
      </w:r>
      <w:r w:rsidR="00C9335F">
        <w:rPr>
          <w:rFonts w:ascii="Arial" w:hAnsi="Arial" w:cs="Arial"/>
          <w:bCs/>
          <w:sz w:val="22"/>
          <w:szCs w:val="22"/>
        </w:rPr>
        <w:t xml:space="preserve"> SH6 corridor is a critical part of the </w:t>
      </w:r>
      <w:r w:rsidR="009509BA">
        <w:rPr>
          <w:rFonts w:ascii="Arial" w:hAnsi="Arial" w:cs="Arial"/>
          <w:bCs/>
          <w:sz w:val="22"/>
          <w:szCs w:val="22"/>
        </w:rPr>
        <w:t xml:space="preserve">Wakatipu transport </w:t>
      </w:r>
      <w:r w:rsidR="00C9335F">
        <w:rPr>
          <w:rFonts w:ascii="Arial" w:hAnsi="Arial" w:cs="Arial"/>
          <w:bCs/>
          <w:sz w:val="22"/>
          <w:szCs w:val="22"/>
        </w:rPr>
        <w:t xml:space="preserve">network. </w:t>
      </w:r>
      <w:r w:rsidR="00530D8F">
        <w:rPr>
          <w:rFonts w:ascii="Arial" w:hAnsi="Arial" w:cs="Arial"/>
          <w:bCs/>
          <w:sz w:val="22"/>
          <w:szCs w:val="22"/>
        </w:rPr>
        <w:t xml:space="preserve">It </w:t>
      </w:r>
      <w:r w:rsidR="009031BE">
        <w:rPr>
          <w:rFonts w:ascii="Arial" w:hAnsi="Arial" w:cs="Arial"/>
          <w:bCs/>
          <w:sz w:val="22"/>
          <w:szCs w:val="22"/>
        </w:rPr>
        <w:t xml:space="preserve">is the spine of the </w:t>
      </w:r>
      <w:r w:rsidR="001B0512">
        <w:rPr>
          <w:rFonts w:ascii="Arial" w:hAnsi="Arial" w:cs="Arial"/>
          <w:bCs/>
          <w:sz w:val="22"/>
          <w:szCs w:val="22"/>
        </w:rPr>
        <w:t xml:space="preserve">road </w:t>
      </w:r>
      <w:r w:rsidR="009031BE">
        <w:rPr>
          <w:rFonts w:ascii="Arial" w:hAnsi="Arial" w:cs="Arial"/>
          <w:bCs/>
          <w:sz w:val="22"/>
          <w:szCs w:val="22"/>
        </w:rPr>
        <w:t>network in a rapidly developing area, with more people accessing more intensive</w:t>
      </w:r>
      <w:r w:rsidR="00F9275C">
        <w:rPr>
          <w:rFonts w:ascii="Arial" w:hAnsi="Arial" w:cs="Arial"/>
          <w:bCs/>
          <w:sz w:val="22"/>
          <w:szCs w:val="22"/>
        </w:rPr>
        <w:t xml:space="preserve"> local activities, by foot, bus</w:t>
      </w:r>
      <w:r w:rsidR="009031BE">
        <w:rPr>
          <w:rFonts w:ascii="Arial" w:hAnsi="Arial" w:cs="Arial"/>
          <w:bCs/>
          <w:sz w:val="22"/>
          <w:szCs w:val="22"/>
        </w:rPr>
        <w:t>,</w:t>
      </w:r>
      <w:r w:rsidR="00F9275C">
        <w:rPr>
          <w:rFonts w:ascii="Arial" w:hAnsi="Arial" w:cs="Arial"/>
          <w:bCs/>
          <w:sz w:val="22"/>
          <w:szCs w:val="22"/>
        </w:rPr>
        <w:t xml:space="preserve"> </w:t>
      </w:r>
      <w:r w:rsidR="009031BE">
        <w:rPr>
          <w:rFonts w:ascii="Arial" w:hAnsi="Arial" w:cs="Arial"/>
          <w:bCs/>
          <w:sz w:val="22"/>
          <w:szCs w:val="22"/>
        </w:rPr>
        <w:t xml:space="preserve">bicycle and car. </w:t>
      </w:r>
      <w:r w:rsidR="00C9335F">
        <w:rPr>
          <w:rFonts w:ascii="Arial" w:hAnsi="Arial" w:cs="Arial"/>
          <w:bCs/>
          <w:sz w:val="22"/>
          <w:szCs w:val="22"/>
        </w:rPr>
        <w:t xml:space="preserve">It is </w:t>
      </w:r>
      <w:r w:rsidR="001B0512">
        <w:rPr>
          <w:rFonts w:ascii="Arial" w:hAnsi="Arial" w:cs="Arial"/>
          <w:bCs/>
          <w:sz w:val="22"/>
          <w:szCs w:val="22"/>
        </w:rPr>
        <w:t xml:space="preserve">the </w:t>
      </w:r>
      <w:r w:rsidR="00C9335F">
        <w:rPr>
          <w:rFonts w:ascii="Arial" w:hAnsi="Arial" w:cs="Arial"/>
          <w:bCs/>
          <w:sz w:val="22"/>
          <w:szCs w:val="22"/>
        </w:rPr>
        <w:t>junction of two State Highways</w:t>
      </w:r>
      <w:r w:rsidR="009031BE">
        <w:rPr>
          <w:rFonts w:ascii="Arial" w:hAnsi="Arial" w:cs="Arial"/>
          <w:bCs/>
          <w:sz w:val="22"/>
          <w:szCs w:val="22"/>
        </w:rPr>
        <w:t xml:space="preserve"> fulfilling an important strategic </w:t>
      </w:r>
      <w:r w:rsidR="001B0512">
        <w:rPr>
          <w:rFonts w:ascii="Arial" w:hAnsi="Arial" w:cs="Arial"/>
          <w:bCs/>
          <w:sz w:val="22"/>
          <w:szCs w:val="22"/>
        </w:rPr>
        <w:t>role</w:t>
      </w:r>
      <w:r w:rsidR="009031BE">
        <w:rPr>
          <w:rFonts w:ascii="Arial" w:hAnsi="Arial" w:cs="Arial"/>
          <w:bCs/>
          <w:sz w:val="22"/>
          <w:szCs w:val="22"/>
        </w:rPr>
        <w:t xml:space="preserve"> for inter-regional travel</w:t>
      </w:r>
      <w:r w:rsidR="00C9335F">
        <w:rPr>
          <w:rFonts w:ascii="Arial" w:hAnsi="Arial" w:cs="Arial"/>
          <w:bCs/>
          <w:sz w:val="22"/>
          <w:szCs w:val="22"/>
        </w:rPr>
        <w:t>. It is the primary route in and out of Queenstown. It is the critical element of the new public transport system, with all four bus routes converging at the Frankton bus hub on SH6. It is a key connection for cyclists travelling to and from Queenstown. Being such a critical element for all modes, the</w:t>
      </w:r>
      <w:r>
        <w:rPr>
          <w:rFonts w:ascii="Arial" w:hAnsi="Arial" w:cs="Arial"/>
          <w:bCs/>
          <w:sz w:val="22"/>
          <w:szCs w:val="22"/>
        </w:rPr>
        <w:t xml:space="preserve"> implemented solution in the SH6 corridor</w:t>
      </w:r>
      <w:r w:rsidR="0055484B">
        <w:rPr>
          <w:rFonts w:ascii="Arial" w:hAnsi="Arial" w:cs="Arial"/>
          <w:bCs/>
          <w:sz w:val="22"/>
          <w:szCs w:val="22"/>
        </w:rPr>
        <w:t xml:space="preserve"> will </w:t>
      </w:r>
      <w:r w:rsidR="009031BE">
        <w:rPr>
          <w:rFonts w:ascii="Arial" w:hAnsi="Arial" w:cs="Arial"/>
          <w:bCs/>
          <w:sz w:val="22"/>
          <w:szCs w:val="22"/>
        </w:rPr>
        <w:t>put down a marker for</w:t>
      </w:r>
      <w:r w:rsidR="00664A2C" w:rsidRPr="00664A2C">
        <w:rPr>
          <w:rFonts w:ascii="Arial" w:hAnsi="Arial" w:cs="Arial"/>
          <w:bCs/>
          <w:sz w:val="22"/>
          <w:szCs w:val="22"/>
        </w:rPr>
        <w:t xml:space="preserve"> the design philosophy for the district’s entire transport system.</w:t>
      </w:r>
      <w:r w:rsidR="00C9335F">
        <w:rPr>
          <w:rFonts w:ascii="Arial" w:hAnsi="Arial" w:cs="Arial"/>
          <w:bCs/>
          <w:sz w:val="22"/>
          <w:szCs w:val="22"/>
        </w:rPr>
        <w:t xml:space="preserve"> </w:t>
      </w:r>
    </w:p>
    <w:p w:rsidR="009509BA" w:rsidRDefault="009509BA" w:rsidP="00185E31">
      <w:pPr>
        <w:outlineLvl w:val="0"/>
        <w:rPr>
          <w:rFonts w:ascii="Arial" w:hAnsi="Arial" w:cs="Arial"/>
          <w:bCs/>
          <w:sz w:val="22"/>
          <w:szCs w:val="22"/>
        </w:rPr>
      </w:pPr>
    </w:p>
    <w:p w:rsidR="00D70111" w:rsidRDefault="00D70111" w:rsidP="00185E31">
      <w:pPr>
        <w:outlineLvl w:val="0"/>
        <w:rPr>
          <w:rFonts w:ascii="Arial" w:hAnsi="Arial" w:cs="Arial"/>
          <w:bCs/>
          <w:sz w:val="22"/>
          <w:szCs w:val="22"/>
        </w:rPr>
      </w:pPr>
      <w:r>
        <w:rPr>
          <w:rFonts w:ascii="Arial" w:hAnsi="Arial" w:cs="Arial"/>
          <w:bCs/>
          <w:sz w:val="22"/>
          <w:szCs w:val="22"/>
        </w:rPr>
        <w:t>The three shortlisted options all aim to provide some increase in traffic capacity to ensure the SH6 corridor is no longer a local bottleneck. However, this will not be</w:t>
      </w:r>
      <w:r w:rsidR="0071096A">
        <w:rPr>
          <w:rFonts w:ascii="Arial" w:hAnsi="Arial" w:cs="Arial"/>
          <w:bCs/>
          <w:sz w:val="22"/>
          <w:szCs w:val="22"/>
        </w:rPr>
        <w:t xml:space="preserve"> nearly</w:t>
      </w:r>
      <w:r>
        <w:rPr>
          <w:rFonts w:ascii="Arial" w:hAnsi="Arial" w:cs="Arial"/>
          <w:bCs/>
          <w:sz w:val="22"/>
          <w:szCs w:val="22"/>
        </w:rPr>
        <w:t xml:space="preserve"> enough to cope with future travel demands, and will still experience congestion due to the surrounding downstream constraints. The priority in all three options has therefore been to ensure alternative, higher-capacity modes can operate efficiently irrespective of traffic congestion. They achieve this to varying degrees based on how much land it is deemed worthwhile to devote to the transport network.</w:t>
      </w:r>
    </w:p>
    <w:p w:rsidR="00D70111" w:rsidRDefault="00D70111" w:rsidP="00185E31">
      <w:pPr>
        <w:outlineLvl w:val="0"/>
        <w:rPr>
          <w:rFonts w:ascii="Arial" w:hAnsi="Arial" w:cs="Arial"/>
          <w:bCs/>
          <w:sz w:val="22"/>
          <w:szCs w:val="22"/>
        </w:rPr>
      </w:pPr>
    </w:p>
    <w:p w:rsidR="00664A2C" w:rsidRDefault="00A300AE" w:rsidP="002B558C">
      <w:pPr>
        <w:outlineLvl w:val="0"/>
        <w:rPr>
          <w:rFonts w:ascii="Arial" w:hAnsi="Arial" w:cs="Arial"/>
          <w:bCs/>
          <w:sz w:val="22"/>
          <w:szCs w:val="22"/>
        </w:rPr>
      </w:pPr>
      <w:r>
        <w:rPr>
          <w:rFonts w:ascii="Arial" w:hAnsi="Arial" w:cs="Arial"/>
          <w:bCs/>
          <w:sz w:val="22"/>
          <w:szCs w:val="22"/>
        </w:rPr>
        <w:t>Whichever of these options is</w:t>
      </w:r>
      <w:r w:rsidR="009031BE">
        <w:rPr>
          <w:rFonts w:ascii="Arial" w:hAnsi="Arial" w:cs="Arial"/>
          <w:bCs/>
          <w:sz w:val="22"/>
          <w:szCs w:val="22"/>
        </w:rPr>
        <w:t xml:space="preserve"> eventually chosen, i</w:t>
      </w:r>
      <w:r w:rsidR="00C9335F">
        <w:rPr>
          <w:rFonts w:ascii="Arial" w:hAnsi="Arial" w:cs="Arial"/>
          <w:bCs/>
          <w:sz w:val="22"/>
          <w:szCs w:val="22"/>
        </w:rPr>
        <w:t xml:space="preserve">t </w:t>
      </w:r>
      <w:r w:rsidR="00B01416">
        <w:rPr>
          <w:rFonts w:ascii="Arial" w:hAnsi="Arial" w:cs="Arial"/>
          <w:bCs/>
          <w:sz w:val="22"/>
          <w:szCs w:val="22"/>
        </w:rPr>
        <w:t xml:space="preserve">will </w:t>
      </w:r>
      <w:r w:rsidR="00C9335F">
        <w:rPr>
          <w:rFonts w:ascii="Arial" w:hAnsi="Arial" w:cs="Arial"/>
          <w:bCs/>
          <w:sz w:val="22"/>
          <w:szCs w:val="22"/>
        </w:rPr>
        <w:t xml:space="preserve">be much more than </w:t>
      </w:r>
      <w:r w:rsidR="009509BA">
        <w:rPr>
          <w:rFonts w:ascii="Arial" w:hAnsi="Arial" w:cs="Arial"/>
          <w:bCs/>
          <w:sz w:val="22"/>
          <w:szCs w:val="22"/>
        </w:rPr>
        <w:t xml:space="preserve">merely </w:t>
      </w:r>
      <w:r w:rsidR="00334207">
        <w:rPr>
          <w:rFonts w:ascii="Arial" w:hAnsi="Arial" w:cs="Arial"/>
          <w:bCs/>
          <w:sz w:val="22"/>
          <w:szCs w:val="22"/>
        </w:rPr>
        <w:t>a “four-laning” project as</w:t>
      </w:r>
      <w:r w:rsidR="00AD1A64">
        <w:rPr>
          <w:rFonts w:ascii="Arial" w:hAnsi="Arial" w:cs="Arial"/>
          <w:bCs/>
          <w:sz w:val="22"/>
          <w:szCs w:val="22"/>
        </w:rPr>
        <w:t xml:space="preserve"> was initially assumed by the public. Queenstown is not a t</w:t>
      </w:r>
      <w:r w:rsidR="002B558C">
        <w:rPr>
          <w:rFonts w:ascii="Arial" w:hAnsi="Arial" w:cs="Arial"/>
          <w:bCs/>
          <w:sz w:val="22"/>
          <w:szCs w:val="22"/>
        </w:rPr>
        <w:t xml:space="preserve">ypical smaller regional centre; it has unique travel patterns and it has unique topography. It </w:t>
      </w:r>
      <w:r w:rsidR="00AD1A64">
        <w:rPr>
          <w:rFonts w:ascii="Arial" w:hAnsi="Arial" w:cs="Arial"/>
          <w:bCs/>
          <w:sz w:val="22"/>
          <w:szCs w:val="22"/>
        </w:rPr>
        <w:t xml:space="preserve">has reached a tipping point where </w:t>
      </w:r>
      <w:r w:rsidR="002B558C">
        <w:rPr>
          <w:rFonts w:ascii="Arial" w:hAnsi="Arial" w:cs="Arial"/>
          <w:bCs/>
          <w:sz w:val="22"/>
          <w:szCs w:val="22"/>
        </w:rPr>
        <w:t>it can no longer continue following the largely mono-modal approach that it has taken up till now. It has already begun taking some small steps towards a multi-modal system – the new bus service rolled out in November 2017 was a significant one. This SH6 project will another significant one that will set the tone for the rest of Queenstown</w:t>
      </w:r>
      <w:r w:rsidR="00CB0EA9">
        <w:rPr>
          <w:rFonts w:ascii="Arial" w:hAnsi="Arial" w:cs="Arial"/>
          <w:bCs/>
          <w:sz w:val="22"/>
          <w:szCs w:val="22"/>
        </w:rPr>
        <w:t>’</w:t>
      </w:r>
      <w:r w:rsidR="002B558C">
        <w:rPr>
          <w:rFonts w:ascii="Arial" w:hAnsi="Arial" w:cs="Arial"/>
          <w:bCs/>
          <w:sz w:val="22"/>
          <w:szCs w:val="22"/>
        </w:rPr>
        <w:t>s urban highways.</w:t>
      </w:r>
    </w:p>
    <w:p w:rsidR="00047BDD" w:rsidRDefault="00047BDD" w:rsidP="00185E31">
      <w:pPr>
        <w:outlineLvl w:val="0"/>
        <w:rPr>
          <w:rFonts w:ascii="Arial" w:hAnsi="Arial" w:cs="Arial"/>
          <w:bCs/>
          <w:sz w:val="22"/>
          <w:szCs w:val="22"/>
        </w:rPr>
      </w:pPr>
    </w:p>
    <w:p w:rsidR="00A12647" w:rsidRDefault="00A12647" w:rsidP="00467137">
      <w:pPr>
        <w:ind w:left="2880" w:hanging="2880"/>
        <w:outlineLvl w:val="0"/>
        <w:rPr>
          <w:rFonts w:ascii="Arial" w:hAnsi="Arial" w:cs="Arial"/>
          <w:bCs/>
          <w:sz w:val="22"/>
          <w:szCs w:val="22"/>
        </w:rPr>
      </w:pPr>
    </w:p>
    <w:p w:rsidR="00FC3807" w:rsidRDefault="00A36999" w:rsidP="00FC3807">
      <w:pPr>
        <w:rPr>
          <w:rFonts w:ascii="Arial" w:hAnsi="Arial" w:cs="Arial"/>
          <w:b/>
          <w:bCs/>
          <w:caps/>
          <w:sz w:val="28"/>
          <w:szCs w:val="28"/>
        </w:rPr>
      </w:pPr>
      <w:r>
        <w:rPr>
          <w:rFonts w:ascii="Arial" w:hAnsi="Arial" w:cs="Arial"/>
          <w:b/>
          <w:bCs/>
          <w:caps/>
          <w:sz w:val="28"/>
          <w:szCs w:val="28"/>
        </w:rPr>
        <w:br w:type="page"/>
      </w:r>
      <w:r w:rsidR="00FC3807">
        <w:rPr>
          <w:rFonts w:ascii="Arial" w:hAnsi="Arial" w:cs="Arial"/>
          <w:b/>
          <w:bCs/>
          <w:caps/>
          <w:sz w:val="28"/>
          <w:szCs w:val="28"/>
        </w:rPr>
        <w:lastRenderedPageBreak/>
        <w:t>References</w:t>
      </w:r>
      <w:r w:rsidR="00FC3807" w:rsidRPr="00FC3807">
        <w:rPr>
          <w:rFonts w:ascii="Arial" w:hAnsi="Arial" w:cs="Arial"/>
          <w:b/>
          <w:bCs/>
          <w:caps/>
          <w:sz w:val="28"/>
          <w:szCs w:val="28"/>
        </w:rPr>
        <w:t xml:space="preserve"> </w:t>
      </w:r>
    </w:p>
    <w:p w:rsidR="00A36999" w:rsidRDefault="00A36999" w:rsidP="00FC3807">
      <w:pPr>
        <w:rPr>
          <w:rFonts w:ascii="Arial" w:hAnsi="Arial" w:cs="Arial"/>
          <w:b/>
          <w:bCs/>
          <w:caps/>
          <w:sz w:val="28"/>
          <w:szCs w:val="28"/>
        </w:rPr>
      </w:pPr>
    </w:p>
    <w:p w:rsidR="00A36999" w:rsidRDefault="00A36999" w:rsidP="00FC3807">
      <w:pPr>
        <w:rPr>
          <w:rFonts w:ascii="Arial" w:hAnsi="Arial" w:cs="Arial"/>
          <w:bCs/>
          <w:sz w:val="22"/>
          <w:szCs w:val="22"/>
        </w:rPr>
      </w:pPr>
      <w:r w:rsidRPr="00A36999">
        <w:rPr>
          <w:rFonts w:ascii="Arial" w:hAnsi="Arial" w:cs="Arial"/>
          <w:bCs/>
          <w:sz w:val="22"/>
          <w:szCs w:val="22"/>
        </w:rPr>
        <w:t>I have referenced the following documents in this paper.</w:t>
      </w:r>
    </w:p>
    <w:p w:rsidR="00A36999" w:rsidRDefault="00A36999" w:rsidP="00FC3807">
      <w:pPr>
        <w:rPr>
          <w:rFonts w:ascii="Arial" w:hAnsi="Arial" w:cs="Arial"/>
          <w:bCs/>
          <w:sz w:val="22"/>
          <w:szCs w:val="22"/>
        </w:rPr>
      </w:pPr>
    </w:p>
    <w:p w:rsidR="00A36999" w:rsidRPr="00926362" w:rsidRDefault="00A36999" w:rsidP="00FC3807">
      <w:pPr>
        <w:rPr>
          <w:rFonts w:ascii="Arial" w:hAnsi="Arial" w:cs="Arial"/>
          <w:bCs/>
          <w:sz w:val="22"/>
          <w:szCs w:val="22"/>
        </w:rPr>
      </w:pPr>
    </w:p>
    <w:p w:rsidR="007D7C43" w:rsidRDefault="007D7C43" w:rsidP="00A36999">
      <w:pPr>
        <w:pStyle w:val="ListNumber"/>
        <w:keepNext w:val="0"/>
        <w:numPr>
          <w:ilvl w:val="4"/>
          <w:numId w:val="6"/>
        </w:numPr>
        <w:spacing w:before="0" w:after="240" w:line="264" w:lineRule="auto"/>
        <w:contextualSpacing w:val="0"/>
        <w:jc w:val="both"/>
        <w:rPr>
          <w:color w:val="auto"/>
          <w:sz w:val="22"/>
        </w:rPr>
      </w:pPr>
      <w:r>
        <w:rPr>
          <w:color w:val="auto"/>
          <w:sz w:val="22"/>
        </w:rPr>
        <w:t xml:space="preserve">New Zealand Transport Agency, Queenstown Lakes District Council, Otago Regional Council, 2017, </w:t>
      </w:r>
      <w:r>
        <w:rPr>
          <w:i/>
          <w:color w:val="auto"/>
          <w:sz w:val="22"/>
        </w:rPr>
        <w:t>Queenstown Integrated Transport Programme Business Case</w:t>
      </w:r>
      <w:r>
        <w:rPr>
          <w:color w:val="auto"/>
          <w:sz w:val="22"/>
        </w:rPr>
        <w:t>, Queenstown, New Zealand</w:t>
      </w:r>
    </w:p>
    <w:p w:rsidR="00A36999" w:rsidRPr="00926362" w:rsidRDefault="00A36999" w:rsidP="00A36999">
      <w:pPr>
        <w:pStyle w:val="ListNumber"/>
        <w:keepNext w:val="0"/>
        <w:numPr>
          <w:ilvl w:val="4"/>
          <w:numId w:val="6"/>
        </w:numPr>
        <w:spacing w:before="0" w:after="240" w:line="264" w:lineRule="auto"/>
        <w:contextualSpacing w:val="0"/>
        <w:jc w:val="both"/>
        <w:rPr>
          <w:color w:val="auto"/>
          <w:sz w:val="22"/>
        </w:rPr>
      </w:pPr>
      <w:r w:rsidRPr="00926362">
        <w:rPr>
          <w:color w:val="auto"/>
          <w:sz w:val="22"/>
        </w:rPr>
        <w:t xml:space="preserve">Transit New Zealand, Queenstown Lakes District Council and Otago Regional Council, 2007, </w:t>
      </w:r>
      <w:r w:rsidRPr="00926362">
        <w:rPr>
          <w:i/>
          <w:color w:val="auto"/>
          <w:sz w:val="22"/>
        </w:rPr>
        <w:t>Wakatipu Transportation Strategy,</w:t>
      </w:r>
      <w:r w:rsidRPr="00926362">
        <w:rPr>
          <w:color w:val="auto"/>
          <w:sz w:val="22"/>
        </w:rPr>
        <w:t xml:space="preserve"> </w:t>
      </w:r>
      <w:r w:rsidR="003E7CBF" w:rsidRPr="00926362">
        <w:rPr>
          <w:color w:val="auto"/>
          <w:sz w:val="22"/>
        </w:rPr>
        <w:t>Queenstown, New Zealand.</w:t>
      </w:r>
    </w:p>
    <w:p w:rsidR="003E7CBF" w:rsidRPr="00926362" w:rsidRDefault="003E7CBF" w:rsidP="003E7CBF">
      <w:pPr>
        <w:pStyle w:val="ListNumber"/>
        <w:keepNext w:val="0"/>
        <w:numPr>
          <w:ilvl w:val="4"/>
          <w:numId w:val="6"/>
        </w:numPr>
        <w:spacing w:before="0" w:after="240" w:line="264" w:lineRule="auto"/>
        <w:contextualSpacing w:val="0"/>
        <w:jc w:val="both"/>
        <w:rPr>
          <w:color w:val="auto"/>
          <w:sz w:val="22"/>
        </w:rPr>
      </w:pPr>
      <w:r w:rsidRPr="00926362">
        <w:rPr>
          <w:color w:val="auto"/>
          <w:sz w:val="22"/>
        </w:rPr>
        <w:t xml:space="preserve">Queenstown Airport Corporation, 2017, </w:t>
      </w:r>
      <w:r w:rsidRPr="00926362">
        <w:rPr>
          <w:i/>
          <w:color w:val="auto"/>
          <w:sz w:val="22"/>
        </w:rPr>
        <w:t>Masterplan Options</w:t>
      </w:r>
      <w:r w:rsidRPr="00926362">
        <w:rPr>
          <w:color w:val="auto"/>
          <w:sz w:val="22"/>
        </w:rPr>
        <w:t>, Queenstown, New Zealand</w:t>
      </w:r>
    </w:p>
    <w:p w:rsidR="00A36999" w:rsidRDefault="00A36999" w:rsidP="00FC3807">
      <w:pPr>
        <w:rPr>
          <w:rFonts w:ascii="Arial" w:hAnsi="Arial" w:cs="Arial"/>
          <w:bCs/>
          <w:sz w:val="22"/>
          <w:szCs w:val="22"/>
        </w:rPr>
      </w:pPr>
    </w:p>
    <w:p w:rsidR="00A36999" w:rsidRPr="00A36999" w:rsidRDefault="00A36999" w:rsidP="00FC3807">
      <w:pPr>
        <w:rPr>
          <w:rFonts w:ascii="Arial" w:hAnsi="Arial" w:cs="Arial"/>
          <w:bCs/>
          <w:sz w:val="22"/>
          <w:szCs w:val="22"/>
        </w:rPr>
      </w:pPr>
    </w:p>
    <w:p w:rsidR="00CD3A35" w:rsidRDefault="00CD3A35" w:rsidP="006C05A1">
      <w:pPr>
        <w:outlineLvl w:val="0"/>
        <w:rPr>
          <w:rFonts w:ascii="Arial" w:hAnsi="Arial" w:cs="Arial"/>
          <w:i/>
          <w:sz w:val="22"/>
          <w:szCs w:val="22"/>
        </w:rPr>
      </w:pPr>
    </w:p>
    <w:sectPr w:rsidR="00CD3A35" w:rsidSect="00403697">
      <w:headerReference w:type="default" r:id="rId22"/>
      <w:footerReference w:type="default" r:id="rId23"/>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2A25" w:rsidRDefault="00422A25">
      <w:r>
        <w:separator/>
      </w:r>
    </w:p>
  </w:endnote>
  <w:endnote w:type="continuationSeparator" w:id="0">
    <w:p w:rsidR="00422A25" w:rsidRDefault="00422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7BDD" w:rsidRPr="00D34B11" w:rsidRDefault="00047BDD" w:rsidP="00E80B42">
    <w:pPr>
      <w:pStyle w:val="BodyText3"/>
      <w:pBdr>
        <w:top w:val="single" w:sz="4" w:space="1" w:color="auto"/>
      </w:pBdr>
      <w:ind w:right="-1"/>
      <w:rPr>
        <w:i/>
        <w:sz w:val="18"/>
        <w:szCs w:val="18"/>
      </w:rPr>
    </w:pPr>
    <w:r w:rsidRPr="00D34B11">
      <w:rPr>
        <w:i/>
        <w:sz w:val="18"/>
        <w:szCs w:val="18"/>
      </w:rPr>
      <w:t xml:space="preserve">IPENZ Transportation Group </w:t>
    </w:r>
    <w:r>
      <w:rPr>
        <w:i/>
        <w:sz w:val="18"/>
        <w:szCs w:val="18"/>
      </w:rPr>
      <w:t>2018 c</w:t>
    </w:r>
    <w:r w:rsidRPr="00D34B11">
      <w:rPr>
        <w:i/>
        <w:sz w:val="18"/>
        <w:szCs w:val="18"/>
      </w:rPr>
      <w:t xml:space="preserve">onference, </w:t>
    </w:r>
    <w:r>
      <w:rPr>
        <w:i/>
        <w:sz w:val="18"/>
        <w:szCs w:val="18"/>
      </w:rPr>
      <w:t>Queenstown</w:t>
    </w:r>
    <w:r w:rsidRPr="00D34B11">
      <w:rPr>
        <w:i/>
        <w:sz w:val="18"/>
        <w:szCs w:val="18"/>
      </w:rPr>
      <w:t xml:space="preserve">, </w:t>
    </w:r>
    <w:r>
      <w:rPr>
        <w:i/>
        <w:sz w:val="18"/>
        <w:szCs w:val="18"/>
      </w:rPr>
      <w:t>21</w:t>
    </w:r>
    <w:r w:rsidRPr="00D34B11">
      <w:rPr>
        <w:i/>
        <w:sz w:val="18"/>
        <w:szCs w:val="18"/>
      </w:rPr>
      <w:t xml:space="preserve"> – </w:t>
    </w:r>
    <w:r>
      <w:rPr>
        <w:i/>
        <w:sz w:val="18"/>
        <w:szCs w:val="18"/>
      </w:rPr>
      <w:t>23 March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2A25" w:rsidRDefault="00422A25">
      <w:r>
        <w:separator/>
      </w:r>
    </w:p>
  </w:footnote>
  <w:footnote w:type="continuationSeparator" w:id="0">
    <w:p w:rsidR="00422A25" w:rsidRDefault="00422A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7BDD" w:rsidRPr="00BB7E88" w:rsidRDefault="00047BDD" w:rsidP="00BB7E88">
    <w:pPr>
      <w:pStyle w:val="Header"/>
      <w:pBdr>
        <w:bottom w:val="single" w:sz="4" w:space="1" w:color="auto"/>
      </w:pBdr>
      <w:tabs>
        <w:tab w:val="left" w:pos="360"/>
        <w:tab w:val="right" w:pos="9071"/>
      </w:tabs>
      <w:rPr>
        <w:rFonts w:ascii="Arial" w:hAnsi="Arial" w:cs="Arial"/>
        <w:i/>
        <w:sz w:val="18"/>
        <w:szCs w:val="18"/>
      </w:rPr>
    </w:pPr>
    <w:r>
      <w:rPr>
        <w:rStyle w:val="PageNumber"/>
        <w:rFonts w:ascii="Arial" w:hAnsi="Arial" w:cs="Arial"/>
        <w:i/>
        <w:sz w:val="18"/>
        <w:szCs w:val="18"/>
      </w:rPr>
      <w:t xml:space="preserve">Planning </w:t>
    </w:r>
    <w:r w:rsidR="00B72982">
      <w:rPr>
        <w:rStyle w:val="PageNumber"/>
        <w:rFonts w:ascii="Arial" w:hAnsi="Arial" w:cs="Arial"/>
        <w:i/>
        <w:sz w:val="18"/>
        <w:szCs w:val="18"/>
      </w:rPr>
      <w:t>t</w:t>
    </w:r>
    <w:r w:rsidR="00127674">
      <w:rPr>
        <w:rStyle w:val="PageNumber"/>
        <w:rFonts w:ascii="Arial" w:hAnsi="Arial" w:cs="Arial"/>
        <w:i/>
        <w:sz w:val="18"/>
        <w:szCs w:val="18"/>
      </w:rPr>
      <w:t>he SH6</w:t>
    </w:r>
    <w:r>
      <w:rPr>
        <w:rStyle w:val="PageNumber"/>
        <w:rFonts w:ascii="Arial" w:hAnsi="Arial" w:cs="Arial"/>
        <w:i/>
        <w:sz w:val="18"/>
        <w:szCs w:val="18"/>
      </w:rPr>
      <w:t xml:space="preserve"> Corridor in Queenstown</w:t>
    </w:r>
    <w:r>
      <w:rPr>
        <w:rStyle w:val="PageNumber"/>
        <w:rFonts w:ascii="Arial" w:hAnsi="Arial" w:cs="Arial"/>
        <w:i/>
        <w:sz w:val="18"/>
        <w:szCs w:val="18"/>
      </w:rPr>
      <w:tab/>
      <w:t xml:space="preserve">                   Morahan, C. Et Al.</w:t>
    </w:r>
    <w:r w:rsidRPr="00BB7E88">
      <w:rPr>
        <w:rStyle w:val="PageNumber"/>
        <w:rFonts w:ascii="Arial" w:hAnsi="Arial" w:cs="Arial"/>
        <w:i/>
        <w:sz w:val="18"/>
        <w:szCs w:val="18"/>
      </w:rPr>
      <w:tab/>
    </w:r>
    <w:r>
      <w:rPr>
        <w:rStyle w:val="PageNumber"/>
        <w:rFonts w:ascii="Arial" w:hAnsi="Arial" w:cs="Arial"/>
        <w:i/>
        <w:sz w:val="18"/>
        <w:szCs w:val="18"/>
      </w:rPr>
      <w:t>Page</w:t>
    </w:r>
    <w:r w:rsidRPr="00BB7E88">
      <w:rPr>
        <w:rStyle w:val="PageNumber"/>
        <w:rFonts w:ascii="Arial" w:hAnsi="Arial" w:cs="Arial"/>
        <w:i/>
        <w:sz w:val="18"/>
        <w:szCs w:val="18"/>
      </w:rPr>
      <w:t xml:space="preserve"> </w:t>
    </w:r>
    <w:r w:rsidRPr="00BB7E88">
      <w:rPr>
        <w:rStyle w:val="PageNumber"/>
        <w:rFonts w:ascii="Arial" w:hAnsi="Arial" w:cs="Arial"/>
        <w:i/>
        <w:sz w:val="18"/>
        <w:szCs w:val="18"/>
      </w:rPr>
      <w:fldChar w:fldCharType="begin"/>
    </w:r>
    <w:r w:rsidRPr="00BB7E88">
      <w:rPr>
        <w:rStyle w:val="PageNumber"/>
        <w:rFonts w:ascii="Arial" w:hAnsi="Arial" w:cs="Arial"/>
        <w:i/>
        <w:sz w:val="18"/>
        <w:szCs w:val="18"/>
      </w:rPr>
      <w:instrText xml:space="preserve"> PAGE </w:instrText>
    </w:r>
    <w:r w:rsidRPr="00BB7E88">
      <w:rPr>
        <w:rStyle w:val="PageNumber"/>
        <w:rFonts w:ascii="Arial" w:hAnsi="Arial" w:cs="Arial"/>
        <w:i/>
        <w:sz w:val="18"/>
        <w:szCs w:val="18"/>
      </w:rPr>
      <w:fldChar w:fldCharType="separate"/>
    </w:r>
    <w:r w:rsidR="009C53ED">
      <w:rPr>
        <w:rStyle w:val="PageNumber"/>
        <w:rFonts w:ascii="Arial" w:hAnsi="Arial" w:cs="Arial"/>
        <w:i/>
        <w:noProof/>
        <w:sz w:val="18"/>
        <w:szCs w:val="18"/>
      </w:rPr>
      <w:t>15</w:t>
    </w:r>
    <w:r w:rsidRPr="00BB7E88">
      <w:rPr>
        <w:rStyle w:val="PageNumber"/>
        <w:rFonts w:ascii="Arial" w:hAnsi="Arial" w:cs="Arial"/>
        <w:i/>
        <w:sz w:val="18"/>
        <w:szCs w:val="18"/>
      </w:rPr>
      <w:fldChar w:fldCharType="end"/>
    </w:r>
  </w:p>
  <w:p w:rsidR="00047BDD" w:rsidRDefault="00047B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5C6CEB"/>
    <w:multiLevelType w:val="multilevel"/>
    <w:tmpl w:val="6E4CEF48"/>
    <w:name w:val="Opus List Numbering"/>
    <w:lvl w:ilvl="0">
      <w:start w:val="1"/>
      <w:numFmt w:val="decimal"/>
      <w:lvlRestart w:val="0"/>
      <w:pStyle w:val="ListNumber"/>
      <w:lvlText w:val="%1."/>
      <w:lvlJc w:val="left"/>
      <w:pPr>
        <w:tabs>
          <w:tab w:val="num" w:pos="850"/>
        </w:tabs>
        <w:ind w:left="850" w:hanging="283"/>
      </w:pPr>
      <w:rPr>
        <w:rFonts w:ascii="Arial" w:hAnsi="Arial" w:cs="Arial"/>
        <w:color w:val="4D4D4D"/>
      </w:rPr>
    </w:lvl>
    <w:lvl w:ilvl="1">
      <w:start w:val="1"/>
      <w:numFmt w:val="lowerLetter"/>
      <w:pStyle w:val="ListNumber2"/>
      <w:lvlText w:val="%2."/>
      <w:lvlJc w:val="left"/>
      <w:pPr>
        <w:tabs>
          <w:tab w:val="num" w:pos="1134"/>
        </w:tabs>
        <w:ind w:left="1134" w:hanging="284"/>
      </w:pPr>
      <w:rPr>
        <w:rFonts w:ascii="Arial" w:hAnsi="Arial" w:cs="Arial"/>
        <w:color w:val="4D4D4D"/>
      </w:rPr>
    </w:lvl>
    <w:lvl w:ilvl="2">
      <w:start w:val="1"/>
      <w:numFmt w:val="lowerRoman"/>
      <w:pStyle w:val="ListNumber3"/>
      <w:lvlText w:val="%3."/>
      <w:lvlJc w:val="left"/>
      <w:pPr>
        <w:tabs>
          <w:tab w:val="num" w:pos="1417"/>
        </w:tabs>
        <w:ind w:left="1417" w:hanging="283"/>
      </w:pPr>
      <w:rPr>
        <w:rFonts w:ascii="Arial" w:hAnsi="Arial" w:cs="Arial"/>
        <w:color w:val="4D4D4D"/>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 w15:restartNumberingAfterBreak="0">
    <w:nsid w:val="21F8651E"/>
    <w:multiLevelType w:val="hybridMultilevel"/>
    <w:tmpl w:val="3D72B5AC"/>
    <w:lvl w:ilvl="0" w:tplc="2FEE3792">
      <w:start w:val="1"/>
      <w:numFmt w:val="decimal"/>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3ED52D87"/>
    <w:multiLevelType w:val="hybridMultilevel"/>
    <w:tmpl w:val="83248C2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5520077F"/>
    <w:multiLevelType w:val="hybridMultilevel"/>
    <w:tmpl w:val="21D8BBD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4" w15:restartNumberingAfterBreak="0">
    <w:nsid w:val="580A369D"/>
    <w:multiLevelType w:val="hybridMultilevel"/>
    <w:tmpl w:val="AAAAE1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59816FD4"/>
    <w:multiLevelType w:val="hybridMultilevel"/>
    <w:tmpl w:val="E16A567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66E10464"/>
    <w:multiLevelType w:val="multilevel"/>
    <w:tmpl w:val="59769F84"/>
    <w:lvl w:ilvl="0">
      <w:start w:val="1"/>
      <w:numFmt w:val="decimal"/>
      <w:lvlRestart w:val="0"/>
      <w:lvlText w:val="%1"/>
      <w:lvlJc w:val="left"/>
      <w:pPr>
        <w:tabs>
          <w:tab w:val="num" w:pos="851"/>
        </w:tabs>
        <w:ind w:left="851" w:hanging="851"/>
      </w:pPr>
      <w:rPr>
        <w:rFonts w:cs="Times New Roman" w:hint="default"/>
      </w:rPr>
    </w:lvl>
    <w:lvl w:ilvl="1">
      <w:start w:val="1"/>
      <w:numFmt w:val="decimal"/>
      <w:lvlText w:val="%1.%2"/>
      <w:lvlJc w:val="left"/>
      <w:pPr>
        <w:tabs>
          <w:tab w:val="num" w:pos="851"/>
        </w:tabs>
        <w:ind w:left="851" w:hanging="851"/>
      </w:pPr>
      <w:rPr>
        <w:rFonts w:cs="Times New Roman" w:hint="default"/>
        <w:color w:val="D22630"/>
      </w:rPr>
    </w:lvl>
    <w:lvl w:ilvl="2">
      <w:start w:val="1"/>
      <w:numFmt w:val="decimal"/>
      <w:lvlText w:val="%1.%2.%3"/>
      <w:lvlJc w:val="left"/>
      <w:pPr>
        <w:tabs>
          <w:tab w:val="num" w:pos="851"/>
        </w:tabs>
        <w:ind w:left="851" w:hanging="851"/>
      </w:pPr>
      <w:rPr>
        <w:rFonts w:cs="Times New Roman" w:hint="default"/>
      </w:rPr>
    </w:lvl>
    <w:lvl w:ilvl="3">
      <w:start w:val="1"/>
      <w:numFmt w:val="decimal"/>
      <w:lvlText w:val="%1.%2.%3.%4"/>
      <w:lvlJc w:val="left"/>
      <w:pPr>
        <w:tabs>
          <w:tab w:val="num" w:pos="1077"/>
        </w:tabs>
        <w:ind w:left="1077" w:hanging="1077"/>
      </w:pPr>
      <w:rPr>
        <w:rFonts w:cs="Times New Roman" w:hint="default"/>
      </w:rPr>
    </w:lvl>
    <w:lvl w:ilvl="4">
      <w:start w:val="1"/>
      <w:numFmt w:val="lowerLetter"/>
      <w:lvlRestart w:val="0"/>
      <w:lvlText w:val="(%5)"/>
      <w:lvlJc w:val="left"/>
      <w:pPr>
        <w:tabs>
          <w:tab w:val="num" w:pos="851"/>
        </w:tabs>
        <w:ind w:left="851" w:hanging="851"/>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7" w15:restartNumberingAfterBreak="0">
    <w:nsid w:val="6B64260D"/>
    <w:multiLevelType w:val="hybridMultilevel"/>
    <w:tmpl w:val="DD605BF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723D5AB0"/>
    <w:multiLevelType w:val="hybridMultilevel"/>
    <w:tmpl w:val="B2B6759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1"/>
  </w:num>
  <w:num w:numId="5">
    <w:abstractNumId w:val="0"/>
  </w:num>
  <w:num w:numId="6">
    <w:abstractNumId w:val="6"/>
  </w:num>
  <w:num w:numId="7">
    <w:abstractNumId w:val="8"/>
  </w:num>
  <w:num w:numId="8">
    <w:abstractNumId w:val="4"/>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hdrShapeDefaults>
    <o:shapedefaults v:ext="edit" spidmax="2049">
      <o:colormru v:ext="edit" colors="#f8f8f8,#6f3"/>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62E24"/>
    <w:rsid w:val="00011B38"/>
    <w:rsid w:val="0004385A"/>
    <w:rsid w:val="00043F98"/>
    <w:rsid w:val="00047BDD"/>
    <w:rsid w:val="00070FA7"/>
    <w:rsid w:val="00072FDC"/>
    <w:rsid w:val="000A44CB"/>
    <w:rsid w:val="000A6874"/>
    <w:rsid w:val="000C15E1"/>
    <w:rsid w:val="000C31FF"/>
    <w:rsid w:val="000E0429"/>
    <w:rsid w:val="000E11FF"/>
    <w:rsid w:val="00102CE0"/>
    <w:rsid w:val="00105E8C"/>
    <w:rsid w:val="00127674"/>
    <w:rsid w:val="00130A54"/>
    <w:rsid w:val="00134C6E"/>
    <w:rsid w:val="00143D53"/>
    <w:rsid w:val="00152422"/>
    <w:rsid w:val="00163E01"/>
    <w:rsid w:val="00167020"/>
    <w:rsid w:val="00171A27"/>
    <w:rsid w:val="001837B7"/>
    <w:rsid w:val="001847E9"/>
    <w:rsid w:val="00185E31"/>
    <w:rsid w:val="001B0512"/>
    <w:rsid w:val="001B657C"/>
    <w:rsid w:val="001C2BE3"/>
    <w:rsid w:val="001D4646"/>
    <w:rsid w:val="001F4884"/>
    <w:rsid w:val="00203B70"/>
    <w:rsid w:val="002211FC"/>
    <w:rsid w:val="002343E2"/>
    <w:rsid w:val="00235625"/>
    <w:rsid w:val="002477C8"/>
    <w:rsid w:val="00251D2E"/>
    <w:rsid w:val="00263098"/>
    <w:rsid w:val="0026657B"/>
    <w:rsid w:val="002670DB"/>
    <w:rsid w:val="00271505"/>
    <w:rsid w:val="00286886"/>
    <w:rsid w:val="00287E83"/>
    <w:rsid w:val="002A55BD"/>
    <w:rsid w:val="002B558C"/>
    <w:rsid w:val="002C39D8"/>
    <w:rsid w:val="002E0EC1"/>
    <w:rsid w:val="002E523F"/>
    <w:rsid w:val="00300A92"/>
    <w:rsid w:val="00323F64"/>
    <w:rsid w:val="00330A1D"/>
    <w:rsid w:val="00334207"/>
    <w:rsid w:val="00352508"/>
    <w:rsid w:val="00355A19"/>
    <w:rsid w:val="00384B8C"/>
    <w:rsid w:val="00393B8E"/>
    <w:rsid w:val="003B26B4"/>
    <w:rsid w:val="003B2819"/>
    <w:rsid w:val="003B587E"/>
    <w:rsid w:val="003E726E"/>
    <w:rsid w:val="003E7CBF"/>
    <w:rsid w:val="00403697"/>
    <w:rsid w:val="00407549"/>
    <w:rsid w:val="00422A25"/>
    <w:rsid w:val="00436105"/>
    <w:rsid w:val="00443505"/>
    <w:rsid w:val="00455D4F"/>
    <w:rsid w:val="00456A46"/>
    <w:rsid w:val="00464338"/>
    <w:rsid w:val="004645F9"/>
    <w:rsid w:val="00467137"/>
    <w:rsid w:val="00485E8E"/>
    <w:rsid w:val="00487E5A"/>
    <w:rsid w:val="004C0FC7"/>
    <w:rsid w:val="004E1BF8"/>
    <w:rsid w:val="004F5498"/>
    <w:rsid w:val="004F77C0"/>
    <w:rsid w:val="0050184F"/>
    <w:rsid w:val="0050300C"/>
    <w:rsid w:val="005129B2"/>
    <w:rsid w:val="00516514"/>
    <w:rsid w:val="0051719F"/>
    <w:rsid w:val="0052574D"/>
    <w:rsid w:val="00530D8F"/>
    <w:rsid w:val="00533B13"/>
    <w:rsid w:val="0054233F"/>
    <w:rsid w:val="0055484B"/>
    <w:rsid w:val="005553C5"/>
    <w:rsid w:val="00595791"/>
    <w:rsid w:val="00595A0F"/>
    <w:rsid w:val="005A0625"/>
    <w:rsid w:val="005B3510"/>
    <w:rsid w:val="005F4FCF"/>
    <w:rsid w:val="00621291"/>
    <w:rsid w:val="006214D2"/>
    <w:rsid w:val="00626804"/>
    <w:rsid w:val="00662425"/>
    <w:rsid w:val="00664A2C"/>
    <w:rsid w:val="00674D69"/>
    <w:rsid w:val="0068113D"/>
    <w:rsid w:val="0069683F"/>
    <w:rsid w:val="006B3E8B"/>
    <w:rsid w:val="006B610C"/>
    <w:rsid w:val="006C05A1"/>
    <w:rsid w:val="006C43BB"/>
    <w:rsid w:val="006D060A"/>
    <w:rsid w:val="006D105A"/>
    <w:rsid w:val="006E43D1"/>
    <w:rsid w:val="006E4C68"/>
    <w:rsid w:val="006F0806"/>
    <w:rsid w:val="00702180"/>
    <w:rsid w:val="00704538"/>
    <w:rsid w:val="0071096A"/>
    <w:rsid w:val="00710B9F"/>
    <w:rsid w:val="00727581"/>
    <w:rsid w:val="0073707F"/>
    <w:rsid w:val="007421F2"/>
    <w:rsid w:val="00743B82"/>
    <w:rsid w:val="007470C9"/>
    <w:rsid w:val="00753A65"/>
    <w:rsid w:val="007548B1"/>
    <w:rsid w:val="007567F5"/>
    <w:rsid w:val="00764340"/>
    <w:rsid w:val="007B50AA"/>
    <w:rsid w:val="007D6A41"/>
    <w:rsid w:val="007D7C43"/>
    <w:rsid w:val="007E525C"/>
    <w:rsid w:val="007F0985"/>
    <w:rsid w:val="008119A9"/>
    <w:rsid w:val="00816B4F"/>
    <w:rsid w:val="008249BB"/>
    <w:rsid w:val="008351A0"/>
    <w:rsid w:val="0085419A"/>
    <w:rsid w:val="008635FE"/>
    <w:rsid w:val="00887BE2"/>
    <w:rsid w:val="008918FD"/>
    <w:rsid w:val="00893857"/>
    <w:rsid w:val="008938CA"/>
    <w:rsid w:val="00893948"/>
    <w:rsid w:val="008A169A"/>
    <w:rsid w:val="008B44BC"/>
    <w:rsid w:val="008C107E"/>
    <w:rsid w:val="008C6274"/>
    <w:rsid w:val="008D66DF"/>
    <w:rsid w:val="008E57F8"/>
    <w:rsid w:val="009031BE"/>
    <w:rsid w:val="00926362"/>
    <w:rsid w:val="0094483D"/>
    <w:rsid w:val="009509BA"/>
    <w:rsid w:val="0097205B"/>
    <w:rsid w:val="009751AF"/>
    <w:rsid w:val="009777B4"/>
    <w:rsid w:val="009869CC"/>
    <w:rsid w:val="00987323"/>
    <w:rsid w:val="0099723E"/>
    <w:rsid w:val="009A0CD0"/>
    <w:rsid w:val="009A3685"/>
    <w:rsid w:val="009A6F3F"/>
    <w:rsid w:val="009B34D8"/>
    <w:rsid w:val="009C501E"/>
    <w:rsid w:val="009C53ED"/>
    <w:rsid w:val="009C6776"/>
    <w:rsid w:val="009C7499"/>
    <w:rsid w:val="009E1E81"/>
    <w:rsid w:val="00A10600"/>
    <w:rsid w:val="00A12647"/>
    <w:rsid w:val="00A15120"/>
    <w:rsid w:val="00A27C03"/>
    <w:rsid w:val="00A300AE"/>
    <w:rsid w:val="00A304F1"/>
    <w:rsid w:val="00A3689D"/>
    <w:rsid w:val="00A36999"/>
    <w:rsid w:val="00A378A9"/>
    <w:rsid w:val="00A40A90"/>
    <w:rsid w:val="00A42EA5"/>
    <w:rsid w:val="00A45169"/>
    <w:rsid w:val="00A46E3B"/>
    <w:rsid w:val="00A47196"/>
    <w:rsid w:val="00A7364F"/>
    <w:rsid w:val="00A9774A"/>
    <w:rsid w:val="00AA5C61"/>
    <w:rsid w:val="00AB0377"/>
    <w:rsid w:val="00AB1253"/>
    <w:rsid w:val="00AB181B"/>
    <w:rsid w:val="00AB307E"/>
    <w:rsid w:val="00AB7484"/>
    <w:rsid w:val="00AD1A64"/>
    <w:rsid w:val="00AD3760"/>
    <w:rsid w:val="00AE0009"/>
    <w:rsid w:val="00AE315B"/>
    <w:rsid w:val="00AE7942"/>
    <w:rsid w:val="00AF61AC"/>
    <w:rsid w:val="00B01416"/>
    <w:rsid w:val="00B4200B"/>
    <w:rsid w:val="00B61DD7"/>
    <w:rsid w:val="00B72982"/>
    <w:rsid w:val="00B75CA2"/>
    <w:rsid w:val="00B834C2"/>
    <w:rsid w:val="00B970AF"/>
    <w:rsid w:val="00BA17F8"/>
    <w:rsid w:val="00BA3979"/>
    <w:rsid w:val="00BB7E88"/>
    <w:rsid w:val="00BC0F25"/>
    <w:rsid w:val="00BC2617"/>
    <w:rsid w:val="00BF1F15"/>
    <w:rsid w:val="00C052B6"/>
    <w:rsid w:val="00C07EB6"/>
    <w:rsid w:val="00C12C60"/>
    <w:rsid w:val="00C23CF4"/>
    <w:rsid w:val="00C24503"/>
    <w:rsid w:val="00C34625"/>
    <w:rsid w:val="00C57511"/>
    <w:rsid w:val="00C81F41"/>
    <w:rsid w:val="00C9335F"/>
    <w:rsid w:val="00C9570A"/>
    <w:rsid w:val="00CB0EA9"/>
    <w:rsid w:val="00CB379B"/>
    <w:rsid w:val="00CB5456"/>
    <w:rsid w:val="00CC7B0B"/>
    <w:rsid w:val="00CD3A35"/>
    <w:rsid w:val="00CE7D1D"/>
    <w:rsid w:val="00CF6962"/>
    <w:rsid w:val="00D00705"/>
    <w:rsid w:val="00D1027E"/>
    <w:rsid w:val="00D2666B"/>
    <w:rsid w:val="00D272F0"/>
    <w:rsid w:val="00D34B11"/>
    <w:rsid w:val="00D36653"/>
    <w:rsid w:val="00D70111"/>
    <w:rsid w:val="00D726BD"/>
    <w:rsid w:val="00D75901"/>
    <w:rsid w:val="00D909D5"/>
    <w:rsid w:val="00DA1408"/>
    <w:rsid w:val="00DE1393"/>
    <w:rsid w:val="00DF4016"/>
    <w:rsid w:val="00DF4D62"/>
    <w:rsid w:val="00DF51E2"/>
    <w:rsid w:val="00DF749E"/>
    <w:rsid w:val="00DF755B"/>
    <w:rsid w:val="00E14BA0"/>
    <w:rsid w:val="00E233D2"/>
    <w:rsid w:val="00E419FA"/>
    <w:rsid w:val="00E462AE"/>
    <w:rsid w:val="00E645BE"/>
    <w:rsid w:val="00E80B42"/>
    <w:rsid w:val="00E84AA6"/>
    <w:rsid w:val="00E9567A"/>
    <w:rsid w:val="00EA68CC"/>
    <w:rsid w:val="00EB5B9A"/>
    <w:rsid w:val="00EE04BF"/>
    <w:rsid w:val="00EF66EC"/>
    <w:rsid w:val="00F11743"/>
    <w:rsid w:val="00F403DE"/>
    <w:rsid w:val="00F4091B"/>
    <w:rsid w:val="00F62E24"/>
    <w:rsid w:val="00F6330D"/>
    <w:rsid w:val="00F63B95"/>
    <w:rsid w:val="00F857C8"/>
    <w:rsid w:val="00F9275C"/>
    <w:rsid w:val="00F93651"/>
    <w:rsid w:val="00FA2012"/>
    <w:rsid w:val="00FA7122"/>
    <w:rsid w:val="00FB47DC"/>
    <w:rsid w:val="00FC3807"/>
    <w:rsid w:val="00FC589B"/>
    <w:rsid w:val="00FD732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8f8f8,#6f3"/>
    </o:shapedefaults>
    <o:shapelayout v:ext="edit">
      <o:idmap v:ext="edit" data="1"/>
      <o:rules v:ext="edit">
        <o:r id="V:Rule1" type="connector" idref="#Straight Arrow Connector 34"/>
        <o:r id="V:Rule2" type="connector" idref="#_x0000_s1030"/>
        <o:r id="V:Rule3" type="connector" idref="#_x0000_s1031"/>
        <o:r id="V:Rule4" type="connector" idref="#_x0000_s1032"/>
        <o:r id="V:Rule5" type="connector" idref="#_x0000_s1033"/>
        <o:r id="V:Rule6" type="callout" idref="#_x0000_s1034"/>
        <o:r id="V:Rule7" type="connector" idref="#_x0000_s1048"/>
        <o:r id="V:Rule8" type="connector" idref="#_x0000_s1058"/>
        <o:r id="V:Rule9" type="connector" idref="#_x0000_s1061"/>
        <o:r id="V:Rule10" type="connector" idref="#_x0000_s1062"/>
        <o:r id="V:Rule11" type="connector" idref="#_x0000_s1063"/>
        <o:r id="V:Rule12" type="connector" idref="#_x0000_s1064"/>
        <o:r id="V:Rule13" type="callout" idref="#_x0000_s1065"/>
        <o:r id="V:Rule14" type="callout" idref="#_x0000_s1066"/>
        <o:r id="V:Rule15" type="callout" idref="#_x0000_s1067"/>
        <o:r id="V:Rule16" type="callout" idref="#_x0000_s1068"/>
        <o:r id="V:Rule17" type="callout" idref="#_x0000_s1069"/>
        <o:r id="V:Rule18" type="callout" idref="#_x0000_s1072"/>
        <o:r id="V:Rule19" type="callout" idref="#_x0000_s1076"/>
        <o:r id="V:Rule20" type="connector" idref="#_x0000_s1089"/>
        <o:r id="V:Rule21" type="connector" idref="#_x0000_s1090"/>
        <o:r id="V:Rule22" type="callout" idref="#_x0000_s1092"/>
        <o:r id="V:Rule23" type="connector" idref="#_x0000_s1094"/>
        <o:r id="V:Rule24" type="connector" idref="#_x0000_s1095"/>
        <o:r id="V:Rule25" type="connector" idref="#_x0000_s1096"/>
        <o:r id="V:Rule26" type="connector" idref="#_x0000_s1097"/>
        <o:r id="V:Rule27" type="callout" idref="#_x0000_s1098"/>
        <o:r id="V:Rule28" type="connector" idref="#_x0000_s1106"/>
        <o:r id="V:Rule29" type="connector" idref="#_x0000_s1107"/>
        <o:r id="V:Rule30" type="connector" idref="#_x0000_s1108"/>
        <o:r id="V:Rule31" type="connector" idref="#_x0000_s1109"/>
        <o:r id="V:Rule32" type="connector" idref="#_x0000_s1110"/>
        <o:r id="V:Rule33" type="connector" idref="#_x0000_s1115"/>
        <o:r id="V:Rule34" type="connector" idref="#_x0000_s1117"/>
      </o:rules>
    </o:shapelayout>
  </w:shapeDefaults>
  <w:decimalSymbol w:val="."/>
  <w:listSeparator w:val=";"/>
  <w14:docId w14:val="1D9EAA63"/>
  <w15:chartTrackingRefBased/>
  <w15:docId w15:val="{63DF394A-386C-4B61-ABC1-C99060F05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iPriority="35" w:unhideWhenUsed="1" w:qFormat="1"/>
    <w:lsdException w:name="List Number" w:uiPriority="99" w:qFormat="1"/>
    <w:lsdException w:name="List Number 2" w:uiPriority="99" w:qFormat="1"/>
    <w:lsdException w:name="List Number 3" w:uiPriority="99" w:qFormat="1"/>
    <w:lsdException w:name="Title" w:qFormat="1"/>
    <w:lsdException w:name="Body Text"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9683F"/>
    <w:pPr>
      <w:widowControl w:val="0"/>
      <w:autoSpaceDE w:val="0"/>
      <w:autoSpaceDN w:val="0"/>
      <w:adjustRightInd w:val="0"/>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683F"/>
    <w:rPr>
      <w:rFonts w:ascii="Tahoma" w:hAnsi="Tahoma" w:cs="Tahoma"/>
      <w:sz w:val="16"/>
      <w:szCs w:val="16"/>
    </w:rPr>
  </w:style>
  <w:style w:type="character" w:styleId="Hyperlink">
    <w:name w:val="Hyperlink"/>
    <w:rsid w:val="0069683F"/>
    <w:rPr>
      <w:color w:val="0000FF"/>
      <w:u w:val="single"/>
    </w:rPr>
  </w:style>
  <w:style w:type="paragraph" w:styleId="Header">
    <w:name w:val="header"/>
    <w:basedOn w:val="Normal"/>
    <w:rsid w:val="00BB7E88"/>
    <w:pPr>
      <w:tabs>
        <w:tab w:val="center" w:pos="4320"/>
        <w:tab w:val="right" w:pos="8640"/>
      </w:tabs>
    </w:pPr>
  </w:style>
  <w:style w:type="paragraph" w:styleId="Footer">
    <w:name w:val="footer"/>
    <w:basedOn w:val="Normal"/>
    <w:rsid w:val="00BB7E88"/>
    <w:pPr>
      <w:tabs>
        <w:tab w:val="center" w:pos="4320"/>
        <w:tab w:val="right" w:pos="8640"/>
      </w:tabs>
    </w:pPr>
  </w:style>
  <w:style w:type="paragraph" w:styleId="BodyText3">
    <w:name w:val="Body Text 3"/>
    <w:basedOn w:val="Normal"/>
    <w:link w:val="BodyText3Char"/>
    <w:rsid w:val="00BB7E88"/>
    <w:pPr>
      <w:widowControl/>
    </w:pPr>
    <w:rPr>
      <w:rFonts w:ascii="Arial" w:hAnsi="Arial" w:cs="Arial"/>
      <w:sz w:val="20"/>
      <w:szCs w:val="20"/>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semiHidden/>
    <w:pPr>
      <w:shd w:val="clear" w:color="auto" w:fill="000080"/>
    </w:pPr>
    <w:rPr>
      <w:rFonts w:ascii="Tahoma" w:hAnsi="Tahoma" w:cs="Tahoma"/>
      <w:sz w:val="20"/>
      <w:szCs w:val="20"/>
    </w:rPr>
  </w:style>
  <w:style w:type="paragraph" w:styleId="ListParagraph">
    <w:name w:val="List Paragraph"/>
    <w:basedOn w:val="Normal"/>
    <w:uiPriority w:val="34"/>
    <w:qFormat/>
    <w:rsid w:val="00A27C03"/>
    <w:pPr>
      <w:widowControl/>
      <w:autoSpaceDE/>
      <w:autoSpaceDN/>
      <w:adjustRightInd/>
      <w:ind w:left="720"/>
    </w:pPr>
    <w:rPr>
      <w:rFonts w:eastAsia="Calibri"/>
      <w:lang w:eastAsia="en-NZ"/>
    </w:rPr>
  </w:style>
  <w:style w:type="character" w:styleId="CommentReference">
    <w:name w:val="annotation reference"/>
    <w:rsid w:val="008635FE"/>
    <w:rPr>
      <w:sz w:val="16"/>
      <w:szCs w:val="16"/>
    </w:rPr>
  </w:style>
  <w:style w:type="paragraph" w:styleId="CommentText">
    <w:name w:val="annotation text"/>
    <w:basedOn w:val="Normal"/>
    <w:link w:val="CommentTextChar"/>
    <w:rsid w:val="008635FE"/>
    <w:rPr>
      <w:sz w:val="20"/>
      <w:szCs w:val="20"/>
    </w:rPr>
  </w:style>
  <w:style w:type="character" w:customStyle="1" w:styleId="CommentTextChar">
    <w:name w:val="Comment Text Char"/>
    <w:link w:val="CommentText"/>
    <w:rsid w:val="008635FE"/>
    <w:rPr>
      <w:lang w:eastAsia="en-US"/>
    </w:rPr>
  </w:style>
  <w:style w:type="paragraph" w:styleId="CommentSubject">
    <w:name w:val="annotation subject"/>
    <w:basedOn w:val="CommentText"/>
    <w:next w:val="CommentText"/>
    <w:link w:val="CommentSubjectChar"/>
    <w:rsid w:val="008635FE"/>
    <w:rPr>
      <w:b/>
      <w:bCs/>
    </w:rPr>
  </w:style>
  <w:style w:type="character" w:customStyle="1" w:styleId="CommentSubjectChar">
    <w:name w:val="Comment Subject Char"/>
    <w:link w:val="CommentSubject"/>
    <w:rsid w:val="008635FE"/>
    <w:rPr>
      <w:b/>
      <w:bCs/>
      <w:lang w:eastAsia="en-US"/>
    </w:rPr>
  </w:style>
  <w:style w:type="paragraph" w:customStyle="1" w:styleId="BodyText2">
    <w:name w:val="BodyText2"/>
    <w:basedOn w:val="Normal"/>
    <w:link w:val="BodyText2Char"/>
    <w:rsid w:val="00A12647"/>
    <w:pPr>
      <w:widowControl/>
      <w:autoSpaceDE/>
      <w:autoSpaceDN/>
      <w:adjustRightInd/>
      <w:spacing w:after="200"/>
      <w:ind w:left="709"/>
    </w:pPr>
    <w:rPr>
      <w:rFonts w:ascii="Lucida Sans" w:eastAsia="Arial" w:hAnsi="Lucida Sans"/>
      <w:color w:val="212121"/>
      <w:sz w:val="20"/>
      <w:szCs w:val="22"/>
    </w:rPr>
  </w:style>
  <w:style w:type="character" w:customStyle="1" w:styleId="BodyText2Char">
    <w:name w:val="BodyText2 Char"/>
    <w:link w:val="BodyText2"/>
    <w:locked/>
    <w:rsid w:val="00A12647"/>
    <w:rPr>
      <w:rFonts w:ascii="Lucida Sans" w:eastAsia="Arial" w:hAnsi="Lucida Sans"/>
      <w:color w:val="212121"/>
      <w:szCs w:val="22"/>
      <w:lang w:eastAsia="en-US"/>
    </w:rPr>
  </w:style>
  <w:style w:type="paragraph" w:styleId="Caption">
    <w:name w:val="caption"/>
    <w:aliases w:val="Figure"/>
    <w:basedOn w:val="Normal"/>
    <w:next w:val="Normal"/>
    <w:uiPriority w:val="35"/>
    <w:unhideWhenUsed/>
    <w:qFormat/>
    <w:rsid w:val="00A12647"/>
    <w:pPr>
      <w:widowControl/>
      <w:autoSpaceDE/>
      <w:autoSpaceDN/>
      <w:adjustRightInd/>
      <w:spacing w:after="200"/>
      <w:jc w:val="center"/>
    </w:pPr>
    <w:rPr>
      <w:rFonts w:ascii="Lucida Sans" w:eastAsia="Calibri" w:hAnsi="Lucida Sans"/>
      <w:i/>
      <w:iCs/>
      <w:color w:val="1F497D"/>
      <w:sz w:val="18"/>
      <w:szCs w:val="18"/>
    </w:rPr>
  </w:style>
  <w:style w:type="paragraph" w:styleId="BodyText">
    <w:name w:val="Body Text"/>
    <w:basedOn w:val="Normal"/>
    <w:link w:val="BodyTextChar"/>
    <w:uiPriority w:val="99"/>
    <w:qFormat/>
    <w:rsid w:val="00E233D2"/>
    <w:pPr>
      <w:widowControl/>
      <w:autoSpaceDE/>
      <w:autoSpaceDN/>
      <w:adjustRightInd/>
      <w:spacing w:after="120"/>
    </w:pPr>
    <w:rPr>
      <w:rFonts w:ascii="Arial" w:hAnsi="Arial" w:cs="Arial"/>
      <w:color w:val="4D4D4D"/>
      <w:sz w:val="20"/>
      <w:szCs w:val="22"/>
    </w:rPr>
  </w:style>
  <w:style w:type="character" w:customStyle="1" w:styleId="BodyTextChar">
    <w:name w:val="Body Text Char"/>
    <w:link w:val="BodyText"/>
    <w:uiPriority w:val="99"/>
    <w:rsid w:val="00E233D2"/>
    <w:rPr>
      <w:rFonts w:ascii="Arial" w:hAnsi="Arial" w:cs="Arial"/>
      <w:color w:val="4D4D4D"/>
      <w:szCs w:val="22"/>
      <w:lang w:eastAsia="en-US"/>
    </w:rPr>
  </w:style>
  <w:style w:type="paragraph" w:styleId="ListNumber">
    <w:name w:val="List Number"/>
    <w:basedOn w:val="Normal"/>
    <w:uiPriority w:val="99"/>
    <w:qFormat/>
    <w:rsid w:val="00A36999"/>
    <w:pPr>
      <w:keepNext/>
      <w:widowControl/>
      <w:numPr>
        <w:numId w:val="5"/>
      </w:numPr>
      <w:autoSpaceDE/>
      <w:autoSpaceDN/>
      <w:adjustRightInd/>
      <w:spacing w:before="240" w:after="120" w:line="259" w:lineRule="auto"/>
      <w:contextualSpacing/>
    </w:pPr>
    <w:rPr>
      <w:rFonts w:ascii="Arial" w:hAnsi="Arial" w:cs="Arial"/>
      <w:color w:val="4D4D4D"/>
      <w:sz w:val="20"/>
      <w:szCs w:val="22"/>
    </w:rPr>
  </w:style>
  <w:style w:type="paragraph" w:styleId="ListNumber2">
    <w:name w:val="List Number 2"/>
    <w:basedOn w:val="Normal"/>
    <w:uiPriority w:val="99"/>
    <w:qFormat/>
    <w:rsid w:val="00A36999"/>
    <w:pPr>
      <w:keepNext/>
      <w:widowControl/>
      <w:numPr>
        <w:ilvl w:val="1"/>
        <w:numId w:val="5"/>
      </w:numPr>
      <w:autoSpaceDE/>
      <w:autoSpaceDN/>
      <w:adjustRightInd/>
      <w:spacing w:before="120" w:after="120"/>
      <w:contextualSpacing/>
    </w:pPr>
    <w:rPr>
      <w:rFonts w:ascii="Arial" w:hAnsi="Arial" w:cs="Arial"/>
      <w:color w:val="4D4D4D"/>
      <w:sz w:val="20"/>
      <w:szCs w:val="22"/>
    </w:rPr>
  </w:style>
  <w:style w:type="paragraph" w:styleId="ListNumber3">
    <w:name w:val="List Number 3"/>
    <w:basedOn w:val="Normal"/>
    <w:uiPriority w:val="99"/>
    <w:qFormat/>
    <w:rsid w:val="00A36999"/>
    <w:pPr>
      <w:keepNext/>
      <w:widowControl/>
      <w:numPr>
        <w:ilvl w:val="2"/>
        <w:numId w:val="5"/>
      </w:numPr>
      <w:autoSpaceDE/>
      <w:autoSpaceDN/>
      <w:adjustRightInd/>
      <w:spacing w:before="120" w:after="120"/>
      <w:contextualSpacing/>
    </w:pPr>
    <w:rPr>
      <w:rFonts w:ascii="Arial" w:hAnsi="Arial" w:cs="Arial"/>
      <w:i/>
      <w:color w:val="4D4D4D"/>
      <w:sz w:val="20"/>
      <w:szCs w:val="22"/>
    </w:rPr>
  </w:style>
  <w:style w:type="character" w:styleId="UnresolvedMention">
    <w:name w:val="Unresolved Mention"/>
    <w:uiPriority w:val="99"/>
    <w:semiHidden/>
    <w:unhideWhenUsed/>
    <w:rsid w:val="004645F9"/>
    <w:rPr>
      <w:color w:val="808080"/>
      <w:shd w:val="clear" w:color="auto" w:fill="E6E6E6"/>
    </w:rPr>
  </w:style>
  <w:style w:type="table" w:styleId="TableGrid">
    <w:name w:val="Table Grid"/>
    <w:basedOn w:val="TableNormal"/>
    <w:rsid w:val="004643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1.xml"/><Relationship Id="rId10" Type="http://schemas.openxmlformats.org/officeDocument/2006/relationships/hyperlink" Target="https://www.stats.govt.nz/%20information-releases/area-unit-population-projections-2013base2043-update-nz-stat-tables-fifth-instalment" TargetMode="Externa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nzta.govt.nz/resources/state-highway-traffic-volumes/"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873623-FF05-4CE4-9DE8-EC16AA002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3949</Words>
  <Characters>22510</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PAPER FORMAT INSTRUCTIONS</vt:lpstr>
    </vt:vector>
  </TitlesOfParts>
  <Company>The University of Auckland</Company>
  <LinksUpToDate>false</LinksUpToDate>
  <CharactersWithSpaces>26407</CharactersWithSpaces>
  <SharedDoc>false</SharedDoc>
  <HLinks>
    <vt:vector size="12" baseType="variant">
      <vt:variant>
        <vt:i4>1507409</vt:i4>
      </vt:variant>
      <vt:variant>
        <vt:i4>33</vt:i4>
      </vt:variant>
      <vt:variant>
        <vt:i4>0</vt:i4>
      </vt:variant>
      <vt:variant>
        <vt:i4>5</vt:i4>
      </vt:variant>
      <vt:variant>
        <vt:lpwstr>http://nzta.govt.nz/resources/state-highway-traffic-volumes/</vt:lpwstr>
      </vt:variant>
      <vt:variant>
        <vt:lpwstr/>
      </vt:variant>
      <vt:variant>
        <vt:i4>5832769</vt:i4>
      </vt:variant>
      <vt:variant>
        <vt:i4>12</vt:i4>
      </vt:variant>
      <vt:variant>
        <vt:i4>0</vt:i4>
      </vt:variant>
      <vt:variant>
        <vt:i4>5</vt:i4>
      </vt:variant>
      <vt:variant>
        <vt:lpwstr>https://www.stats.govt.nz/ information-releases/area-unit-population-projections-2013base2043-update-nz-stat-tables-fifth-instalment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INSTRUCTIONS</dc:title>
  <dc:subject/>
  <dc:creator>rdun028</dc:creator>
  <cp:keywords/>
  <cp:lastModifiedBy>Chris Morahan</cp:lastModifiedBy>
  <cp:revision>5</cp:revision>
  <cp:lastPrinted>2018-02-07T00:50:00Z</cp:lastPrinted>
  <dcterms:created xsi:type="dcterms:W3CDTF">2018-02-15T00:28:00Z</dcterms:created>
  <dcterms:modified xsi:type="dcterms:W3CDTF">2018-02-15T00:32:00Z</dcterms:modified>
</cp:coreProperties>
</file>