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297" w:rsidRPr="004F7FFB" w:rsidRDefault="00217C43" w:rsidP="000F6AB9">
      <w:pPr>
        <w:pStyle w:val="Heading1"/>
        <w:keepNext w:val="0"/>
        <w:spacing w:before="0" w:after="0"/>
        <w:rPr>
          <w:rFonts w:ascii="Circular Std Book" w:hAnsi="Circular Std Book" w:cs="Circular Std Book"/>
          <w:bCs w:val="0"/>
          <w:color w:val="B2D34A"/>
          <w:sz w:val="36"/>
          <w:szCs w:val="36"/>
          <w:lang w:val="en-NZ" w:eastAsia="en-NZ"/>
        </w:rPr>
      </w:pPr>
      <w:r w:rsidRPr="00217C43">
        <w:rPr>
          <w:rFonts w:ascii="Circular Std Book" w:hAnsi="Circular Std Book" w:cs="Circular Std Book"/>
          <w:bCs w:val="0"/>
          <w:color w:val="B2D34A"/>
          <w:sz w:val="36"/>
          <w:szCs w:val="36"/>
          <w:lang w:val="en-NZ" w:eastAsia="en-NZ"/>
        </w:rPr>
        <w:t>Inequality in usage of bicycles: A literature review</w:t>
      </w:r>
    </w:p>
    <w:p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rsidTr="00930A64">
        <w:trPr>
          <w:trHeight w:val="548"/>
        </w:trPr>
        <w:tc>
          <w:tcPr>
            <w:tcW w:w="10405" w:type="dxa"/>
            <w:tcBorders>
              <w:bottom w:val="nil"/>
            </w:tcBorders>
            <w:shd w:val="clear" w:color="auto" w:fill="auto"/>
          </w:tcPr>
          <w:p w:rsidR="009441BC" w:rsidRPr="00797C86" w:rsidRDefault="009441BC" w:rsidP="009441BC">
            <w:pPr>
              <w:rPr>
                <w:rFonts w:ascii="Arial" w:hAnsi="Arial" w:cs="Arial"/>
                <w:sz w:val="22"/>
                <w:szCs w:val="22"/>
              </w:rPr>
            </w:pPr>
            <w:r>
              <w:rPr>
                <w:rFonts w:ascii="Arial" w:hAnsi="Arial" w:cs="Arial"/>
                <w:sz w:val="22"/>
                <w:szCs w:val="22"/>
              </w:rPr>
              <w:t>Fairness and justice in transport provision</w:t>
            </w:r>
            <w:r w:rsidRPr="00797C86">
              <w:rPr>
                <w:rFonts w:ascii="Arial" w:hAnsi="Arial" w:cs="Arial"/>
                <w:sz w:val="22"/>
                <w:szCs w:val="22"/>
              </w:rPr>
              <w:t>, or the lack thereof, is a growing concern among both researchers and policy</w:t>
            </w:r>
            <w:r>
              <w:rPr>
                <w:rFonts w:ascii="Arial" w:hAnsi="Arial" w:cs="Arial"/>
                <w:sz w:val="22"/>
                <w:szCs w:val="22"/>
              </w:rPr>
              <w:t xml:space="preserve"> </w:t>
            </w:r>
            <w:r w:rsidRPr="00797C86">
              <w:rPr>
                <w:rFonts w:ascii="Arial" w:hAnsi="Arial" w:cs="Arial"/>
                <w:sz w:val="22"/>
                <w:szCs w:val="22"/>
              </w:rPr>
              <w:t xml:space="preserve">makers, and it is vital for transport planners and decision-makers to undertake measures to tackle such issues. </w:t>
            </w:r>
            <w:r>
              <w:rPr>
                <w:rFonts w:ascii="Arial" w:hAnsi="Arial" w:cs="Arial"/>
                <w:sz w:val="22"/>
                <w:szCs w:val="22"/>
              </w:rPr>
              <w:t xml:space="preserve">Fairness in transportation is defined based on the concepts of both equality and equity. Unequal usage of transportation modes can be one of the results of inequitable transport systems or arise from populations’ different desires about using bicycles. Understanding the differences between the two aforementioned causes of unequal usage of bicycles and implementing appropriate cycling policies can increase bicycle usage, as well as provide an equitable cycling environment. </w:t>
            </w:r>
            <w:r w:rsidRPr="00797C86">
              <w:rPr>
                <w:rFonts w:ascii="Arial" w:hAnsi="Arial" w:cs="Arial"/>
                <w:sz w:val="22"/>
                <w:szCs w:val="22"/>
              </w:rPr>
              <w:t xml:space="preserve">Primarily, researchers have focused on solving inequality </w:t>
            </w:r>
            <w:r>
              <w:rPr>
                <w:rFonts w:ascii="Arial" w:hAnsi="Arial" w:cs="Arial"/>
                <w:sz w:val="22"/>
                <w:szCs w:val="22"/>
              </w:rPr>
              <w:t xml:space="preserve">of usage </w:t>
            </w:r>
            <w:r w:rsidRPr="00797C86">
              <w:rPr>
                <w:rFonts w:ascii="Arial" w:hAnsi="Arial" w:cs="Arial"/>
                <w:sz w:val="22"/>
                <w:szCs w:val="22"/>
              </w:rPr>
              <w:t xml:space="preserve">issues related to public transportation, however, there are </w:t>
            </w:r>
            <w:r>
              <w:rPr>
                <w:rFonts w:ascii="Arial" w:hAnsi="Arial" w:cs="Arial"/>
                <w:sz w:val="22"/>
                <w:szCs w:val="22"/>
              </w:rPr>
              <w:t>a number of</w:t>
            </w:r>
            <w:r w:rsidRPr="00797C86">
              <w:rPr>
                <w:rFonts w:ascii="Arial" w:hAnsi="Arial" w:cs="Arial"/>
                <w:sz w:val="22"/>
                <w:szCs w:val="22"/>
              </w:rPr>
              <w:t xml:space="preserve"> studies</w:t>
            </w:r>
            <w:r>
              <w:rPr>
                <w:rFonts w:ascii="Arial" w:hAnsi="Arial" w:cs="Arial"/>
                <w:sz w:val="22"/>
                <w:szCs w:val="22"/>
              </w:rPr>
              <w:t>, albeit limitedly</w:t>
            </w:r>
            <w:r w:rsidRPr="00797C86">
              <w:rPr>
                <w:rFonts w:ascii="Arial" w:hAnsi="Arial" w:cs="Arial"/>
                <w:sz w:val="22"/>
                <w:szCs w:val="22"/>
              </w:rPr>
              <w:t xml:space="preserve"> that consider inequality in bicycle</w:t>
            </w:r>
            <w:r>
              <w:rPr>
                <w:rFonts w:ascii="Arial" w:hAnsi="Arial" w:cs="Arial"/>
                <w:sz w:val="22"/>
                <w:szCs w:val="22"/>
              </w:rPr>
              <w:t xml:space="preserve"> usage</w:t>
            </w:r>
            <w:r w:rsidRPr="00797C86">
              <w:rPr>
                <w:rFonts w:ascii="Arial" w:hAnsi="Arial" w:cs="Arial"/>
                <w:sz w:val="22"/>
                <w:szCs w:val="22"/>
              </w:rPr>
              <w:t>. The aim of this study is to</w:t>
            </w:r>
            <w:r>
              <w:rPr>
                <w:rFonts w:ascii="Arial" w:hAnsi="Arial" w:cs="Arial"/>
                <w:sz w:val="22"/>
                <w:szCs w:val="22"/>
              </w:rPr>
              <w:t>,</w:t>
            </w:r>
            <w:r w:rsidRPr="00797C86">
              <w:rPr>
                <w:rFonts w:ascii="Arial" w:hAnsi="Arial" w:cs="Arial"/>
                <w:sz w:val="22"/>
                <w:szCs w:val="22"/>
              </w:rPr>
              <w:t xml:space="preserve"> firstly</w:t>
            </w:r>
            <w:r>
              <w:rPr>
                <w:rFonts w:ascii="Arial" w:hAnsi="Arial" w:cs="Arial"/>
                <w:sz w:val="22"/>
                <w:szCs w:val="22"/>
              </w:rPr>
              <w:t>,</w:t>
            </w:r>
            <w:r w:rsidRPr="00797C86">
              <w:rPr>
                <w:rFonts w:ascii="Arial" w:hAnsi="Arial" w:cs="Arial"/>
                <w:sz w:val="22"/>
                <w:szCs w:val="22"/>
              </w:rPr>
              <w:t xml:space="preserve"> provide a better insight into </w:t>
            </w:r>
            <w:r>
              <w:rPr>
                <w:rFonts w:ascii="Arial" w:hAnsi="Arial" w:cs="Arial"/>
                <w:sz w:val="22"/>
                <w:szCs w:val="22"/>
              </w:rPr>
              <w:t xml:space="preserve">conceptual </w:t>
            </w:r>
            <w:r w:rsidRPr="00797C86">
              <w:rPr>
                <w:rFonts w:ascii="Arial" w:hAnsi="Arial" w:cs="Arial"/>
                <w:sz w:val="22"/>
                <w:szCs w:val="22"/>
              </w:rPr>
              <w:t xml:space="preserve">differences between inequality </w:t>
            </w:r>
            <w:r>
              <w:rPr>
                <w:rFonts w:ascii="Arial" w:hAnsi="Arial" w:cs="Arial"/>
                <w:sz w:val="22"/>
                <w:szCs w:val="22"/>
              </w:rPr>
              <w:t xml:space="preserve">of usage </w:t>
            </w:r>
            <w:r w:rsidRPr="00797C86">
              <w:rPr>
                <w:rFonts w:ascii="Arial" w:hAnsi="Arial" w:cs="Arial"/>
                <w:sz w:val="22"/>
                <w:szCs w:val="22"/>
              </w:rPr>
              <w:t>and inequity</w:t>
            </w:r>
            <w:r>
              <w:rPr>
                <w:rFonts w:ascii="Arial" w:hAnsi="Arial" w:cs="Arial"/>
                <w:sz w:val="22"/>
                <w:szCs w:val="22"/>
              </w:rPr>
              <w:t>, and also to highlight the importance of analysing unequal usage of bicycles</w:t>
            </w:r>
            <w:r w:rsidRPr="00797C86">
              <w:rPr>
                <w:rFonts w:ascii="Arial" w:hAnsi="Arial" w:cs="Arial"/>
                <w:sz w:val="22"/>
                <w:szCs w:val="22"/>
              </w:rPr>
              <w:t xml:space="preserve">. Secondly, this study attempts to </w:t>
            </w:r>
            <w:r>
              <w:rPr>
                <w:rFonts w:ascii="Arial" w:hAnsi="Arial" w:cs="Arial"/>
                <w:sz w:val="22"/>
                <w:szCs w:val="22"/>
              </w:rPr>
              <w:t>review</w:t>
            </w:r>
            <w:r w:rsidRPr="00797C86">
              <w:rPr>
                <w:rFonts w:ascii="Arial" w:hAnsi="Arial" w:cs="Arial"/>
                <w:sz w:val="22"/>
                <w:szCs w:val="22"/>
              </w:rPr>
              <w:t xml:space="preserve"> inequalities in </w:t>
            </w:r>
            <w:r>
              <w:rPr>
                <w:rFonts w:ascii="Arial" w:hAnsi="Arial" w:cs="Arial"/>
                <w:sz w:val="22"/>
                <w:szCs w:val="22"/>
              </w:rPr>
              <w:t xml:space="preserve">usage of bicycles, including private bicycles and bicycle </w:t>
            </w:r>
            <w:r w:rsidRPr="00797C86">
              <w:rPr>
                <w:rFonts w:ascii="Arial" w:hAnsi="Arial" w:cs="Arial"/>
                <w:sz w:val="22"/>
                <w:szCs w:val="22"/>
              </w:rPr>
              <w:t>sharing systems</w:t>
            </w:r>
            <w:r>
              <w:rPr>
                <w:rFonts w:ascii="Arial" w:hAnsi="Arial" w:cs="Arial"/>
                <w:sz w:val="22"/>
                <w:szCs w:val="22"/>
              </w:rPr>
              <w:t>,</w:t>
            </w:r>
            <w:r w:rsidRPr="00797C86">
              <w:rPr>
                <w:rFonts w:ascii="Arial" w:hAnsi="Arial" w:cs="Arial"/>
                <w:sz w:val="22"/>
                <w:szCs w:val="22"/>
              </w:rPr>
              <w:t xml:space="preserve"> in order to highlight the differences between </w:t>
            </w:r>
            <w:r>
              <w:rPr>
                <w:rFonts w:ascii="Arial" w:hAnsi="Arial" w:cs="Arial"/>
                <w:sz w:val="22"/>
                <w:szCs w:val="22"/>
              </w:rPr>
              <w:t xml:space="preserve">usage behaviour of different </w:t>
            </w:r>
            <w:r w:rsidRPr="00797C86">
              <w:rPr>
                <w:rFonts w:ascii="Arial" w:hAnsi="Arial" w:cs="Arial"/>
                <w:sz w:val="22"/>
                <w:szCs w:val="22"/>
              </w:rPr>
              <w:t>pop</w:t>
            </w:r>
            <w:r>
              <w:rPr>
                <w:rFonts w:ascii="Arial" w:hAnsi="Arial" w:cs="Arial"/>
                <w:sz w:val="22"/>
                <w:szCs w:val="22"/>
              </w:rPr>
              <w:t>ulation groups and communities. Finally</w:t>
            </w:r>
            <w:r w:rsidRPr="00797C86">
              <w:rPr>
                <w:rFonts w:ascii="Arial" w:hAnsi="Arial" w:cs="Arial"/>
                <w:sz w:val="22"/>
                <w:szCs w:val="22"/>
              </w:rPr>
              <w:t>, recommendations to reduce inequality of usage of bicycle</w:t>
            </w:r>
            <w:r>
              <w:rPr>
                <w:rFonts w:ascii="Arial" w:hAnsi="Arial" w:cs="Arial"/>
                <w:sz w:val="22"/>
                <w:szCs w:val="22"/>
              </w:rPr>
              <w:t>s</w:t>
            </w:r>
            <w:r w:rsidRPr="00797C86">
              <w:rPr>
                <w:rFonts w:ascii="Arial" w:hAnsi="Arial" w:cs="Arial"/>
                <w:sz w:val="22"/>
                <w:szCs w:val="22"/>
              </w:rPr>
              <w:t xml:space="preserve"> are provided, to support better policy</w:t>
            </w:r>
            <w:r>
              <w:rPr>
                <w:rFonts w:ascii="Arial" w:hAnsi="Arial" w:cs="Arial"/>
                <w:sz w:val="22"/>
                <w:szCs w:val="22"/>
              </w:rPr>
              <w:t>-</w:t>
            </w:r>
            <w:r w:rsidRPr="00797C86">
              <w:rPr>
                <w:rFonts w:ascii="Arial" w:hAnsi="Arial" w:cs="Arial"/>
                <w:sz w:val="22"/>
                <w:szCs w:val="22"/>
              </w:rPr>
              <w:t>making</w:t>
            </w:r>
            <w:r>
              <w:rPr>
                <w:rFonts w:ascii="Arial" w:hAnsi="Arial" w:cs="Arial"/>
                <w:sz w:val="22"/>
                <w:szCs w:val="22"/>
              </w:rPr>
              <w:t xml:space="preserve">, and </w:t>
            </w:r>
            <w:r w:rsidRPr="00D16160">
              <w:rPr>
                <w:rFonts w:ascii="Arial" w:hAnsi="Arial" w:cs="Arial"/>
                <w:sz w:val="22"/>
                <w:szCs w:val="22"/>
              </w:rPr>
              <w:t xml:space="preserve">further research </w:t>
            </w:r>
            <w:r>
              <w:rPr>
                <w:rFonts w:ascii="Arial" w:hAnsi="Arial" w:cs="Arial"/>
                <w:sz w:val="22"/>
                <w:szCs w:val="22"/>
              </w:rPr>
              <w:t>needs are highlighted.</w:t>
            </w:r>
          </w:p>
          <w:p w:rsidR="00657112" w:rsidRPr="00AC2F42" w:rsidRDefault="00657112" w:rsidP="000F6AB9">
            <w:pPr>
              <w:rPr>
                <w:rFonts w:ascii="Graphik Regular" w:hAnsi="Graphik Regular" w:cs="Circular Std Book"/>
                <w:sz w:val="22"/>
                <w:szCs w:val="22"/>
              </w:rPr>
            </w:pPr>
            <w:bookmarkStart w:id="0" w:name="_GoBack"/>
            <w:bookmarkEnd w:id="0"/>
          </w:p>
        </w:tc>
      </w:tr>
    </w:tbl>
    <w:p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default" r:id="rId8"/>
      <w:footerReference w:type="even" r:id="rId9"/>
      <w:footerReference w:type="default" r:id="rId10"/>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515" w:rsidRDefault="00094515">
      <w:r>
        <w:separator/>
      </w:r>
    </w:p>
  </w:endnote>
  <w:endnote w:type="continuationSeparator" w:id="0">
    <w:p w:rsidR="00094515" w:rsidRDefault="000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Arial"/>
    <w:panose1 w:val="00000000000000000000"/>
    <w:charset w:val="00"/>
    <w:family w:val="swiss"/>
    <w:notTrueType/>
    <w:pitch w:val="variable"/>
    <w:sig w:usb0="00000003" w:usb1="5000E47B" w:usb2="00000008" w:usb3="00000000" w:csb0="00000001" w:csb1="00000000"/>
  </w:font>
  <w:font w:name="Fakt Pro Bln">
    <w:altName w:val="Times New Roman"/>
    <w:panose1 w:val="00000000000000000000"/>
    <w:charset w:val="00"/>
    <w:family w:val="modern"/>
    <w:notTrueType/>
    <w:pitch w:val="variable"/>
    <w:sig w:usb0="00000001" w:usb1="00000001" w:usb2="00000000" w:usb3="00000000" w:csb0="0000009B" w:csb1="00000000"/>
  </w:font>
  <w:font w:name="Arial">
    <w:panose1 w:val="020B0604020202020204"/>
    <w:charset w:val="00"/>
    <w:family w:val="swiss"/>
    <w:pitch w:val="variable"/>
    <w:sig w:usb0="E0002EFF" w:usb1="C000785B" w:usb2="00000009" w:usb3="00000000" w:csb0="000001FF" w:csb1="00000000"/>
  </w:font>
  <w:font w:name="Graphik Regular">
    <w:altName w:val="Corbel"/>
    <w:panose1 w:val="00000000000000000000"/>
    <w:charset w:val="00"/>
    <w:family w:val="swiss"/>
    <w:notTrueType/>
    <w:pitch w:val="variable"/>
    <w:sig w:usb0="00000001"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6D2" w:rsidRDefault="009202AF" w:rsidP="009202AF">
    <w:pPr>
      <w:pStyle w:val="Footer"/>
      <w:ind w:left="-709"/>
      <w:jc w:val="right"/>
    </w:pPr>
    <w:r>
      <w:rPr>
        <w:noProof/>
        <w:lang w:val="en-NZ" w:eastAsia="en-NZ"/>
      </w:rPr>
      <w:drawing>
        <wp:inline distT="0" distB="0" distL="0" distR="0">
          <wp:extent cx="6562725" cy="164084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1_Transport2020_Software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515" w:rsidRDefault="00094515">
      <w:r>
        <w:separator/>
      </w:r>
    </w:p>
  </w:footnote>
  <w:footnote w:type="continuationSeparator" w:id="0">
    <w:p w:rsidR="00094515" w:rsidRDefault="0009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FFB" w:rsidRDefault="000036D2">
    <w:pPr>
      <w:pStyle w:val="Header"/>
    </w:pPr>
    <w:r>
      <w:rPr>
        <w:noProof/>
        <w:lang w:val="en-NZ" w:eastAsia="en-NZ"/>
      </w:rPr>
      <w:drawing>
        <wp:inline distT="0" distB="0" distL="0" distR="0">
          <wp:extent cx="6645910" cy="2526665"/>
          <wp:effectExtent l="0" t="0" r="254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inTransportation_2020_Transport2020_FullLogo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75pt;height:83.25pt" o:bullet="t">
        <v:imagedata r:id="rId1" o:title="Bullet Point"/>
      </v:shape>
    </w:pict>
  </w:numPicBullet>
  <w:numPicBullet w:numPicBulletId="1">
    <w:pict>
      <v:shape id="_x0000_i1027" type="#_x0000_t75" style="width:177.75pt;height:169.5pt" o:bullet="t">
        <v:imagedata r:id="rId2" o:title="Conf-Icon"/>
      </v:shape>
    </w:pict>
  </w:numPicBullet>
  <w:numPicBullet w:numPicBulletId="2">
    <w:pict>
      <v:shape id="_x0000_i1028" type="#_x0000_t75" style="width:151.5pt;height:144.75pt" o:bullet="t">
        <v:imagedata r:id="rId3" o:title="Conf-Icon"/>
      </v:shape>
    </w:pict>
  </w:numPicBullet>
  <w:numPicBullet w:numPicBulletId="3">
    <w:pict>
      <v:shape id="_x0000_i1029" type="#_x0000_t75" style="width:122.25pt;height:112.5pt" o:bullet="t">
        <v:imagedata r:id="rId4" o:title="Bullet Point"/>
      </v:shape>
    </w:pict>
  </w:numPicBullet>
  <w:numPicBullet w:numPicBulletId="4">
    <w:pict>
      <v:shape id="_x0000_i103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UwN7c0N7IwNDc1sDBR0lEKTi0uzszPAykwqgUArue43CwAAAA="/>
  </w:docVars>
  <w:rsids>
    <w:rsidRoot w:val="00906B7A"/>
    <w:rsid w:val="00000AC7"/>
    <w:rsid w:val="00002391"/>
    <w:rsid w:val="000036D2"/>
    <w:rsid w:val="0000796A"/>
    <w:rsid w:val="0001083B"/>
    <w:rsid w:val="00012461"/>
    <w:rsid w:val="00033179"/>
    <w:rsid w:val="00035CC2"/>
    <w:rsid w:val="00047A44"/>
    <w:rsid w:val="000615B7"/>
    <w:rsid w:val="00062E29"/>
    <w:rsid w:val="000655C2"/>
    <w:rsid w:val="00082404"/>
    <w:rsid w:val="00092424"/>
    <w:rsid w:val="00094515"/>
    <w:rsid w:val="00094623"/>
    <w:rsid w:val="000A7AE1"/>
    <w:rsid w:val="000C7C27"/>
    <w:rsid w:val="000D3492"/>
    <w:rsid w:val="000D37C9"/>
    <w:rsid w:val="000D3D9A"/>
    <w:rsid w:val="000D797B"/>
    <w:rsid w:val="000F104B"/>
    <w:rsid w:val="000F2141"/>
    <w:rsid w:val="000F6AB9"/>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17C43"/>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441BC"/>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274C4"/>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A2BA0A-1066-4241-BB29-0CC57BB75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1581</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Danial Jahanshahi</cp:lastModifiedBy>
  <cp:revision>4</cp:revision>
  <cp:lastPrinted>2017-09-24T23:53:00Z</cp:lastPrinted>
  <dcterms:created xsi:type="dcterms:W3CDTF">2020-02-11T07:00:00Z</dcterms:created>
  <dcterms:modified xsi:type="dcterms:W3CDTF">2020-02-13T22:33:00Z</dcterms:modified>
</cp:coreProperties>
</file>