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74BFF" w14:textId="77777777" w:rsidR="00796439" w:rsidRDefault="003B4557" w:rsidP="00A305C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Transport options pivotal to urban densification</w:t>
      </w:r>
    </w:p>
    <w:p w14:paraId="7FC656EE" w14:textId="77777777" w:rsidR="00796439" w:rsidRDefault="00796439" w:rsidP="00A305CE">
      <w:pPr>
        <w:rPr>
          <w:rFonts w:ascii="Arial" w:hAnsi="Arial" w:cs="Arial"/>
          <w:sz w:val="30"/>
          <w:szCs w:val="30"/>
        </w:rPr>
      </w:pPr>
    </w:p>
    <w:p w14:paraId="5609DFCA" w14:textId="798FB89B" w:rsidR="00A305CE" w:rsidRPr="00055DE2" w:rsidRDefault="00A305CE" w:rsidP="00A305CE">
      <w:pPr>
        <w:rPr>
          <w:rFonts w:asciiTheme="minorHAnsi" w:hAnsiTheme="minorHAnsi" w:cstheme="minorHAnsi"/>
        </w:rPr>
      </w:pPr>
      <w:bookmarkStart w:id="0" w:name="_Hlk54191599"/>
      <w:r w:rsidRPr="00055DE2">
        <w:rPr>
          <w:rFonts w:asciiTheme="minorHAnsi" w:hAnsiTheme="minorHAnsi" w:cstheme="minorHAnsi"/>
        </w:rPr>
        <w:t xml:space="preserve">Integrating transport with </w:t>
      </w:r>
      <w:proofErr w:type="spellStart"/>
      <w:r w:rsidRPr="00055DE2">
        <w:rPr>
          <w:rFonts w:asciiTheme="minorHAnsi" w:hAnsiTheme="minorHAnsi" w:cstheme="minorHAnsi"/>
        </w:rPr>
        <w:t>landuse</w:t>
      </w:r>
      <w:proofErr w:type="spellEnd"/>
      <w:r w:rsidRPr="00055DE2">
        <w:rPr>
          <w:rFonts w:asciiTheme="minorHAnsi" w:hAnsiTheme="minorHAnsi" w:cstheme="minorHAnsi"/>
        </w:rPr>
        <w:t xml:space="preserve"> planning is crucial </w:t>
      </w:r>
      <w:r w:rsidR="00832B6D" w:rsidRPr="00055DE2">
        <w:rPr>
          <w:rFonts w:asciiTheme="minorHAnsi" w:hAnsiTheme="minorHAnsi" w:cstheme="minorHAnsi"/>
        </w:rPr>
        <w:t>to</w:t>
      </w:r>
      <w:r w:rsidRPr="00055DE2">
        <w:rPr>
          <w:rFonts w:asciiTheme="minorHAnsi" w:hAnsiTheme="minorHAnsi" w:cstheme="minorHAnsi"/>
        </w:rPr>
        <w:t xml:space="preserve"> creating liveable and sustainable neighbourhoods and transit orientated developments </w:t>
      </w:r>
      <w:bookmarkStart w:id="1" w:name="_GoBack"/>
      <w:bookmarkEnd w:id="1"/>
      <w:r w:rsidR="00832B6D" w:rsidRPr="00055DE2">
        <w:rPr>
          <w:rFonts w:asciiTheme="minorHAnsi" w:hAnsiTheme="minorHAnsi" w:cstheme="minorHAnsi"/>
        </w:rPr>
        <w:t xml:space="preserve">can </w:t>
      </w:r>
      <w:r w:rsidRPr="00055DE2">
        <w:rPr>
          <w:rFonts w:asciiTheme="minorHAnsi" w:hAnsiTheme="minorHAnsi" w:cstheme="minorHAnsi"/>
        </w:rPr>
        <w:t xml:space="preserve">provide a range of attractive benefits to residents. However, </w:t>
      </w:r>
      <w:r w:rsidR="00832B6D" w:rsidRPr="00055DE2">
        <w:rPr>
          <w:rFonts w:asciiTheme="minorHAnsi" w:hAnsiTheme="minorHAnsi" w:cstheme="minorHAnsi"/>
        </w:rPr>
        <w:t xml:space="preserve">plans for higher density developments are often resisted by </w:t>
      </w:r>
      <w:r w:rsidRPr="00055DE2">
        <w:rPr>
          <w:rFonts w:asciiTheme="minorHAnsi" w:hAnsiTheme="minorHAnsi" w:cstheme="minorHAnsi"/>
        </w:rPr>
        <w:t>neighbouring residents</w:t>
      </w:r>
      <w:r w:rsidR="00832B6D" w:rsidRPr="00055DE2">
        <w:rPr>
          <w:rFonts w:asciiTheme="minorHAnsi" w:hAnsiTheme="minorHAnsi" w:cstheme="minorHAnsi"/>
        </w:rPr>
        <w:t xml:space="preserve"> and m</w:t>
      </w:r>
      <w:r w:rsidRPr="00055DE2">
        <w:rPr>
          <w:rFonts w:asciiTheme="minorHAnsi" w:hAnsiTheme="minorHAnsi" w:cstheme="minorHAnsi"/>
        </w:rPr>
        <w:t>edia</w:t>
      </w:r>
      <w:r w:rsidRPr="00055DE2">
        <w:rPr>
          <w:rFonts w:asciiTheme="minorHAnsi" w:hAnsiTheme="minorHAnsi" w:cstheme="minorHAnsi"/>
          <w:lang w:val="en-NZ"/>
        </w:rPr>
        <w:t xml:space="preserve"> portrayals of </w:t>
      </w:r>
      <w:r w:rsidR="00832B6D" w:rsidRPr="00055DE2">
        <w:rPr>
          <w:rFonts w:asciiTheme="minorHAnsi" w:hAnsiTheme="minorHAnsi" w:cstheme="minorHAnsi"/>
          <w:lang w:val="en-NZ"/>
        </w:rPr>
        <w:t xml:space="preserve">such </w:t>
      </w:r>
      <w:r w:rsidRPr="00055DE2">
        <w:rPr>
          <w:rFonts w:asciiTheme="minorHAnsi" w:hAnsiTheme="minorHAnsi" w:cstheme="minorHAnsi"/>
        </w:rPr>
        <w:t>opposition</w:t>
      </w:r>
      <w:r w:rsidRPr="00055DE2">
        <w:rPr>
          <w:rFonts w:asciiTheme="minorHAnsi" w:hAnsiTheme="minorHAnsi" w:cstheme="minorHAnsi"/>
          <w:lang w:val="en-NZ"/>
        </w:rPr>
        <w:t xml:space="preserve"> have fed a popular discourse of resistance to </w:t>
      </w:r>
      <w:r w:rsidRPr="00055DE2">
        <w:rPr>
          <w:rFonts w:asciiTheme="minorHAnsi" w:hAnsiTheme="minorHAnsi" w:cstheme="minorHAnsi"/>
        </w:rPr>
        <w:t xml:space="preserve">urban </w:t>
      </w:r>
      <w:r w:rsidRPr="00055DE2">
        <w:rPr>
          <w:rFonts w:asciiTheme="minorHAnsi" w:hAnsiTheme="minorHAnsi" w:cstheme="minorHAnsi"/>
          <w:lang w:val="en-NZ"/>
        </w:rPr>
        <w:t>densification</w:t>
      </w:r>
      <w:r w:rsidRPr="00055DE2">
        <w:rPr>
          <w:rFonts w:asciiTheme="minorHAnsi" w:hAnsiTheme="minorHAnsi" w:cstheme="minorHAnsi"/>
        </w:rPr>
        <w:t xml:space="preserve">. </w:t>
      </w:r>
      <w:r w:rsidR="00055DE2" w:rsidRPr="00055DE2">
        <w:rPr>
          <w:rFonts w:asciiTheme="minorHAnsi" w:hAnsiTheme="minorHAnsi" w:cstheme="minorHAnsi"/>
        </w:rPr>
        <w:t>A</w:t>
      </w:r>
      <w:r w:rsidRPr="00055DE2">
        <w:rPr>
          <w:rFonts w:asciiTheme="minorHAnsi" w:hAnsiTheme="minorHAnsi" w:cstheme="minorHAnsi"/>
        </w:rPr>
        <w:t xml:space="preserve">re these the views of a vocal minority or are they widespread across Auckland’s more and less affluent neighbourhoods? </w:t>
      </w:r>
      <w:r w:rsidR="00055DE2" w:rsidRPr="00055DE2">
        <w:rPr>
          <w:rFonts w:asciiTheme="minorHAnsi" w:hAnsiTheme="minorHAnsi" w:cstheme="minorHAnsi"/>
        </w:rPr>
        <w:t>T</w:t>
      </w:r>
      <w:r w:rsidRPr="00055DE2">
        <w:rPr>
          <w:rFonts w:asciiTheme="minorHAnsi" w:hAnsiTheme="minorHAnsi" w:cstheme="minorHAnsi"/>
        </w:rPr>
        <w:t>o what extent does local transport inf</w:t>
      </w:r>
      <w:r w:rsidR="00055DE2" w:rsidRPr="00055DE2">
        <w:rPr>
          <w:rFonts w:asciiTheme="minorHAnsi" w:hAnsiTheme="minorHAnsi" w:cstheme="minorHAnsi"/>
        </w:rPr>
        <w:t>ra</w:t>
      </w:r>
      <w:r w:rsidRPr="00055DE2">
        <w:rPr>
          <w:rFonts w:asciiTheme="minorHAnsi" w:hAnsiTheme="minorHAnsi" w:cstheme="minorHAnsi"/>
        </w:rPr>
        <w:t>structure feature in community responses to</w:t>
      </w:r>
      <w:r w:rsidR="00832B6D" w:rsidRPr="00055DE2">
        <w:rPr>
          <w:rFonts w:asciiTheme="minorHAnsi" w:hAnsiTheme="minorHAnsi" w:cstheme="minorHAnsi"/>
        </w:rPr>
        <w:t xml:space="preserve"> higher density </w:t>
      </w:r>
      <w:r w:rsidRPr="00055DE2">
        <w:rPr>
          <w:rFonts w:asciiTheme="minorHAnsi" w:hAnsiTheme="minorHAnsi" w:cstheme="minorHAnsi"/>
        </w:rPr>
        <w:t>developments? And</w:t>
      </w:r>
      <w:r w:rsidR="00832B6D" w:rsidRPr="00055DE2">
        <w:rPr>
          <w:rFonts w:asciiTheme="minorHAnsi" w:hAnsiTheme="minorHAnsi" w:cstheme="minorHAnsi"/>
        </w:rPr>
        <w:t>,</w:t>
      </w:r>
      <w:r w:rsidRPr="00055DE2">
        <w:rPr>
          <w:rFonts w:asciiTheme="minorHAnsi" w:hAnsiTheme="minorHAnsi" w:cstheme="minorHAnsi"/>
        </w:rPr>
        <w:t xml:space="preserve"> what are the attributes that can trigger </w:t>
      </w:r>
      <w:r w:rsidR="00900F67" w:rsidRPr="00055DE2">
        <w:rPr>
          <w:rFonts w:asciiTheme="minorHAnsi" w:hAnsiTheme="minorHAnsi" w:cstheme="minorHAnsi"/>
        </w:rPr>
        <w:t xml:space="preserve">greater </w:t>
      </w:r>
      <w:r w:rsidRPr="00055DE2">
        <w:rPr>
          <w:rFonts w:asciiTheme="minorHAnsi" w:hAnsiTheme="minorHAnsi" w:cstheme="minorHAnsi"/>
        </w:rPr>
        <w:t>acceptance?</w:t>
      </w:r>
    </w:p>
    <w:p w14:paraId="53DB2E96" w14:textId="77777777" w:rsidR="00A305CE" w:rsidRPr="00055DE2" w:rsidRDefault="00A305CE" w:rsidP="00A305CE">
      <w:pPr>
        <w:rPr>
          <w:rFonts w:asciiTheme="minorHAnsi" w:hAnsiTheme="minorHAnsi" w:cstheme="minorHAnsi"/>
        </w:rPr>
      </w:pPr>
    </w:p>
    <w:p w14:paraId="1A97010B" w14:textId="66E25B74" w:rsidR="00A305CE" w:rsidRPr="00055DE2" w:rsidRDefault="00A305CE" w:rsidP="00A305CE">
      <w:pPr>
        <w:rPr>
          <w:rFonts w:asciiTheme="minorHAnsi" w:hAnsiTheme="minorHAnsi" w:cstheme="minorHAnsi"/>
        </w:rPr>
      </w:pPr>
      <w:r w:rsidRPr="00055DE2">
        <w:rPr>
          <w:rFonts w:asciiTheme="minorHAnsi" w:hAnsiTheme="minorHAnsi" w:cstheme="minorHAnsi"/>
        </w:rPr>
        <w:t xml:space="preserve">This presentation reports on a BRANZ-funded study of neighbours’ attitudes to, and experiences of, 14 new </w:t>
      </w:r>
      <w:r w:rsidR="00900F67" w:rsidRPr="00055DE2">
        <w:rPr>
          <w:rFonts w:asciiTheme="minorHAnsi" w:hAnsiTheme="minorHAnsi" w:cstheme="minorHAnsi"/>
        </w:rPr>
        <w:t>medium density developments (</w:t>
      </w:r>
      <w:r w:rsidRPr="00055DE2">
        <w:rPr>
          <w:rFonts w:asciiTheme="minorHAnsi" w:hAnsiTheme="minorHAnsi" w:cstheme="minorHAnsi"/>
        </w:rPr>
        <w:t>MDH</w:t>
      </w:r>
      <w:r w:rsidR="00900F67" w:rsidRPr="00055DE2">
        <w:rPr>
          <w:rFonts w:asciiTheme="minorHAnsi" w:hAnsiTheme="minorHAnsi" w:cstheme="minorHAnsi"/>
        </w:rPr>
        <w:t>)</w:t>
      </w:r>
      <w:r w:rsidRPr="00055DE2">
        <w:rPr>
          <w:rFonts w:asciiTheme="minorHAnsi" w:hAnsiTheme="minorHAnsi" w:cstheme="minorHAnsi"/>
        </w:rPr>
        <w:t xml:space="preserve"> developments across Auckland. Neighbours were interviewed at eight sites during the construction phase and at six sites several years post occupation. Sites</w:t>
      </w:r>
      <w:r w:rsidRPr="00055DE2">
        <w:rPr>
          <w:rFonts w:asciiTheme="minorHAnsi" w:hAnsiTheme="minorHAnsi" w:cstheme="minorHAnsi"/>
          <w:lang w:val="en-NZ"/>
        </w:rPr>
        <w:t xml:space="preserve"> </w:t>
      </w:r>
      <w:r w:rsidRPr="00055DE2">
        <w:rPr>
          <w:rFonts w:asciiTheme="minorHAnsi" w:hAnsiTheme="minorHAnsi" w:cstheme="minorHAnsi"/>
        </w:rPr>
        <w:t xml:space="preserve">were selected to </w:t>
      </w:r>
      <w:r w:rsidRPr="00055DE2">
        <w:rPr>
          <w:rFonts w:asciiTheme="minorHAnsi" w:hAnsiTheme="minorHAnsi" w:cstheme="minorHAnsi"/>
          <w:lang w:val="en-NZ"/>
        </w:rPr>
        <w:t>provide diversity</w:t>
      </w:r>
      <w:r w:rsidRPr="00055DE2">
        <w:rPr>
          <w:rFonts w:asciiTheme="minorHAnsi" w:hAnsiTheme="minorHAnsi" w:cstheme="minorHAnsi"/>
        </w:rPr>
        <w:t xml:space="preserve"> in terms of </w:t>
      </w:r>
      <w:r w:rsidRPr="00055DE2">
        <w:rPr>
          <w:rFonts w:asciiTheme="minorHAnsi" w:hAnsiTheme="minorHAnsi" w:cstheme="minorHAnsi"/>
          <w:lang w:val="en-NZ"/>
        </w:rPr>
        <w:t>development size, distance from Auckland</w:t>
      </w:r>
      <w:r w:rsidRPr="00055DE2">
        <w:rPr>
          <w:rFonts w:asciiTheme="minorHAnsi" w:hAnsiTheme="minorHAnsi" w:cstheme="minorHAnsi"/>
        </w:rPr>
        <w:t>’s</w:t>
      </w:r>
      <w:r w:rsidRPr="00055DE2">
        <w:rPr>
          <w:rFonts w:asciiTheme="minorHAnsi" w:hAnsiTheme="minorHAnsi" w:cstheme="minorHAnsi"/>
          <w:lang w:val="en-NZ"/>
        </w:rPr>
        <w:t xml:space="preserve"> CBD, neighbourhood socioeconomic status, and whether the</w:t>
      </w:r>
      <w:r w:rsidRPr="00055DE2">
        <w:rPr>
          <w:rFonts w:asciiTheme="minorHAnsi" w:hAnsiTheme="minorHAnsi" w:cstheme="minorHAnsi"/>
        </w:rPr>
        <w:t xml:space="preserve"> developments</w:t>
      </w:r>
      <w:r w:rsidRPr="00055DE2">
        <w:rPr>
          <w:rFonts w:asciiTheme="minorHAnsi" w:hAnsiTheme="minorHAnsi" w:cstheme="minorHAnsi"/>
          <w:lang w:val="en-NZ"/>
        </w:rPr>
        <w:t xml:space="preserve"> included </w:t>
      </w:r>
      <w:proofErr w:type="spellStart"/>
      <w:r w:rsidRPr="00055DE2">
        <w:rPr>
          <w:rFonts w:asciiTheme="minorHAnsi" w:hAnsiTheme="minorHAnsi" w:cstheme="minorHAnsi"/>
          <w:lang w:val="en-NZ"/>
        </w:rPr>
        <w:t>Kainga</w:t>
      </w:r>
      <w:proofErr w:type="spellEnd"/>
      <w:r w:rsidRPr="00055DE2">
        <w:rPr>
          <w:rFonts w:asciiTheme="minorHAnsi" w:hAnsiTheme="minorHAnsi" w:cstheme="minorHAnsi"/>
          <w:lang w:val="en-NZ"/>
        </w:rPr>
        <w:t xml:space="preserve"> Ora dwellings</w:t>
      </w:r>
      <w:r w:rsidRPr="00055DE2">
        <w:rPr>
          <w:rFonts w:asciiTheme="minorHAnsi" w:hAnsiTheme="minorHAnsi" w:cstheme="minorHAnsi"/>
        </w:rPr>
        <w:t xml:space="preserve">. </w:t>
      </w:r>
    </w:p>
    <w:p w14:paraId="2E0FC097" w14:textId="77777777" w:rsidR="00A305CE" w:rsidRPr="00055DE2" w:rsidRDefault="00A305CE" w:rsidP="00A305CE">
      <w:pPr>
        <w:rPr>
          <w:rFonts w:asciiTheme="minorHAnsi" w:hAnsiTheme="minorHAnsi" w:cstheme="minorHAnsi"/>
        </w:rPr>
      </w:pPr>
    </w:p>
    <w:p w14:paraId="2D5C202C" w14:textId="4767B128" w:rsidR="00A305CE" w:rsidRPr="00055DE2" w:rsidRDefault="00A305CE" w:rsidP="00A305CE">
      <w:pPr>
        <w:rPr>
          <w:rFonts w:asciiTheme="minorHAnsi" w:hAnsiTheme="minorHAnsi" w:cstheme="minorHAnsi"/>
        </w:rPr>
      </w:pPr>
      <w:r w:rsidRPr="00055DE2">
        <w:rPr>
          <w:rFonts w:asciiTheme="minorHAnsi" w:hAnsiTheme="minorHAnsi" w:cstheme="minorHAnsi"/>
        </w:rPr>
        <w:t xml:space="preserve">Neighbours </w:t>
      </w:r>
      <w:r w:rsidR="00055DE2" w:rsidRPr="00055DE2">
        <w:rPr>
          <w:rFonts w:asciiTheme="minorHAnsi" w:hAnsiTheme="minorHAnsi" w:cstheme="minorHAnsi"/>
        </w:rPr>
        <w:t xml:space="preserve">voiced </w:t>
      </w:r>
      <w:r w:rsidRPr="00055DE2">
        <w:rPr>
          <w:rFonts w:asciiTheme="minorHAnsi" w:hAnsiTheme="minorHAnsi" w:cstheme="minorHAnsi"/>
        </w:rPr>
        <w:t xml:space="preserve">a range of concerns traversing physical attributes of developments (location, scale and design), the tenure and social status of incoming residents, and possible impacts on property values and affordability. However, transport-related concerns were front of mind and included increasing traffic volumes, residential streets full of parked cars and inadequate public transit. </w:t>
      </w:r>
      <w:r w:rsidR="00900F67" w:rsidRPr="00055DE2">
        <w:rPr>
          <w:rFonts w:asciiTheme="minorHAnsi" w:hAnsiTheme="minorHAnsi" w:cstheme="minorHAnsi"/>
        </w:rPr>
        <w:t>But</w:t>
      </w:r>
      <w:r w:rsidRPr="00055DE2">
        <w:rPr>
          <w:rFonts w:asciiTheme="minorHAnsi" w:hAnsiTheme="minorHAnsi" w:cstheme="minorHAnsi"/>
        </w:rPr>
        <w:t xml:space="preserve"> Aucklanders are </w:t>
      </w:r>
      <w:r w:rsidR="00900F67" w:rsidRPr="00055DE2">
        <w:rPr>
          <w:rFonts w:asciiTheme="minorHAnsi" w:hAnsiTheme="minorHAnsi" w:cstheme="minorHAnsi"/>
        </w:rPr>
        <w:t xml:space="preserve">also </w:t>
      </w:r>
      <w:r w:rsidRPr="00055DE2">
        <w:rPr>
          <w:rFonts w:asciiTheme="minorHAnsi" w:hAnsiTheme="minorHAnsi" w:cstheme="minorHAnsi"/>
        </w:rPr>
        <w:t>acc</w:t>
      </w:r>
      <w:r w:rsidR="00796439" w:rsidRPr="00055DE2">
        <w:rPr>
          <w:rFonts w:asciiTheme="minorHAnsi" w:hAnsiTheme="minorHAnsi" w:cstheme="minorHAnsi"/>
        </w:rPr>
        <w:t>limatising</w:t>
      </w:r>
      <w:r w:rsidRPr="00055DE2">
        <w:rPr>
          <w:rFonts w:asciiTheme="minorHAnsi" w:hAnsiTheme="minorHAnsi" w:cstheme="minorHAnsi"/>
        </w:rPr>
        <w:t xml:space="preserve"> to density. They recognise more housing is needed and identify transport options as </w:t>
      </w:r>
      <w:r w:rsidR="00900F67" w:rsidRPr="00055DE2">
        <w:rPr>
          <w:rFonts w:asciiTheme="minorHAnsi" w:hAnsiTheme="minorHAnsi" w:cstheme="minorHAnsi"/>
        </w:rPr>
        <w:t xml:space="preserve">an </w:t>
      </w:r>
      <w:r w:rsidRPr="00055DE2">
        <w:rPr>
          <w:rFonts w:asciiTheme="minorHAnsi" w:hAnsiTheme="minorHAnsi" w:cstheme="minorHAnsi"/>
        </w:rPr>
        <w:t xml:space="preserve">essential aspect </w:t>
      </w:r>
      <w:r w:rsidR="00900F67" w:rsidRPr="00055DE2">
        <w:rPr>
          <w:rFonts w:asciiTheme="minorHAnsi" w:hAnsiTheme="minorHAnsi" w:cstheme="minorHAnsi"/>
        </w:rPr>
        <w:t>of</w:t>
      </w:r>
      <w:r w:rsidRPr="00055DE2">
        <w:rPr>
          <w:rFonts w:asciiTheme="minorHAnsi" w:hAnsiTheme="minorHAnsi" w:cstheme="minorHAnsi"/>
        </w:rPr>
        <w:t xml:space="preserve"> providing appropriate places for higher density living. Integrati</w:t>
      </w:r>
      <w:r w:rsidR="00900F67" w:rsidRPr="00055DE2">
        <w:rPr>
          <w:rFonts w:asciiTheme="minorHAnsi" w:hAnsiTheme="minorHAnsi" w:cstheme="minorHAnsi"/>
        </w:rPr>
        <w:t>ng active and public transit options as viable alternatives to private vehicle use will be fundamental to increasing acceptance of MDH</w:t>
      </w:r>
      <w:r w:rsidRPr="00055DE2">
        <w:rPr>
          <w:rFonts w:asciiTheme="minorHAnsi" w:hAnsiTheme="minorHAnsi" w:cstheme="minorHAnsi"/>
        </w:rPr>
        <w:t xml:space="preserve">, and in turn </w:t>
      </w:r>
      <w:r w:rsidR="00900F67" w:rsidRPr="00055DE2">
        <w:rPr>
          <w:rFonts w:asciiTheme="minorHAnsi" w:hAnsiTheme="minorHAnsi" w:cstheme="minorHAnsi"/>
        </w:rPr>
        <w:t xml:space="preserve">to </w:t>
      </w:r>
      <w:r w:rsidRPr="00055DE2">
        <w:rPr>
          <w:rFonts w:asciiTheme="minorHAnsi" w:hAnsiTheme="minorHAnsi" w:cstheme="minorHAnsi"/>
        </w:rPr>
        <w:t xml:space="preserve">de-carbonising our city. </w:t>
      </w:r>
    </w:p>
    <w:bookmarkEnd w:id="0"/>
    <w:p w14:paraId="5FBDBD50" w14:textId="77777777" w:rsidR="00BE3A75" w:rsidRPr="00055DE2" w:rsidRDefault="00BE3A75" w:rsidP="00657112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sectPr w:rsidR="00BE3A75" w:rsidRPr="00055DE2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F10FD" w14:textId="77777777" w:rsidR="00094515" w:rsidRDefault="00094515">
      <w:r>
        <w:separator/>
      </w:r>
    </w:p>
  </w:endnote>
  <w:endnote w:type="continuationSeparator" w:id="0">
    <w:p w14:paraId="131BFA49" w14:textId="77777777" w:rsidR="00094515" w:rsidRDefault="0009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908A3" w14:textId="4BAE7EEB" w:rsidR="000036D2" w:rsidRDefault="00F37C39" w:rsidP="009202AF">
    <w:pPr>
      <w:pStyle w:val="Footer"/>
      <w:ind w:left="-709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48214" w14:textId="77777777" w:rsidR="00094515" w:rsidRDefault="00094515">
      <w:r>
        <w:separator/>
      </w:r>
    </w:p>
  </w:footnote>
  <w:footnote w:type="continuationSeparator" w:id="0">
    <w:p w14:paraId="2BAD8313" w14:textId="77777777" w:rsidR="00094515" w:rsidRDefault="0009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4A422" w14:textId="5B2A84E4" w:rsidR="00F37C39" w:rsidRDefault="00F37C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55DE2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0F2D40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940F3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B4557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33C0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2FD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439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32B6D"/>
    <w:rsid w:val="00846CE2"/>
    <w:rsid w:val="00851929"/>
    <w:rsid w:val="00862192"/>
    <w:rsid w:val="00873D75"/>
    <w:rsid w:val="008766E6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0F67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07981"/>
    <w:rsid w:val="00A110A0"/>
    <w:rsid w:val="00A1384F"/>
    <w:rsid w:val="00A13A39"/>
    <w:rsid w:val="00A17E7D"/>
    <w:rsid w:val="00A21E9C"/>
    <w:rsid w:val="00A2420B"/>
    <w:rsid w:val="00A305CE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CF2E28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  <w:rsid w:val="00FF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AFD8E-45F0-4809-9F61-278B2568C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281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2018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KW</cp:lastModifiedBy>
  <cp:revision>7</cp:revision>
  <cp:lastPrinted>2017-09-24T23:53:00Z</cp:lastPrinted>
  <dcterms:created xsi:type="dcterms:W3CDTF">2020-10-20T03:13:00Z</dcterms:created>
  <dcterms:modified xsi:type="dcterms:W3CDTF">2020-10-21T19:39:00Z</dcterms:modified>
</cp:coreProperties>
</file>