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09C35" w14:textId="293FFFA9" w:rsidR="00840CC5" w:rsidRPr="00E8558A" w:rsidRDefault="00B351F8" w:rsidP="00E8558A">
      <w:pPr>
        <w:jc w:val="center"/>
        <w:rPr>
          <w:b/>
          <w:bCs/>
        </w:rPr>
      </w:pPr>
      <w:r w:rsidRPr="00E8558A">
        <w:rPr>
          <w:b/>
          <w:bCs/>
        </w:rPr>
        <w:t>Ian McKinnon Cycleway – the importance of continuity and standards</w:t>
      </w:r>
    </w:p>
    <w:p w14:paraId="24049FBB" w14:textId="60709AFA" w:rsidR="00B351F8" w:rsidRDefault="00B351F8"/>
    <w:p w14:paraId="6043E205" w14:textId="7A9BD527" w:rsidR="0088767D" w:rsidRDefault="00B351F8" w:rsidP="00FB02C5">
      <w:pPr>
        <w:jc w:val="both"/>
      </w:pPr>
      <w:r>
        <w:t xml:space="preserve">Ian McKinnon Cycleway is a relatively short piece of cycleway </w:t>
      </w:r>
      <w:r w:rsidR="00E8558A">
        <w:t xml:space="preserve">(approx. 800m) </w:t>
      </w:r>
      <w:r>
        <w:t xml:space="preserve">in Auckland </w:t>
      </w:r>
      <w:r w:rsidR="00E8558A">
        <w:t>which</w:t>
      </w:r>
      <w:r>
        <w:t xml:space="preserve"> </w:t>
      </w:r>
      <w:r w:rsidR="00E8558A">
        <w:t xml:space="preserve">provided a </w:t>
      </w:r>
      <w:r w:rsidR="0088767D">
        <w:t>much-improved</w:t>
      </w:r>
      <w:r w:rsidR="00E8558A">
        <w:t xml:space="preserve"> link between the </w:t>
      </w:r>
      <w:r>
        <w:t>North Western Cycleway and the Te Ara I Whiti-Nelson Street Cycleway</w:t>
      </w:r>
      <w:r w:rsidR="00E8558A">
        <w:t xml:space="preserve">.  This has encouraged </w:t>
      </w:r>
      <w:r w:rsidR="0088767D">
        <w:t xml:space="preserve">interested but concerned cyclists as well as </w:t>
      </w:r>
      <w:r w:rsidR="00E8558A">
        <w:t xml:space="preserve">vulnerable </w:t>
      </w:r>
      <w:r w:rsidR="0088767D">
        <w:t>cyclists to use this section of the cycle network.</w:t>
      </w:r>
    </w:p>
    <w:p w14:paraId="706A1296" w14:textId="5744D473" w:rsidR="00F554F5" w:rsidRDefault="00B351F8" w:rsidP="00FB02C5">
      <w:pPr>
        <w:jc w:val="both"/>
      </w:pPr>
      <w:r>
        <w:t xml:space="preserve">The </w:t>
      </w:r>
      <w:r w:rsidR="001C1FEA">
        <w:t xml:space="preserve">cycleway eliminated two </w:t>
      </w:r>
      <w:r w:rsidR="00001BB7">
        <w:t xml:space="preserve">busy arterial road </w:t>
      </w:r>
      <w:r w:rsidR="001C1FEA">
        <w:t xml:space="preserve">crossings and a very steep narrow </w:t>
      </w:r>
      <w:r w:rsidR="00001BB7">
        <w:t>section.</w:t>
      </w:r>
      <w:r w:rsidR="001C1FEA">
        <w:t xml:space="preserve">  These improvements to </w:t>
      </w:r>
      <w:r w:rsidR="0088767D">
        <w:t xml:space="preserve">the </w:t>
      </w:r>
      <w:r w:rsidR="001C1FEA">
        <w:t xml:space="preserve">safety and </w:t>
      </w:r>
      <w:r w:rsidR="00E24256">
        <w:t>standard of the link enabled more people</w:t>
      </w:r>
      <w:r w:rsidR="00EE5A96">
        <w:t>,</w:t>
      </w:r>
      <w:r w:rsidR="00E24256">
        <w:t xml:space="preserve"> </w:t>
      </w:r>
      <w:r w:rsidR="0088767D">
        <w:t>who would have previously avoided the route</w:t>
      </w:r>
      <w:r w:rsidR="00EE5A96">
        <w:t>,</w:t>
      </w:r>
      <w:r w:rsidR="0088767D">
        <w:t xml:space="preserve"> to confidently use the route.</w:t>
      </w:r>
      <w:r w:rsidR="00E24256">
        <w:t xml:space="preserve">  </w:t>
      </w:r>
      <w:r w:rsidR="0088767D">
        <w:t xml:space="preserve">Within weeks of the route being opened the usage had </w:t>
      </w:r>
      <w:r w:rsidR="00E24256">
        <w:t>increased by over 25%</w:t>
      </w:r>
      <w:r w:rsidR="0088767D">
        <w:t>.  E</w:t>
      </w:r>
      <w:r w:rsidR="00E24256">
        <w:t>qually important</w:t>
      </w:r>
      <w:r w:rsidR="00E507AB">
        <w:t>,</w:t>
      </w:r>
      <w:r w:rsidR="00E24256">
        <w:t xml:space="preserve"> the weekend and recreational usage increased.  This sort of infrastructure is vital if we want to encourage mode shift</w:t>
      </w:r>
      <w:r w:rsidR="00E507AB">
        <w:t>,</w:t>
      </w:r>
      <w:r w:rsidR="00E24256">
        <w:t xml:space="preserve"> safety and growth in </w:t>
      </w:r>
      <w:r w:rsidR="00001BB7">
        <w:t xml:space="preserve">walking and </w:t>
      </w:r>
      <w:r w:rsidR="00E24256">
        <w:t>cycling</w:t>
      </w:r>
      <w:r w:rsidR="00001BB7">
        <w:t>.</w:t>
      </w:r>
      <w:r w:rsidR="00E24256">
        <w:t xml:space="preserve">  The </w:t>
      </w:r>
      <w:r w:rsidR="00001BB7">
        <w:t>cycleway</w:t>
      </w:r>
      <w:r w:rsidR="00E24256">
        <w:t xml:space="preserve"> was an initiative supported by Auckland Council, Auckland Transport</w:t>
      </w:r>
      <w:r w:rsidR="00001BB7">
        <w:t>,</w:t>
      </w:r>
      <w:r w:rsidR="00E24256">
        <w:t xml:space="preserve"> Waka Kotahi NZ Transport Agency and the Waitemata and </w:t>
      </w:r>
      <w:r w:rsidR="00001BB7">
        <w:t>Albert-</w:t>
      </w:r>
      <w:r w:rsidR="00E24256">
        <w:t>Eden Local Board</w:t>
      </w:r>
      <w:r w:rsidR="00E507AB">
        <w:t>s</w:t>
      </w:r>
      <w:r w:rsidR="00E24256">
        <w:t>.  Through the consultation process</w:t>
      </w:r>
      <w:r w:rsidR="00E507AB">
        <w:t>,</w:t>
      </w:r>
      <w:r w:rsidR="00E24256">
        <w:t xml:space="preserve"> which included comments from Bike Auckland</w:t>
      </w:r>
      <w:r w:rsidR="00E507AB">
        <w:t>,</w:t>
      </w:r>
      <w:r w:rsidR="00E24256">
        <w:t xml:space="preserve"> several improvements were made and </w:t>
      </w:r>
      <w:r w:rsidR="00F554F5">
        <w:t>incorporated into the final design.</w:t>
      </w:r>
    </w:p>
    <w:p w14:paraId="3788C2BA" w14:textId="77777777" w:rsidR="00F554F5" w:rsidRDefault="00F554F5" w:rsidP="00FB02C5">
      <w:pPr>
        <w:jc w:val="both"/>
      </w:pPr>
    </w:p>
    <w:p w14:paraId="7B20FCBE" w14:textId="6DF73962" w:rsidR="00E507AB" w:rsidRDefault="00F554F5" w:rsidP="00FB02C5">
      <w:pPr>
        <w:jc w:val="both"/>
      </w:pPr>
      <w:r>
        <w:t xml:space="preserve">This paper highlights some of the challenges in getting the project accepted, the importance of </w:t>
      </w:r>
      <w:proofErr w:type="gramStart"/>
      <w:r>
        <w:t>high quality</w:t>
      </w:r>
      <w:proofErr w:type="gramEnd"/>
      <w:r>
        <w:t xml:space="preserve"> design and appropriate standards. </w:t>
      </w:r>
      <w:r w:rsidR="0088767D">
        <w:t xml:space="preserve"> </w:t>
      </w:r>
      <w:r w:rsidR="00E8558A">
        <w:t xml:space="preserve"> During construction there were additional changes that resulted in important improvements</w:t>
      </w:r>
      <w:r w:rsidR="00001BB7">
        <w:t>.</w:t>
      </w:r>
      <w:r w:rsidR="00E8558A">
        <w:t xml:space="preserve">  </w:t>
      </w:r>
      <w:r w:rsidR="0088767D">
        <w:t>Th</w:t>
      </w:r>
      <w:r w:rsidR="00001BB7">
        <w:t>is</w:t>
      </w:r>
      <w:r w:rsidR="0088767D">
        <w:t xml:space="preserve"> is an excellent example of vision and co-operation between many organisations and community groups that has had a favourable outcome.  </w:t>
      </w:r>
      <w:r w:rsidR="00001BB7">
        <w:t>There are lessons to be shared.</w:t>
      </w:r>
    </w:p>
    <w:p w14:paraId="2D504556" w14:textId="77777777" w:rsidR="00E507AB" w:rsidRDefault="00E507AB" w:rsidP="00FB02C5">
      <w:pPr>
        <w:jc w:val="both"/>
      </w:pPr>
    </w:p>
    <w:p w14:paraId="186F1BDB" w14:textId="09C883EB" w:rsidR="00E8558A" w:rsidRDefault="00E507AB" w:rsidP="00FB02C5">
      <w:pPr>
        <w:jc w:val="both"/>
      </w:pPr>
      <w:r>
        <w:t>The recent Covid-19 lockdown has shown how important it is that shared paths have enough space for both pedestrians, vulnerable cyclists, recreational cyclists, commuter and sports cyclists to be able to use a route within reasonable accepted guidelines such as keep left, be considerate, slow down if necessary and maintain reasonable separation.</w:t>
      </w:r>
    </w:p>
    <w:p w14:paraId="1886432D" w14:textId="77777777" w:rsidR="00E8558A" w:rsidRDefault="00E8558A" w:rsidP="00FB02C5">
      <w:pPr>
        <w:jc w:val="both"/>
      </w:pPr>
    </w:p>
    <w:sectPr w:rsidR="00E85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F8"/>
    <w:rsid w:val="00001BB7"/>
    <w:rsid w:val="00031ED7"/>
    <w:rsid w:val="00187F83"/>
    <w:rsid w:val="001C1FEA"/>
    <w:rsid w:val="002A06F2"/>
    <w:rsid w:val="0088767D"/>
    <w:rsid w:val="009356AB"/>
    <w:rsid w:val="00A65724"/>
    <w:rsid w:val="00B351F8"/>
    <w:rsid w:val="00BA37CF"/>
    <w:rsid w:val="00D52C4E"/>
    <w:rsid w:val="00D64604"/>
    <w:rsid w:val="00E24256"/>
    <w:rsid w:val="00E507AB"/>
    <w:rsid w:val="00E8558A"/>
    <w:rsid w:val="00E971EC"/>
    <w:rsid w:val="00EE5A96"/>
    <w:rsid w:val="00F554F5"/>
    <w:rsid w:val="00F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6419"/>
  <w15:chartTrackingRefBased/>
  <w15:docId w15:val="{35ACCCB4-DCCD-45ED-9346-91471309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299</Words>
  <Characters>1681</Characters>
  <Application>Microsoft Office Word</Application>
  <DocSecurity>0</DocSecurity>
  <Lines>26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Lee-Jones</dc:creator>
  <cp:keywords/>
  <dc:description/>
  <cp:lastModifiedBy>Ken Lee-Jones</cp:lastModifiedBy>
  <cp:revision>5</cp:revision>
  <dcterms:created xsi:type="dcterms:W3CDTF">2020-04-29T22:49:00Z</dcterms:created>
  <dcterms:modified xsi:type="dcterms:W3CDTF">2020-04-30T00:49:00Z</dcterms:modified>
</cp:coreProperties>
</file>