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74B0C" w14:textId="0E560756" w:rsidR="00714297" w:rsidRPr="00F37C39" w:rsidRDefault="00E51CD5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Data and technology to reduce carbon</w:t>
      </w:r>
    </w:p>
    <w:p w14:paraId="621716A6" w14:textId="77777777" w:rsidR="00DF7B85" w:rsidRPr="00126D8B" w:rsidRDefault="00DF7B85" w:rsidP="00CA531A">
      <w:pPr>
        <w:ind w:left="45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126D8B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315D3F77" w14:textId="3D762434" w:rsidR="007B635C" w:rsidRPr="00126D8B" w:rsidRDefault="0034487B" w:rsidP="00E73FE4">
            <w:pPr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</w:pPr>
            <w:r w:rsidRPr="00126D8B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How can we </w:t>
            </w:r>
            <w:r w:rsidR="009A6320" w:rsidRPr="00126D8B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use </w:t>
            </w:r>
            <w:r w:rsidRPr="00126D8B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tech</w:t>
            </w:r>
            <w:r w:rsidR="006F16C1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nology</w:t>
            </w:r>
            <w:r w:rsidRPr="00126D8B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 and data</w:t>
            </w:r>
            <w:r w:rsidR="009A6320" w:rsidRPr="00126D8B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 </w:t>
            </w:r>
            <w:r w:rsidRPr="00126D8B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to drive evidence</w:t>
            </w:r>
            <w:r w:rsidR="009A6320" w:rsidRPr="00126D8B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-</w:t>
            </w:r>
            <w:r w:rsidRPr="00126D8B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based outcomes</w:t>
            </w:r>
            <w:r w:rsidR="006F16C1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 </w:t>
            </w:r>
            <w:r w:rsidRPr="00126D8B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that </w:t>
            </w:r>
            <w:r w:rsidR="009A6320" w:rsidRPr="00126D8B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create</w:t>
            </w:r>
            <w:r w:rsidRPr="00126D8B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 efficient </w:t>
            </w:r>
            <w:r w:rsidR="00335560" w:rsidRPr="00126D8B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transport</w:t>
            </w:r>
            <w:r w:rsidR="006F16C1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,</w:t>
            </w:r>
            <w:r w:rsidRPr="00126D8B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 </w:t>
            </w:r>
            <w:r w:rsidR="009A6320" w:rsidRPr="00126D8B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with</w:t>
            </w:r>
            <w:r w:rsidRPr="00126D8B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 reduce</w:t>
            </w:r>
            <w:r w:rsidR="009A6320" w:rsidRPr="00126D8B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d</w:t>
            </w:r>
            <w:r w:rsidRPr="00126D8B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 carbon</w:t>
            </w:r>
            <w:r w:rsidR="00E51CD5" w:rsidRPr="00126D8B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 and </w:t>
            </w:r>
            <w:r w:rsidRPr="00126D8B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enviro</w:t>
            </w:r>
            <w:r w:rsidR="00E51CD5" w:rsidRPr="00126D8B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>nmental</w:t>
            </w:r>
            <w:r w:rsidRPr="00126D8B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 impacts</w:t>
            </w:r>
            <w:r w:rsidR="009A6320" w:rsidRPr="00126D8B"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  <w:t xml:space="preserve">? </w:t>
            </w:r>
          </w:p>
          <w:p w14:paraId="62981B18" w14:textId="037A9123" w:rsidR="0034487B" w:rsidRPr="00126D8B" w:rsidRDefault="0034487B" w:rsidP="00E73FE4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  <w:p w14:paraId="101E9F45" w14:textId="59E2FA71" w:rsidR="0034487B" w:rsidRPr="00126D8B" w:rsidRDefault="0034487B" w:rsidP="00E73FE4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126D8B">
              <w:rPr>
                <w:rFonts w:ascii="Arial" w:hAnsi="Arial" w:cs="Arial"/>
                <w:sz w:val="20"/>
                <w:szCs w:val="20"/>
                <w:lang w:val="en-NZ"/>
              </w:rPr>
              <w:t>COVID-19 has disrupted</w:t>
            </w:r>
            <w:r w:rsidR="00AD74D7">
              <w:rPr>
                <w:rFonts w:ascii="Arial" w:hAnsi="Arial" w:cs="Arial"/>
                <w:sz w:val="20"/>
                <w:szCs w:val="20"/>
                <w:lang w:val="en-NZ"/>
              </w:rPr>
              <w:t xml:space="preserve"> how we move in</w:t>
            </w:r>
            <w:r w:rsidR="001B56EF" w:rsidRPr="00126D8B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="009A43B8" w:rsidRPr="00126D8B">
              <w:rPr>
                <w:rFonts w:ascii="Arial" w:hAnsi="Arial" w:cs="Arial"/>
                <w:sz w:val="20"/>
                <w:szCs w:val="20"/>
                <w:lang w:val="en-NZ"/>
              </w:rPr>
              <w:t>cities</w:t>
            </w:r>
            <w:r w:rsidR="00AD74D7">
              <w:rPr>
                <w:rFonts w:ascii="Arial" w:hAnsi="Arial" w:cs="Arial"/>
                <w:sz w:val="20"/>
                <w:szCs w:val="20"/>
                <w:lang w:val="en-NZ"/>
              </w:rPr>
              <w:t xml:space="preserve"> and regions</w:t>
            </w:r>
            <w:r w:rsidR="00080284">
              <w:rPr>
                <w:rFonts w:ascii="Arial" w:hAnsi="Arial" w:cs="Arial"/>
                <w:sz w:val="20"/>
                <w:szCs w:val="20"/>
                <w:lang w:val="en-NZ"/>
              </w:rPr>
              <w:t>. A</w:t>
            </w:r>
            <w:r w:rsidR="00AD74D7">
              <w:rPr>
                <w:rFonts w:ascii="Arial" w:hAnsi="Arial" w:cs="Arial"/>
                <w:sz w:val="20"/>
                <w:szCs w:val="20"/>
                <w:lang w:val="en-NZ"/>
              </w:rPr>
              <w:t xml:space="preserve">s we adjust to 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>this</w:t>
            </w:r>
            <w:r w:rsidR="00AD74D7">
              <w:rPr>
                <w:rFonts w:ascii="Arial" w:hAnsi="Arial" w:cs="Arial"/>
                <w:sz w:val="20"/>
                <w:szCs w:val="20"/>
                <w:lang w:val="en-NZ"/>
              </w:rPr>
              <w:t xml:space="preserve"> new norm</w:t>
            </w:r>
            <w:r w:rsidR="00080284">
              <w:rPr>
                <w:rFonts w:ascii="Arial" w:hAnsi="Arial" w:cs="Arial"/>
                <w:sz w:val="20"/>
                <w:szCs w:val="20"/>
                <w:lang w:val="en-NZ"/>
              </w:rPr>
              <w:t>al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>,</w:t>
            </w:r>
            <w:r w:rsidR="00AD74D7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Pr="00126D8B">
              <w:rPr>
                <w:rFonts w:ascii="Arial" w:hAnsi="Arial" w:cs="Arial"/>
                <w:sz w:val="20"/>
                <w:szCs w:val="20"/>
                <w:lang w:val="en-NZ"/>
              </w:rPr>
              <w:t xml:space="preserve">we 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 xml:space="preserve">have </w:t>
            </w:r>
            <w:r w:rsidRPr="00126D8B">
              <w:rPr>
                <w:rFonts w:ascii="Arial" w:hAnsi="Arial" w:cs="Arial"/>
                <w:sz w:val="20"/>
                <w:szCs w:val="20"/>
                <w:lang w:val="en-NZ"/>
              </w:rPr>
              <w:t xml:space="preserve">a unique 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>opportunity</w:t>
            </w:r>
            <w:r w:rsidRPr="00126D8B">
              <w:rPr>
                <w:rFonts w:ascii="Arial" w:hAnsi="Arial" w:cs="Arial"/>
                <w:sz w:val="20"/>
                <w:szCs w:val="20"/>
                <w:lang w:val="en-NZ"/>
              </w:rPr>
              <w:t xml:space="preserve"> to reset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 xml:space="preserve">, </w:t>
            </w:r>
            <w:r w:rsidRPr="00126D8B">
              <w:rPr>
                <w:rFonts w:ascii="Arial" w:hAnsi="Arial" w:cs="Arial"/>
                <w:sz w:val="20"/>
                <w:szCs w:val="20"/>
                <w:lang w:val="en-NZ"/>
              </w:rPr>
              <w:t xml:space="preserve">and 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>re</w:t>
            </w:r>
            <w:r w:rsidRPr="00126D8B">
              <w:rPr>
                <w:rFonts w:ascii="Arial" w:hAnsi="Arial" w:cs="Arial"/>
                <w:sz w:val="20"/>
                <w:szCs w:val="20"/>
                <w:lang w:val="en-NZ"/>
              </w:rPr>
              <w:t xml:space="preserve">assess </w:t>
            </w:r>
            <w:r w:rsidR="00AD74D7">
              <w:rPr>
                <w:rFonts w:ascii="Arial" w:hAnsi="Arial" w:cs="Arial"/>
                <w:sz w:val="20"/>
                <w:szCs w:val="20"/>
                <w:lang w:val="en-NZ"/>
              </w:rPr>
              <w:t xml:space="preserve">what we build and how we move. 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 xml:space="preserve">We can change </w:t>
            </w:r>
            <w:r w:rsidRPr="00126D8B">
              <w:rPr>
                <w:rFonts w:ascii="Arial" w:hAnsi="Arial" w:cs="Arial"/>
                <w:sz w:val="20"/>
                <w:szCs w:val="20"/>
                <w:lang w:val="en-NZ"/>
              </w:rPr>
              <w:t>the way we</w:t>
            </w:r>
            <w:r w:rsidR="00AD74D7">
              <w:rPr>
                <w:rFonts w:ascii="Arial" w:hAnsi="Arial" w:cs="Arial"/>
                <w:sz w:val="20"/>
                <w:szCs w:val="20"/>
                <w:lang w:val="en-NZ"/>
              </w:rPr>
              <w:t xml:space="preserve"> think about movement,</w:t>
            </w:r>
            <w:r w:rsidRPr="00126D8B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>how we design</w:t>
            </w:r>
            <w:r w:rsidR="00AD74D7">
              <w:rPr>
                <w:rFonts w:ascii="Arial" w:hAnsi="Arial" w:cs="Arial"/>
                <w:sz w:val="20"/>
                <w:szCs w:val="20"/>
                <w:lang w:val="en-NZ"/>
              </w:rPr>
              <w:t xml:space="preserve"> communities</w:t>
            </w:r>
            <w:r w:rsidRPr="00126D8B">
              <w:rPr>
                <w:rFonts w:ascii="Arial" w:hAnsi="Arial" w:cs="Arial"/>
                <w:sz w:val="20"/>
                <w:szCs w:val="20"/>
                <w:lang w:val="en-NZ"/>
              </w:rPr>
              <w:t xml:space="preserve">, </w:t>
            </w:r>
            <w:r w:rsidR="00AD74D7">
              <w:rPr>
                <w:rFonts w:ascii="Arial" w:hAnsi="Arial" w:cs="Arial"/>
                <w:sz w:val="20"/>
                <w:szCs w:val="20"/>
                <w:lang w:val="en-NZ"/>
              </w:rPr>
              <w:t xml:space="preserve">and how we </w:t>
            </w:r>
            <w:r w:rsidRPr="00126D8B">
              <w:rPr>
                <w:rFonts w:ascii="Arial" w:hAnsi="Arial" w:cs="Arial"/>
                <w:sz w:val="20"/>
                <w:szCs w:val="20"/>
                <w:lang w:val="en-NZ"/>
              </w:rPr>
              <w:t>build</w:t>
            </w:r>
            <w:r w:rsidR="00AD74D7">
              <w:rPr>
                <w:rFonts w:ascii="Arial" w:hAnsi="Arial" w:cs="Arial"/>
                <w:sz w:val="20"/>
                <w:szCs w:val="20"/>
                <w:lang w:val="en-NZ"/>
              </w:rPr>
              <w:t xml:space="preserve"> and manage our </w:t>
            </w:r>
            <w:r w:rsidRPr="00126D8B">
              <w:rPr>
                <w:rFonts w:ascii="Arial" w:hAnsi="Arial" w:cs="Arial"/>
                <w:sz w:val="20"/>
                <w:szCs w:val="20"/>
                <w:lang w:val="en-NZ"/>
              </w:rPr>
              <w:t xml:space="preserve">transport systems. </w:t>
            </w:r>
          </w:p>
          <w:p w14:paraId="61DEA38E" w14:textId="35356923" w:rsidR="0034487B" w:rsidRPr="00126D8B" w:rsidRDefault="0034487B" w:rsidP="00E73FE4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  <w:p w14:paraId="16DC0D14" w14:textId="577A98D2" w:rsidR="00335560" w:rsidRPr="00126D8B" w:rsidRDefault="0034487B" w:rsidP="00EF112A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126D8B">
              <w:rPr>
                <w:rFonts w:ascii="Arial" w:hAnsi="Arial" w:cs="Arial"/>
                <w:sz w:val="20"/>
                <w:szCs w:val="20"/>
                <w:lang w:val="en-NZ"/>
              </w:rPr>
              <w:t xml:space="preserve">Across the </w:t>
            </w:r>
            <w:r w:rsidR="001B56EF" w:rsidRPr="00126D8B">
              <w:rPr>
                <w:rFonts w:ascii="Arial" w:hAnsi="Arial" w:cs="Arial"/>
                <w:sz w:val="20"/>
                <w:szCs w:val="20"/>
                <w:lang w:val="en-NZ"/>
              </w:rPr>
              <w:t>world</w:t>
            </w:r>
            <w:r w:rsidRPr="00126D8B">
              <w:rPr>
                <w:rFonts w:ascii="Arial" w:hAnsi="Arial" w:cs="Arial"/>
                <w:sz w:val="20"/>
                <w:szCs w:val="20"/>
                <w:lang w:val="en-NZ"/>
              </w:rPr>
              <w:t>, new technolog</w:t>
            </w:r>
            <w:r w:rsidR="00335560" w:rsidRPr="00126D8B">
              <w:rPr>
                <w:rFonts w:ascii="Arial" w:hAnsi="Arial" w:cs="Arial"/>
                <w:sz w:val="20"/>
                <w:szCs w:val="20"/>
                <w:lang w:val="en-NZ"/>
              </w:rPr>
              <w:t>ies are</w:t>
            </w:r>
            <w:r w:rsidRPr="00126D8B">
              <w:rPr>
                <w:rFonts w:ascii="Arial" w:hAnsi="Arial" w:cs="Arial"/>
                <w:sz w:val="20"/>
                <w:szCs w:val="20"/>
                <w:lang w:val="en-NZ"/>
              </w:rPr>
              <w:t xml:space="preserve"> captur</w:t>
            </w:r>
            <w:r w:rsidR="00335560" w:rsidRPr="00126D8B">
              <w:rPr>
                <w:rFonts w:ascii="Arial" w:hAnsi="Arial" w:cs="Arial"/>
                <w:sz w:val="20"/>
                <w:szCs w:val="20"/>
                <w:lang w:val="en-NZ"/>
              </w:rPr>
              <w:t>ing</w:t>
            </w:r>
            <w:r w:rsidRPr="00126D8B">
              <w:rPr>
                <w:rFonts w:ascii="Arial" w:hAnsi="Arial" w:cs="Arial"/>
                <w:sz w:val="20"/>
                <w:szCs w:val="20"/>
                <w:lang w:val="en-NZ"/>
              </w:rPr>
              <w:t xml:space="preserve"> data</w:t>
            </w:r>
            <w:r w:rsidR="00E51CD5" w:rsidRPr="00126D8B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="00335560" w:rsidRPr="00126D8B">
              <w:rPr>
                <w:rFonts w:ascii="Arial" w:hAnsi="Arial" w:cs="Arial"/>
                <w:sz w:val="20"/>
                <w:szCs w:val="20"/>
                <w:lang w:val="en-NZ"/>
              </w:rPr>
              <w:t xml:space="preserve">that enables us to better understand how </w:t>
            </w:r>
            <w:r w:rsidRPr="00126D8B">
              <w:rPr>
                <w:rFonts w:ascii="Arial" w:hAnsi="Arial" w:cs="Arial"/>
                <w:sz w:val="20"/>
                <w:szCs w:val="20"/>
                <w:lang w:val="en-NZ"/>
              </w:rPr>
              <w:t xml:space="preserve">people </w:t>
            </w:r>
            <w:r w:rsidR="00AD74D7">
              <w:rPr>
                <w:rFonts w:ascii="Arial" w:hAnsi="Arial" w:cs="Arial"/>
                <w:sz w:val="20"/>
                <w:szCs w:val="20"/>
                <w:lang w:val="en-NZ"/>
              </w:rPr>
              <w:t xml:space="preserve">are </w:t>
            </w:r>
            <w:proofErr w:type="gramStart"/>
            <w:r w:rsidR="00AD74D7">
              <w:rPr>
                <w:rFonts w:ascii="Arial" w:hAnsi="Arial" w:cs="Arial"/>
                <w:sz w:val="20"/>
                <w:szCs w:val="20"/>
                <w:lang w:val="en-NZ"/>
              </w:rPr>
              <w:t>moving,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 xml:space="preserve"> and</w:t>
            </w:r>
            <w:proofErr w:type="gramEnd"/>
            <w:r w:rsidR="00AD74D7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Pr="00126D8B">
              <w:rPr>
                <w:rFonts w:ascii="Arial" w:hAnsi="Arial" w:cs="Arial"/>
                <w:sz w:val="20"/>
                <w:szCs w:val="20"/>
                <w:lang w:val="en-NZ"/>
              </w:rPr>
              <w:t>us</w:t>
            </w:r>
            <w:r w:rsidR="00AD74D7">
              <w:rPr>
                <w:rFonts w:ascii="Arial" w:hAnsi="Arial" w:cs="Arial"/>
                <w:sz w:val="20"/>
                <w:szCs w:val="20"/>
                <w:lang w:val="en-NZ"/>
              </w:rPr>
              <w:t>ing</w:t>
            </w:r>
            <w:r w:rsidRPr="00126D8B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 xml:space="preserve">transport corridors and </w:t>
            </w:r>
            <w:r w:rsidR="00AD74D7">
              <w:rPr>
                <w:rFonts w:ascii="Arial" w:hAnsi="Arial" w:cs="Arial"/>
                <w:sz w:val="20"/>
                <w:szCs w:val="20"/>
                <w:lang w:val="en-NZ"/>
              </w:rPr>
              <w:t>services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>.</w:t>
            </w:r>
            <w:r w:rsidRPr="00126D8B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="00335560" w:rsidRPr="00126D8B">
              <w:rPr>
                <w:rFonts w:ascii="Arial" w:hAnsi="Arial" w:cs="Arial"/>
                <w:sz w:val="20"/>
                <w:szCs w:val="20"/>
                <w:lang w:val="en-NZ"/>
              </w:rPr>
              <w:t xml:space="preserve">GHD </w:t>
            </w:r>
            <w:r w:rsidR="00AD74D7">
              <w:rPr>
                <w:rFonts w:ascii="Arial" w:hAnsi="Arial" w:cs="Arial"/>
                <w:sz w:val="20"/>
                <w:szCs w:val="20"/>
                <w:lang w:val="en-NZ"/>
              </w:rPr>
              <w:t xml:space="preserve">has been working </w:t>
            </w:r>
            <w:r w:rsidR="00080284">
              <w:rPr>
                <w:rFonts w:ascii="Arial" w:hAnsi="Arial" w:cs="Arial"/>
                <w:sz w:val="20"/>
                <w:szCs w:val="20"/>
                <w:lang w:val="en-NZ"/>
              </w:rPr>
              <w:t xml:space="preserve">with cities and regions 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 xml:space="preserve">around the world, </w:t>
            </w:r>
            <w:r w:rsidR="00080284">
              <w:rPr>
                <w:rFonts w:ascii="Arial" w:hAnsi="Arial" w:cs="Arial"/>
                <w:sz w:val="20"/>
                <w:szCs w:val="20"/>
                <w:lang w:val="en-NZ"/>
              </w:rPr>
              <w:t xml:space="preserve">to </w:t>
            </w:r>
            <w:r w:rsidR="00AD74D7">
              <w:rPr>
                <w:rFonts w:ascii="Arial" w:hAnsi="Arial" w:cs="Arial"/>
                <w:sz w:val="20"/>
                <w:szCs w:val="20"/>
                <w:lang w:val="en-NZ"/>
              </w:rPr>
              <w:t xml:space="preserve">monitor what is changing, and 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 xml:space="preserve">gain </w:t>
            </w:r>
            <w:r w:rsidR="00AD74D7">
              <w:rPr>
                <w:rFonts w:ascii="Arial" w:hAnsi="Arial" w:cs="Arial"/>
                <w:sz w:val="20"/>
                <w:szCs w:val="20"/>
                <w:lang w:val="en-NZ"/>
              </w:rPr>
              <w:t>insight into how we c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>an</w:t>
            </w:r>
            <w:r w:rsidR="00AD74D7">
              <w:rPr>
                <w:rFonts w:ascii="Arial" w:hAnsi="Arial" w:cs="Arial"/>
                <w:sz w:val="20"/>
                <w:szCs w:val="20"/>
                <w:lang w:val="en-NZ"/>
              </w:rPr>
              <w:t xml:space="preserve"> operate more efficiently. 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>W</w:t>
            </w:r>
            <w:r w:rsidR="00AD74D7">
              <w:rPr>
                <w:rFonts w:ascii="Arial" w:hAnsi="Arial" w:cs="Arial"/>
                <w:sz w:val="20"/>
                <w:szCs w:val="20"/>
                <w:lang w:val="en-NZ"/>
              </w:rPr>
              <w:t>e can capture insights in different ways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>,</w:t>
            </w:r>
            <w:r w:rsidR="00AD74D7">
              <w:rPr>
                <w:rFonts w:ascii="Arial" w:hAnsi="Arial" w:cs="Arial"/>
                <w:sz w:val="20"/>
                <w:szCs w:val="20"/>
                <w:lang w:val="en-NZ"/>
              </w:rPr>
              <w:t xml:space="preserve"> to identify how a single transport corridor or asset is working, 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 xml:space="preserve">and </w:t>
            </w:r>
            <w:r w:rsidR="00AD74D7">
              <w:rPr>
                <w:rFonts w:ascii="Arial" w:hAnsi="Arial" w:cs="Arial"/>
                <w:sz w:val="20"/>
                <w:szCs w:val="20"/>
                <w:lang w:val="en-NZ"/>
              </w:rPr>
              <w:t>challenge assumptions around pedestrian, cycl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>ist,</w:t>
            </w:r>
            <w:r w:rsidR="00AD74D7">
              <w:rPr>
                <w:rFonts w:ascii="Arial" w:hAnsi="Arial" w:cs="Arial"/>
                <w:sz w:val="20"/>
                <w:szCs w:val="20"/>
                <w:lang w:val="en-NZ"/>
              </w:rPr>
              <w:t xml:space="preserve"> and driver behaviours.  </w:t>
            </w:r>
          </w:p>
          <w:p w14:paraId="6093DF17" w14:textId="77777777" w:rsidR="00335560" w:rsidRPr="00126D8B" w:rsidRDefault="00335560" w:rsidP="00EF112A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  <w:p w14:paraId="69719AAD" w14:textId="6C445550" w:rsidR="00EF112A" w:rsidRDefault="00AD74D7" w:rsidP="00EF112A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Using 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 xml:space="preserve">real-world 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examples, we will demonstrate how data can be used to provide insight into how people move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efficiency of our networks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>,</w:t>
            </w:r>
            <w:r w:rsidR="00080284">
              <w:rPr>
                <w:rFonts w:ascii="Arial" w:hAnsi="Arial" w:cs="Arial"/>
                <w:sz w:val="20"/>
                <w:szCs w:val="20"/>
                <w:lang w:val="en-NZ"/>
              </w:rPr>
              <w:t xml:space="preserve"> and 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 xml:space="preserve">how we can </w:t>
            </w:r>
            <w:r w:rsidR="00080284">
              <w:rPr>
                <w:rFonts w:ascii="Arial" w:hAnsi="Arial" w:cs="Arial"/>
                <w:sz w:val="20"/>
                <w:szCs w:val="20"/>
                <w:lang w:val="en-NZ"/>
              </w:rPr>
              <w:t xml:space="preserve">reduce emissions. Come and explore how data 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>can</w:t>
            </w:r>
            <w:r w:rsidR="00080284">
              <w:rPr>
                <w:rFonts w:ascii="Arial" w:hAnsi="Arial" w:cs="Arial"/>
                <w:sz w:val="20"/>
                <w:szCs w:val="20"/>
                <w:lang w:val="en-NZ"/>
              </w:rPr>
              <w:t xml:space="preserve"> accelerate emissions reduction across all aspects of transport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 xml:space="preserve">, </w:t>
            </w:r>
            <w:r w:rsidR="00080284">
              <w:rPr>
                <w:rFonts w:ascii="Arial" w:hAnsi="Arial" w:cs="Arial"/>
                <w:sz w:val="20"/>
                <w:szCs w:val="20"/>
                <w:lang w:val="en-NZ"/>
              </w:rPr>
              <w:t xml:space="preserve">from problem identification, planning, 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 xml:space="preserve">and </w:t>
            </w:r>
            <w:r w:rsidR="00080284">
              <w:rPr>
                <w:rFonts w:ascii="Arial" w:hAnsi="Arial" w:cs="Arial"/>
                <w:sz w:val="20"/>
                <w:szCs w:val="20"/>
                <w:lang w:val="en-NZ"/>
              </w:rPr>
              <w:t>business case development,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 xml:space="preserve"> to</w:t>
            </w:r>
            <w:r w:rsidR="00080284">
              <w:rPr>
                <w:rFonts w:ascii="Arial" w:hAnsi="Arial" w:cs="Arial"/>
                <w:sz w:val="20"/>
                <w:szCs w:val="20"/>
                <w:lang w:val="en-NZ"/>
              </w:rPr>
              <w:t xml:space="preserve"> design, construction, 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 xml:space="preserve">and </w:t>
            </w:r>
            <w:r w:rsidR="00080284">
              <w:rPr>
                <w:rFonts w:ascii="Arial" w:hAnsi="Arial" w:cs="Arial"/>
                <w:sz w:val="20"/>
                <w:szCs w:val="20"/>
                <w:lang w:val="en-NZ"/>
              </w:rPr>
              <w:t>operations.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 xml:space="preserve"> Together, we will examine </w:t>
            </w:r>
            <w:r w:rsidR="00080284">
              <w:rPr>
                <w:rFonts w:ascii="Arial" w:hAnsi="Arial" w:cs="Arial"/>
                <w:sz w:val="20"/>
                <w:szCs w:val="20"/>
                <w:lang w:val="en-NZ"/>
              </w:rPr>
              <w:t xml:space="preserve">what we can do together to create data environments that enable everyone to make more effective decisions 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>to</w:t>
            </w:r>
            <w:r w:rsidR="00080284">
              <w:rPr>
                <w:rFonts w:ascii="Arial" w:hAnsi="Arial" w:cs="Arial"/>
                <w:sz w:val="20"/>
                <w:szCs w:val="20"/>
                <w:lang w:val="en-NZ"/>
              </w:rPr>
              <w:t xml:space="preserve"> reduc</w:t>
            </w:r>
            <w:r w:rsidR="005324C1">
              <w:rPr>
                <w:rFonts w:ascii="Arial" w:hAnsi="Arial" w:cs="Arial"/>
                <w:sz w:val="20"/>
                <w:szCs w:val="20"/>
                <w:lang w:val="en-NZ"/>
              </w:rPr>
              <w:t>e</w:t>
            </w:r>
            <w:r w:rsidR="00080284">
              <w:rPr>
                <w:rFonts w:ascii="Arial" w:hAnsi="Arial" w:cs="Arial"/>
                <w:sz w:val="20"/>
                <w:szCs w:val="20"/>
                <w:lang w:val="en-NZ"/>
              </w:rPr>
              <w:t xml:space="preserve"> emissions. Let’s make it real.  </w:t>
            </w:r>
          </w:p>
          <w:p w14:paraId="3B6F5C1B" w14:textId="77777777" w:rsidR="0034487B" w:rsidRPr="00126D8B" w:rsidRDefault="0034487B" w:rsidP="00E73FE4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  <w:p w14:paraId="2ACCD1EC" w14:textId="49E6ABE5" w:rsidR="007B635C" w:rsidRPr="00126D8B" w:rsidRDefault="007B635C" w:rsidP="007F0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BDBD50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11"/>
      <w:footerReference w:type="even" r:id="rId12"/>
      <w:footerReference w:type="defaul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F69A2" w14:textId="77777777" w:rsidR="009E792A" w:rsidRDefault="009E792A">
      <w:r>
        <w:separator/>
      </w:r>
    </w:p>
  </w:endnote>
  <w:endnote w:type="continuationSeparator" w:id="0">
    <w:p w14:paraId="7FBB6A01" w14:textId="77777777" w:rsidR="009E792A" w:rsidRDefault="009E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C6C51" w14:textId="77777777" w:rsidR="009E792A" w:rsidRDefault="009E792A">
      <w:r>
        <w:separator/>
      </w:r>
    </w:p>
  </w:footnote>
  <w:footnote w:type="continuationSeparator" w:id="0">
    <w:p w14:paraId="5D036A96" w14:textId="77777777" w:rsidR="009E792A" w:rsidRDefault="009E7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626C"/>
    <w:rsid w:val="0000796A"/>
    <w:rsid w:val="0001083B"/>
    <w:rsid w:val="00012461"/>
    <w:rsid w:val="00033179"/>
    <w:rsid w:val="00035CC2"/>
    <w:rsid w:val="00047A44"/>
    <w:rsid w:val="000615B7"/>
    <w:rsid w:val="00062E29"/>
    <w:rsid w:val="00080284"/>
    <w:rsid w:val="00082404"/>
    <w:rsid w:val="00082549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26D8B"/>
    <w:rsid w:val="0013591E"/>
    <w:rsid w:val="001362A4"/>
    <w:rsid w:val="00142CEB"/>
    <w:rsid w:val="00144D64"/>
    <w:rsid w:val="0016393A"/>
    <w:rsid w:val="0016453E"/>
    <w:rsid w:val="00175439"/>
    <w:rsid w:val="001939D5"/>
    <w:rsid w:val="001A3ADA"/>
    <w:rsid w:val="001B43BA"/>
    <w:rsid w:val="001B56EF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7469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5560"/>
    <w:rsid w:val="003371E0"/>
    <w:rsid w:val="0034487B"/>
    <w:rsid w:val="003557E9"/>
    <w:rsid w:val="003573AD"/>
    <w:rsid w:val="00384673"/>
    <w:rsid w:val="00385036"/>
    <w:rsid w:val="003874B0"/>
    <w:rsid w:val="0039115D"/>
    <w:rsid w:val="003959E1"/>
    <w:rsid w:val="003A05C3"/>
    <w:rsid w:val="003A7DD7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24C1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16C1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B635C"/>
    <w:rsid w:val="007D1481"/>
    <w:rsid w:val="007E7468"/>
    <w:rsid w:val="007F07C9"/>
    <w:rsid w:val="007F5CD2"/>
    <w:rsid w:val="0080172F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018D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30A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A43B8"/>
    <w:rsid w:val="009A6320"/>
    <w:rsid w:val="009D1BC8"/>
    <w:rsid w:val="009D3E21"/>
    <w:rsid w:val="009D7496"/>
    <w:rsid w:val="009E23F2"/>
    <w:rsid w:val="009E5A5F"/>
    <w:rsid w:val="009E792A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D74D7"/>
    <w:rsid w:val="00AE070C"/>
    <w:rsid w:val="00AE2126"/>
    <w:rsid w:val="00B248AE"/>
    <w:rsid w:val="00B257FB"/>
    <w:rsid w:val="00B34D63"/>
    <w:rsid w:val="00B51C59"/>
    <w:rsid w:val="00B7097F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801C8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1CD5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D6AEB"/>
    <w:rsid w:val="00EF112A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  <w:rsid w:val="00FE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uiPriority w:val="99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D5D5D59E2604484F44D4D54433C19" ma:contentTypeVersion="9" ma:contentTypeDescription="Create a new document." ma:contentTypeScope="" ma:versionID="0c0826f069693fdbea417d5b31490b2a">
  <xsd:schema xmlns:xsd="http://www.w3.org/2001/XMLSchema" xmlns:xs="http://www.w3.org/2001/XMLSchema" xmlns:p="http://schemas.microsoft.com/office/2006/metadata/properties" xmlns:ns2="6ce36faf-f306-40fd-be4d-f585938b19ba" targetNamespace="http://schemas.microsoft.com/office/2006/metadata/properties" ma:root="true" ma:fieldsID="8427d6ce83af736fc757e768e2d992f3" ns2:_="">
    <xsd:import namespace="6ce36faf-f306-40fd-be4d-f585938b1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6faf-f306-40fd-be4d-f585938b1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53868-8A26-4A10-B1BC-EE0178380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6faf-f306-40fd-be4d-f585938b1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614BD5-3A29-4145-99F6-D865D23CE6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B8A97-5300-43B1-8CA4-3B3ADC700A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BF92BD-FF56-41C6-963A-9BECBC5F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243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1541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Marieke Esveld</cp:lastModifiedBy>
  <cp:revision>4</cp:revision>
  <cp:lastPrinted>2017-09-24T23:53:00Z</cp:lastPrinted>
  <dcterms:created xsi:type="dcterms:W3CDTF">2020-10-11T22:49:00Z</dcterms:created>
  <dcterms:modified xsi:type="dcterms:W3CDTF">2020-10-12T03:01:00Z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0x010100CFAD5D5D59E2604484F44D4D54433C19</vt:lpwstr>
  </property>
</Properties>
</file>