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CFBFA" w14:textId="77777777" w:rsidR="00B15496" w:rsidRPr="00AA0D30" w:rsidRDefault="00B15496" w:rsidP="00E61D7C">
      <w:pPr>
        <w:pStyle w:val="NoSpacing"/>
        <w:rPr>
          <w:rFonts w:ascii="Arial" w:eastAsia="Times New Roman" w:hAnsi="Arial"/>
          <w:b/>
          <w:sz w:val="28"/>
          <w:szCs w:val="28"/>
          <w:lang w:val="en-NZ"/>
        </w:rPr>
      </w:pPr>
    </w:p>
    <w:p w14:paraId="34AB7FA9" w14:textId="77777777" w:rsidR="00B15496" w:rsidRPr="00AA0D30" w:rsidRDefault="0054460C" w:rsidP="00B15496">
      <w:pPr>
        <w:pStyle w:val="NoSpacing"/>
        <w:jc w:val="center"/>
        <w:rPr>
          <w:rFonts w:ascii="Arial" w:eastAsia="Times New Roman" w:hAnsi="Arial"/>
          <w:b/>
          <w:sz w:val="28"/>
          <w:szCs w:val="28"/>
          <w:lang w:val="en-NZ"/>
        </w:rPr>
      </w:pPr>
      <w:r w:rsidRPr="00AA0D30">
        <w:rPr>
          <w:rFonts w:ascii="Arial" w:eastAsia="Times New Roman" w:hAnsi="Arial"/>
          <w:b/>
          <w:sz w:val="28"/>
          <w:szCs w:val="28"/>
          <w:lang w:val="en-NZ"/>
        </w:rPr>
        <w:fldChar w:fldCharType="begin"/>
      </w:r>
      <w:r w:rsidRPr="00AA0D30">
        <w:rPr>
          <w:rFonts w:ascii="Arial" w:eastAsia="Times New Roman" w:hAnsi="Arial"/>
          <w:b/>
          <w:sz w:val="28"/>
          <w:szCs w:val="28"/>
          <w:lang w:val="en-NZ"/>
        </w:rPr>
        <w:instrText xml:space="preserve"> </w:instrText>
      </w:r>
      <w:r w:rsidRPr="00AA0D30">
        <w:rPr>
          <w:rFonts w:ascii="Arial" w:eastAsia="Times New Roman" w:hAnsi="Arial"/>
          <w:b/>
          <w:sz w:val="28"/>
          <w:szCs w:val="28"/>
          <w:lang w:val="en-NZ"/>
        </w:rPr>
        <w:fldChar w:fldCharType="begin"/>
      </w:r>
      <w:r w:rsidRPr="00AA0D30">
        <w:rPr>
          <w:rFonts w:ascii="Arial" w:eastAsia="Times New Roman" w:hAnsi="Arial"/>
          <w:b/>
          <w:sz w:val="28"/>
          <w:szCs w:val="28"/>
          <w:lang w:val="en-NZ"/>
        </w:rPr>
        <w:instrText xml:space="preserve"> </w:instrText>
      </w:r>
      <w:r w:rsidRPr="00AA0D30">
        <w:rPr>
          <w:rFonts w:ascii="Arial" w:eastAsia="Times New Roman" w:hAnsi="Arial"/>
          <w:b/>
          <w:sz w:val="28"/>
          <w:szCs w:val="28"/>
          <w:lang w:val="en-NZ"/>
        </w:rPr>
        <w:fldChar w:fldCharType="begin"/>
      </w:r>
      <w:r w:rsidRPr="00AA0D30">
        <w:rPr>
          <w:rFonts w:ascii="Arial" w:eastAsia="Times New Roman" w:hAnsi="Arial"/>
          <w:b/>
          <w:sz w:val="28"/>
          <w:szCs w:val="28"/>
          <w:lang w:val="en-NZ"/>
        </w:rPr>
        <w:instrText xml:space="preserve"> </w:instrText>
      </w:r>
      <w:r w:rsidRPr="00AA0D30">
        <w:rPr>
          <w:rFonts w:ascii="Arial" w:eastAsia="Times New Roman" w:hAnsi="Arial"/>
          <w:b/>
          <w:sz w:val="28"/>
          <w:szCs w:val="28"/>
          <w:lang w:val="en-NZ"/>
        </w:rPr>
        <w:fldChar w:fldCharType="begin"/>
      </w:r>
      <w:r w:rsidRPr="00AA0D30">
        <w:rPr>
          <w:rFonts w:ascii="Arial" w:eastAsia="Times New Roman" w:hAnsi="Arial"/>
          <w:b/>
          <w:sz w:val="28"/>
          <w:szCs w:val="28"/>
          <w:lang w:val="en-NZ"/>
        </w:rPr>
        <w:instrText xml:space="preserve">  </w:instrText>
      </w:r>
      <w:r w:rsidRPr="00AA0D30">
        <w:rPr>
          <w:rFonts w:ascii="Arial" w:eastAsia="Times New Roman" w:hAnsi="Arial"/>
          <w:b/>
          <w:sz w:val="28"/>
          <w:szCs w:val="28"/>
          <w:lang w:val="en-NZ"/>
        </w:rPr>
        <w:fldChar w:fldCharType="end"/>
      </w:r>
      <w:r w:rsidRPr="00AA0D30">
        <w:rPr>
          <w:rFonts w:ascii="Arial" w:eastAsia="Times New Roman" w:hAnsi="Arial"/>
          <w:b/>
          <w:sz w:val="28"/>
          <w:szCs w:val="28"/>
          <w:lang w:val="en-NZ"/>
        </w:rPr>
        <w:instrText xml:space="preserve"> </w:instrText>
      </w:r>
      <w:r w:rsidRPr="00AA0D30">
        <w:rPr>
          <w:rFonts w:ascii="Arial" w:eastAsia="Times New Roman" w:hAnsi="Arial"/>
          <w:b/>
          <w:sz w:val="28"/>
          <w:szCs w:val="28"/>
          <w:lang w:val="en-NZ"/>
        </w:rPr>
        <w:fldChar w:fldCharType="end"/>
      </w:r>
      <w:r w:rsidRPr="00AA0D30">
        <w:rPr>
          <w:rFonts w:ascii="Arial" w:eastAsia="Times New Roman" w:hAnsi="Arial"/>
          <w:b/>
          <w:sz w:val="28"/>
          <w:szCs w:val="28"/>
          <w:lang w:val="en-NZ"/>
        </w:rPr>
        <w:instrText xml:space="preserve"> </w:instrText>
      </w:r>
      <w:r w:rsidRPr="00AA0D30">
        <w:rPr>
          <w:rFonts w:ascii="Arial" w:eastAsia="Times New Roman" w:hAnsi="Arial"/>
          <w:b/>
          <w:sz w:val="28"/>
          <w:szCs w:val="28"/>
          <w:lang w:val="en-NZ"/>
        </w:rPr>
        <w:fldChar w:fldCharType="end"/>
      </w:r>
      <w:r w:rsidRPr="00AA0D30">
        <w:rPr>
          <w:rFonts w:ascii="Arial" w:eastAsia="Times New Roman" w:hAnsi="Arial"/>
          <w:b/>
          <w:sz w:val="28"/>
          <w:szCs w:val="28"/>
          <w:lang w:val="en-NZ"/>
        </w:rPr>
        <w:instrText xml:space="preserve"> </w:instrText>
      </w:r>
      <w:r w:rsidRPr="00AA0D30">
        <w:rPr>
          <w:rFonts w:ascii="Arial" w:eastAsia="Times New Roman" w:hAnsi="Arial"/>
          <w:b/>
          <w:sz w:val="28"/>
          <w:szCs w:val="28"/>
          <w:lang w:val="en-NZ"/>
        </w:rPr>
        <w:fldChar w:fldCharType="end"/>
      </w:r>
      <w:r w:rsidR="00B15496" w:rsidRPr="00AA0D30">
        <w:rPr>
          <w:rFonts w:ascii="Arial" w:eastAsia="Times New Roman" w:hAnsi="Arial"/>
          <w:b/>
          <w:sz w:val="28"/>
          <w:szCs w:val="28"/>
          <w:lang w:val="en-NZ"/>
        </w:rPr>
        <w:t xml:space="preserve">STREET HIERARCHY </w:t>
      </w:r>
    </w:p>
    <w:p w14:paraId="324D4811" w14:textId="77777777" w:rsidR="00B15496" w:rsidRPr="00AA0D30" w:rsidRDefault="00B15496" w:rsidP="00B15496">
      <w:pPr>
        <w:pStyle w:val="NoSpacing"/>
        <w:jc w:val="center"/>
        <w:rPr>
          <w:rFonts w:ascii="Arial" w:eastAsia="Times New Roman" w:hAnsi="Arial"/>
          <w:b/>
          <w:sz w:val="28"/>
          <w:szCs w:val="28"/>
          <w:lang w:val="en-NZ"/>
        </w:rPr>
      </w:pPr>
      <w:r w:rsidRPr="00AA0D30">
        <w:rPr>
          <w:rFonts w:ascii="Arial" w:eastAsia="Times New Roman" w:hAnsi="Arial"/>
          <w:b/>
          <w:sz w:val="28"/>
          <w:szCs w:val="28"/>
          <w:lang w:val="en-NZ"/>
        </w:rPr>
        <w:t xml:space="preserve">&amp; </w:t>
      </w:r>
    </w:p>
    <w:p w14:paraId="59D28D90" w14:textId="77777777" w:rsidR="00B15496" w:rsidRPr="00AA0D30" w:rsidRDefault="00B15496" w:rsidP="00B15496">
      <w:pPr>
        <w:pStyle w:val="NoSpacing"/>
        <w:jc w:val="center"/>
        <w:rPr>
          <w:rFonts w:ascii="Arial" w:eastAsia="Times New Roman" w:hAnsi="Arial"/>
          <w:b/>
          <w:sz w:val="28"/>
          <w:szCs w:val="28"/>
          <w:lang w:val="en-NZ"/>
        </w:rPr>
      </w:pPr>
      <w:r w:rsidRPr="00AA0D30">
        <w:rPr>
          <w:rFonts w:ascii="Arial" w:eastAsia="Times New Roman" w:hAnsi="Arial"/>
          <w:b/>
          <w:sz w:val="28"/>
          <w:szCs w:val="28"/>
          <w:lang w:val="en-NZ"/>
        </w:rPr>
        <w:t>THE POWER OF DESIGN</w:t>
      </w:r>
    </w:p>
    <w:p w14:paraId="7D8DC1E6" w14:textId="77777777" w:rsidR="00B15496" w:rsidRPr="00AA0D30" w:rsidRDefault="00B15496" w:rsidP="00B15496">
      <w:pPr>
        <w:pStyle w:val="NoSpacing"/>
        <w:jc w:val="center"/>
        <w:rPr>
          <w:rFonts w:ascii="Arial" w:eastAsia="Times New Roman" w:hAnsi="Arial"/>
          <w:b/>
          <w:sz w:val="28"/>
          <w:szCs w:val="28"/>
          <w:lang w:val="en-NZ"/>
        </w:rPr>
      </w:pPr>
    </w:p>
    <w:p w14:paraId="425486AC" w14:textId="77777777" w:rsidR="00B15496" w:rsidRPr="00AA0D30" w:rsidRDefault="00B15496" w:rsidP="00E61D7C">
      <w:pPr>
        <w:pStyle w:val="NoSpacing"/>
        <w:rPr>
          <w:rFonts w:ascii="Arial" w:eastAsia="Times New Roman" w:hAnsi="Arial"/>
          <w:b/>
          <w:sz w:val="28"/>
          <w:szCs w:val="28"/>
          <w:lang w:val="en-NZ"/>
        </w:rPr>
      </w:pPr>
    </w:p>
    <w:p w14:paraId="3FBF4089" w14:textId="77777777" w:rsidR="00B15496" w:rsidRPr="00AA0D30" w:rsidRDefault="00B15496" w:rsidP="00B15496">
      <w:pPr>
        <w:pStyle w:val="NoSpacing"/>
        <w:jc w:val="center"/>
        <w:rPr>
          <w:rFonts w:ascii="Arial" w:eastAsia="Times New Roman" w:hAnsi="Arial"/>
          <w:b/>
          <w:sz w:val="28"/>
          <w:szCs w:val="28"/>
          <w:lang w:val="en-NZ"/>
        </w:rPr>
      </w:pPr>
      <w:r w:rsidRPr="00AA0D30">
        <w:rPr>
          <w:rFonts w:ascii="Arial" w:eastAsia="Times New Roman" w:hAnsi="Arial"/>
          <w:b/>
          <w:sz w:val="28"/>
          <w:szCs w:val="28"/>
          <w:lang w:val="en-NZ"/>
        </w:rPr>
        <w:t>Observation</w:t>
      </w:r>
      <w:r w:rsidR="00720156" w:rsidRPr="00AA0D30">
        <w:rPr>
          <w:rFonts w:ascii="Arial" w:eastAsia="Times New Roman" w:hAnsi="Arial"/>
          <w:b/>
          <w:sz w:val="28"/>
          <w:szCs w:val="28"/>
          <w:lang w:val="en-NZ"/>
        </w:rPr>
        <w:t>s</w:t>
      </w:r>
      <w:r w:rsidRPr="00AA0D30">
        <w:rPr>
          <w:rFonts w:ascii="Arial" w:eastAsia="Times New Roman" w:hAnsi="Arial"/>
          <w:b/>
          <w:sz w:val="28"/>
          <w:szCs w:val="28"/>
          <w:lang w:val="en-NZ"/>
        </w:rPr>
        <w:t xml:space="preserve"> &amp; Analysis from Cycle Study Tour in 2016</w:t>
      </w:r>
    </w:p>
    <w:p w14:paraId="271BAF9F" w14:textId="77777777" w:rsidR="00720156" w:rsidRPr="00AA0D30" w:rsidRDefault="00720156" w:rsidP="00B15496">
      <w:pPr>
        <w:pStyle w:val="NoSpacing"/>
        <w:jc w:val="center"/>
        <w:rPr>
          <w:rFonts w:ascii="Arial" w:eastAsia="Times New Roman" w:hAnsi="Arial"/>
          <w:b/>
          <w:sz w:val="28"/>
          <w:szCs w:val="28"/>
          <w:lang w:val="en-NZ"/>
        </w:rPr>
      </w:pPr>
      <w:r w:rsidRPr="00AA0D30">
        <w:rPr>
          <w:rFonts w:ascii="Arial" w:eastAsia="Times New Roman" w:hAnsi="Arial"/>
          <w:b/>
          <w:sz w:val="28"/>
          <w:szCs w:val="28"/>
          <w:lang w:val="en-NZ"/>
        </w:rPr>
        <w:t>to North America &amp; Europe</w:t>
      </w:r>
    </w:p>
    <w:p w14:paraId="6C2D3728" w14:textId="03CE6BCB" w:rsidR="00B15496" w:rsidRPr="00AA0D30" w:rsidRDefault="00B15496" w:rsidP="00B15496">
      <w:pPr>
        <w:pStyle w:val="NoSpacing"/>
        <w:jc w:val="center"/>
        <w:rPr>
          <w:rFonts w:ascii="Arial" w:eastAsia="Times New Roman" w:hAnsi="Arial"/>
          <w:b/>
          <w:sz w:val="24"/>
          <w:szCs w:val="24"/>
          <w:lang w:val="en-NZ"/>
        </w:rPr>
      </w:pPr>
      <w:r w:rsidRPr="00AA0D30">
        <w:rPr>
          <w:rFonts w:ascii="Arial" w:eastAsia="Times New Roman" w:hAnsi="Arial"/>
          <w:b/>
          <w:sz w:val="24"/>
          <w:szCs w:val="24"/>
          <w:lang w:val="en-NZ"/>
        </w:rPr>
        <w:t xml:space="preserve">Recipient of </w:t>
      </w:r>
      <w:r w:rsidR="0048614B">
        <w:rPr>
          <w:rFonts w:ascii="Arial" w:eastAsia="Times New Roman" w:hAnsi="Arial"/>
          <w:b/>
          <w:sz w:val="24"/>
          <w:szCs w:val="24"/>
          <w:lang w:val="en-NZ"/>
        </w:rPr>
        <w:t xml:space="preserve">Transportation Group </w:t>
      </w:r>
      <w:r w:rsidRPr="00AA0D30">
        <w:rPr>
          <w:rFonts w:ascii="Arial" w:eastAsia="Times New Roman" w:hAnsi="Arial"/>
          <w:b/>
          <w:sz w:val="24"/>
          <w:szCs w:val="24"/>
          <w:lang w:val="en-NZ"/>
        </w:rPr>
        <w:t>Study Award</w:t>
      </w:r>
    </w:p>
    <w:p w14:paraId="1DA9F5EA" w14:textId="77777777" w:rsidR="00B15496" w:rsidRPr="00AA0D30" w:rsidRDefault="00B15496" w:rsidP="00B15496">
      <w:pPr>
        <w:pStyle w:val="NoSpacing"/>
        <w:ind w:left="-567"/>
        <w:rPr>
          <w:rFonts w:ascii="Arial" w:eastAsia="Times New Roman" w:hAnsi="Arial"/>
          <w:lang w:val="en-NZ"/>
        </w:rPr>
      </w:pPr>
    </w:p>
    <w:p w14:paraId="1C4BD991" w14:textId="77777777" w:rsidR="00B15496" w:rsidRPr="00AA0D30" w:rsidRDefault="00B15496" w:rsidP="00B15496">
      <w:pPr>
        <w:pStyle w:val="NoSpacing"/>
        <w:rPr>
          <w:rFonts w:ascii="Arial" w:eastAsia="Times New Roman" w:hAnsi="Arial"/>
          <w:lang w:val="en-NZ"/>
        </w:rPr>
      </w:pPr>
    </w:p>
    <w:p w14:paraId="24E65510" w14:textId="77777777" w:rsidR="00B15496" w:rsidRPr="00AA0D30" w:rsidRDefault="00B15496" w:rsidP="00B15496">
      <w:pPr>
        <w:pStyle w:val="NoSpacing"/>
        <w:jc w:val="center"/>
        <w:rPr>
          <w:rFonts w:ascii="Arial" w:hAnsi="Arial"/>
          <w:lang w:val="en-NZ"/>
        </w:rPr>
      </w:pPr>
      <w:r w:rsidRPr="00AA0D30">
        <w:rPr>
          <w:rFonts w:ascii="Arial" w:hAnsi="Arial"/>
          <w:lang w:val="en-NZ"/>
        </w:rPr>
        <w:t>Presenter:</w:t>
      </w:r>
    </w:p>
    <w:p w14:paraId="335A01EF" w14:textId="77777777" w:rsidR="00B15496" w:rsidRPr="00AA0D30" w:rsidRDefault="00B15496" w:rsidP="00B15496">
      <w:pPr>
        <w:pStyle w:val="NoSpacing"/>
        <w:jc w:val="center"/>
        <w:rPr>
          <w:rFonts w:ascii="Arial" w:hAnsi="Arial"/>
          <w:lang w:val="en-NZ"/>
        </w:rPr>
      </w:pPr>
      <w:r w:rsidRPr="00AA0D30">
        <w:rPr>
          <w:rFonts w:ascii="Arial" w:hAnsi="Arial"/>
          <w:lang w:val="en-NZ"/>
        </w:rPr>
        <w:t xml:space="preserve"> Claire Graham BLA, NZILA Registered</w:t>
      </w:r>
    </w:p>
    <w:p w14:paraId="1F08ED5E" w14:textId="77777777" w:rsidR="00B15496" w:rsidRPr="00AA0D30" w:rsidRDefault="00B15496" w:rsidP="00B15496">
      <w:pPr>
        <w:pStyle w:val="NoSpacing"/>
        <w:jc w:val="center"/>
        <w:rPr>
          <w:rFonts w:ascii="Arial" w:hAnsi="Arial"/>
          <w:lang w:val="en-NZ"/>
        </w:rPr>
      </w:pPr>
      <w:r w:rsidRPr="00AA0D30">
        <w:rPr>
          <w:rFonts w:ascii="Arial" w:hAnsi="Arial"/>
          <w:lang w:val="en-NZ"/>
        </w:rPr>
        <w:t>Principal Walking &amp; Cycling Specialist, Auckland Transport</w:t>
      </w:r>
    </w:p>
    <w:p w14:paraId="3486E3D3" w14:textId="77777777" w:rsidR="00B15496" w:rsidRPr="00AA0D30" w:rsidRDefault="008822B5" w:rsidP="00B15496">
      <w:pPr>
        <w:pStyle w:val="NoSpacing"/>
        <w:jc w:val="center"/>
        <w:rPr>
          <w:rFonts w:ascii="Arial" w:hAnsi="Arial"/>
          <w:lang w:val="en-NZ"/>
        </w:rPr>
      </w:pPr>
      <w:r>
        <w:rPr>
          <w:rFonts w:ascii="Arial" w:hAnsi="Arial"/>
          <w:lang w:val="en-NZ"/>
        </w:rPr>
        <w:t>claire.graham@at</w:t>
      </w:r>
      <w:r w:rsidR="00B15496" w:rsidRPr="00AA0D30">
        <w:rPr>
          <w:rFonts w:ascii="Arial" w:hAnsi="Arial"/>
          <w:lang w:val="en-NZ"/>
        </w:rPr>
        <w:t>.govt.nz</w:t>
      </w:r>
    </w:p>
    <w:p w14:paraId="35DEE3BB" w14:textId="77777777" w:rsidR="00B15496" w:rsidRPr="00AA0D30" w:rsidRDefault="00B15496" w:rsidP="00B15496">
      <w:pPr>
        <w:pStyle w:val="NoSpacing"/>
        <w:jc w:val="center"/>
        <w:rPr>
          <w:rFonts w:ascii="Arial" w:hAnsi="Arial"/>
          <w:lang w:val="en-NZ"/>
        </w:rPr>
      </w:pPr>
    </w:p>
    <w:p w14:paraId="42D33AC0" w14:textId="77777777" w:rsidR="00B15496" w:rsidRPr="00AA0D30" w:rsidRDefault="00B15496" w:rsidP="00B15496">
      <w:pPr>
        <w:pStyle w:val="NoSpacing"/>
        <w:rPr>
          <w:rFonts w:ascii="Arial" w:hAnsi="Arial"/>
          <w:lang w:val="en-NZ"/>
        </w:rPr>
      </w:pPr>
    </w:p>
    <w:p w14:paraId="55AF293A" w14:textId="77777777" w:rsidR="00B15496" w:rsidRPr="00AA0D30" w:rsidRDefault="00B15496" w:rsidP="00B15496">
      <w:pPr>
        <w:pStyle w:val="NoSpacing"/>
        <w:jc w:val="center"/>
        <w:rPr>
          <w:rFonts w:ascii="Arial" w:hAnsi="Arial"/>
          <w:lang w:val="en-NZ"/>
        </w:rPr>
      </w:pPr>
    </w:p>
    <w:p w14:paraId="3BCD71A2" w14:textId="77777777" w:rsidR="00B15496" w:rsidRPr="00AA0D30" w:rsidRDefault="00B15496" w:rsidP="00B15496">
      <w:pPr>
        <w:pStyle w:val="NoSpacing"/>
        <w:jc w:val="center"/>
        <w:rPr>
          <w:rFonts w:ascii="Arial" w:hAnsi="Arial"/>
          <w:lang w:val="en-NZ"/>
        </w:rPr>
      </w:pPr>
    </w:p>
    <w:p w14:paraId="538D2C57" w14:textId="77777777" w:rsidR="00B15496" w:rsidRPr="00AA0D30" w:rsidRDefault="00B15496" w:rsidP="00B15496">
      <w:pPr>
        <w:pStyle w:val="NoSpacing"/>
        <w:jc w:val="center"/>
        <w:rPr>
          <w:rFonts w:ascii="Arial" w:hAnsi="Arial"/>
          <w:lang w:val="en-NZ"/>
        </w:rPr>
      </w:pPr>
    </w:p>
    <w:p w14:paraId="69EAF34C" w14:textId="77777777" w:rsidR="00E61D7C" w:rsidRPr="00AA0D30" w:rsidRDefault="00B15496" w:rsidP="00253EA2">
      <w:pPr>
        <w:jc w:val="center"/>
        <w:rPr>
          <w:rFonts w:ascii="Arial" w:hAnsi="Arial"/>
          <w:b/>
          <w:sz w:val="24"/>
          <w:szCs w:val="24"/>
        </w:rPr>
      </w:pPr>
      <w:r w:rsidRPr="00AA0D30">
        <w:rPr>
          <w:rFonts w:ascii="Arial" w:hAnsi="Arial"/>
          <w:b/>
          <w:sz w:val="24"/>
          <w:szCs w:val="24"/>
        </w:rPr>
        <w:t>ABSTRACT</w:t>
      </w:r>
    </w:p>
    <w:p w14:paraId="7584A7D0" w14:textId="77777777" w:rsidR="00711D78" w:rsidRPr="00AA0D30" w:rsidRDefault="00711D78" w:rsidP="00242631">
      <w:pPr>
        <w:spacing w:line="240" w:lineRule="auto"/>
        <w:jc w:val="both"/>
        <w:rPr>
          <w:rFonts w:ascii="Arial" w:hAnsi="Arial" w:cs="Arial"/>
        </w:rPr>
      </w:pPr>
      <w:r w:rsidRPr="00AA0D30">
        <w:rPr>
          <w:rFonts w:ascii="Arial" w:hAnsi="Arial" w:cs="Arial"/>
        </w:rPr>
        <w:t>Can better defined street hierarchy, provide us with a more connected cycling network in our New Zealand cities?</w:t>
      </w:r>
    </w:p>
    <w:p w14:paraId="7D26C467" w14:textId="2EA305E7" w:rsidR="00021BD5" w:rsidRPr="00AA0D30" w:rsidRDefault="00711D78" w:rsidP="00242631">
      <w:pPr>
        <w:spacing w:line="240" w:lineRule="auto"/>
        <w:jc w:val="both"/>
        <w:rPr>
          <w:rFonts w:ascii="Arial" w:hAnsi="Arial" w:cs="Arial"/>
        </w:rPr>
      </w:pPr>
      <w:r w:rsidRPr="00AA0D30">
        <w:rPr>
          <w:rFonts w:ascii="Arial" w:hAnsi="Arial" w:cs="Arial"/>
        </w:rPr>
        <w:t xml:space="preserve">In June 2016, I was privileged to visit several cities in North America and Europe to explore cycling infrastructure. A particular focus of </w:t>
      </w:r>
      <w:r w:rsidR="00AA0D30" w:rsidRPr="00AA0D30">
        <w:rPr>
          <w:rFonts w:ascii="Arial" w:hAnsi="Arial" w:cs="Arial"/>
        </w:rPr>
        <w:t>the trip was looking at how sepa</w:t>
      </w:r>
      <w:r w:rsidRPr="00AA0D30">
        <w:rPr>
          <w:rFonts w:ascii="Arial" w:hAnsi="Arial" w:cs="Arial"/>
        </w:rPr>
        <w:t xml:space="preserve">rated cycling facilities moved through un-signalised intersections. </w:t>
      </w:r>
      <w:r w:rsidR="00937D0E">
        <w:rPr>
          <w:rFonts w:ascii="Arial" w:hAnsi="Arial" w:cs="Arial"/>
        </w:rPr>
        <w:t>The comparison between</w:t>
      </w:r>
      <w:r w:rsidR="00F717FF">
        <w:rPr>
          <w:rFonts w:ascii="Arial" w:hAnsi="Arial" w:cs="Arial"/>
        </w:rPr>
        <w:t xml:space="preserve"> Copenhagen and Auckland’s intersection</w:t>
      </w:r>
      <w:r w:rsidR="00937D0E">
        <w:rPr>
          <w:rFonts w:ascii="Arial" w:hAnsi="Arial" w:cs="Arial"/>
        </w:rPr>
        <w:t xml:space="preserve"> layouts</w:t>
      </w:r>
      <w:r w:rsidR="00F717FF">
        <w:rPr>
          <w:rFonts w:ascii="Arial" w:hAnsi="Arial" w:cs="Arial"/>
        </w:rPr>
        <w:t xml:space="preserve"> wher</w:t>
      </w:r>
      <w:r w:rsidR="00455328">
        <w:rPr>
          <w:rFonts w:ascii="Arial" w:hAnsi="Arial" w:cs="Arial"/>
        </w:rPr>
        <w:t>e a local street connects into an</w:t>
      </w:r>
      <w:r w:rsidR="00F717FF">
        <w:rPr>
          <w:rFonts w:ascii="Arial" w:hAnsi="Arial" w:cs="Arial"/>
        </w:rPr>
        <w:t xml:space="preserve"> arterial </w:t>
      </w:r>
      <w:r w:rsidR="00455328">
        <w:rPr>
          <w:rFonts w:ascii="Arial" w:hAnsi="Arial" w:cs="Arial"/>
        </w:rPr>
        <w:t xml:space="preserve">road highlight </w:t>
      </w:r>
      <w:r w:rsidR="00937D0E">
        <w:rPr>
          <w:rFonts w:ascii="Arial" w:hAnsi="Arial" w:cs="Arial"/>
        </w:rPr>
        <w:t>some substantial</w:t>
      </w:r>
      <w:r w:rsidR="00F717FF">
        <w:rPr>
          <w:rFonts w:ascii="Arial" w:hAnsi="Arial" w:cs="Arial"/>
        </w:rPr>
        <w:t xml:space="preserve"> differences</w:t>
      </w:r>
      <w:r w:rsidR="00DC2D5C">
        <w:rPr>
          <w:rFonts w:ascii="Arial" w:hAnsi="Arial" w:cs="Arial"/>
        </w:rPr>
        <w:t xml:space="preserve"> for all modes</w:t>
      </w:r>
      <w:r w:rsidR="00F717FF">
        <w:rPr>
          <w:rFonts w:ascii="Arial" w:hAnsi="Arial" w:cs="Arial"/>
        </w:rPr>
        <w:t>.</w:t>
      </w:r>
      <w:r w:rsidRPr="00AA0D30">
        <w:rPr>
          <w:rFonts w:ascii="Arial" w:hAnsi="Arial" w:cs="Arial"/>
        </w:rPr>
        <w:t xml:space="preserve"> The experi</w:t>
      </w:r>
      <w:r w:rsidR="00AA0D30" w:rsidRPr="00AA0D30">
        <w:rPr>
          <w:rFonts w:ascii="Arial" w:hAnsi="Arial" w:cs="Arial"/>
        </w:rPr>
        <w:t>e</w:t>
      </w:r>
      <w:r w:rsidRPr="00AA0D30">
        <w:rPr>
          <w:rFonts w:ascii="Arial" w:hAnsi="Arial" w:cs="Arial"/>
        </w:rPr>
        <w:t xml:space="preserve">nce of riding through and observing these intersections in ten </w:t>
      </w:r>
      <w:r w:rsidR="00F717FF" w:rsidRPr="00AA0D30">
        <w:rPr>
          <w:rFonts w:ascii="Arial" w:hAnsi="Arial" w:cs="Arial"/>
        </w:rPr>
        <w:t>different</w:t>
      </w:r>
      <w:r w:rsidRPr="00AA0D30">
        <w:rPr>
          <w:rFonts w:ascii="Arial" w:hAnsi="Arial" w:cs="Arial"/>
        </w:rPr>
        <w:t xml:space="preserve"> cities revealed some simple design approaches which could be applied</w:t>
      </w:r>
      <w:r w:rsidR="00DC2D5C">
        <w:rPr>
          <w:rFonts w:ascii="Arial" w:hAnsi="Arial" w:cs="Arial"/>
        </w:rPr>
        <w:t xml:space="preserve"> to </w:t>
      </w:r>
      <w:r w:rsidR="00AA0D30" w:rsidRPr="00AA0D30">
        <w:rPr>
          <w:rFonts w:ascii="Arial" w:hAnsi="Arial" w:cs="Arial"/>
        </w:rPr>
        <w:t>inters</w:t>
      </w:r>
      <w:r w:rsidRPr="00AA0D30">
        <w:rPr>
          <w:rFonts w:ascii="Arial" w:hAnsi="Arial" w:cs="Arial"/>
        </w:rPr>
        <w:t>e</w:t>
      </w:r>
      <w:r w:rsidR="00AA0D30" w:rsidRPr="00AA0D30">
        <w:rPr>
          <w:rFonts w:ascii="Arial" w:hAnsi="Arial" w:cs="Arial"/>
        </w:rPr>
        <w:t>c</w:t>
      </w:r>
      <w:r w:rsidRPr="00AA0D30">
        <w:rPr>
          <w:rFonts w:ascii="Arial" w:hAnsi="Arial" w:cs="Arial"/>
        </w:rPr>
        <w:t xml:space="preserve">tions in New Zealand. These included </w:t>
      </w:r>
      <w:r w:rsidR="00AA0D30" w:rsidRPr="00AA0D30">
        <w:rPr>
          <w:rFonts w:ascii="Arial" w:hAnsi="Arial" w:cs="Arial"/>
        </w:rPr>
        <w:t>simplifying</w:t>
      </w:r>
      <w:r w:rsidRPr="00AA0D30">
        <w:rPr>
          <w:rFonts w:ascii="Arial" w:hAnsi="Arial" w:cs="Arial"/>
        </w:rPr>
        <w:t xml:space="preserve"> movements and layout</w:t>
      </w:r>
      <w:r w:rsidR="0058673A">
        <w:rPr>
          <w:rFonts w:ascii="Arial" w:hAnsi="Arial" w:cs="Arial"/>
        </w:rPr>
        <w:t>;</w:t>
      </w:r>
      <w:r w:rsidRPr="00AA0D30">
        <w:rPr>
          <w:rFonts w:ascii="Arial" w:hAnsi="Arial" w:cs="Arial"/>
        </w:rPr>
        <w:t xml:space="preserve"> </w:t>
      </w:r>
      <w:r w:rsidR="00AA0D30" w:rsidRPr="00AA0D30">
        <w:rPr>
          <w:rFonts w:ascii="Arial" w:hAnsi="Arial" w:cs="Arial"/>
        </w:rPr>
        <w:t>using materials</w:t>
      </w:r>
      <w:r w:rsidRPr="00AA0D30">
        <w:rPr>
          <w:rFonts w:ascii="Arial" w:hAnsi="Arial" w:cs="Arial"/>
        </w:rPr>
        <w:t xml:space="preserve"> to communicate</w:t>
      </w:r>
      <w:r w:rsidR="00021BD5" w:rsidRPr="00AA0D30">
        <w:rPr>
          <w:rFonts w:ascii="Arial" w:hAnsi="Arial" w:cs="Arial"/>
        </w:rPr>
        <w:t xml:space="preserve"> expected beh</w:t>
      </w:r>
      <w:r w:rsidR="00AA0D30" w:rsidRPr="00AA0D30">
        <w:rPr>
          <w:rFonts w:ascii="Arial" w:hAnsi="Arial" w:cs="Arial"/>
        </w:rPr>
        <w:t>a</w:t>
      </w:r>
      <w:r w:rsidR="00021BD5" w:rsidRPr="00AA0D30">
        <w:rPr>
          <w:rFonts w:ascii="Arial" w:hAnsi="Arial" w:cs="Arial"/>
        </w:rPr>
        <w:t>viour</w:t>
      </w:r>
      <w:r w:rsidRPr="00AA0D30">
        <w:rPr>
          <w:rFonts w:ascii="Arial" w:hAnsi="Arial" w:cs="Arial"/>
        </w:rPr>
        <w:t xml:space="preserve"> and being consistent.</w:t>
      </w:r>
    </w:p>
    <w:p w14:paraId="5349AEB5" w14:textId="35673C93" w:rsidR="00021BD5" w:rsidRPr="00AA0D30" w:rsidRDefault="00711D78" w:rsidP="00242631">
      <w:pPr>
        <w:spacing w:line="240" w:lineRule="auto"/>
        <w:jc w:val="both"/>
        <w:rPr>
          <w:rFonts w:ascii="Arial" w:hAnsi="Arial" w:cs="Arial"/>
        </w:rPr>
      </w:pPr>
      <w:r w:rsidRPr="00AA0D30">
        <w:rPr>
          <w:rFonts w:ascii="Arial" w:hAnsi="Arial" w:cs="Arial"/>
        </w:rPr>
        <w:t>An outco</w:t>
      </w:r>
      <w:r w:rsidR="00AA0D30" w:rsidRPr="00AA0D30">
        <w:rPr>
          <w:rFonts w:ascii="Arial" w:hAnsi="Arial" w:cs="Arial"/>
        </w:rPr>
        <w:t>me of looking so closely and in</w:t>
      </w:r>
      <w:r w:rsidRPr="00AA0D30">
        <w:rPr>
          <w:rFonts w:ascii="Arial" w:hAnsi="Arial" w:cs="Arial"/>
        </w:rPr>
        <w:t>t</w:t>
      </w:r>
      <w:r w:rsidR="00AA0D30" w:rsidRPr="00AA0D30">
        <w:rPr>
          <w:rFonts w:ascii="Arial" w:hAnsi="Arial" w:cs="Arial"/>
        </w:rPr>
        <w:t>e</w:t>
      </w:r>
      <w:r w:rsidRPr="00AA0D30">
        <w:rPr>
          <w:rFonts w:ascii="Arial" w:hAnsi="Arial" w:cs="Arial"/>
        </w:rPr>
        <w:t>r</w:t>
      </w:r>
      <w:r w:rsidR="00AA0D30" w:rsidRPr="00AA0D30">
        <w:rPr>
          <w:rFonts w:ascii="Arial" w:hAnsi="Arial" w:cs="Arial"/>
        </w:rPr>
        <w:t>r</w:t>
      </w:r>
      <w:r w:rsidRPr="00AA0D30">
        <w:rPr>
          <w:rFonts w:ascii="Arial" w:hAnsi="Arial" w:cs="Arial"/>
        </w:rPr>
        <w:t xml:space="preserve">ogating the layout and designs </w:t>
      </w:r>
      <w:r w:rsidR="00021BD5" w:rsidRPr="00AA0D30">
        <w:rPr>
          <w:rFonts w:ascii="Arial" w:hAnsi="Arial" w:cs="Arial"/>
        </w:rPr>
        <w:t xml:space="preserve">of these </w:t>
      </w:r>
      <w:r w:rsidR="00F717FF" w:rsidRPr="00AA0D30">
        <w:rPr>
          <w:rFonts w:ascii="Arial" w:hAnsi="Arial" w:cs="Arial"/>
        </w:rPr>
        <w:t>intersections</w:t>
      </w:r>
      <w:r w:rsidR="00021BD5" w:rsidRPr="00AA0D30">
        <w:rPr>
          <w:rFonts w:ascii="Arial" w:hAnsi="Arial" w:cs="Arial"/>
        </w:rPr>
        <w:t xml:space="preserve"> </w:t>
      </w:r>
      <w:r w:rsidRPr="00AA0D30">
        <w:rPr>
          <w:rFonts w:ascii="Arial" w:hAnsi="Arial" w:cs="Arial"/>
        </w:rPr>
        <w:t>t</w:t>
      </w:r>
      <w:r w:rsidR="00021BD5" w:rsidRPr="00AA0D30">
        <w:rPr>
          <w:rFonts w:ascii="Arial" w:hAnsi="Arial" w:cs="Arial"/>
        </w:rPr>
        <w:t xml:space="preserve">riggered my thinking around the </w:t>
      </w:r>
      <w:r w:rsidRPr="00AA0D30">
        <w:rPr>
          <w:rFonts w:ascii="Arial" w:hAnsi="Arial" w:cs="Arial"/>
        </w:rPr>
        <w:t>ro</w:t>
      </w:r>
      <w:r w:rsidR="002A63F7">
        <w:rPr>
          <w:rFonts w:ascii="Arial" w:hAnsi="Arial" w:cs="Arial"/>
        </w:rPr>
        <w:t>le and value of street hierarchy in cities</w:t>
      </w:r>
      <w:r w:rsidR="00D42F2F">
        <w:rPr>
          <w:rFonts w:ascii="Arial" w:hAnsi="Arial" w:cs="Arial"/>
        </w:rPr>
        <w:t>. This</w:t>
      </w:r>
      <w:r w:rsidR="00021BD5" w:rsidRPr="00AA0D30">
        <w:rPr>
          <w:rFonts w:ascii="Arial" w:hAnsi="Arial" w:cs="Arial"/>
        </w:rPr>
        <w:t xml:space="preserve"> </w:t>
      </w:r>
      <w:r w:rsidR="006568E6" w:rsidRPr="00AA0D30">
        <w:rPr>
          <w:rFonts w:ascii="Arial" w:hAnsi="Arial" w:cs="Arial"/>
        </w:rPr>
        <w:t>paper explore</w:t>
      </w:r>
      <w:r w:rsidR="00021BD5" w:rsidRPr="00AA0D30">
        <w:rPr>
          <w:rFonts w:ascii="Arial" w:hAnsi="Arial" w:cs="Arial"/>
        </w:rPr>
        <w:t>s the</w:t>
      </w:r>
      <w:r w:rsidR="006568E6" w:rsidRPr="00AA0D30">
        <w:rPr>
          <w:rFonts w:ascii="Arial" w:hAnsi="Arial" w:cs="Arial"/>
        </w:rPr>
        <w:t xml:space="preserve"> legibility of streets in Auckland compared to </w:t>
      </w:r>
      <w:r w:rsidR="00F717FF" w:rsidRPr="00AA0D30">
        <w:rPr>
          <w:rFonts w:ascii="Arial" w:hAnsi="Arial" w:cs="Arial"/>
        </w:rPr>
        <w:t>Copenhagen</w:t>
      </w:r>
      <w:r w:rsidR="00021BD5" w:rsidRPr="00AA0D30">
        <w:rPr>
          <w:rFonts w:ascii="Arial" w:hAnsi="Arial" w:cs="Arial"/>
        </w:rPr>
        <w:t xml:space="preserve">, and also </w:t>
      </w:r>
      <w:r w:rsidR="00F717FF" w:rsidRPr="00AA0D30">
        <w:rPr>
          <w:rFonts w:ascii="Arial" w:hAnsi="Arial" w:cs="Arial"/>
        </w:rPr>
        <w:t>discuss</w:t>
      </w:r>
      <w:r w:rsidR="00455328">
        <w:rPr>
          <w:rFonts w:ascii="Arial" w:hAnsi="Arial" w:cs="Arial"/>
        </w:rPr>
        <w:t>es</w:t>
      </w:r>
      <w:r w:rsidR="00021BD5" w:rsidRPr="00AA0D30">
        <w:rPr>
          <w:rFonts w:ascii="Arial" w:hAnsi="Arial" w:cs="Arial"/>
        </w:rPr>
        <w:t xml:space="preserve"> how Vancouver </w:t>
      </w:r>
      <w:r w:rsidR="00455328">
        <w:rPr>
          <w:rFonts w:ascii="Arial" w:hAnsi="Arial" w:cs="Arial"/>
        </w:rPr>
        <w:t xml:space="preserve">has cleverly added an additional </w:t>
      </w:r>
      <w:r w:rsidR="00AA0D30" w:rsidRPr="00AA0D30">
        <w:rPr>
          <w:rFonts w:ascii="Arial" w:hAnsi="Arial" w:cs="Arial"/>
        </w:rPr>
        <w:t>layer to their loc</w:t>
      </w:r>
      <w:r w:rsidR="00021BD5" w:rsidRPr="00AA0D30">
        <w:rPr>
          <w:rFonts w:ascii="Arial" w:hAnsi="Arial" w:cs="Arial"/>
        </w:rPr>
        <w:t xml:space="preserve">al street </w:t>
      </w:r>
      <w:r w:rsidR="00F717FF" w:rsidRPr="00AA0D30">
        <w:rPr>
          <w:rFonts w:ascii="Arial" w:hAnsi="Arial" w:cs="Arial"/>
        </w:rPr>
        <w:t>hierarchy</w:t>
      </w:r>
      <w:r w:rsidR="00455328">
        <w:rPr>
          <w:rFonts w:ascii="Arial" w:hAnsi="Arial" w:cs="Arial"/>
        </w:rPr>
        <w:t xml:space="preserve"> through the </w:t>
      </w:r>
      <w:r w:rsidR="00DC2D5C">
        <w:rPr>
          <w:rFonts w:ascii="Arial" w:hAnsi="Arial" w:cs="Arial"/>
        </w:rPr>
        <w:t>elements that make up their</w:t>
      </w:r>
      <w:r w:rsidR="00455328">
        <w:rPr>
          <w:rFonts w:ascii="Arial" w:hAnsi="Arial" w:cs="Arial"/>
        </w:rPr>
        <w:t xml:space="preserve"> local street bikeways.</w:t>
      </w:r>
    </w:p>
    <w:p w14:paraId="4CC0495E" w14:textId="3985DA60" w:rsidR="006568E6" w:rsidRPr="00AA0D30" w:rsidRDefault="00021BD5" w:rsidP="00242631">
      <w:pPr>
        <w:spacing w:line="240" w:lineRule="auto"/>
        <w:jc w:val="both"/>
        <w:rPr>
          <w:rFonts w:ascii="Arial" w:hAnsi="Arial"/>
          <w:b/>
          <w:sz w:val="24"/>
          <w:szCs w:val="24"/>
        </w:rPr>
      </w:pPr>
      <w:r w:rsidRPr="00AA0D30">
        <w:rPr>
          <w:rFonts w:ascii="Arial" w:hAnsi="Arial" w:cs="Arial"/>
        </w:rPr>
        <w:t xml:space="preserve">There are </w:t>
      </w:r>
      <w:r w:rsidR="00937D0E" w:rsidRPr="00AA0D30">
        <w:rPr>
          <w:rFonts w:ascii="Arial" w:hAnsi="Arial" w:cs="Arial"/>
        </w:rPr>
        <w:t>signi</w:t>
      </w:r>
      <w:r w:rsidR="00937D0E">
        <w:rPr>
          <w:rFonts w:ascii="Arial" w:hAnsi="Arial" w:cs="Arial"/>
        </w:rPr>
        <w:t>fic</w:t>
      </w:r>
      <w:r w:rsidR="00937D0E" w:rsidRPr="00AA0D30">
        <w:rPr>
          <w:rFonts w:ascii="Arial" w:hAnsi="Arial" w:cs="Arial"/>
        </w:rPr>
        <w:t>ant</w:t>
      </w:r>
      <w:r w:rsidRPr="00AA0D30">
        <w:rPr>
          <w:rFonts w:ascii="Arial" w:hAnsi="Arial" w:cs="Arial"/>
        </w:rPr>
        <w:t xml:space="preserve"> </w:t>
      </w:r>
      <w:r w:rsidR="00937D0E" w:rsidRPr="00AA0D30">
        <w:rPr>
          <w:rFonts w:ascii="Arial" w:hAnsi="Arial" w:cs="Arial"/>
        </w:rPr>
        <w:t>opportunities</w:t>
      </w:r>
      <w:r w:rsidRPr="00AA0D30">
        <w:rPr>
          <w:rFonts w:ascii="Arial" w:hAnsi="Arial" w:cs="Arial"/>
        </w:rPr>
        <w:t xml:space="preserve"> to </w:t>
      </w:r>
      <w:r w:rsidR="00937D0E">
        <w:rPr>
          <w:rFonts w:ascii="Arial" w:hAnsi="Arial" w:cs="Arial"/>
        </w:rPr>
        <w:t xml:space="preserve">clarify the </w:t>
      </w:r>
      <w:r w:rsidR="00937D0E" w:rsidRPr="00AA0D30">
        <w:rPr>
          <w:rFonts w:ascii="Arial" w:hAnsi="Arial" w:cs="Arial"/>
        </w:rPr>
        <w:t>hierarchy</w:t>
      </w:r>
      <w:r w:rsidR="00937D0E">
        <w:rPr>
          <w:rFonts w:ascii="Arial" w:hAnsi="Arial" w:cs="Arial"/>
        </w:rPr>
        <w:t xml:space="preserve"> of</w:t>
      </w:r>
      <w:r w:rsidR="00054EE1">
        <w:rPr>
          <w:rFonts w:ascii="Arial" w:hAnsi="Arial" w:cs="Arial"/>
        </w:rPr>
        <w:t xml:space="preserve"> our streets in Auckland and by doing so create safer more comfortable and accessible places to ride bikes. W</w:t>
      </w:r>
      <w:r w:rsidRPr="00AA0D30">
        <w:rPr>
          <w:rFonts w:ascii="Arial" w:hAnsi="Arial" w:cs="Arial"/>
        </w:rPr>
        <w:t>hile we are often constrained through legislatio</w:t>
      </w:r>
      <w:r w:rsidR="00AA0D30" w:rsidRPr="00AA0D30">
        <w:rPr>
          <w:rFonts w:ascii="Arial" w:hAnsi="Arial" w:cs="Arial"/>
        </w:rPr>
        <w:t xml:space="preserve">n or slow government agencies </w:t>
      </w:r>
      <w:r w:rsidR="0058673A">
        <w:rPr>
          <w:rFonts w:ascii="Arial" w:hAnsi="Arial" w:cs="Arial"/>
        </w:rPr>
        <w:t>from</w:t>
      </w:r>
      <w:r w:rsidRPr="00AA0D30">
        <w:rPr>
          <w:rFonts w:ascii="Arial" w:hAnsi="Arial" w:cs="Arial"/>
        </w:rPr>
        <w:t xml:space="preserve"> </w:t>
      </w:r>
      <w:r w:rsidR="00937D0E" w:rsidRPr="00AA0D30">
        <w:rPr>
          <w:rFonts w:ascii="Arial" w:hAnsi="Arial" w:cs="Arial"/>
        </w:rPr>
        <w:t>officially</w:t>
      </w:r>
      <w:r w:rsidRPr="00AA0D30">
        <w:rPr>
          <w:rFonts w:ascii="Arial" w:hAnsi="Arial" w:cs="Arial"/>
        </w:rPr>
        <w:t xml:space="preserve"> </w:t>
      </w:r>
      <w:r w:rsidR="00AA0D30" w:rsidRPr="00AA0D30">
        <w:rPr>
          <w:rFonts w:ascii="Arial" w:hAnsi="Arial" w:cs="Arial"/>
        </w:rPr>
        <w:t>alter</w:t>
      </w:r>
      <w:r w:rsidR="0058673A">
        <w:rPr>
          <w:rFonts w:ascii="Arial" w:hAnsi="Arial" w:cs="Arial"/>
        </w:rPr>
        <w:t>ing</w:t>
      </w:r>
      <w:r w:rsidRPr="00AA0D30">
        <w:rPr>
          <w:rFonts w:ascii="Arial" w:hAnsi="Arial" w:cs="Arial"/>
        </w:rPr>
        <w:t xml:space="preserve"> speeds or priorities</w:t>
      </w:r>
      <w:r w:rsidR="00AA0D30" w:rsidRPr="00AA0D30">
        <w:rPr>
          <w:rFonts w:ascii="Arial" w:hAnsi="Arial" w:cs="Arial"/>
        </w:rPr>
        <w:t xml:space="preserve"> on a street, projects such as </w:t>
      </w:r>
      <w:r w:rsidR="00054EE1">
        <w:rPr>
          <w:rFonts w:ascii="Arial" w:hAnsi="Arial" w:cs="Arial"/>
        </w:rPr>
        <w:t>Self-</w:t>
      </w:r>
      <w:r w:rsidR="0058673A">
        <w:rPr>
          <w:rFonts w:ascii="Arial" w:hAnsi="Arial" w:cs="Arial"/>
        </w:rPr>
        <w:t>E</w:t>
      </w:r>
      <w:r w:rsidR="00937D0E" w:rsidRPr="00AA0D30">
        <w:rPr>
          <w:rFonts w:ascii="Arial" w:hAnsi="Arial" w:cs="Arial"/>
        </w:rPr>
        <w:t>xplain</w:t>
      </w:r>
      <w:r w:rsidR="00937D0E">
        <w:rPr>
          <w:rFonts w:ascii="Arial" w:hAnsi="Arial" w:cs="Arial"/>
        </w:rPr>
        <w:t>ing</w:t>
      </w:r>
      <w:r w:rsidR="00054EE1">
        <w:rPr>
          <w:rFonts w:ascii="Arial" w:hAnsi="Arial" w:cs="Arial"/>
        </w:rPr>
        <w:t xml:space="preserve"> S</w:t>
      </w:r>
      <w:r w:rsidR="00AA0D30" w:rsidRPr="00AA0D30">
        <w:rPr>
          <w:rFonts w:ascii="Arial" w:hAnsi="Arial" w:cs="Arial"/>
        </w:rPr>
        <w:t xml:space="preserve">treets </w:t>
      </w:r>
      <w:r w:rsidR="00455328">
        <w:rPr>
          <w:rFonts w:ascii="Arial" w:hAnsi="Arial" w:cs="Arial"/>
        </w:rPr>
        <w:t xml:space="preserve">completed in Point England in Auckland in 2006 </w:t>
      </w:r>
      <w:r w:rsidR="00AA0D30" w:rsidRPr="00AA0D30">
        <w:rPr>
          <w:rFonts w:ascii="Arial" w:hAnsi="Arial" w:cs="Arial"/>
        </w:rPr>
        <w:t xml:space="preserve">have proven these </w:t>
      </w:r>
      <w:r w:rsidR="00455328">
        <w:rPr>
          <w:rFonts w:ascii="Arial" w:hAnsi="Arial" w:cs="Arial"/>
        </w:rPr>
        <w:t xml:space="preserve">outcomes </w:t>
      </w:r>
      <w:r w:rsidR="00AA0D30" w:rsidRPr="00AA0D30">
        <w:rPr>
          <w:rFonts w:ascii="Arial" w:hAnsi="Arial" w:cs="Arial"/>
        </w:rPr>
        <w:t>can be achieved simply through design</w:t>
      </w:r>
      <w:r w:rsidR="00937D0E">
        <w:rPr>
          <w:rFonts w:ascii="Arial" w:hAnsi="Arial" w:cs="Arial"/>
        </w:rPr>
        <w:t>.</w:t>
      </w:r>
    </w:p>
    <w:p w14:paraId="07CB7F68" w14:textId="77777777" w:rsidR="00253EA2" w:rsidRPr="00AA0D30" w:rsidRDefault="00253EA2" w:rsidP="00253EA2">
      <w:pPr>
        <w:spacing w:line="240" w:lineRule="auto"/>
        <w:jc w:val="center"/>
        <w:rPr>
          <w:rFonts w:ascii="Arial" w:hAnsi="Arial"/>
          <w:b/>
          <w:sz w:val="24"/>
          <w:szCs w:val="24"/>
        </w:rPr>
      </w:pPr>
    </w:p>
    <w:p w14:paraId="32DC6161" w14:textId="77777777" w:rsidR="0048614B" w:rsidRDefault="0048614B">
      <w:pPr>
        <w:rPr>
          <w:rFonts w:ascii="Arial" w:hAnsi="Arial" w:cs="Arial"/>
          <w:b/>
          <w:sz w:val="24"/>
          <w:szCs w:val="24"/>
        </w:rPr>
      </w:pPr>
      <w:r>
        <w:rPr>
          <w:rFonts w:ascii="Arial" w:hAnsi="Arial" w:cs="Arial"/>
          <w:b/>
          <w:sz w:val="24"/>
          <w:szCs w:val="24"/>
        </w:rPr>
        <w:br w:type="page"/>
      </w:r>
    </w:p>
    <w:p w14:paraId="24E36D9C" w14:textId="3AC1AB7B" w:rsidR="00D82D30" w:rsidRPr="007B77C2" w:rsidRDefault="001139BE" w:rsidP="001139BE">
      <w:pPr>
        <w:rPr>
          <w:rFonts w:ascii="Arial" w:hAnsi="Arial" w:cs="Arial"/>
          <w:sz w:val="24"/>
          <w:szCs w:val="24"/>
        </w:rPr>
      </w:pPr>
      <w:r w:rsidRPr="007B77C2">
        <w:rPr>
          <w:rFonts w:ascii="Arial" w:hAnsi="Arial" w:cs="Arial"/>
          <w:b/>
          <w:sz w:val="24"/>
          <w:szCs w:val="24"/>
        </w:rPr>
        <w:lastRenderedPageBreak/>
        <w:t>INTRODUCTION</w:t>
      </w:r>
    </w:p>
    <w:p w14:paraId="43F0AF52" w14:textId="30EA1BC0" w:rsidR="00506FCB" w:rsidRDefault="009E5331" w:rsidP="00242631">
      <w:pPr>
        <w:spacing w:before="120" w:after="40" w:line="240" w:lineRule="auto"/>
        <w:jc w:val="both"/>
        <w:rPr>
          <w:rFonts w:ascii="Arial" w:hAnsi="Arial" w:cs="Arial"/>
        </w:rPr>
      </w:pPr>
      <w:r w:rsidRPr="00AA0D30">
        <w:rPr>
          <w:rFonts w:ascii="Arial" w:hAnsi="Arial" w:cs="Arial"/>
        </w:rPr>
        <w:t xml:space="preserve">Designing for people on bicycles in the Auckland context never seems to occur without complexity and compromise. </w:t>
      </w:r>
      <w:r w:rsidR="00A668A6">
        <w:rPr>
          <w:rFonts w:ascii="Arial" w:hAnsi="Arial" w:cs="Arial"/>
        </w:rPr>
        <w:t xml:space="preserve"> I</w:t>
      </w:r>
      <w:r w:rsidRPr="00AA0D30">
        <w:rPr>
          <w:rFonts w:ascii="Arial" w:hAnsi="Arial" w:cs="Arial"/>
        </w:rPr>
        <w:t>ntersection</w:t>
      </w:r>
      <w:r w:rsidR="00A668A6">
        <w:rPr>
          <w:rFonts w:ascii="Arial" w:hAnsi="Arial" w:cs="Arial"/>
        </w:rPr>
        <w:t xml:space="preserve"> design </w:t>
      </w:r>
      <w:r w:rsidR="00E40D6B" w:rsidRPr="00AA0D30">
        <w:rPr>
          <w:rFonts w:ascii="Arial" w:hAnsi="Arial" w:cs="Arial"/>
        </w:rPr>
        <w:t xml:space="preserve">is </w:t>
      </w:r>
      <w:r w:rsidR="00A668A6">
        <w:rPr>
          <w:rFonts w:ascii="Arial" w:hAnsi="Arial" w:cs="Arial"/>
        </w:rPr>
        <w:t xml:space="preserve">often </w:t>
      </w:r>
      <w:r w:rsidR="00E40D6B" w:rsidRPr="00AA0D30">
        <w:rPr>
          <w:rFonts w:ascii="Arial" w:hAnsi="Arial" w:cs="Arial"/>
        </w:rPr>
        <w:t xml:space="preserve">where all the demands, requirements and different modes </w:t>
      </w:r>
      <w:r w:rsidR="00A668A6">
        <w:rPr>
          <w:rFonts w:ascii="Arial" w:hAnsi="Arial" w:cs="Arial"/>
        </w:rPr>
        <w:t>conflict</w:t>
      </w:r>
      <w:r w:rsidR="00E40D6B" w:rsidRPr="00AA0D30">
        <w:rPr>
          <w:rFonts w:ascii="Arial" w:hAnsi="Arial" w:cs="Arial"/>
        </w:rPr>
        <w:t xml:space="preserve">. </w:t>
      </w:r>
      <w:r w:rsidR="006A0C07">
        <w:rPr>
          <w:rFonts w:ascii="Arial" w:hAnsi="Arial" w:cs="Arial"/>
        </w:rPr>
        <w:t>In 2015 a</w:t>
      </w:r>
      <w:r w:rsidR="00D80892">
        <w:rPr>
          <w:rFonts w:ascii="Arial" w:hAnsi="Arial" w:cs="Arial"/>
        </w:rPr>
        <w:t xml:space="preserve"> gap </w:t>
      </w:r>
      <w:r w:rsidR="006A0C07">
        <w:rPr>
          <w:rFonts w:ascii="Arial" w:hAnsi="Arial" w:cs="Arial"/>
        </w:rPr>
        <w:t xml:space="preserve">was identified that </w:t>
      </w:r>
      <w:r w:rsidR="00D80892">
        <w:rPr>
          <w:rFonts w:ascii="Arial" w:hAnsi="Arial" w:cs="Arial"/>
        </w:rPr>
        <w:t>at both a national</w:t>
      </w:r>
      <w:r w:rsidR="005E0A32">
        <w:rPr>
          <w:rFonts w:ascii="Arial" w:hAnsi="Arial" w:cs="Arial"/>
        </w:rPr>
        <w:t xml:space="preserve"> (Bridget Southey-J</w:t>
      </w:r>
      <w:r w:rsidR="005E0A32" w:rsidRPr="004F1656">
        <w:rPr>
          <w:rFonts w:ascii="Arial" w:hAnsi="Arial" w:cs="Arial"/>
        </w:rPr>
        <w:t>ensen</w:t>
      </w:r>
      <w:r w:rsidR="005E0A32" w:rsidRPr="004F1656">
        <w:t>, et al.</w:t>
      </w:r>
      <w:r w:rsidR="005E0A32">
        <w:rPr>
          <w:rFonts w:ascii="Arial" w:hAnsi="Arial" w:cs="Arial"/>
        </w:rPr>
        <w:t xml:space="preserve"> </w:t>
      </w:r>
      <w:r w:rsidR="005E0A32" w:rsidRPr="004F1656">
        <w:rPr>
          <w:rFonts w:ascii="Arial" w:hAnsi="Arial" w:cs="Arial"/>
        </w:rPr>
        <w:t>2015</w:t>
      </w:r>
      <w:r w:rsidR="005E0A32">
        <w:rPr>
          <w:rFonts w:ascii="Arial" w:hAnsi="Arial" w:cs="Arial"/>
        </w:rPr>
        <w:t>)</w:t>
      </w:r>
      <w:r w:rsidR="00D80892">
        <w:rPr>
          <w:rFonts w:ascii="Arial" w:hAnsi="Arial" w:cs="Arial"/>
        </w:rPr>
        <w:t xml:space="preserve"> and </w:t>
      </w:r>
      <w:r w:rsidR="0058673A">
        <w:rPr>
          <w:rFonts w:ascii="Arial" w:hAnsi="Arial" w:cs="Arial"/>
        </w:rPr>
        <w:t>city-wide</w:t>
      </w:r>
      <w:r w:rsidR="00D80892">
        <w:rPr>
          <w:rFonts w:ascii="Arial" w:hAnsi="Arial" w:cs="Arial"/>
        </w:rPr>
        <w:t xml:space="preserve"> </w:t>
      </w:r>
      <w:r w:rsidR="006A0C07">
        <w:rPr>
          <w:rFonts w:ascii="Arial" w:hAnsi="Arial" w:cs="Arial"/>
        </w:rPr>
        <w:t xml:space="preserve">level, </w:t>
      </w:r>
      <w:r w:rsidR="00D80892">
        <w:rPr>
          <w:rFonts w:ascii="Arial" w:hAnsi="Arial" w:cs="Arial"/>
        </w:rPr>
        <w:t>there was very little guidance around how to design both signalised and un-signalised intersections which incorporated protected</w:t>
      </w:r>
      <w:r w:rsidR="006A0C07">
        <w:rPr>
          <w:rFonts w:ascii="Arial" w:hAnsi="Arial" w:cs="Arial"/>
        </w:rPr>
        <w:t xml:space="preserve"> cycling</w:t>
      </w:r>
      <w:r w:rsidR="00D80892">
        <w:rPr>
          <w:rFonts w:ascii="Arial" w:hAnsi="Arial" w:cs="Arial"/>
        </w:rPr>
        <w:t xml:space="preserve"> infrastructure</w:t>
      </w:r>
      <w:r w:rsidR="0058673A">
        <w:rPr>
          <w:rFonts w:ascii="Arial" w:hAnsi="Arial" w:cs="Arial"/>
        </w:rPr>
        <w:t>;</w:t>
      </w:r>
      <w:r w:rsidR="00D80892">
        <w:rPr>
          <w:rFonts w:ascii="Arial" w:hAnsi="Arial" w:cs="Arial"/>
        </w:rPr>
        <w:t xml:space="preserve"> </w:t>
      </w:r>
      <w:r w:rsidR="0058673A">
        <w:rPr>
          <w:rFonts w:ascii="Arial" w:hAnsi="Arial" w:cs="Arial"/>
        </w:rPr>
        <w:t>t</w:t>
      </w:r>
      <w:r w:rsidR="006A0C07">
        <w:rPr>
          <w:rFonts w:ascii="Arial" w:hAnsi="Arial" w:cs="Arial"/>
        </w:rPr>
        <w:t>his led to two study trips</w:t>
      </w:r>
      <w:r w:rsidR="000D5ECF">
        <w:rPr>
          <w:rFonts w:ascii="Arial" w:hAnsi="Arial" w:cs="Arial"/>
        </w:rPr>
        <w:t xml:space="preserve"> being awarded by IPENZ</w:t>
      </w:r>
      <w:r w:rsidR="0058673A">
        <w:rPr>
          <w:rFonts w:ascii="Arial" w:hAnsi="Arial" w:cs="Arial"/>
        </w:rPr>
        <w:t>.</w:t>
      </w:r>
      <w:r w:rsidR="001139BE" w:rsidRPr="00AA0D30">
        <w:rPr>
          <w:rFonts w:ascii="Arial" w:hAnsi="Arial" w:cs="Arial"/>
        </w:rPr>
        <w:t xml:space="preserve"> Megan Fowler </w:t>
      </w:r>
      <w:r w:rsidR="006A0C07">
        <w:rPr>
          <w:rFonts w:ascii="Arial" w:hAnsi="Arial" w:cs="Arial"/>
        </w:rPr>
        <w:t xml:space="preserve">was </w:t>
      </w:r>
      <w:r w:rsidR="001139BE" w:rsidRPr="00AA0D30">
        <w:rPr>
          <w:rFonts w:ascii="Arial" w:hAnsi="Arial" w:cs="Arial"/>
        </w:rPr>
        <w:t xml:space="preserve">the other successful recipient of the Study Tour Award in 2016 </w:t>
      </w:r>
      <w:r w:rsidR="006A0C07">
        <w:rPr>
          <w:rFonts w:ascii="Arial" w:hAnsi="Arial" w:cs="Arial"/>
        </w:rPr>
        <w:t xml:space="preserve">and investigated </w:t>
      </w:r>
      <w:r w:rsidR="001139BE" w:rsidRPr="00AA0D30">
        <w:rPr>
          <w:rFonts w:ascii="Arial" w:hAnsi="Arial" w:cs="Arial"/>
        </w:rPr>
        <w:t xml:space="preserve">signalised intersections for cycling, </w:t>
      </w:r>
      <w:r w:rsidR="006A0C07">
        <w:rPr>
          <w:rFonts w:ascii="Arial" w:hAnsi="Arial" w:cs="Arial"/>
        </w:rPr>
        <w:t xml:space="preserve">so </w:t>
      </w:r>
      <w:r w:rsidR="001139BE" w:rsidRPr="00AA0D30">
        <w:rPr>
          <w:rFonts w:ascii="Arial" w:hAnsi="Arial" w:cs="Arial"/>
        </w:rPr>
        <w:t>my complementary focus w</w:t>
      </w:r>
      <w:r w:rsidR="005D0875" w:rsidRPr="00AA0D30">
        <w:rPr>
          <w:rFonts w:ascii="Arial" w:hAnsi="Arial" w:cs="Arial"/>
        </w:rPr>
        <w:t>as</w:t>
      </w:r>
      <w:r w:rsidR="001139BE" w:rsidRPr="00AA0D30">
        <w:rPr>
          <w:rFonts w:ascii="Arial" w:hAnsi="Arial" w:cs="Arial"/>
        </w:rPr>
        <w:t xml:space="preserve"> un-signalised intersections </w:t>
      </w:r>
      <w:r w:rsidR="005D0875" w:rsidRPr="00AA0D30">
        <w:rPr>
          <w:rFonts w:ascii="Arial" w:hAnsi="Arial" w:cs="Arial"/>
        </w:rPr>
        <w:t>encompassing</w:t>
      </w:r>
      <w:r w:rsidR="001139BE" w:rsidRPr="00AA0D30">
        <w:rPr>
          <w:rFonts w:ascii="Arial" w:hAnsi="Arial" w:cs="Arial"/>
        </w:rPr>
        <w:t xml:space="preserve"> side streets, driveways and </w:t>
      </w:r>
      <w:r w:rsidR="00B13DC2" w:rsidRPr="00AA0D30">
        <w:rPr>
          <w:rFonts w:ascii="Arial" w:hAnsi="Arial" w:cs="Arial"/>
        </w:rPr>
        <w:t xml:space="preserve">pedestrian </w:t>
      </w:r>
      <w:r w:rsidR="00A47E8A">
        <w:rPr>
          <w:rFonts w:ascii="Arial" w:hAnsi="Arial" w:cs="Arial"/>
        </w:rPr>
        <w:t>and</w:t>
      </w:r>
      <w:r w:rsidR="00B13DC2" w:rsidRPr="00AA0D30">
        <w:rPr>
          <w:rFonts w:ascii="Arial" w:hAnsi="Arial" w:cs="Arial"/>
        </w:rPr>
        <w:t xml:space="preserve"> cycle path intersections</w:t>
      </w:r>
      <w:r w:rsidR="00506FCB">
        <w:rPr>
          <w:rFonts w:ascii="Arial" w:hAnsi="Arial" w:cs="Arial"/>
        </w:rPr>
        <w:t>.</w:t>
      </w:r>
      <w:r w:rsidR="00B13DC2" w:rsidRPr="00AA0D30">
        <w:rPr>
          <w:rFonts w:ascii="Arial" w:hAnsi="Arial" w:cs="Arial"/>
        </w:rPr>
        <w:t xml:space="preserve"> </w:t>
      </w:r>
    </w:p>
    <w:p w14:paraId="0382B8BB" w14:textId="3A6CEED9" w:rsidR="0068266E" w:rsidRDefault="002A63F7" w:rsidP="00242631">
      <w:pPr>
        <w:spacing w:before="120" w:after="40" w:line="240" w:lineRule="auto"/>
        <w:jc w:val="both"/>
        <w:rPr>
          <w:rFonts w:ascii="Arial" w:hAnsi="Arial" w:cs="Arial"/>
        </w:rPr>
      </w:pPr>
      <w:r>
        <w:rPr>
          <w:rFonts w:ascii="Arial" w:hAnsi="Arial" w:cs="Arial"/>
        </w:rPr>
        <w:t>A</w:t>
      </w:r>
      <w:r w:rsidR="00506FCB">
        <w:rPr>
          <w:rFonts w:ascii="Arial" w:hAnsi="Arial" w:cs="Arial"/>
        </w:rPr>
        <w:t xml:space="preserve"> focus of this paper </w:t>
      </w:r>
      <w:r>
        <w:rPr>
          <w:rFonts w:ascii="Arial" w:hAnsi="Arial" w:cs="Arial"/>
        </w:rPr>
        <w:t>is</w:t>
      </w:r>
      <w:r w:rsidR="00506FCB">
        <w:rPr>
          <w:rFonts w:ascii="Arial" w:hAnsi="Arial" w:cs="Arial"/>
        </w:rPr>
        <w:t xml:space="preserve"> looking in</w:t>
      </w:r>
      <w:r w:rsidR="0058673A">
        <w:rPr>
          <w:rFonts w:ascii="Arial" w:hAnsi="Arial" w:cs="Arial"/>
        </w:rPr>
        <w:t>-</w:t>
      </w:r>
      <w:r w:rsidR="00506FCB">
        <w:rPr>
          <w:rFonts w:ascii="Arial" w:hAnsi="Arial" w:cs="Arial"/>
        </w:rPr>
        <w:t>depth at how a</w:t>
      </w:r>
      <w:r w:rsidR="003148AE">
        <w:rPr>
          <w:rFonts w:ascii="Arial" w:hAnsi="Arial" w:cs="Arial"/>
        </w:rPr>
        <w:t>n arterial road containing cycling provision interacts with a local street</w:t>
      </w:r>
      <w:r w:rsidR="0058673A">
        <w:rPr>
          <w:rFonts w:ascii="Arial" w:hAnsi="Arial" w:cs="Arial"/>
        </w:rPr>
        <w:t>,</w:t>
      </w:r>
      <w:r w:rsidR="003148AE">
        <w:rPr>
          <w:rFonts w:ascii="Arial" w:hAnsi="Arial" w:cs="Arial"/>
        </w:rPr>
        <w:t xml:space="preserve"> </w:t>
      </w:r>
      <w:r w:rsidR="0058673A">
        <w:rPr>
          <w:rFonts w:ascii="Arial" w:hAnsi="Arial" w:cs="Arial"/>
        </w:rPr>
        <w:t>c</w:t>
      </w:r>
      <w:r w:rsidR="003148AE">
        <w:rPr>
          <w:rFonts w:ascii="Arial" w:hAnsi="Arial" w:cs="Arial"/>
        </w:rPr>
        <w:t>omparing a typical Copenhagen intersection with one in Auckland and discussing the different user experience</w:t>
      </w:r>
      <w:r w:rsidR="00685A41">
        <w:rPr>
          <w:rFonts w:ascii="Arial" w:hAnsi="Arial" w:cs="Arial"/>
        </w:rPr>
        <w:t>s</w:t>
      </w:r>
      <w:r w:rsidR="003148AE">
        <w:rPr>
          <w:rFonts w:ascii="Arial" w:hAnsi="Arial" w:cs="Arial"/>
        </w:rPr>
        <w:t xml:space="preserve"> and images to highlight how varied these interactions could b</w:t>
      </w:r>
      <w:r>
        <w:rPr>
          <w:rFonts w:ascii="Arial" w:hAnsi="Arial" w:cs="Arial"/>
        </w:rPr>
        <w:t xml:space="preserve">e. </w:t>
      </w:r>
    </w:p>
    <w:p w14:paraId="48F58C8A" w14:textId="77777777" w:rsidR="00685A41" w:rsidRDefault="00685A41" w:rsidP="00242631">
      <w:pPr>
        <w:spacing w:before="120" w:after="40" w:line="240" w:lineRule="auto"/>
        <w:jc w:val="both"/>
        <w:rPr>
          <w:rFonts w:ascii="Arial" w:hAnsi="Arial" w:cs="Arial"/>
        </w:rPr>
      </w:pPr>
      <w:r>
        <w:rPr>
          <w:rFonts w:ascii="Arial" w:hAnsi="Arial" w:cs="Arial"/>
        </w:rPr>
        <w:t>Both Vancouver and Copenhagen showed great examples of how careful an</w:t>
      </w:r>
      <w:r w:rsidR="002A63F7">
        <w:rPr>
          <w:rFonts w:ascii="Arial" w:hAnsi="Arial" w:cs="Arial"/>
        </w:rPr>
        <w:t>d considered street design can</w:t>
      </w:r>
      <w:r>
        <w:rPr>
          <w:rFonts w:ascii="Arial" w:hAnsi="Arial" w:cs="Arial"/>
        </w:rPr>
        <w:t xml:space="preserve"> provide depth and clarity to </w:t>
      </w:r>
      <w:r w:rsidR="00B80273">
        <w:rPr>
          <w:rFonts w:ascii="Arial" w:hAnsi="Arial" w:cs="Arial"/>
        </w:rPr>
        <w:t xml:space="preserve">their </w:t>
      </w:r>
      <w:r>
        <w:rPr>
          <w:rFonts w:ascii="Arial" w:hAnsi="Arial" w:cs="Arial"/>
        </w:rPr>
        <w:t>street hierarchy. The results of the clarity in hierarchy almost definitely contributed positively to shaping a connected and comfortable cycli</w:t>
      </w:r>
      <w:r w:rsidR="002A63F7">
        <w:rPr>
          <w:rFonts w:ascii="Arial" w:hAnsi="Arial" w:cs="Arial"/>
        </w:rPr>
        <w:t>ng experience and network in those cities, something we want to strive to achieve here in Auckland.</w:t>
      </w:r>
    </w:p>
    <w:p w14:paraId="0F1D633A" w14:textId="2A1BC8FD" w:rsidR="00E0596B" w:rsidRPr="00AA0D30" w:rsidRDefault="00B83BD7" w:rsidP="00242631">
      <w:pPr>
        <w:spacing w:before="120" w:after="40" w:line="240" w:lineRule="auto"/>
        <w:jc w:val="both"/>
        <w:rPr>
          <w:rFonts w:ascii="Arial" w:hAnsi="Arial" w:cs="Arial"/>
        </w:rPr>
      </w:pPr>
      <w:r>
        <w:rPr>
          <w:rFonts w:ascii="Arial" w:hAnsi="Arial" w:cs="Arial"/>
        </w:rPr>
        <w:t>T</w:t>
      </w:r>
      <w:r w:rsidR="00054EE1">
        <w:rPr>
          <w:rFonts w:ascii="Arial" w:hAnsi="Arial" w:cs="Arial"/>
        </w:rPr>
        <w:t xml:space="preserve">he </w:t>
      </w:r>
      <w:r w:rsidR="00685A41">
        <w:rPr>
          <w:rFonts w:ascii="Arial" w:hAnsi="Arial" w:cs="Arial"/>
        </w:rPr>
        <w:t xml:space="preserve">opportunity for New Zealand to define </w:t>
      </w:r>
      <w:r w:rsidR="00054EE1">
        <w:rPr>
          <w:rFonts w:ascii="Arial" w:hAnsi="Arial" w:cs="Arial"/>
        </w:rPr>
        <w:t xml:space="preserve">our street hierarchy further </w:t>
      </w:r>
      <w:r w:rsidR="00685A41">
        <w:rPr>
          <w:rFonts w:ascii="Arial" w:hAnsi="Arial" w:cs="Arial"/>
        </w:rPr>
        <w:t xml:space="preserve">though design </w:t>
      </w:r>
      <w:r w:rsidR="00054EE1">
        <w:rPr>
          <w:rFonts w:ascii="Arial" w:hAnsi="Arial" w:cs="Arial"/>
        </w:rPr>
        <w:t>is</w:t>
      </w:r>
      <w:r w:rsidR="00685A41">
        <w:rPr>
          <w:rFonts w:ascii="Arial" w:hAnsi="Arial" w:cs="Arial"/>
        </w:rPr>
        <w:t xml:space="preserve"> ‘low hanging fruit</w:t>
      </w:r>
      <w:r>
        <w:rPr>
          <w:rFonts w:ascii="Arial" w:hAnsi="Arial" w:cs="Arial"/>
        </w:rPr>
        <w:t xml:space="preserve">’, ripe for the picking and will most certainly contribute to creating a more </w:t>
      </w:r>
      <w:r w:rsidRPr="00AA0D30">
        <w:rPr>
          <w:rFonts w:ascii="Arial" w:hAnsi="Arial" w:cs="Arial"/>
        </w:rPr>
        <w:t>connected and comprehensive cycle network</w:t>
      </w:r>
      <w:r>
        <w:rPr>
          <w:rFonts w:ascii="Arial" w:hAnsi="Arial" w:cs="Arial"/>
        </w:rPr>
        <w:t xml:space="preserve"> though our city. </w:t>
      </w:r>
      <w:r w:rsidR="00685A41">
        <w:rPr>
          <w:rFonts w:ascii="Arial" w:hAnsi="Arial" w:cs="Arial"/>
        </w:rPr>
        <w:t xml:space="preserve"> </w:t>
      </w:r>
      <w:r w:rsidR="00BF174F">
        <w:rPr>
          <w:rFonts w:ascii="Arial" w:hAnsi="Arial" w:cs="Arial"/>
        </w:rPr>
        <w:t>Last</w:t>
      </w:r>
      <w:r w:rsidR="009306DE">
        <w:rPr>
          <w:rFonts w:ascii="Arial" w:hAnsi="Arial" w:cs="Arial"/>
        </w:rPr>
        <w:t xml:space="preserve"> year Auckland Transport</w:t>
      </w:r>
      <w:r w:rsidR="002A63F7">
        <w:rPr>
          <w:rFonts w:ascii="Arial" w:hAnsi="Arial" w:cs="Arial"/>
        </w:rPr>
        <w:t xml:space="preserve"> launched T</w:t>
      </w:r>
      <w:r w:rsidR="009306DE">
        <w:rPr>
          <w:rFonts w:ascii="Arial" w:hAnsi="Arial" w:cs="Arial"/>
        </w:rPr>
        <w:t>he Road</w:t>
      </w:r>
      <w:r>
        <w:rPr>
          <w:rFonts w:ascii="Arial" w:hAnsi="Arial" w:cs="Arial"/>
        </w:rPr>
        <w:t xml:space="preserve"> and St</w:t>
      </w:r>
      <w:r w:rsidR="00AB20E7">
        <w:rPr>
          <w:rFonts w:ascii="Arial" w:hAnsi="Arial" w:cs="Arial"/>
        </w:rPr>
        <w:t>reets Framework (Auckland Transport 2017)</w:t>
      </w:r>
      <w:r>
        <w:rPr>
          <w:rFonts w:ascii="Arial" w:hAnsi="Arial" w:cs="Arial"/>
        </w:rPr>
        <w:t>. T</w:t>
      </w:r>
      <w:r w:rsidR="009306DE">
        <w:rPr>
          <w:rFonts w:ascii="Arial" w:hAnsi="Arial" w:cs="Arial"/>
        </w:rPr>
        <w:t>his framewo</w:t>
      </w:r>
      <w:r w:rsidR="00054EE1">
        <w:rPr>
          <w:rFonts w:ascii="Arial" w:hAnsi="Arial" w:cs="Arial"/>
        </w:rPr>
        <w:t xml:space="preserve">rk will </w:t>
      </w:r>
      <w:r w:rsidR="009306DE">
        <w:rPr>
          <w:rFonts w:ascii="Arial" w:hAnsi="Arial" w:cs="Arial"/>
        </w:rPr>
        <w:t>result in easier decision making, as the role and function of streets</w:t>
      </w:r>
      <w:r w:rsidR="00054EE1">
        <w:rPr>
          <w:rFonts w:ascii="Arial" w:hAnsi="Arial" w:cs="Arial"/>
        </w:rPr>
        <w:t xml:space="preserve"> are clearly outlined </w:t>
      </w:r>
      <w:r>
        <w:rPr>
          <w:rFonts w:ascii="Arial" w:hAnsi="Arial" w:cs="Arial"/>
        </w:rPr>
        <w:t>early in the design process.</w:t>
      </w:r>
      <w:r w:rsidR="009306DE" w:rsidRPr="00AA0D30">
        <w:rPr>
          <w:rFonts w:ascii="Arial" w:hAnsi="Arial" w:cs="Arial"/>
        </w:rPr>
        <w:t xml:space="preserve"> </w:t>
      </w:r>
    </w:p>
    <w:p w14:paraId="0BBDBD7A" w14:textId="77777777" w:rsidR="00C9295D" w:rsidRPr="00AA0D30" w:rsidRDefault="00655C9B" w:rsidP="00242631">
      <w:pPr>
        <w:spacing w:before="240"/>
        <w:rPr>
          <w:rFonts w:ascii="Arial" w:hAnsi="Arial" w:cs="Arial"/>
          <w:b/>
          <w:sz w:val="24"/>
          <w:szCs w:val="24"/>
        </w:rPr>
      </w:pPr>
      <w:r>
        <w:rPr>
          <w:rFonts w:ascii="Arial" w:hAnsi="Arial" w:cs="Arial"/>
          <w:b/>
          <w:sz w:val="24"/>
          <w:szCs w:val="24"/>
        </w:rPr>
        <w:t>UN-SIGN</w:t>
      </w:r>
      <w:r w:rsidR="002A3988">
        <w:rPr>
          <w:rFonts w:ascii="Arial" w:hAnsi="Arial" w:cs="Arial"/>
          <w:b/>
          <w:sz w:val="24"/>
          <w:szCs w:val="24"/>
        </w:rPr>
        <w:t>AL</w:t>
      </w:r>
      <w:r>
        <w:rPr>
          <w:rFonts w:ascii="Arial" w:hAnsi="Arial" w:cs="Arial"/>
          <w:b/>
          <w:sz w:val="24"/>
          <w:szCs w:val="24"/>
        </w:rPr>
        <w:t xml:space="preserve">ISED </w:t>
      </w:r>
      <w:r w:rsidR="006900BF" w:rsidRPr="00AA0D30">
        <w:rPr>
          <w:rFonts w:ascii="Arial" w:hAnsi="Arial" w:cs="Arial"/>
          <w:b/>
          <w:sz w:val="24"/>
          <w:szCs w:val="24"/>
        </w:rPr>
        <w:t>SI</w:t>
      </w:r>
      <w:r>
        <w:rPr>
          <w:rFonts w:ascii="Arial" w:hAnsi="Arial" w:cs="Arial"/>
          <w:b/>
          <w:sz w:val="24"/>
          <w:szCs w:val="24"/>
        </w:rPr>
        <w:t xml:space="preserve">DE STREET </w:t>
      </w:r>
      <w:r w:rsidR="00BB7E19">
        <w:rPr>
          <w:rFonts w:ascii="Arial" w:hAnsi="Arial" w:cs="Arial"/>
          <w:b/>
          <w:sz w:val="24"/>
          <w:szCs w:val="24"/>
        </w:rPr>
        <w:t>DESIGNS</w:t>
      </w:r>
    </w:p>
    <w:p w14:paraId="091A9584" w14:textId="2F6053C7" w:rsidR="004F4E57" w:rsidRDefault="004F4E57" w:rsidP="00242631">
      <w:pPr>
        <w:spacing w:line="240" w:lineRule="auto"/>
        <w:jc w:val="both"/>
        <w:rPr>
          <w:rFonts w:ascii="Arial" w:hAnsi="Arial" w:cs="Arial"/>
        </w:rPr>
      </w:pPr>
      <w:r>
        <w:rPr>
          <w:rFonts w:ascii="Arial" w:hAnsi="Arial" w:cs="Arial"/>
        </w:rPr>
        <w:t>Observing and riding through hundreds of</w:t>
      </w:r>
      <w:r w:rsidR="00655C9B">
        <w:rPr>
          <w:rFonts w:ascii="Arial" w:hAnsi="Arial" w:cs="Arial"/>
        </w:rPr>
        <w:t xml:space="preserve"> un-signalised</w:t>
      </w:r>
      <w:r>
        <w:rPr>
          <w:rFonts w:ascii="Arial" w:hAnsi="Arial" w:cs="Arial"/>
        </w:rPr>
        <w:t xml:space="preserve"> side street intersections</w:t>
      </w:r>
      <w:r w:rsidR="008822B5">
        <w:rPr>
          <w:rFonts w:ascii="Arial" w:hAnsi="Arial" w:cs="Arial"/>
        </w:rPr>
        <w:t xml:space="preserve"> on separated cycling paths</w:t>
      </w:r>
      <w:r>
        <w:rPr>
          <w:rFonts w:ascii="Arial" w:hAnsi="Arial" w:cs="Arial"/>
        </w:rPr>
        <w:t xml:space="preserve"> in </w:t>
      </w:r>
      <w:r w:rsidR="00064AA5">
        <w:rPr>
          <w:rFonts w:ascii="Arial" w:hAnsi="Arial" w:cs="Arial"/>
        </w:rPr>
        <w:t xml:space="preserve">a </w:t>
      </w:r>
      <w:r>
        <w:rPr>
          <w:rFonts w:ascii="Arial" w:hAnsi="Arial" w:cs="Arial"/>
        </w:rPr>
        <w:t>number of cities revealed a range of design in</w:t>
      </w:r>
      <w:r w:rsidR="008822B5">
        <w:rPr>
          <w:rFonts w:ascii="Arial" w:hAnsi="Arial" w:cs="Arial"/>
        </w:rPr>
        <w:t xml:space="preserve">terventions </w:t>
      </w:r>
      <w:r w:rsidR="009A1401">
        <w:rPr>
          <w:rFonts w:ascii="Arial" w:hAnsi="Arial" w:cs="Arial"/>
        </w:rPr>
        <w:t>and approaches. Although widths and</w:t>
      </w:r>
      <w:r w:rsidR="008822B5">
        <w:rPr>
          <w:rFonts w:ascii="Arial" w:hAnsi="Arial" w:cs="Arial"/>
        </w:rPr>
        <w:t xml:space="preserve"> materials varied</w:t>
      </w:r>
      <w:r w:rsidR="009306DE">
        <w:rPr>
          <w:rFonts w:ascii="Arial" w:hAnsi="Arial" w:cs="Arial"/>
        </w:rPr>
        <w:t>,</w:t>
      </w:r>
      <w:r w:rsidR="008822B5">
        <w:rPr>
          <w:rFonts w:ascii="Arial" w:hAnsi="Arial" w:cs="Arial"/>
        </w:rPr>
        <w:t xml:space="preserve"> the basic concept</w:t>
      </w:r>
      <w:r w:rsidR="009306DE">
        <w:rPr>
          <w:rFonts w:ascii="Arial" w:hAnsi="Arial" w:cs="Arial"/>
        </w:rPr>
        <w:t>s</w:t>
      </w:r>
      <w:r w:rsidR="008822B5">
        <w:rPr>
          <w:rFonts w:ascii="Arial" w:hAnsi="Arial" w:cs="Arial"/>
        </w:rPr>
        <w:t xml:space="preserve"> remained constant.</w:t>
      </w:r>
      <w:r w:rsidR="00492147">
        <w:rPr>
          <w:rFonts w:ascii="Arial" w:hAnsi="Arial" w:cs="Arial"/>
        </w:rPr>
        <w:t xml:space="preserve"> </w:t>
      </w:r>
      <w:r w:rsidR="00AB20E7">
        <w:rPr>
          <w:rFonts w:ascii="Arial" w:hAnsi="Arial" w:cs="Arial"/>
        </w:rPr>
        <w:t>D</w:t>
      </w:r>
      <w:r w:rsidR="008822B5">
        <w:rPr>
          <w:rFonts w:ascii="Arial" w:hAnsi="Arial" w:cs="Arial"/>
        </w:rPr>
        <w:t>r</w:t>
      </w:r>
      <w:r w:rsidR="00AB20E7">
        <w:rPr>
          <w:rFonts w:ascii="Arial" w:hAnsi="Arial" w:cs="Arial"/>
        </w:rPr>
        <w:t>iveway layouts and designs</w:t>
      </w:r>
      <w:r w:rsidR="008822B5">
        <w:rPr>
          <w:rFonts w:ascii="Arial" w:hAnsi="Arial" w:cs="Arial"/>
        </w:rPr>
        <w:t xml:space="preserve"> </w:t>
      </w:r>
      <w:r w:rsidR="00655C9B">
        <w:rPr>
          <w:rFonts w:ascii="Arial" w:hAnsi="Arial" w:cs="Arial"/>
        </w:rPr>
        <w:t>h</w:t>
      </w:r>
      <w:r w:rsidR="00AB20E7">
        <w:rPr>
          <w:rFonts w:ascii="Arial" w:hAnsi="Arial" w:cs="Arial"/>
        </w:rPr>
        <w:t xml:space="preserve">ad many commonalties with the </w:t>
      </w:r>
      <w:r w:rsidR="009306DE">
        <w:rPr>
          <w:rFonts w:ascii="Arial" w:hAnsi="Arial" w:cs="Arial"/>
        </w:rPr>
        <w:t>intersection designs</w:t>
      </w:r>
      <w:r w:rsidR="00AB20E7" w:rsidRPr="00AB20E7">
        <w:rPr>
          <w:rFonts w:ascii="Arial" w:hAnsi="Arial" w:cs="Arial"/>
        </w:rPr>
        <w:t xml:space="preserve"> </w:t>
      </w:r>
      <w:r w:rsidR="00AB20E7">
        <w:rPr>
          <w:rFonts w:ascii="Arial" w:hAnsi="Arial" w:cs="Arial"/>
        </w:rPr>
        <w:t>in these cities</w:t>
      </w:r>
      <w:r w:rsidR="009306DE">
        <w:rPr>
          <w:rFonts w:ascii="Arial" w:hAnsi="Arial" w:cs="Arial"/>
        </w:rPr>
        <w:t>.</w:t>
      </w:r>
    </w:p>
    <w:p w14:paraId="5BE6922A" w14:textId="5C7A39CB" w:rsidR="009306DE" w:rsidRDefault="0048614B" w:rsidP="00242631">
      <w:pPr>
        <w:spacing w:line="240" w:lineRule="auto"/>
        <w:rPr>
          <w:rFonts w:ascii="Arial" w:hAnsi="Arial" w:cs="Arial"/>
        </w:rPr>
      </w:pPr>
      <w:r>
        <w:rPr>
          <w:rFonts w:ascii="Arial" w:hAnsi="Arial" w:cs="Arial"/>
        </w:rPr>
        <w:t xml:space="preserve">Figure 1 illustrates </w:t>
      </w:r>
      <w:r w:rsidR="009306DE">
        <w:rPr>
          <w:rFonts w:ascii="Arial" w:hAnsi="Arial" w:cs="Arial"/>
        </w:rPr>
        <w:t>images from several cities, note the key elements</w:t>
      </w:r>
    </w:p>
    <w:p w14:paraId="37822B5A" w14:textId="77777777" w:rsidR="009306DE" w:rsidRDefault="009306DE" w:rsidP="00242631">
      <w:pPr>
        <w:pStyle w:val="ListParagraph"/>
        <w:numPr>
          <w:ilvl w:val="0"/>
          <w:numId w:val="14"/>
        </w:numPr>
        <w:spacing w:line="240" w:lineRule="auto"/>
        <w:rPr>
          <w:rFonts w:ascii="Arial" w:hAnsi="Arial" w:cs="Arial"/>
        </w:rPr>
      </w:pPr>
      <w:r>
        <w:rPr>
          <w:rFonts w:ascii="Arial" w:hAnsi="Arial" w:cs="Arial"/>
        </w:rPr>
        <w:t>Footpath and cycle path remaining continuous and along the desire line</w:t>
      </w:r>
    </w:p>
    <w:p w14:paraId="17C5EA39" w14:textId="77777777" w:rsidR="009306DE" w:rsidRDefault="009306DE" w:rsidP="00242631">
      <w:pPr>
        <w:pStyle w:val="ListParagraph"/>
        <w:numPr>
          <w:ilvl w:val="0"/>
          <w:numId w:val="14"/>
        </w:numPr>
        <w:spacing w:line="240" w:lineRule="auto"/>
        <w:rPr>
          <w:rFonts w:ascii="Arial" w:hAnsi="Arial" w:cs="Arial"/>
        </w:rPr>
      </w:pPr>
      <w:r>
        <w:rPr>
          <w:rFonts w:ascii="Arial" w:hAnsi="Arial" w:cs="Arial"/>
        </w:rPr>
        <w:t>Change in materials and paint markings</w:t>
      </w:r>
    </w:p>
    <w:p w14:paraId="1EB74DF9" w14:textId="77777777" w:rsidR="00492147" w:rsidRPr="00492147" w:rsidRDefault="009306DE" w:rsidP="00242631">
      <w:pPr>
        <w:pStyle w:val="ListParagraph"/>
        <w:numPr>
          <w:ilvl w:val="0"/>
          <w:numId w:val="14"/>
        </w:numPr>
        <w:spacing w:line="240" w:lineRule="auto"/>
        <w:rPr>
          <w:rFonts w:ascii="Arial" w:hAnsi="Arial" w:cs="Arial"/>
        </w:rPr>
      </w:pPr>
      <w:r>
        <w:rPr>
          <w:rFonts w:ascii="Arial" w:hAnsi="Arial" w:cs="Arial"/>
        </w:rPr>
        <w:t xml:space="preserve">Minimal level change for </w:t>
      </w:r>
      <w:r w:rsidR="00492147">
        <w:rPr>
          <w:rFonts w:ascii="Arial" w:hAnsi="Arial" w:cs="Arial"/>
        </w:rPr>
        <w:t>pedestrians and people on bikes</w:t>
      </w:r>
      <w:r>
        <w:rPr>
          <w:rFonts w:ascii="Arial" w:hAnsi="Arial" w:cs="Arial"/>
        </w:rPr>
        <w:t xml:space="preserve"> </w:t>
      </w:r>
    </w:p>
    <w:p w14:paraId="793704F2" w14:textId="1525CCE6" w:rsidR="00FB7DB5" w:rsidRDefault="009A1401" w:rsidP="00242631">
      <w:pPr>
        <w:spacing w:line="240" w:lineRule="auto"/>
        <w:rPr>
          <w:rFonts w:ascii="Arial" w:hAnsi="Arial" w:cs="Arial"/>
        </w:rPr>
      </w:pPr>
      <w:r>
        <w:rPr>
          <w:rFonts w:ascii="Arial" w:hAnsi="Arial" w:cs="Arial"/>
        </w:rPr>
        <w:t>T</w:t>
      </w:r>
      <w:r w:rsidR="00655C9B">
        <w:rPr>
          <w:rFonts w:ascii="Arial" w:hAnsi="Arial" w:cs="Arial"/>
        </w:rPr>
        <w:t xml:space="preserve">he design of these intersections </w:t>
      </w:r>
      <w:r>
        <w:rPr>
          <w:rFonts w:ascii="Arial" w:hAnsi="Arial" w:cs="Arial"/>
        </w:rPr>
        <w:t>provided</w:t>
      </w:r>
      <w:r w:rsidR="00655C9B">
        <w:rPr>
          <w:rFonts w:ascii="Arial" w:hAnsi="Arial" w:cs="Arial"/>
        </w:rPr>
        <w:t xml:space="preserve"> </w:t>
      </w:r>
      <w:r w:rsidR="00FB7DB5">
        <w:rPr>
          <w:rFonts w:ascii="Arial" w:hAnsi="Arial" w:cs="Arial"/>
        </w:rPr>
        <w:t>a cl</w:t>
      </w:r>
      <w:r>
        <w:rPr>
          <w:rFonts w:ascii="Arial" w:hAnsi="Arial" w:cs="Arial"/>
        </w:rPr>
        <w:t>ear message to all road users including</w:t>
      </w:r>
      <w:r w:rsidR="00FB7DB5">
        <w:rPr>
          <w:rFonts w:ascii="Arial" w:hAnsi="Arial" w:cs="Arial"/>
        </w:rPr>
        <w:t xml:space="preserve"> who has priority</w:t>
      </w:r>
      <w:r w:rsidR="00951D6F">
        <w:rPr>
          <w:rFonts w:ascii="Arial" w:hAnsi="Arial" w:cs="Arial"/>
        </w:rPr>
        <w:t xml:space="preserve"> and</w:t>
      </w:r>
      <w:r w:rsidR="00FB7DB5">
        <w:rPr>
          <w:rFonts w:ascii="Arial" w:hAnsi="Arial" w:cs="Arial"/>
        </w:rPr>
        <w:t xml:space="preserve"> </w:t>
      </w:r>
      <w:r w:rsidR="00492147">
        <w:rPr>
          <w:rFonts w:ascii="Arial" w:hAnsi="Arial" w:cs="Arial"/>
        </w:rPr>
        <w:t xml:space="preserve">where and what is important at this point in the street, </w:t>
      </w:r>
      <w:r w:rsidR="0058673A">
        <w:rPr>
          <w:rFonts w:ascii="Arial" w:hAnsi="Arial" w:cs="Arial"/>
        </w:rPr>
        <w:t>i.e.</w:t>
      </w:r>
      <w:r w:rsidR="00492147">
        <w:rPr>
          <w:rFonts w:ascii="Arial" w:hAnsi="Arial" w:cs="Arial"/>
        </w:rPr>
        <w:t xml:space="preserve"> movement along the arterial for all modes is highest priority.</w:t>
      </w:r>
    </w:p>
    <w:tbl>
      <w:tblPr>
        <w:tblStyle w:val="TableGrid"/>
        <w:tblW w:w="0" w:type="auto"/>
        <w:tblLook w:val="04A0" w:firstRow="1" w:lastRow="0" w:firstColumn="1" w:lastColumn="0" w:noHBand="0" w:noVBand="1"/>
      </w:tblPr>
      <w:tblGrid>
        <w:gridCol w:w="4508"/>
        <w:gridCol w:w="4508"/>
      </w:tblGrid>
      <w:tr w:rsidR="00655C9B" w14:paraId="567FE975" w14:textId="77777777" w:rsidTr="00655C9B">
        <w:tc>
          <w:tcPr>
            <w:tcW w:w="4508" w:type="dxa"/>
          </w:tcPr>
          <w:p w14:paraId="4EC5C0A8" w14:textId="77777777" w:rsidR="00655C9B" w:rsidRDefault="00655C9B">
            <w:pPr>
              <w:rPr>
                <w:rFonts w:ascii="Arial" w:hAnsi="Arial" w:cs="Arial"/>
              </w:rPr>
            </w:pPr>
            <w:r>
              <w:rPr>
                <w:rFonts w:ascii="Arial" w:hAnsi="Arial" w:cs="Arial"/>
                <w:noProof/>
                <w:lang w:eastAsia="en-NZ"/>
              </w:rPr>
              <w:lastRenderedPageBreak/>
              <w:drawing>
                <wp:inline distT="0" distB="0" distL="0" distR="0" wp14:anchorId="3EB90F38" wp14:editId="5C89BA2C">
                  <wp:extent cx="2712799" cy="19119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215.JP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718208" cy="1915739"/>
                          </a:xfrm>
                          <a:prstGeom prst="rect">
                            <a:avLst/>
                          </a:prstGeom>
                          <a:ln>
                            <a:noFill/>
                          </a:ln>
                          <a:extLst>
                            <a:ext uri="{53640926-AAD7-44D8-BBD7-CCE9431645EC}">
                              <a14:shadowObscured xmlns:a14="http://schemas.microsoft.com/office/drawing/2010/main"/>
                            </a:ext>
                          </a:extLst>
                        </pic:spPr>
                      </pic:pic>
                    </a:graphicData>
                  </a:graphic>
                </wp:inline>
              </w:drawing>
            </w:r>
          </w:p>
          <w:p w14:paraId="137CD9E8" w14:textId="77777777" w:rsidR="00492147" w:rsidRDefault="00492147">
            <w:pPr>
              <w:rPr>
                <w:rFonts w:ascii="Arial" w:hAnsi="Arial" w:cs="Arial"/>
              </w:rPr>
            </w:pPr>
            <w:r>
              <w:rPr>
                <w:rFonts w:ascii="Arial" w:hAnsi="Arial" w:cs="Arial"/>
              </w:rPr>
              <w:t>Copenhagen, Denmark</w:t>
            </w:r>
          </w:p>
        </w:tc>
        <w:tc>
          <w:tcPr>
            <w:tcW w:w="4508" w:type="dxa"/>
          </w:tcPr>
          <w:p w14:paraId="37C049D6" w14:textId="77777777" w:rsidR="00655C9B" w:rsidRDefault="00655C9B">
            <w:pPr>
              <w:rPr>
                <w:rFonts w:ascii="Arial" w:hAnsi="Arial" w:cs="Arial"/>
              </w:rPr>
            </w:pPr>
            <w:r>
              <w:rPr>
                <w:rFonts w:ascii="Arial" w:hAnsi="Arial" w:cs="Arial"/>
                <w:noProof/>
                <w:lang w:eastAsia="en-NZ"/>
              </w:rPr>
              <w:drawing>
                <wp:inline distT="0" distB="0" distL="0" distR="0" wp14:anchorId="2AB81A3B" wp14:editId="73D300A7">
                  <wp:extent cx="2541320" cy="19061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235_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4608" cy="1916100"/>
                          </a:xfrm>
                          <a:prstGeom prst="rect">
                            <a:avLst/>
                          </a:prstGeom>
                        </pic:spPr>
                      </pic:pic>
                    </a:graphicData>
                  </a:graphic>
                </wp:inline>
              </w:drawing>
            </w:r>
          </w:p>
          <w:p w14:paraId="66DD6531" w14:textId="77777777" w:rsidR="00492147" w:rsidRDefault="00492147">
            <w:pPr>
              <w:rPr>
                <w:rFonts w:ascii="Arial" w:hAnsi="Arial" w:cs="Arial"/>
              </w:rPr>
            </w:pPr>
            <w:r>
              <w:rPr>
                <w:rFonts w:ascii="Arial" w:hAnsi="Arial" w:cs="Arial"/>
              </w:rPr>
              <w:t>Copenhagen, Denmark</w:t>
            </w:r>
          </w:p>
        </w:tc>
      </w:tr>
      <w:tr w:rsidR="00655C9B" w14:paraId="4802FF52" w14:textId="77777777" w:rsidTr="00655C9B">
        <w:tc>
          <w:tcPr>
            <w:tcW w:w="4508" w:type="dxa"/>
          </w:tcPr>
          <w:p w14:paraId="042C137C" w14:textId="77777777" w:rsidR="00655C9B" w:rsidRDefault="00655C9B">
            <w:pPr>
              <w:rPr>
                <w:rFonts w:ascii="Arial" w:hAnsi="Arial" w:cs="Arial"/>
              </w:rPr>
            </w:pPr>
            <w:r>
              <w:rPr>
                <w:rFonts w:ascii="Arial" w:hAnsi="Arial" w:cs="Arial"/>
                <w:noProof/>
                <w:lang w:eastAsia="en-NZ"/>
              </w:rPr>
              <w:drawing>
                <wp:inline distT="0" distB="0" distL="0" distR="0" wp14:anchorId="00CD01DB" wp14:editId="53CCD359">
                  <wp:extent cx="2683823" cy="2013016"/>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950.JPG"/>
                          <pic:cNvPicPr/>
                        </pic:nvPicPr>
                        <pic:blipFill>
                          <a:blip r:embed="rId10" cstate="email">
                            <a:extLst>
                              <a:ext uri="{28A0092B-C50C-407E-A947-70E740481C1C}">
                                <a14:useLocalDpi xmlns:a14="http://schemas.microsoft.com/office/drawing/2010/main"/>
                              </a:ext>
                            </a:extLst>
                          </a:blip>
                          <a:stretch>
                            <a:fillRect/>
                          </a:stretch>
                        </pic:blipFill>
                        <pic:spPr>
                          <a:xfrm>
                            <a:off x="0" y="0"/>
                            <a:ext cx="2686563" cy="2015071"/>
                          </a:xfrm>
                          <a:prstGeom prst="rect">
                            <a:avLst/>
                          </a:prstGeom>
                        </pic:spPr>
                      </pic:pic>
                    </a:graphicData>
                  </a:graphic>
                </wp:inline>
              </w:drawing>
            </w:r>
          </w:p>
          <w:p w14:paraId="29F437B1" w14:textId="77777777" w:rsidR="00492147" w:rsidRDefault="00492147">
            <w:pPr>
              <w:rPr>
                <w:rFonts w:ascii="Arial" w:hAnsi="Arial" w:cs="Arial"/>
              </w:rPr>
            </w:pPr>
            <w:r>
              <w:rPr>
                <w:rFonts w:ascii="Arial" w:hAnsi="Arial" w:cs="Arial"/>
              </w:rPr>
              <w:t>Berlin, Germany</w:t>
            </w:r>
          </w:p>
        </w:tc>
        <w:tc>
          <w:tcPr>
            <w:tcW w:w="4508" w:type="dxa"/>
          </w:tcPr>
          <w:p w14:paraId="19094B42" w14:textId="77777777" w:rsidR="00655C9B" w:rsidRDefault="00655C9B">
            <w:pPr>
              <w:rPr>
                <w:rFonts w:ascii="Arial" w:hAnsi="Arial" w:cs="Arial"/>
              </w:rPr>
            </w:pPr>
            <w:r>
              <w:rPr>
                <w:rFonts w:ascii="Arial" w:hAnsi="Arial" w:cs="Arial"/>
                <w:noProof/>
                <w:lang w:eastAsia="en-NZ"/>
              </w:rPr>
              <w:drawing>
                <wp:inline distT="0" distB="0" distL="0" distR="0" wp14:anchorId="73D4DE4A" wp14:editId="4860A3D6">
                  <wp:extent cx="2659876" cy="1995054"/>
                  <wp:effectExtent l="0" t="0" r="762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399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9171" cy="2002026"/>
                          </a:xfrm>
                          <a:prstGeom prst="rect">
                            <a:avLst/>
                          </a:prstGeom>
                        </pic:spPr>
                      </pic:pic>
                    </a:graphicData>
                  </a:graphic>
                </wp:inline>
              </w:drawing>
            </w:r>
          </w:p>
          <w:p w14:paraId="1498E12C" w14:textId="77777777" w:rsidR="00492147" w:rsidRDefault="00492147">
            <w:pPr>
              <w:rPr>
                <w:rFonts w:ascii="Arial" w:hAnsi="Arial" w:cs="Arial"/>
              </w:rPr>
            </w:pPr>
            <w:r>
              <w:rPr>
                <w:rFonts w:ascii="Arial" w:hAnsi="Arial" w:cs="Arial"/>
              </w:rPr>
              <w:t>Utrecht, Netherlands</w:t>
            </w:r>
          </w:p>
        </w:tc>
      </w:tr>
    </w:tbl>
    <w:p w14:paraId="3609B851" w14:textId="77777777" w:rsidR="00C04190" w:rsidRPr="00A868FC" w:rsidRDefault="00A868FC" w:rsidP="00707B12">
      <w:pPr>
        <w:rPr>
          <w:rFonts w:ascii="Arial" w:hAnsi="Arial" w:cs="Arial"/>
          <w:i/>
          <w:sz w:val="20"/>
          <w:szCs w:val="20"/>
        </w:rPr>
      </w:pPr>
      <w:r w:rsidRPr="00A868FC">
        <w:rPr>
          <w:rFonts w:ascii="Arial" w:hAnsi="Arial" w:cs="Arial"/>
          <w:i/>
          <w:sz w:val="20"/>
          <w:szCs w:val="20"/>
        </w:rPr>
        <w:t xml:space="preserve">Figure1. Cycle paths moving </w:t>
      </w:r>
      <w:r w:rsidR="00B14B27" w:rsidRPr="00A868FC">
        <w:rPr>
          <w:rFonts w:ascii="Arial" w:hAnsi="Arial" w:cs="Arial"/>
          <w:i/>
          <w:sz w:val="20"/>
          <w:szCs w:val="20"/>
        </w:rPr>
        <w:t>across local</w:t>
      </w:r>
      <w:r w:rsidRPr="00A868FC">
        <w:rPr>
          <w:rFonts w:ascii="Arial" w:hAnsi="Arial" w:cs="Arial"/>
          <w:i/>
          <w:sz w:val="20"/>
          <w:szCs w:val="20"/>
        </w:rPr>
        <w:t xml:space="preserve"> street intersection</w:t>
      </w:r>
      <w:r>
        <w:rPr>
          <w:rFonts w:ascii="Arial" w:hAnsi="Arial" w:cs="Arial"/>
          <w:i/>
          <w:sz w:val="20"/>
          <w:szCs w:val="20"/>
        </w:rPr>
        <w:t xml:space="preserve">s in Europe </w:t>
      </w:r>
    </w:p>
    <w:p w14:paraId="2DF0D8DD" w14:textId="0284A265" w:rsidR="00492147" w:rsidRPr="00492147" w:rsidRDefault="00A668A6" w:rsidP="00DC7584">
      <w:pPr>
        <w:spacing w:line="240" w:lineRule="auto"/>
        <w:jc w:val="both"/>
        <w:rPr>
          <w:rFonts w:ascii="Arial" w:hAnsi="Arial" w:cs="Arial"/>
        </w:rPr>
      </w:pPr>
      <w:r>
        <w:rPr>
          <w:rFonts w:ascii="Arial" w:hAnsi="Arial" w:cs="Arial"/>
        </w:rPr>
        <w:t>T</w:t>
      </w:r>
      <w:r w:rsidR="00492147">
        <w:rPr>
          <w:rFonts w:ascii="Arial" w:hAnsi="Arial" w:cs="Arial"/>
        </w:rPr>
        <w:t>able</w:t>
      </w:r>
      <w:r>
        <w:rPr>
          <w:rFonts w:ascii="Arial" w:hAnsi="Arial" w:cs="Arial"/>
        </w:rPr>
        <w:t xml:space="preserve"> 1</w:t>
      </w:r>
      <w:r w:rsidR="00492147">
        <w:rPr>
          <w:rFonts w:ascii="Arial" w:hAnsi="Arial" w:cs="Arial"/>
        </w:rPr>
        <w:t xml:space="preserve"> below </w:t>
      </w:r>
      <w:r w:rsidR="002A3988">
        <w:rPr>
          <w:rFonts w:ascii="Arial" w:hAnsi="Arial" w:cs="Arial"/>
        </w:rPr>
        <w:t>highlight</w:t>
      </w:r>
      <w:r w:rsidR="00492147">
        <w:rPr>
          <w:rFonts w:ascii="Arial" w:hAnsi="Arial" w:cs="Arial"/>
        </w:rPr>
        <w:t>s</w:t>
      </w:r>
      <w:r w:rsidR="002A3988">
        <w:rPr>
          <w:rFonts w:ascii="Arial" w:hAnsi="Arial" w:cs="Arial"/>
        </w:rPr>
        <w:t xml:space="preserve"> some of the elements that make up these un-signalised intersections </w:t>
      </w:r>
      <w:r w:rsidR="00492147">
        <w:rPr>
          <w:rFonts w:ascii="Arial" w:hAnsi="Arial" w:cs="Arial"/>
        </w:rPr>
        <w:t xml:space="preserve">and </w:t>
      </w:r>
      <w:r w:rsidR="00546399" w:rsidRPr="00AA0D30">
        <w:rPr>
          <w:rFonts w:ascii="Arial" w:hAnsi="Arial" w:cs="Arial"/>
        </w:rPr>
        <w:t>compare</w:t>
      </w:r>
      <w:r w:rsidR="002A3988">
        <w:rPr>
          <w:rFonts w:ascii="Arial" w:hAnsi="Arial" w:cs="Arial"/>
        </w:rPr>
        <w:t>s</w:t>
      </w:r>
      <w:r w:rsidR="00546399" w:rsidRPr="00AA0D30">
        <w:rPr>
          <w:rFonts w:ascii="Arial" w:hAnsi="Arial" w:cs="Arial"/>
        </w:rPr>
        <w:t xml:space="preserve"> </w:t>
      </w:r>
      <w:r w:rsidR="002A3988">
        <w:rPr>
          <w:rFonts w:ascii="Arial" w:hAnsi="Arial" w:cs="Arial"/>
        </w:rPr>
        <w:t xml:space="preserve">how </w:t>
      </w:r>
      <w:r w:rsidR="00546399" w:rsidRPr="00AA0D30">
        <w:rPr>
          <w:rFonts w:ascii="Arial" w:hAnsi="Arial" w:cs="Arial"/>
        </w:rPr>
        <w:t>these pieces of the road network</w:t>
      </w:r>
      <w:r w:rsidR="002A3988">
        <w:rPr>
          <w:rFonts w:ascii="Arial" w:hAnsi="Arial" w:cs="Arial"/>
        </w:rPr>
        <w:t xml:space="preserve"> look and function in Copenhagen </w:t>
      </w:r>
      <w:r w:rsidR="00B80273">
        <w:rPr>
          <w:rFonts w:ascii="Arial" w:hAnsi="Arial" w:cs="Arial"/>
        </w:rPr>
        <w:t>and</w:t>
      </w:r>
      <w:r w:rsidR="002A3988">
        <w:rPr>
          <w:rFonts w:ascii="Arial" w:hAnsi="Arial" w:cs="Arial"/>
        </w:rPr>
        <w:t xml:space="preserve"> </w:t>
      </w:r>
      <w:r w:rsidR="00546399" w:rsidRPr="00AA0D30">
        <w:rPr>
          <w:rFonts w:ascii="Arial" w:hAnsi="Arial" w:cs="Arial"/>
        </w:rPr>
        <w:t>Auckland</w:t>
      </w:r>
      <w:r w:rsidR="00492147">
        <w:rPr>
          <w:rFonts w:ascii="Arial" w:hAnsi="Arial" w:cs="Arial"/>
        </w:rPr>
        <w:t>.</w:t>
      </w:r>
      <w:r w:rsidR="00B76C7A">
        <w:rPr>
          <w:rFonts w:ascii="Arial" w:hAnsi="Arial" w:cs="Arial"/>
        </w:rPr>
        <w:t xml:space="preserve"> While the Auckland example </w:t>
      </w:r>
      <w:r w:rsidR="00A47E8A">
        <w:rPr>
          <w:rFonts w:ascii="Arial" w:hAnsi="Arial" w:cs="Arial"/>
        </w:rPr>
        <w:t>in Figure 2</w:t>
      </w:r>
      <w:r w:rsidR="00B76C7A">
        <w:rPr>
          <w:rFonts w:ascii="Arial" w:hAnsi="Arial" w:cs="Arial"/>
        </w:rPr>
        <w:t xml:space="preserve"> isn’t a protected cycle lane, the intersection is very typical of how a protected cycle lane would move past a local street.</w:t>
      </w:r>
    </w:p>
    <w:p w14:paraId="0BBC5D2C" w14:textId="64F9DCEE" w:rsidR="00837DD9" w:rsidRPr="003148AE" w:rsidRDefault="00A668A6" w:rsidP="00707B12">
      <w:pPr>
        <w:rPr>
          <w:rFonts w:ascii="Arial" w:hAnsi="Arial" w:cs="Arial"/>
          <w:b/>
        </w:rPr>
      </w:pPr>
      <w:r>
        <w:rPr>
          <w:rFonts w:ascii="Arial" w:hAnsi="Arial" w:cs="Arial"/>
          <w:b/>
        </w:rPr>
        <w:t xml:space="preserve">Table 1 - </w:t>
      </w:r>
      <w:r>
        <w:rPr>
          <w:rFonts w:ascii="Arial" w:hAnsi="Arial" w:cs="Arial"/>
          <w:i/>
          <w:sz w:val="20"/>
          <w:szCs w:val="20"/>
        </w:rPr>
        <w:t xml:space="preserve">Element attributes </w:t>
      </w:r>
      <w:r w:rsidRPr="00B14B27">
        <w:rPr>
          <w:rFonts w:ascii="Arial" w:hAnsi="Arial" w:cs="Arial"/>
          <w:i/>
          <w:sz w:val="20"/>
          <w:szCs w:val="20"/>
        </w:rPr>
        <w:t>where an Arterial Street intersects with a Local Street</w:t>
      </w:r>
    </w:p>
    <w:tbl>
      <w:tblPr>
        <w:tblStyle w:val="TableGrid"/>
        <w:tblW w:w="9374" w:type="dxa"/>
        <w:tblInd w:w="-289" w:type="dxa"/>
        <w:tblLook w:val="04A0" w:firstRow="1" w:lastRow="0" w:firstColumn="1" w:lastColumn="0" w:noHBand="0" w:noVBand="1"/>
      </w:tblPr>
      <w:tblGrid>
        <w:gridCol w:w="1985"/>
        <w:gridCol w:w="3828"/>
        <w:gridCol w:w="3561"/>
      </w:tblGrid>
      <w:tr w:rsidR="00546399" w:rsidRPr="00AA0D30" w14:paraId="0D53E08C" w14:textId="77777777" w:rsidTr="00B274AE">
        <w:trPr>
          <w:trHeight w:val="388"/>
        </w:trPr>
        <w:tc>
          <w:tcPr>
            <w:tcW w:w="1985" w:type="dxa"/>
          </w:tcPr>
          <w:p w14:paraId="544F0E04" w14:textId="77777777" w:rsidR="00546399" w:rsidRPr="00AA0D30" w:rsidRDefault="003148AE" w:rsidP="003148AE">
            <w:pPr>
              <w:rPr>
                <w:rFonts w:ascii="Arial" w:hAnsi="Arial" w:cs="Arial"/>
                <w:b/>
              </w:rPr>
            </w:pPr>
            <w:r>
              <w:rPr>
                <w:rFonts w:ascii="Arial" w:hAnsi="Arial" w:cs="Arial"/>
                <w:b/>
              </w:rPr>
              <w:t>Element</w:t>
            </w:r>
            <w:r w:rsidR="00B76C7A">
              <w:rPr>
                <w:rFonts w:ascii="Arial" w:hAnsi="Arial" w:cs="Arial"/>
                <w:b/>
              </w:rPr>
              <w:t>s</w:t>
            </w:r>
          </w:p>
        </w:tc>
        <w:tc>
          <w:tcPr>
            <w:tcW w:w="3828" w:type="dxa"/>
          </w:tcPr>
          <w:p w14:paraId="77D98FA8" w14:textId="77777777" w:rsidR="00546399" w:rsidRPr="00AA0D30" w:rsidRDefault="00546399" w:rsidP="002109B6">
            <w:pPr>
              <w:rPr>
                <w:rFonts w:ascii="Arial" w:hAnsi="Arial" w:cs="Arial"/>
                <w:b/>
              </w:rPr>
            </w:pPr>
            <w:r w:rsidRPr="00AA0D30">
              <w:rPr>
                <w:rFonts w:ascii="Arial" w:hAnsi="Arial" w:cs="Arial"/>
                <w:b/>
              </w:rPr>
              <w:t>Auckland</w:t>
            </w:r>
          </w:p>
        </w:tc>
        <w:tc>
          <w:tcPr>
            <w:tcW w:w="3561" w:type="dxa"/>
          </w:tcPr>
          <w:p w14:paraId="706928EC" w14:textId="77777777" w:rsidR="00546399" w:rsidRPr="00AA0D30" w:rsidRDefault="00546399" w:rsidP="002109B6">
            <w:pPr>
              <w:rPr>
                <w:rFonts w:ascii="Arial" w:hAnsi="Arial" w:cs="Arial"/>
                <w:b/>
              </w:rPr>
            </w:pPr>
            <w:r w:rsidRPr="00AA0D30">
              <w:rPr>
                <w:rFonts w:ascii="Arial" w:hAnsi="Arial" w:cs="Arial"/>
                <w:b/>
              </w:rPr>
              <w:t xml:space="preserve">Copenhagen </w:t>
            </w:r>
          </w:p>
        </w:tc>
      </w:tr>
      <w:tr w:rsidR="00546399" w:rsidRPr="00AA0D30" w14:paraId="02DBC23F" w14:textId="77777777" w:rsidTr="00B274AE">
        <w:trPr>
          <w:trHeight w:val="849"/>
        </w:trPr>
        <w:tc>
          <w:tcPr>
            <w:tcW w:w="1985" w:type="dxa"/>
          </w:tcPr>
          <w:p w14:paraId="65DA033E" w14:textId="15DC49F5" w:rsidR="003148AE" w:rsidRDefault="003148AE" w:rsidP="002109B6">
            <w:pPr>
              <w:rPr>
                <w:rFonts w:ascii="Arial" w:hAnsi="Arial" w:cs="Arial"/>
              </w:rPr>
            </w:pPr>
            <w:r w:rsidRPr="003148AE">
              <w:rPr>
                <w:rFonts w:ascii="Arial" w:hAnsi="Arial" w:cs="Arial"/>
              </w:rPr>
              <w:t>Arterial/ Distributor R</w:t>
            </w:r>
            <w:r w:rsidR="00A47E8A">
              <w:rPr>
                <w:rFonts w:ascii="Arial" w:hAnsi="Arial" w:cs="Arial"/>
              </w:rPr>
              <w:t>oa</w:t>
            </w:r>
            <w:r w:rsidRPr="003148AE">
              <w:rPr>
                <w:rFonts w:ascii="Arial" w:hAnsi="Arial" w:cs="Arial"/>
              </w:rPr>
              <w:t xml:space="preserve">d </w:t>
            </w:r>
          </w:p>
          <w:p w14:paraId="77BB5E0D" w14:textId="77777777" w:rsidR="00546399" w:rsidRPr="00AA0D30" w:rsidRDefault="00707B12" w:rsidP="003148AE">
            <w:pPr>
              <w:rPr>
                <w:rFonts w:ascii="Arial" w:hAnsi="Arial" w:cs="Arial"/>
              </w:rPr>
            </w:pPr>
            <w:r w:rsidRPr="00AA0D30">
              <w:rPr>
                <w:rFonts w:ascii="Arial" w:hAnsi="Arial" w:cs="Arial"/>
              </w:rPr>
              <w:t xml:space="preserve">width </w:t>
            </w:r>
            <w:r w:rsidR="00271DCF">
              <w:rPr>
                <w:rFonts w:ascii="Arial" w:hAnsi="Arial" w:cs="Arial"/>
              </w:rPr>
              <w:t>&amp; notes</w:t>
            </w:r>
          </w:p>
        </w:tc>
        <w:tc>
          <w:tcPr>
            <w:tcW w:w="3828" w:type="dxa"/>
          </w:tcPr>
          <w:p w14:paraId="6A141494" w14:textId="77777777" w:rsidR="00271DCF" w:rsidRPr="00271DCF" w:rsidRDefault="00546399" w:rsidP="00B274AE">
            <w:pPr>
              <w:pStyle w:val="ListParagraph"/>
              <w:numPr>
                <w:ilvl w:val="0"/>
                <w:numId w:val="8"/>
              </w:numPr>
              <w:ind w:left="351"/>
              <w:rPr>
                <w:rFonts w:ascii="Arial" w:hAnsi="Arial" w:cs="Arial"/>
              </w:rPr>
            </w:pPr>
            <w:r w:rsidRPr="00271DCF">
              <w:rPr>
                <w:rFonts w:ascii="Arial" w:hAnsi="Arial" w:cs="Arial"/>
              </w:rPr>
              <w:t xml:space="preserve">2-4 </w:t>
            </w:r>
            <w:r w:rsidR="00271DCF" w:rsidRPr="00271DCF">
              <w:rPr>
                <w:rFonts w:ascii="Arial" w:hAnsi="Arial" w:cs="Arial"/>
              </w:rPr>
              <w:t xml:space="preserve">vehicle </w:t>
            </w:r>
            <w:r w:rsidRPr="00271DCF">
              <w:rPr>
                <w:rFonts w:ascii="Arial" w:hAnsi="Arial" w:cs="Arial"/>
              </w:rPr>
              <w:t>lanes wide</w:t>
            </w:r>
          </w:p>
          <w:p w14:paraId="1F665559" w14:textId="77777777" w:rsidR="00271DCF" w:rsidRPr="00271DCF" w:rsidRDefault="00271DCF" w:rsidP="00B274AE">
            <w:pPr>
              <w:pStyle w:val="ListParagraph"/>
              <w:numPr>
                <w:ilvl w:val="0"/>
                <w:numId w:val="8"/>
              </w:numPr>
              <w:ind w:left="351"/>
              <w:rPr>
                <w:rFonts w:ascii="Arial" w:hAnsi="Arial" w:cs="Arial"/>
              </w:rPr>
            </w:pPr>
            <w:r w:rsidRPr="00271DCF">
              <w:rPr>
                <w:rFonts w:ascii="Arial" w:hAnsi="Arial" w:cs="Arial"/>
              </w:rPr>
              <w:t>often have a flush median</w:t>
            </w:r>
            <w:r w:rsidR="00546399" w:rsidRPr="00271DCF">
              <w:rPr>
                <w:rFonts w:ascii="Arial" w:hAnsi="Arial" w:cs="Arial"/>
              </w:rPr>
              <w:t xml:space="preserve"> </w:t>
            </w:r>
          </w:p>
          <w:p w14:paraId="33E4FA2B" w14:textId="77777777" w:rsidR="00271DCF" w:rsidRPr="00271DCF" w:rsidRDefault="00271DCF" w:rsidP="00B274AE">
            <w:pPr>
              <w:pStyle w:val="ListParagraph"/>
              <w:numPr>
                <w:ilvl w:val="0"/>
                <w:numId w:val="8"/>
              </w:numPr>
              <w:ind w:left="351"/>
              <w:rPr>
                <w:rFonts w:ascii="Arial" w:hAnsi="Arial" w:cs="Arial"/>
              </w:rPr>
            </w:pPr>
            <w:r w:rsidRPr="00271DCF">
              <w:rPr>
                <w:rFonts w:ascii="Arial" w:hAnsi="Arial" w:cs="Arial"/>
              </w:rPr>
              <w:t>bus lanes sometimes</w:t>
            </w:r>
          </w:p>
          <w:p w14:paraId="725E1E5B" w14:textId="70FD9DBF" w:rsidR="00546399" w:rsidRPr="00271DCF" w:rsidRDefault="0058673A" w:rsidP="00B274AE">
            <w:pPr>
              <w:pStyle w:val="ListParagraph"/>
              <w:numPr>
                <w:ilvl w:val="0"/>
                <w:numId w:val="8"/>
              </w:numPr>
              <w:ind w:left="351"/>
              <w:rPr>
                <w:rFonts w:ascii="Arial" w:hAnsi="Arial" w:cs="Arial"/>
              </w:rPr>
            </w:pPr>
            <w:r>
              <w:rPr>
                <w:rFonts w:ascii="Arial" w:hAnsi="Arial" w:cs="Arial"/>
              </w:rPr>
              <w:t>at the least, off peak parking, sometimes more</w:t>
            </w:r>
          </w:p>
        </w:tc>
        <w:tc>
          <w:tcPr>
            <w:tcW w:w="3561" w:type="dxa"/>
          </w:tcPr>
          <w:p w14:paraId="1FBF87FD" w14:textId="77777777" w:rsidR="00271DCF" w:rsidRDefault="003148AE" w:rsidP="00B274AE">
            <w:pPr>
              <w:pStyle w:val="ListParagraph"/>
              <w:numPr>
                <w:ilvl w:val="0"/>
                <w:numId w:val="8"/>
              </w:numPr>
              <w:ind w:left="306"/>
              <w:rPr>
                <w:rFonts w:ascii="Arial" w:hAnsi="Arial" w:cs="Arial"/>
              </w:rPr>
            </w:pPr>
            <w:r w:rsidRPr="00271DCF">
              <w:rPr>
                <w:rFonts w:ascii="Arial" w:hAnsi="Arial" w:cs="Arial"/>
              </w:rPr>
              <w:t>2-3</w:t>
            </w:r>
            <w:r w:rsidR="00546399" w:rsidRPr="00271DCF">
              <w:rPr>
                <w:rFonts w:ascii="Arial" w:hAnsi="Arial" w:cs="Arial"/>
              </w:rPr>
              <w:t xml:space="preserve"> lanes </w:t>
            </w:r>
            <w:r w:rsidR="00271DCF">
              <w:rPr>
                <w:rFonts w:ascii="Arial" w:hAnsi="Arial" w:cs="Arial"/>
              </w:rPr>
              <w:t>vehicle lanes wide</w:t>
            </w:r>
          </w:p>
          <w:p w14:paraId="11D0C35D" w14:textId="77777777" w:rsidR="00271DCF" w:rsidRDefault="00271DCF" w:rsidP="00B274AE">
            <w:pPr>
              <w:pStyle w:val="ListParagraph"/>
              <w:numPr>
                <w:ilvl w:val="0"/>
                <w:numId w:val="8"/>
              </w:numPr>
              <w:ind w:left="306"/>
              <w:rPr>
                <w:rFonts w:ascii="Arial" w:hAnsi="Arial" w:cs="Arial"/>
              </w:rPr>
            </w:pPr>
            <w:r>
              <w:rPr>
                <w:rFonts w:ascii="Arial" w:hAnsi="Arial" w:cs="Arial"/>
              </w:rPr>
              <w:t>Bus lane sometimes</w:t>
            </w:r>
          </w:p>
          <w:p w14:paraId="10E38115" w14:textId="77777777" w:rsidR="00546399" w:rsidRPr="00271DCF" w:rsidRDefault="00707B12" w:rsidP="00B274AE">
            <w:pPr>
              <w:pStyle w:val="ListParagraph"/>
              <w:numPr>
                <w:ilvl w:val="0"/>
                <w:numId w:val="8"/>
              </w:numPr>
              <w:ind w:left="306"/>
              <w:rPr>
                <w:rFonts w:ascii="Arial" w:hAnsi="Arial" w:cs="Arial"/>
              </w:rPr>
            </w:pPr>
            <w:r w:rsidRPr="00271DCF">
              <w:rPr>
                <w:rFonts w:ascii="Arial" w:hAnsi="Arial" w:cs="Arial"/>
              </w:rPr>
              <w:t>no parking</w:t>
            </w:r>
          </w:p>
        </w:tc>
      </w:tr>
      <w:tr w:rsidR="00546399" w:rsidRPr="00AA0D30" w14:paraId="196A5270" w14:textId="77777777" w:rsidTr="00B274AE">
        <w:trPr>
          <w:trHeight w:val="806"/>
        </w:trPr>
        <w:tc>
          <w:tcPr>
            <w:tcW w:w="1985" w:type="dxa"/>
          </w:tcPr>
          <w:p w14:paraId="43B7A688" w14:textId="2998A695" w:rsidR="00C9295D" w:rsidRPr="00AA0D30" w:rsidRDefault="00C9295D" w:rsidP="002109B6">
            <w:pPr>
              <w:rPr>
                <w:rFonts w:ascii="Arial" w:hAnsi="Arial" w:cs="Arial"/>
              </w:rPr>
            </w:pPr>
            <w:r w:rsidRPr="00AA0D30">
              <w:rPr>
                <w:rFonts w:ascii="Arial" w:hAnsi="Arial" w:cs="Arial"/>
              </w:rPr>
              <w:t>Local R</w:t>
            </w:r>
            <w:r w:rsidR="00A47E8A">
              <w:rPr>
                <w:rFonts w:ascii="Arial" w:hAnsi="Arial" w:cs="Arial"/>
              </w:rPr>
              <w:t>oa</w:t>
            </w:r>
            <w:r w:rsidRPr="00AA0D30">
              <w:rPr>
                <w:rFonts w:ascii="Arial" w:hAnsi="Arial" w:cs="Arial"/>
              </w:rPr>
              <w:t>d</w:t>
            </w:r>
          </w:p>
          <w:p w14:paraId="777C795C" w14:textId="77777777" w:rsidR="00546399" w:rsidRPr="00AA0D30" w:rsidRDefault="00707B12" w:rsidP="003148AE">
            <w:pPr>
              <w:rPr>
                <w:rFonts w:ascii="Arial" w:hAnsi="Arial" w:cs="Arial"/>
              </w:rPr>
            </w:pPr>
            <w:r w:rsidRPr="00AA0D30">
              <w:rPr>
                <w:rFonts w:ascii="Arial" w:hAnsi="Arial" w:cs="Arial"/>
              </w:rPr>
              <w:t xml:space="preserve">width </w:t>
            </w:r>
            <w:r w:rsidR="00271DCF">
              <w:rPr>
                <w:rFonts w:ascii="Arial" w:hAnsi="Arial" w:cs="Arial"/>
              </w:rPr>
              <w:t>&amp; notes</w:t>
            </w:r>
          </w:p>
        </w:tc>
        <w:tc>
          <w:tcPr>
            <w:tcW w:w="3828" w:type="dxa"/>
          </w:tcPr>
          <w:p w14:paraId="7D48B9FA" w14:textId="77777777" w:rsidR="00271DCF" w:rsidRPr="00271DCF" w:rsidRDefault="00707B12" w:rsidP="00B274AE">
            <w:pPr>
              <w:pStyle w:val="ListParagraph"/>
              <w:numPr>
                <w:ilvl w:val="0"/>
                <w:numId w:val="9"/>
              </w:numPr>
              <w:ind w:left="351"/>
              <w:rPr>
                <w:rFonts w:ascii="Arial" w:hAnsi="Arial" w:cs="Arial"/>
              </w:rPr>
            </w:pPr>
            <w:r w:rsidRPr="00271DCF">
              <w:rPr>
                <w:rFonts w:ascii="Arial" w:hAnsi="Arial" w:cs="Arial"/>
              </w:rPr>
              <w:t xml:space="preserve">9- 10m </w:t>
            </w:r>
            <w:r w:rsidR="00271DCF" w:rsidRPr="00271DCF">
              <w:rPr>
                <w:rFonts w:ascii="Arial" w:hAnsi="Arial" w:cs="Arial"/>
              </w:rPr>
              <w:t xml:space="preserve">wide </w:t>
            </w:r>
          </w:p>
          <w:p w14:paraId="6A1399E3" w14:textId="77777777" w:rsidR="00CB00AC" w:rsidRDefault="00CB00AC" w:rsidP="00B274AE">
            <w:pPr>
              <w:pStyle w:val="ListParagraph"/>
              <w:numPr>
                <w:ilvl w:val="0"/>
                <w:numId w:val="9"/>
              </w:numPr>
              <w:ind w:left="351"/>
              <w:rPr>
                <w:rFonts w:ascii="Arial" w:hAnsi="Arial" w:cs="Arial"/>
              </w:rPr>
            </w:pPr>
            <w:r w:rsidRPr="00271DCF">
              <w:rPr>
                <w:rFonts w:ascii="Arial" w:hAnsi="Arial" w:cs="Arial"/>
              </w:rPr>
              <w:t>parking both sides</w:t>
            </w:r>
          </w:p>
          <w:p w14:paraId="0D03933A" w14:textId="438EAB7B" w:rsidR="00271DCF" w:rsidRPr="00271DCF" w:rsidRDefault="00271DCF" w:rsidP="00B274AE">
            <w:pPr>
              <w:pStyle w:val="ListParagraph"/>
              <w:numPr>
                <w:ilvl w:val="0"/>
                <w:numId w:val="9"/>
              </w:numPr>
              <w:ind w:left="351"/>
              <w:rPr>
                <w:rFonts w:ascii="Arial" w:hAnsi="Arial" w:cs="Arial"/>
              </w:rPr>
            </w:pPr>
            <w:r>
              <w:rPr>
                <w:rFonts w:ascii="Arial" w:hAnsi="Arial" w:cs="Arial"/>
              </w:rPr>
              <w:t>always two</w:t>
            </w:r>
            <w:r w:rsidR="00A47E8A">
              <w:rPr>
                <w:rFonts w:ascii="Arial" w:hAnsi="Arial" w:cs="Arial"/>
              </w:rPr>
              <w:t>-</w:t>
            </w:r>
            <w:r>
              <w:rPr>
                <w:rFonts w:ascii="Arial" w:hAnsi="Arial" w:cs="Arial"/>
              </w:rPr>
              <w:t xml:space="preserve">way operation </w:t>
            </w:r>
          </w:p>
        </w:tc>
        <w:tc>
          <w:tcPr>
            <w:tcW w:w="3561" w:type="dxa"/>
          </w:tcPr>
          <w:p w14:paraId="5D33D1EA" w14:textId="77777777" w:rsidR="00546399" w:rsidRPr="00271DCF" w:rsidRDefault="00CB00AC" w:rsidP="00B274AE">
            <w:pPr>
              <w:pStyle w:val="ListParagraph"/>
              <w:numPr>
                <w:ilvl w:val="0"/>
                <w:numId w:val="9"/>
              </w:numPr>
              <w:ind w:left="306"/>
              <w:rPr>
                <w:rFonts w:ascii="Arial" w:hAnsi="Arial" w:cs="Arial"/>
              </w:rPr>
            </w:pPr>
            <w:r w:rsidRPr="00271DCF">
              <w:rPr>
                <w:rFonts w:ascii="Arial" w:hAnsi="Arial" w:cs="Arial"/>
              </w:rPr>
              <w:t>7.0m with parking both sides</w:t>
            </w:r>
          </w:p>
          <w:p w14:paraId="2808E08A" w14:textId="77777777" w:rsidR="00CB00AC" w:rsidRDefault="00CB00AC" w:rsidP="00B274AE">
            <w:pPr>
              <w:pStyle w:val="ListParagraph"/>
              <w:numPr>
                <w:ilvl w:val="0"/>
                <w:numId w:val="9"/>
              </w:numPr>
              <w:ind w:left="306"/>
              <w:rPr>
                <w:rFonts w:ascii="Arial" w:hAnsi="Arial" w:cs="Arial"/>
              </w:rPr>
            </w:pPr>
            <w:r w:rsidRPr="00271DCF">
              <w:rPr>
                <w:rFonts w:ascii="Arial" w:hAnsi="Arial" w:cs="Arial"/>
              </w:rPr>
              <w:t>5.0m parking one side</w:t>
            </w:r>
          </w:p>
          <w:p w14:paraId="779AE280" w14:textId="77777777" w:rsidR="00271DCF" w:rsidRPr="00271DCF" w:rsidRDefault="00271DCF" w:rsidP="00B274AE">
            <w:pPr>
              <w:pStyle w:val="ListParagraph"/>
              <w:numPr>
                <w:ilvl w:val="0"/>
                <w:numId w:val="9"/>
              </w:numPr>
              <w:ind w:left="306"/>
              <w:rPr>
                <w:rFonts w:ascii="Arial" w:hAnsi="Arial" w:cs="Arial"/>
              </w:rPr>
            </w:pPr>
            <w:r>
              <w:rPr>
                <w:rFonts w:ascii="Arial" w:hAnsi="Arial" w:cs="Arial"/>
              </w:rPr>
              <w:t xml:space="preserve">Often one-way operation </w:t>
            </w:r>
          </w:p>
          <w:p w14:paraId="0BF03693" w14:textId="77777777" w:rsidR="00CB00AC" w:rsidRPr="00AA0D30" w:rsidRDefault="00CB00AC" w:rsidP="00B274AE">
            <w:pPr>
              <w:ind w:left="306"/>
              <w:rPr>
                <w:rFonts w:ascii="Arial" w:hAnsi="Arial" w:cs="Arial"/>
              </w:rPr>
            </w:pPr>
          </w:p>
        </w:tc>
      </w:tr>
      <w:tr w:rsidR="00546399" w:rsidRPr="00AA0D30" w14:paraId="09EB6FE3" w14:textId="77777777" w:rsidTr="00B274AE">
        <w:tc>
          <w:tcPr>
            <w:tcW w:w="1985" w:type="dxa"/>
          </w:tcPr>
          <w:p w14:paraId="1EE94C89" w14:textId="77777777" w:rsidR="00C9295D" w:rsidRPr="00AA0D30" w:rsidRDefault="009F3FBF" w:rsidP="002109B6">
            <w:pPr>
              <w:rPr>
                <w:rFonts w:ascii="Arial" w:hAnsi="Arial" w:cs="Arial"/>
              </w:rPr>
            </w:pPr>
            <w:r w:rsidRPr="00AA0D30">
              <w:rPr>
                <w:rFonts w:ascii="Arial" w:hAnsi="Arial" w:cs="Arial"/>
              </w:rPr>
              <w:t>Kerbs -</w:t>
            </w:r>
          </w:p>
          <w:p w14:paraId="7729DFEF" w14:textId="77777777" w:rsidR="00546399" w:rsidRPr="00AA0D30" w:rsidRDefault="00546399" w:rsidP="002109B6">
            <w:pPr>
              <w:rPr>
                <w:rFonts w:ascii="Arial" w:hAnsi="Arial" w:cs="Arial"/>
              </w:rPr>
            </w:pPr>
            <w:r w:rsidRPr="00AA0D30">
              <w:rPr>
                <w:rFonts w:ascii="Arial" w:hAnsi="Arial" w:cs="Arial"/>
              </w:rPr>
              <w:t>Corner radii</w:t>
            </w:r>
          </w:p>
        </w:tc>
        <w:tc>
          <w:tcPr>
            <w:tcW w:w="3828" w:type="dxa"/>
          </w:tcPr>
          <w:p w14:paraId="1C80CE8F" w14:textId="77777777" w:rsidR="00271DCF" w:rsidRPr="00271DCF" w:rsidRDefault="004C6534" w:rsidP="00B274AE">
            <w:pPr>
              <w:pStyle w:val="ListParagraph"/>
              <w:numPr>
                <w:ilvl w:val="0"/>
                <w:numId w:val="10"/>
              </w:numPr>
              <w:ind w:left="351"/>
              <w:rPr>
                <w:rFonts w:ascii="Arial" w:hAnsi="Arial" w:cs="Arial"/>
              </w:rPr>
            </w:pPr>
            <w:r w:rsidRPr="00271DCF">
              <w:rPr>
                <w:rFonts w:ascii="Arial" w:hAnsi="Arial" w:cs="Arial"/>
              </w:rPr>
              <w:t xml:space="preserve">Corner radii is </w:t>
            </w:r>
            <w:r w:rsidR="00271DCF">
              <w:rPr>
                <w:rFonts w:ascii="Arial" w:hAnsi="Arial" w:cs="Arial"/>
              </w:rPr>
              <w:t>greater</w:t>
            </w:r>
            <w:r w:rsidR="00546399" w:rsidRPr="00271DCF">
              <w:rPr>
                <w:rFonts w:ascii="Arial" w:hAnsi="Arial" w:cs="Arial"/>
              </w:rPr>
              <w:t xml:space="preserve"> than 6m</w:t>
            </w:r>
          </w:p>
          <w:p w14:paraId="14810BCF" w14:textId="77777777" w:rsidR="00546399" w:rsidRPr="00271DCF" w:rsidRDefault="00271DCF" w:rsidP="00B274AE">
            <w:pPr>
              <w:pStyle w:val="ListParagraph"/>
              <w:numPr>
                <w:ilvl w:val="0"/>
                <w:numId w:val="10"/>
              </w:numPr>
              <w:ind w:left="351"/>
              <w:rPr>
                <w:rFonts w:ascii="Arial" w:hAnsi="Arial" w:cs="Arial"/>
              </w:rPr>
            </w:pPr>
            <w:r w:rsidRPr="00271DCF">
              <w:rPr>
                <w:rFonts w:ascii="Arial" w:hAnsi="Arial" w:cs="Arial"/>
              </w:rPr>
              <w:t>C</w:t>
            </w:r>
            <w:r w:rsidR="00707B12" w:rsidRPr="00271DCF">
              <w:rPr>
                <w:rFonts w:ascii="Arial" w:hAnsi="Arial" w:cs="Arial"/>
              </w:rPr>
              <w:t xml:space="preserve">rossing distance </w:t>
            </w:r>
            <w:r>
              <w:rPr>
                <w:rFonts w:ascii="Arial" w:hAnsi="Arial" w:cs="Arial"/>
              </w:rPr>
              <w:t>at side street entrance is 14-20m</w:t>
            </w:r>
          </w:p>
        </w:tc>
        <w:tc>
          <w:tcPr>
            <w:tcW w:w="3561" w:type="dxa"/>
          </w:tcPr>
          <w:p w14:paraId="35AEBF18" w14:textId="77777777" w:rsidR="00271DCF" w:rsidRDefault="00707B12" w:rsidP="00B274AE">
            <w:pPr>
              <w:pStyle w:val="ListParagraph"/>
              <w:numPr>
                <w:ilvl w:val="0"/>
                <w:numId w:val="10"/>
              </w:numPr>
              <w:ind w:left="306"/>
              <w:rPr>
                <w:rFonts w:ascii="Arial" w:hAnsi="Arial" w:cs="Arial"/>
              </w:rPr>
            </w:pPr>
            <w:r w:rsidRPr="00271DCF">
              <w:rPr>
                <w:rFonts w:ascii="Arial" w:hAnsi="Arial" w:cs="Arial"/>
              </w:rPr>
              <w:t>No distinct corners</w:t>
            </w:r>
          </w:p>
          <w:p w14:paraId="0BE5CCB8" w14:textId="77777777" w:rsidR="00271DCF" w:rsidRPr="00271DCF" w:rsidRDefault="00271DCF" w:rsidP="00B274AE">
            <w:pPr>
              <w:pStyle w:val="ListParagraph"/>
              <w:numPr>
                <w:ilvl w:val="0"/>
                <w:numId w:val="10"/>
              </w:numPr>
              <w:ind w:left="306"/>
              <w:rPr>
                <w:rFonts w:ascii="Arial" w:hAnsi="Arial" w:cs="Arial"/>
              </w:rPr>
            </w:pPr>
            <w:r>
              <w:rPr>
                <w:rFonts w:ascii="Arial" w:hAnsi="Arial" w:cs="Arial"/>
              </w:rPr>
              <w:t>Designed like a driveway entrance</w:t>
            </w:r>
          </w:p>
        </w:tc>
      </w:tr>
      <w:tr w:rsidR="00546399" w:rsidRPr="00AA0D30" w14:paraId="2AABCF37" w14:textId="77777777" w:rsidTr="00B274AE">
        <w:tc>
          <w:tcPr>
            <w:tcW w:w="1985" w:type="dxa"/>
          </w:tcPr>
          <w:p w14:paraId="282FFE0E" w14:textId="77777777" w:rsidR="00546399" w:rsidRPr="00AA0D30" w:rsidRDefault="00C9295D" w:rsidP="00271DCF">
            <w:pPr>
              <w:rPr>
                <w:rFonts w:ascii="Arial" w:hAnsi="Arial" w:cs="Arial"/>
              </w:rPr>
            </w:pPr>
            <w:r w:rsidRPr="00AA0D30">
              <w:rPr>
                <w:rFonts w:ascii="Arial" w:hAnsi="Arial" w:cs="Arial"/>
              </w:rPr>
              <w:t>Footpath</w:t>
            </w:r>
          </w:p>
        </w:tc>
        <w:tc>
          <w:tcPr>
            <w:tcW w:w="3828" w:type="dxa"/>
          </w:tcPr>
          <w:p w14:paraId="54322777" w14:textId="77777777" w:rsidR="00271DCF" w:rsidRDefault="00271DCF" w:rsidP="00B274AE">
            <w:pPr>
              <w:pStyle w:val="ListParagraph"/>
              <w:numPr>
                <w:ilvl w:val="0"/>
                <w:numId w:val="11"/>
              </w:numPr>
              <w:ind w:left="351"/>
              <w:rPr>
                <w:rFonts w:ascii="Arial" w:hAnsi="Arial" w:cs="Arial"/>
              </w:rPr>
            </w:pPr>
            <w:r w:rsidRPr="00271DCF">
              <w:rPr>
                <w:rFonts w:ascii="Arial" w:hAnsi="Arial" w:cs="Arial"/>
              </w:rPr>
              <w:t>F</w:t>
            </w:r>
            <w:r>
              <w:rPr>
                <w:rFonts w:ascii="Arial" w:hAnsi="Arial" w:cs="Arial"/>
              </w:rPr>
              <w:t>ootpath ends</w:t>
            </w:r>
          </w:p>
          <w:p w14:paraId="2320EBE8" w14:textId="77777777" w:rsidR="00546399" w:rsidRDefault="00271DCF" w:rsidP="00B274AE">
            <w:pPr>
              <w:pStyle w:val="ListParagraph"/>
              <w:numPr>
                <w:ilvl w:val="0"/>
                <w:numId w:val="11"/>
              </w:numPr>
              <w:ind w:left="351"/>
              <w:rPr>
                <w:rFonts w:ascii="Arial" w:hAnsi="Arial" w:cs="Arial"/>
              </w:rPr>
            </w:pPr>
            <w:r>
              <w:rPr>
                <w:rFonts w:ascii="Arial" w:hAnsi="Arial" w:cs="Arial"/>
              </w:rPr>
              <w:t>D</w:t>
            </w:r>
            <w:r w:rsidR="00546399" w:rsidRPr="00271DCF">
              <w:rPr>
                <w:rFonts w:ascii="Arial" w:hAnsi="Arial" w:cs="Arial"/>
              </w:rPr>
              <w:t xml:space="preserve">rop kerb </w:t>
            </w:r>
            <w:r>
              <w:rPr>
                <w:rFonts w:ascii="Arial" w:hAnsi="Arial" w:cs="Arial"/>
              </w:rPr>
              <w:t>down to road level</w:t>
            </w:r>
          </w:p>
          <w:p w14:paraId="4106D76E" w14:textId="77777777" w:rsidR="00271DCF" w:rsidRPr="00271DCF" w:rsidRDefault="00271DCF" w:rsidP="00B274AE">
            <w:pPr>
              <w:pStyle w:val="ListParagraph"/>
              <w:ind w:left="351"/>
              <w:rPr>
                <w:rFonts w:ascii="Arial" w:hAnsi="Arial" w:cs="Arial"/>
              </w:rPr>
            </w:pPr>
          </w:p>
        </w:tc>
        <w:tc>
          <w:tcPr>
            <w:tcW w:w="3561" w:type="dxa"/>
          </w:tcPr>
          <w:p w14:paraId="3E8380FC" w14:textId="77777777" w:rsidR="00271DCF" w:rsidRDefault="00707B12" w:rsidP="00B274AE">
            <w:pPr>
              <w:pStyle w:val="ListParagraph"/>
              <w:numPr>
                <w:ilvl w:val="0"/>
                <w:numId w:val="11"/>
              </w:numPr>
              <w:ind w:left="306"/>
              <w:rPr>
                <w:rFonts w:ascii="Arial" w:hAnsi="Arial" w:cs="Arial"/>
              </w:rPr>
            </w:pPr>
            <w:r w:rsidRPr="00271DCF">
              <w:rPr>
                <w:rFonts w:ascii="Arial" w:hAnsi="Arial" w:cs="Arial"/>
              </w:rPr>
              <w:t xml:space="preserve">Footpath treatment continues at </w:t>
            </w:r>
            <w:r w:rsidR="00271DCF">
              <w:rPr>
                <w:rFonts w:ascii="Arial" w:hAnsi="Arial" w:cs="Arial"/>
              </w:rPr>
              <w:t>same grade</w:t>
            </w:r>
          </w:p>
          <w:p w14:paraId="55F81E36" w14:textId="53555C82" w:rsidR="00546399" w:rsidRPr="00271DCF" w:rsidRDefault="00A47E8A" w:rsidP="00B274AE">
            <w:pPr>
              <w:pStyle w:val="ListParagraph"/>
              <w:numPr>
                <w:ilvl w:val="0"/>
                <w:numId w:val="11"/>
              </w:numPr>
              <w:ind w:left="306"/>
              <w:rPr>
                <w:rFonts w:ascii="Arial" w:hAnsi="Arial" w:cs="Arial"/>
              </w:rPr>
            </w:pPr>
            <w:r>
              <w:rPr>
                <w:rFonts w:ascii="Arial" w:hAnsi="Arial" w:cs="Arial"/>
              </w:rPr>
              <w:t>C</w:t>
            </w:r>
            <w:r w:rsidR="00271DCF">
              <w:rPr>
                <w:rFonts w:ascii="Arial" w:hAnsi="Arial" w:cs="Arial"/>
              </w:rPr>
              <w:t>hanges in pattering of pavers or material</w:t>
            </w:r>
          </w:p>
        </w:tc>
      </w:tr>
      <w:tr w:rsidR="00271DCF" w:rsidRPr="00AA0D30" w14:paraId="6252BDA0" w14:textId="77777777" w:rsidTr="00B274AE">
        <w:tc>
          <w:tcPr>
            <w:tcW w:w="1985" w:type="dxa"/>
          </w:tcPr>
          <w:p w14:paraId="1C394367" w14:textId="77777777" w:rsidR="00271DCF" w:rsidRPr="00AA0D30" w:rsidRDefault="00271DCF" w:rsidP="00271DCF">
            <w:pPr>
              <w:rPr>
                <w:rFonts w:ascii="Arial" w:hAnsi="Arial" w:cs="Arial"/>
              </w:rPr>
            </w:pPr>
            <w:r>
              <w:rPr>
                <w:rFonts w:ascii="Arial" w:hAnsi="Arial" w:cs="Arial"/>
              </w:rPr>
              <w:lastRenderedPageBreak/>
              <w:t xml:space="preserve">Pedestrian priority </w:t>
            </w:r>
          </w:p>
        </w:tc>
        <w:tc>
          <w:tcPr>
            <w:tcW w:w="3828" w:type="dxa"/>
          </w:tcPr>
          <w:p w14:paraId="5BDB98C3" w14:textId="77777777" w:rsidR="00271DCF" w:rsidRPr="00333235" w:rsidRDefault="00271DCF" w:rsidP="00B274AE">
            <w:pPr>
              <w:ind w:left="351"/>
              <w:rPr>
                <w:rFonts w:ascii="Arial" w:hAnsi="Arial" w:cs="Arial"/>
              </w:rPr>
            </w:pPr>
            <w:r w:rsidRPr="00333235">
              <w:rPr>
                <w:rFonts w:ascii="Arial" w:hAnsi="Arial" w:cs="Arial"/>
              </w:rPr>
              <w:t>None</w:t>
            </w:r>
          </w:p>
        </w:tc>
        <w:tc>
          <w:tcPr>
            <w:tcW w:w="3561" w:type="dxa"/>
          </w:tcPr>
          <w:p w14:paraId="12806296" w14:textId="77777777" w:rsidR="00271DCF" w:rsidRPr="00271DCF" w:rsidRDefault="009131A2" w:rsidP="00B274AE">
            <w:pPr>
              <w:pStyle w:val="ListParagraph"/>
              <w:ind w:left="306"/>
              <w:rPr>
                <w:rFonts w:ascii="Arial" w:hAnsi="Arial" w:cs="Arial"/>
              </w:rPr>
            </w:pPr>
            <w:r>
              <w:rPr>
                <w:rFonts w:ascii="Arial" w:hAnsi="Arial" w:cs="Arial"/>
              </w:rPr>
              <w:t>Yes</w:t>
            </w:r>
          </w:p>
        </w:tc>
      </w:tr>
      <w:tr w:rsidR="00546399" w:rsidRPr="00AA0D30" w14:paraId="07F7E74C" w14:textId="77777777" w:rsidTr="00B274AE">
        <w:tc>
          <w:tcPr>
            <w:tcW w:w="1985" w:type="dxa"/>
          </w:tcPr>
          <w:p w14:paraId="1B41989D" w14:textId="77777777" w:rsidR="00A416EF" w:rsidRPr="00AA0D30" w:rsidRDefault="00271DCF" w:rsidP="00C9295D">
            <w:pPr>
              <w:rPr>
                <w:rFonts w:ascii="Arial" w:hAnsi="Arial" w:cs="Arial"/>
              </w:rPr>
            </w:pPr>
            <w:r>
              <w:rPr>
                <w:rFonts w:ascii="Arial" w:hAnsi="Arial" w:cs="Arial"/>
              </w:rPr>
              <w:t xml:space="preserve">Cycle path </w:t>
            </w:r>
            <w:r w:rsidR="00C9295D" w:rsidRPr="00AA0D30">
              <w:rPr>
                <w:rFonts w:ascii="Arial" w:hAnsi="Arial" w:cs="Arial"/>
              </w:rPr>
              <w:t xml:space="preserve"> </w:t>
            </w:r>
          </w:p>
          <w:p w14:paraId="3E8891AE" w14:textId="77777777" w:rsidR="00546399" w:rsidRPr="00AA0D30" w:rsidRDefault="00546399" w:rsidP="00C9295D">
            <w:pPr>
              <w:rPr>
                <w:rFonts w:ascii="Arial" w:hAnsi="Arial" w:cs="Arial"/>
              </w:rPr>
            </w:pPr>
          </w:p>
        </w:tc>
        <w:tc>
          <w:tcPr>
            <w:tcW w:w="3828" w:type="dxa"/>
          </w:tcPr>
          <w:p w14:paraId="1849A777" w14:textId="77777777" w:rsidR="009131A2" w:rsidRPr="004D5093" w:rsidRDefault="004D5093" w:rsidP="00B274AE">
            <w:pPr>
              <w:pStyle w:val="ListParagraph"/>
              <w:numPr>
                <w:ilvl w:val="0"/>
                <w:numId w:val="12"/>
              </w:numPr>
              <w:ind w:left="351"/>
              <w:rPr>
                <w:rFonts w:ascii="Arial" w:hAnsi="Arial" w:cs="Arial"/>
              </w:rPr>
            </w:pPr>
            <w:r w:rsidRPr="004D5093">
              <w:rPr>
                <w:rFonts w:ascii="Arial" w:hAnsi="Arial" w:cs="Arial"/>
              </w:rPr>
              <w:t xml:space="preserve">Green surfacing sometimes </w:t>
            </w:r>
            <w:r w:rsidR="00707B12" w:rsidRPr="004D5093">
              <w:rPr>
                <w:rFonts w:ascii="Arial" w:hAnsi="Arial" w:cs="Arial"/>
              </w:rPr>
              <w:t>white dashed line</w:t>
            </w:r>
          </w:p>
          <w:p w14:paraId="5CAA3F3E" w14:textId="0CCAC45E" w:rsidR="009131A2" w:rsidRPr="009131A2" w:rsidRDefault="00A47E8A" w:rsidP="00B274AE">
            <w:pPr>
              <w:pStyle w:val="ListParagraph"/>
              <w:numPr>
                <w:ilvl w:val="0"/>
                <w:numId w:val="12"/>
              </w:numPr>
              <w:ind w:left="351"/>
              <w:rPr>
                <w:rFonts w:ascii="Arial" w:hAnsi="Arial" w:cs="Arial"/>
              </w:rPr>
            </w:pPr>
            <w:r>
              <w:rPr>
                <w:rFonts w:ascii="Arial" w:hAnsi="Arial" w:cs="Arial"/>
              </w:rPr>
              <w:t>C</w:t>
            </w:r>
            <w:r w:rsidR="004D5093">
              <w:rPr>
                <w:rFonts w:ascii="Arial" w:hAnsi="Arial" w:cs="Arial"/>
              </w:rPr>
              <w:t>ycle symbol</w:t>
            </w:r>
            <w:r w:rsidR="00707B12" w:rsidRPr="009131A2">
              <w:rPr>
                <w:rFonts w:ascii="Arial" w:hAnsi="Arial" w:cs="Arial"/>
              </w:rPr>
              <w:t xml:space="preserve"> </w:t>
            </w:r>
          </w:p>
          <w:p w14:paraId="0A492483" w14:textId="77777777" w:rsidR="00546399" w:rsidRPr="009131A2" w:rsidRDefault="009131A2" w:rsidP="00B274AE">
            <w:pPr>
              <w:pStyle w:val="ListParagraph"/>
              <w:numPr>
                <w:ilvl w:val="0"/>
                <w:numId w:val="12"/>
              </w:numPr>
              <w:ind w:left="351"/>
              <w:rPr>
                <w:rFonts w:ascii="Arial" w:hAnsi="Arial" w:cs="Arial"/>
              </w:rPr>
            </w:pPr>
            <w:r w:rsidRPr="009131A2">
              <w:rPr>
                <w:rFonts w:ascii="Arial" w:hAnsi="Arial" w:cs="Arial"/>
              </w:rPr>
              <w:t>N</w:t>
            </w:r>
            <w:r w:rsidR="00546399" w:rsidRPr="009131A2">
              <w:rPr>
                <w:rFonts w:ascii="Arial" w:hAnsi="Arial" w:cs="Arial"/>
              </w:rPr>
              <w:t>o protection</w:t>
            </w:r>
          </w:p>
        </w:tc>
        <w:tc>
          <w:tcPr>
            <w:tcW w:w="3561" w:type="dxa"/>
          </w:tcPr>
          <w:p w14:paraId="330A7A26" w14:textId="77777777" w:rsidR="004D5093" w:rsidRDefault="004D5093" w:rsidP="00B274AE">
            <w:pPr>
              <w:pStyle w:val="ListParagraph"/>
              <w:numPr>
                <w:ilvl w:val="0"/>
                <w:numId w:val="12"/>
              </w:numPr>
              <w:ind w:left="306"/>
              <w:rPr>
                <w:rFonts w:ascii="Arial" w:hAnsi="Arial" w:cs="Arial"/>
              </w:rPr>
            </w:pPr>
            <w:r>
              <w:rPr>
                <w:rFonts w:ascii="Arial" w:hAnsi="Arial" w:cs="Arial"/>
              </w:rPr>
              <w:t>Surface and width remain constant</w:t>
            </w:r>
          </w:p>
          <w:p w14:paraId="33FCE55D" w14:textId="77777777" w:rsidR="00546399" w:rsidRPr="009131A2" w:rsidRDefault="004D5093" w:rsidP="00B274AE">
            <w:pPr>
              <w:pStyle w:val="ListParagraph"/>
              <w:numPr>
                <w:ilvl w:val="0"/>
                <w:numId w:val="12"/>
              </w:numPr>
              <w:ind w:left="306"/>
              <w:rPr>
                <w:rFonts w:ascii="Arial" w:hAnsi="Arial" w:cs="Arial"/>
              </w:rPr>
            </w:pPr>
            <w:r>
              <w:rPr>
                <w:rFonts w:ascii="Arial" w:hAnsi="Arial" w:cs="Arial"/>
              </w:rPr>
              <w:t xml:space="preserve">Cycle path still raised with </w:t>
            </w:r>
            <w:r w:rsidR="00707B12" w:rsidRPr="009131A2">
              <w:rPr>
                <w:rFonts w:ascii="Arial" w:hAnsi="Arial" w:cs="Arial"/>
              </w:rPr>
              <w:t>short ramp provided beside cycle path</w:t>
            </w:r>
            <w:r>
              <w:rPr>
                <w:rFonts w:ascii="Arial" w:hAnsi="Arial" w:cs="Arial"/>
              </w:rPr>
              <w:t xml:space="preserve"> or whole section of path slightly dropped</w:t>
            </w:r>
          </w:p>
        </w:tc>
      </w:tr>
      <w:tr w:rsidR="00271DCF" w:rsidRPr="00AA0D30" w14:paraId="5D853E1F" w14:textId="77777777" w:rsidTr="00B274AE">
        <w:tc>
          <w:tcPr>
            <w:tcW w:w="1985" w:type="dxa"/>
          </w:tcPr>
          <w:p w14:paraId="4C70FF2A" w14:textId="77777777" w:rsidR="00271DCF" w:rsidRDefault="00271DCF" w:rsidP="00C9295D">
            <w:pPr>
              <w:rPr>
                <w:rFonts w:ascii="Arial" w:hAnsi="Arial" w:cs="Arial"/>
              </w:rPr>
            </w:pPr>
            <w:r>
              <w:rPr>
                <w:rFonts w:ascii="Arial" w:hAnsi="Arial" w:cs="Arial"/>
              </w:rPr>
              <w:t xml:space="preserve">Bicycle priority </w:t>
            </w:r>
          </w:p>
        </w:tc>
        <w:tc>
          <w:tcPr>
            <w:tcW w:w="3828" w:type="dxa"/>
          </w:tcPr>
          <w:p w14:paraId="25F9BCB6" w14:textId="77777777" w:rsidR="00271DCF" w:rsidRPr="00AA0D30" w:rsidRDefault="00271DCF" w:rsidP="00B274AE">
            <w:pPr>
              <w:ind w:left="351"/>
              <w:rPr>
                <w:rFonts w:ascii="Arial" w:hAnsi="Arial" w:cs="Arial"/>
              </w:rPr>
            </w:pPr>
            <w:r>
              <w:rPr>
                <w:rFonts w:ascii="Arial" w:hAnsi="Arial" w:cs="Arial"/>
              </w:rPr>
              <w:t xml:space="preserve">Yes if remain at road level </w:t>
            </w:r>
          </w:p>
        </w:tc>
        <w:tc>
          <w:tcPr>
            <w:tcW w:w="3561" w:type="dxa"/>
          </w:tcPr>
          <w:p w14:paraId="78C94C69" w14:textId="77777777" w:rsidR="00271DCF" w:rsidRPr="00AA0D30" w:rsidRDefault="00271DCF" w:rsidP="00B274AE">
            <w:pPr>
              <w:ind w:left="306"/>
              <w:rPr>
                <w:rFonts w:ascii="Arial" w:hAnsi="Arial" w:cs="Arial"/>
              </w:rPr>
            </w:pPr>
            <w:r>
              <w:rPr>
                <w:rFonts w:ascii="Arial" w:hAnsi="Arial" w:cs="Arial"/>
              </w:rPr>
              <w:t xml:space="preserve">Yes </w:t>
            </w:r>
          </w:p>
        </w:tc>
      </w:tr>
      <w:tr w:rsidR="00546399" w:rsidRPr="00AA0D30" w14:paraId="3B70EC28" w14:textId="77777777" w:rsidTr="00B274AE">
        <w:tc>
          <w:tcPr>
            <w:tcW w:w="1985" w:type="dxa"/>
          </w:tcPr>
          <w:p w14:paraId="5BAD0D57" w14:textId="77777777" w:rsidR="00546399" w:rsidRPr="00AA0D30" w:rsidRDefault="0015403F" w:rsidP="002109B6">
            <w:pPr>
              <w:rPr>
                <w:rFonts w:ascii="Arial" w:hAnsi="Arial" w:cs="Arial"/>
              </w:rPr>
            </w:pPr>
            <w:r w:rsidRPr="00AA0D30">
              <w:rPr>
                <w:rFonts w:ascii="Arial" w:hAnsi="Arial" w:cs="Arial"/>
              </w:rPr>
              <w:t>Movements in</w:t>
            </w:r>
            <w:r w:rsidR="009131A2">
              <w:rPr>
                <w:rFonts w:ascii="Arial" w:hAnsi="Arial" w:cs="Arial"/>
              </w:rPr>
              <w:t>to or out of Local Rd control</w:t>
            </w:r>
          </w:p>
        </w:tc>
        <w:tc>
          <w:tcPr>
            <w:tcW w:w="3828" w:type="dxa"/>
          </w:tcPr>
          <w:p w14:paraId="18E5B9E5" w14:textId="550CC0AC" w:rsidR="009131A2" w:rsidRDefault="009131A2" w:rsidP="00B274AE">
            <w:pPr>
              <w:pStyle w:val="ListParagraph"/>
              <w:numPr>
                <w:ilvl w:val="0"/>
                <w:numId w:val="12"/>
              </w:numPr>
              <w:ind w:left="351"/>
              <w:rPr>
                <w:rFonts w:ascii="Arial" w:hAnsi="Arial" w:cs="Arial"/>
              </w:rPr>
            </w:pPr>
            <w:r w:rsidRPr="009131A2">
              <w:rPr>
                <w:rFonts w:ascii="Arial" w:hAnsi="Arial" w:cs="Arial"/>
              </w:rPr>
              <w:t>G</w:t>
            </w:r>
            <w:r w:rsidR="0015403F" w:rsidRPr="009131A2">
              <w:rPr>
                <w:rFonts w:ascii="Arial" w:hAnsi="Arial" w:cs="Arial"/>
              </w:rPr>
              <w:t xml:space="preserve">ive way or stop </w:t>
            </w:r>
            <w:r>
              <w:rPr>
                <w:rFonts w:ascii="Arial" w:hAnsi="Arial" w:cs="Arial"/>
              </w:rPr>
              <w:t xml:space="preserve">control </w:t>
            </w:r>
            <w:r w:rsidR="0015403F" w:rsidRPr="009131A2">
              <w:rPr>
                <w:rFonts w:ascii="Arial" w:hAnsi="Arial" w:cs="Arial"/>
              </w:rPr>
              <w:t>applies</w:t>
            </w:r>
            <w:r>
              <w:rPr>
                <w:rFonts w:ascii="Arial" w:hAnsi="Arial" w:cs="Arial"/>
              </w:rPr>
              <w:t xml:space="preserve"> to vehicles exiting local r</w:t>
            </w:r>
            <w:r w:rsidR="00A668A6">
              <w:rPr>
                <w:rFonts w:ascii="Arial" w:hAnsi="Arial" w:cs="Arial"/>
              </w:rPr>
              <w:t>oa</w:t>
            </w:r>
            <w:r>
              <w:rPr>
                <w:rFonts w:ascii="Arial" w:hAnsi="Arial" w:cs="Arial"/>
              </w:rPr>
              <w:t xml:space="preserve">d </w:t>
            </w:r>
          </w:p>
          <w:p w14:paraId="40194043" w14:textId="77777777" w:rsidR="00546399" w:rsidRPr="009131A2" w:rsidRDefault="009131A2" w:rsidP="00B274AE">
            <w:pPr>
              <w:pStyle w:val="ListParagraph"/>
              <w:numPr>
                <w:ilvl w:val="0"/>
                <w:numId w:val="12"/>
              </w:numPr>
              <w:ind w:left="351"/>
              <w:rPr>
                <w:rFonts w:ascii="Arial" w:hAnsi="Arial" w:cs="Arial"/>
              </w:rPr>
            </w:pPr>
            <w:r>
              <w:rPr>
                <w:rFonts w:ascii="Arial" w:hAnsi="Arial" w:cs="Arial"/>
              </w:rPr>
              <w:t>A</w:t>
            </w:r>
            <w:r w:rsidR="0015403F" w:rsidRPr="009131A2">
              <w:rPr>
                <w:rFonts w:ascii="Arial" w:hAnsi="Arial" w:cs="Arial"/>
              </w:rPr>
              <w:t xml:space="preserve">ll turning movements into </w:t>
            </w:r>
            <w:r>
              <w:rPr>
                <w:rFonts w:ascii="Arial" w:hAnsi="Arial" w:cs="Arial"/>
              </w:rPr>
              <w:t>the local</w:t>
            </w:r>
            <w:r w:rsidR="0015403F" w:rsidRPr="009131A2">
              <w:rPr>
                <w:rFonts w:ascii="Arial" w:hAnsi="Arial" w:cs="Arial"/>
              </w:rPr>
              <w:t xml:space="preserve"> road </w:t>
            </w:r>
            <w:r>
              <w:rPr>
                <w:rFonts w:ascii="Arial" w:hAnsi="Arial" w:cs="Arial"/>
              </w:rPr>
              <w:t>allowed</w:t>
            </w:r>
          </w:p>
          <w:p w14:paraId="23C31B6A" w14:textId="77777777" w:rsidR="0015403F" w:rsidRPr="009131A2" w:rsidRDefault="0015403F" w:rsidP="00B274AE">
            <w:pPr>
              <w:pStyle w:val="ListParagraph"/>
              <w:numPr>
                <w:ilvl w:val="0"/>
                <w:numId w:val="12"/>
              </w:numPr>
              <w:ind w:left="351"/>
              <w:rPr>
                <w:rFonts w:ascii="Arial" w:hAnsi="Arial" w:cs="Arial"/>
              </w:rPr>
            </w:pPr>
            <w:r w:rsidRPr="009131A2">
              <w:rPr>
                <w:rFonts w:ascii="Arial" w:hAnsi="Arial" w:cs="Arial"/>
              </w:rPr>
              <w:t xml:space="preserve">For pedestrians and people on bikes all movements allowed but not provided for </w:t>
            </w:r>
          </w:p>
        </w:tc>
        <w:tc>
          <w:tcPr>
            <w:tcW w:w="3561" w:type="dxa"/>
          </w:tcPr>
          <w:p w14:paraId="0EFF7984" w14:textId="77777777" w:rsidR="009131A2" w:rsidRDefault="009131A2" w:rsidP="00B274AE">
            <w:pPr>
              <w:pStyle w:val="ListParagraph"/>
              <w:numPr>
                <w:ilvl w:val="0"/>
                <w:numId w:val="12"/>
              </w:numPr>
              <w:ind w:left="306"/>
              <w:rPr>
                <w:rFonts w:ascii="Arial" w:hAnsi="Arial" w:cs="Arial"/>
              </w:rPr>
            </w:pPr>
            <w:r>
              <w:rPr>
                <w:rFonts w:ascii="Arial" w:hAnsi="Arial" w:cs="Arial"/>
              </w:rPr>
              <w:t>A</w:t>
            </w:r>
            <w:r w:rsidR="0015403F" w:rsidRPr="009131A2">
              <w:rPr>
                <w:rFonts w:ascii="Arial" w:hAnsi="Arial" w:cs="Arial"/>
              </w:rPr>
              <w:t xml:space="preserve">ccess </w:t>
            </w:r>
            <w:r>
              <w:rPr>
                <w:rFonts w:ascii="Arial" w:hAnsi="Arial" w:cs="Arial"/>
              </w:rPr>
              <w:t xml:space="preserve">for vehicles </w:t>
            </w:r>
            <w:r w:rsidR="0015403F" w:rsidRPr="009131A2">
              <w:rPr>
                <w:rFonts w:ascii="Arial" w:hAnsi="Arial" w:cs="Arial"/>
              </w:rPr>
              <w:t xml:space="preserve">is </w:t>
            </w:r>
            <w:r>
              <w:rPr>
                <w:rFonts w:ascii="Arial" w:hAnsi="Arial" w:cs="Arial"/>
              </w:rPr>
              <w:t>restricted to either in or out due to common one-way operation</w:t>
            </w:r>
          </w:p>
          <w:p w14:paraId="79E585C8" w14:textId="77777777" w:rsidR="0015403F" w:rsidRPr="009131A2" w:rsidRDefault="0015403F" w:rsidP="00B274AE">
            <w:pPr>
              <w:pStyle w:val="ListParagraph"/>
              <w:numPr>
                <w:ilvl w:val="0"/>
                <w:numId w:val="12"/>
              </w:numPr>
              <w:ind w:left="306"/>
              <w:rPr>
                <w:rFonts w:ascii="Arial" w:hAnsi="Arial" w:cs="Arial"/>
              </w:rPr>
            </w:pPr>
            <w:r w:rsidRPr="009131A2">
              <w:rPr>
                <w:rFonts w:ascii="Arial" w:hAnsi="Arial" w:cs="Arial"/>
              </w:rPr>
              <w:t>No official markings or signage</w:t>
            </w:r>
            <w:r w:rsidR="009131A2">
              <w:rPr>
                <w:rFonts w:ascii="Arial" w:hAnsi="Arial" w:cs="Arial"/>
              </w:rPr>
              <w:t xml:space="preserve"> control are used but give</w:t>
            </w:r>
            <w:r w:rsidRPr="009131A2">
              <w:rPr>
                <w:rFonts w:ascii="Arial" w:hAnsi="Arial" w:cs="Arial"/>
              </w:rPr>
              <w:t xml:space="preserve"> way is implied through design.</w:t>
            </w:r>
          </w:p>
          <w:p w14:paraId="754A38C6" w14:textId="22EFDB8C" w:rsidR="00546399" w:rsidRPr="009131A2" w:rsidRDefault="0015403F" w:rsidP="00B274AE">
            <w:pPr>
              <w:pStyle w:val="ListParagraph"/>
              <w:numPr>
                <w:ilvl w:val="0"/>
                <w:numId w:val="12"/>
              </w:numPr>
              <w:ind w:left="306"/>
              <w:rPr>
                <w:rFonts w:ascii="Arial" w:hAnsi="Arial" w:cs="Arial"/>
              </w:rPr>
            </w:pPr>
            <w:r w:rsidRPr="009131A2">
              <w:rPr>
                <w:rFonts w:ascii="Arial" w:hAnsi="Arial" w:cs="Arial"/>
              </w:rPr>
              <w:t>Pedestrians can move in any direction and remain at the same level and on what appears to be footpath. Bicycle</w:t>
            </w:r>
            <w:r w:rsidR="00B14E5D">
              <w:rPr>
                <w:rFonts w:ascii="Arial" w:hAnsi="Arial" w:cs="Arial"/>
              </w:rPr>
              <w:t>s</w:t>
            </w:r>
            <w:r w:rsidRPr="009131A2">
              <w:rPr>
                <w:rFonts w:ascii="Arial" w:hAnsi="Arial" w:cs="Arial"/>
              </w:rPr>
              <w:t xml:space="preserve"> can travel in or out of the local road but no specific bike facilities exist.   </w:t>
            </w:r>
          </w:p>
        </w:tc>
      </w:tr>
      <w:tr w:rsidR="00546399" w:rsidRPr="00AA0D30" w14:paraId="387BC992" w14:textId="77777777" w:rsidTr="00B274AE">
        <w:tc>
          <w:tcPr>
            <w:tcW w:w="1985" w:type="dxa"/>
          </w:tcPr>
          <w:p w14:paraId="7620877B" w14:textId="77777777" w:rsidR="00546399" w:rsidRPr="00AA0D30" w:rsidRDefault="00546399" w:rsidP="009131A2">
            <w:pPr>
              <w:rPr>
                <w:rFonts w:ascii="Arial" w:hAnsi="Arial" w:cs="Arial"/>
              </w:rPr>
            </w:pPr>
            <w:r w:rsidRPr="00AA0D30">
              <w:rPr>
                <w:rFonts w:ascii="Arial" w:hAnsi="Arial" w:cs="Arial"/>
              </w:rPr>
              <w:t xml:space="preserve">Deviation from desire line </w:t>
            </w:r>
            <w:r w:rsidR="009131A2">
              <w:rPr>
                <w:rFonts w:ascii="Arial" w:hAnsi="Arial" w:cs="Arial"/>
              </w:rPr>
              <w:t xml:space="preserve">for </w:t>
            </w:r>
            <w:r w:rsidR="00B76C7A">
              <w:rPr>
                <w:rFonts w:ascii="Arial" w:hAnsi="Arial" w:cs="Arial"/>
              </w:rPr>
              <w:t>pedestrians and bicycle</w:t>
            </w:r>
          </w:p>
        </w:tc>
        <w:tc>
          <w:tcPr>
            <w:tcW w:w="3828" w:type="dxa"/>
          </w:tcPr>
          <w:p w14:paraId="58FA686D" w14:textId="59DBF528" w:rsidR="00546399" w:rsidRPr="009131A2" w:rsidRDefault="009131A2" w:rsidP="00B274AE">
            <w:pPr>
              <w:pStyle w:val="ListParagraph"/>
              <w:numPr>
                <w:ilvl w:val="0"/>
                <w:numId w:val="13"/>
              </w:numPr>
              <w:ind w:left="351"/>
              <w:rPr>
                <w:rFonts w:ascii="Arial" w:hAnsi="Arial" w:cs="Arial"/>
              </w:rPr>
            </w:pPr>
            <w:r w:rsidRPr="009131A2">
              <w:rPr>
                <w:rFonts w:ascii="Arial" w:hAnsi="Arial" w:cs="Arial"/>
              </w:rPr>
              <w:t>Several metr</w:t>
            </w:r>
            <w:r w:rsidR="00A47E8A">
              <w:rPr>
                <w:rFonts w:ascii="Arial" w:hAnsi="Arial" w:cs="Arial"/>
              </w:rPr>
              <w:t>e</w:t>
            </w:r>
            <w:r w:rsidRPr="009131A2">
              <w:rPr>
                <w:rFonts w:ascii="Arial" w:hAnsi="Arial" w:cs="Arial"/>
              </w:rPr>
              <w:t xml:space="preserve">s of deviation for pedestrians </w:t>
            </w:r>
          </w:p>
          <w:p w14:paraId="1985096C" w14:textId="77777777" w:rsidR="009131A2" w:rsidRPr="009131A2" w:rsidRDefault="009131A2" w:rsidP="00B274AE">
            <w:pPr>
              <w:pStyle w:val="ListParagraph"/>
              <w:numPr>
                <w:ilvl w:val="0"/>
                <w:numId w:val="13"/>
              </w:numPr>
              <w:ind w:left="351"/>
              <w:rPr>
                <w:rFonts w:ascii="Arial" w:hAnsi="Arial" w:cs="Arial"/>
              </w:rPr>
            </w:pPr>
            <w:r w:rsidRPr="009131A2">
              <w:rPr>
                <w:rFonts w:ascii="Arial" w:hAnsi="Arial" w:cs="Arial"/>
              </w:rPr>
              <w:t>None for bikes</w:t>
            </w:r>
          </w:p>
        </w:tc>
        <w:tc>
          <w:tcPr>
            <w:tcW w:w="3561" w:type="dxa"/>
          </w:tcPr>
          <w:p w14:paraId="1FC73653" w14:textId="77777777" w:rsidR="00546399" w:rsidRPr="00AA0D30" w:rsidRDefault="009131A2" w:rsidP="00B274AE">
            <w:pPr>
              <w:ind w:left="306"/>
              <w:rPr>
                <w:rFonts w:ascii="Arial" w:hAnsi="Arial" w:cs="Arial"/>
              </w:rPr>
            </w:pPr>
            <w:r>
              <w:rPr>
                <w:rFonts w:ascii="Arial" w:hAnsi="Arial" w:cs="Arial"/>
              </w:rPr>
              <w:t>None for either mode</w:t>
            </w:r>
          </w:p>
        </w:tc>
      </w:tr>
      <w:tr w:rsidR="00546399" w:rsidRPr="00AA0D30" w14:paraId="6F2C9107" w14:textId="77777777" w:rsidTr="00B274AE">
        <w:tc>
          <w:tcPr>
            <w:tcW w:w="1985" w:type="dxa"/>
          </w:tcPr>
          <w:p w14:paraId="7FF0C173" w14:textId="77777777" w:rsidR="00546399" w:rsidRPr="00AA0D30" w:rsidRDefault="00546399" w:rsidP="002109B6">
            <w:pPr>
              <w:rPr>
                <w:rFonts w:ascii="Arial" w:hAnsi="Arial" w:cs="Arial"/>
              </w:rPr>
            </w:pPr>
            <w:r w:rsidRPr="00AA0D30">
              <w:rPr>
                <w:rFonts w:ascii="Arial" w:hAnsi="Arial" w:cs="Arial"/>
              </w:rPr>
              <w:t xml:space="preserve">Other markings </w:t>
            </w:r>
          </w:p>
        </w:tc>
        <w:tc>
          <w:tcPr>
            <w:tcW w:w="3828" w:type="dxa"/>
          </w:tcPr>
          <w:p w14:paraId="523A49B2" w14:textId="77777777" w:rsidR="00546399" w:rsidRPr="00AA0D30" w:rsidRDefault="00546399" w:rsidP="002109B6">
            <w:pPr>
              <w:rPr>
                <w:rFonts w:ascii="Arial" w:hAnsi="Arial" w:cs="Arial"/>
              </w:rPr>
            </w:pPr>
            <w:r w:rsidRPr="00AA0D30">
              <w:rPr>
                <w:rFonts w:ascii="Arial" w:hAnsi="Arial" w:cs="Arial"/>
              </w:rPr>
              <w:t>NSAA lines</w:t>
            </w:r>
            <w:r w:rsidR="00B76C7A">
              <w:rPr>
                <w:rFonts w:ascii="Arial" w:hAnsi="Arial" w:cs="Arial"/>
              </w:rPr>
              <w:t xml:space="preserve">, limit line </w:t>
            </w:r>
          </w:p>
        </w:tc>
        <w:tc>
          <w:tcPr>
            <w:tcW w:w="3561" w:type="dxa"/>
          </w:tcPr>
          <w:p w14:paraId="212A0151" w14:textId="77777777" w:rsidR="00546399" w:rsidRPr="00B76C7A" w:rsidRDefault="00B76C7A" w:rsidP="00B274AE">
            <w:pPr>
              <w:pStyle w:val="ListParagraph"/>
              <w:numPr>
                <w:ilvl w:val="0"/>
                <w:numId w:val="15"/>
              </w:numPr>
              <w:ind w:left="306"/>
              <w:rPr>
                <w:rFonts w:ascii="Arial" w:hAnsi="Arial" w:cs="Arial"/>
              </w:rPr>
            </w:pPr>
            <w:r w:rsidRPr="00B76C7A">
              <w:rPr>
                <w:rFonts w:ascii="Arial" w:hAnsi="Arial" w:cs="Arial"/>
              </w:rPr>
              <w:t>Bike symbols sometimes used</w:t>
            </w:r>
          </w:p>
          <w:p w14:paraId="6381371F" w14:textId="77777777" w:rsidR="00B76C7A" w:rsidRPr="00B76C7A" w:rsidRDefault="00B76C7A" w:rsidP="00B274AE">
            <w:pPr>
              <w:pStyle w:val="ListParagraph"/>
              <w:numPr>
                <w:ilvl w:val="0"/>
                <w:numId w:val="15"/>
              </w:numPr>
              <w:ind w:left="306"/>
              <w:rPr>
                <w:rFonts w:ascii="Arial" w:hAnsi="Arial" w:cs="Arial"/>
              </w:rPr>
            </w:pPr>
            <w:r w:rsidRPr="00B76C7A">
              <w:rPr>
                <w:rFonts w:ascii="Arial" w:hAnsi="Arial" w:cs="Arial"/>
              </w:rPr>
              <w:t>Continuity lines</w:t>
            </w:r>
          </w:p>
        </w:tc>
      </w:tr>
      <w:tr w:rsidR="00546399" w:rsidRPr="00AA0D30" w14:paraId="7545E2D6" w14:textId="77777777" w:rsidTr="00B274AE">
        <w:tc>
          <w:tcPr>
            <w:tcW w:w="1985" w:type="dxa"/>
          </w:tcPr>
          <w:p w14:paraId="1BC4A18C" w14:textId="77777777" w:rsidR="00546399" w:rsidRPr="00AA0D30" w:rsidRDefault="00546399" w:rsidP="002109B6">
            <w:pPr>
              <w:rPr>
                <w:rFonts w:ascii="Arial" w:hAnsi="Arial" w:cs="Arial"/>
              </w:rPr>
            </w:pPr>
            <w:r w:rsidRPr="00AA0D30">
              <w:rPr>
                <w:rFonts w:ascii="Arial" w:hAnsi="Arial" w:cs="Arial"/>
              </w:rPr>
              <w:t xml:space="preserve">Exposure distance / length for </w:t>
            </w:r>
            <w:proofErr w:type="spellStart"/>
            <w:r w:rsidRPr="00AA0D30">
              <w:rPr>
                <w:rFonts w:ascii="Arial" w:hAnsi="Arial" w:cs="Arial"/>
              </w:rPr>
              <w:t>peds</w:t>
            </w:r>
            <w:proofErr w:type="spellEnd"/>
            <w:r w:rsidRPr="00AA0D30">
              <w:rPr>
                <w:rFonts w:ascii="Arial" w:hAnsi="Arial" w:cs="Arial"/>
              </w:rPr>
              <w:t xml:space="preserve"> and bicycles </w:t>
            </w:r>
          </w:p>
        </w:tc>
        <w:tc>
          <w:tcPr>
            <w:tcW w:w="3828" w:type="dxa"/>
          </w:tcPr>
          <w:p w14:paraId="61762FD4" w14:textId="77777777" w:rsidR="00546399" w:rsidRPr="00AA0D30" w:rsidRDefault="00B76C7A" w:rsidP="002109B6">
            <w:pPr>
              <w:rPr>
                <w:rFonts w:ascii="Arial" w:hAnsi="Arial" w:cs="Arial"/>
              </w:rPr>
            </w:pPr>
            <w:r>
              <w:rPr>
                <w:rFonts w:ascii="Arial" w:hAnsi="Arial" w:cs="Arial"/>
              </w:rPr>
              <w:t>Often between 15-20m</w:t>
            </w:r>
          </w:p>
        </w:tc>
        <w:tc>
          <w:tcPr>
            <w:tcW w:w="3561" w:type="dxa"/>
          </w:tcPr>
          <w:p w14:paraId="0E15CC28" w14:textId="77777777" w:rsidR="00546399" w:rsidRPr="00AA0D30" w:rsidRDefault="00B76C7A" w:rsidP="00B274AE">
            <w:pPr>
              <w:ind w:left="306"/>
              <w:rPr>
                <w:rFonts w:ascii="Arial" w:hAnsi="Arial" w:cs="Arial"/>
              </w:rPr>
            </w:pPr>
            <w:r>
              <w:rPr>
                <w:rFonts w:ascii="Arial" w:hAnsi="Arial" w:cs="Arial"/>
              </w:rPr>
              <w:t>Up to 10m but often less</w:t>
            </w:r>
          </w:p>
        </w:tc>
      </w:tr>
    </w:tbl>
    <w:p w14:paraId="70AFC40C" w14:textId="516D24E4" w:rsidR="0023125F" w:rsidRDefault="0023125F">
      <w:pPr>
        <w:rPr>
          <w:rFonts w:ascii="Arial" w:hAnsi="Arial" w:cs="Arial"/>
          <w:i/>
          <w:sz w:val="20"/>
          <w:szCs w:val="20"/>
        </w:rPr>
      </w:pPr>
    </w:p>
    <w:p w14:paraId="632D2D6C" w14:textId="77777777" w:rsidR="00A95D9B" w:rsidRPr="00E0603D" w:rsidRDefault="00A95D9B">
      <w:pPr>
        <w:rPr>
          <w:rFonts w:ascii="Arial" w:hAnsi="Arial" w:cs="Arial"/>
          <w:i/>
          <w:sz w:val="20"/>
          <w:szCs w:val="20"/>
        </w:rPr>
      </w:pPr>
    </w:p>
    <w:tbl>
      <w:tblPr>
        <w:tblStyle w:val="TableGrid"/>
        <w:tblW w:w="9209" w:type="dxa"/>
        <w:tblLook w:val="04A0" w:firstRow="1" w:lastRow="0" w:firstColumn="1" w:lastColumn="0" w:noHBand="0" w:noVBand="1"/>
      </w:tblPr>
      <w:tblGrid>
        <w:gridCol w:w="1748"/>
        <w:gridCol w:w="7461"/>
      </w:tblGrid>
      <w:tr w:rsidR="00073A78" w:rsidRPr="00AA0D30" w14:paraId="3297ADA1" w14:textId="77777777" w:rsidTr="0072085E">
        <w:trPr>
          <w:trHeight w:val="2217"/>
        </w:trPr>
        <w:tc>
          <w:tcPr>
            <w:tcW w:w="1748" w:type="dxa"/>
          </w:tcPr>
          <w:p w14:paraId="2200EA03" w14:textId="77777777" w:rsidR="009F3FBF" w:rsidRPr="00AA0D30" w:rsidRDefault="009F3FBF">
            <w:pPr>
              <w:rPr>
                <w:rFonts w:ascii="Arial" w:hAnsi="Arial" w:cs="Arial"/>
                <w:b/>
              </w:rPr>
            </w:pPr>
            <w:r w:rsidRPr="00AA0D30">
              <w:rPr>
                <w:rFonts w:ascii="Arial" w:hAnsi="Arial" w:cs="Arial"/>
                <w:b/>
              </w:rPr>
              <w:t>Auckland</w:t>
            </w:r>
          </w:p>
          <w:p w14:paraId="181E2D10" w14:textId="77777777" w:rsidR="003E1CA2" w:rsidRPr="00AA0D30" w:rsidRDefault="003E1CA2">
            <w:pPr>
              <w:rPr>
                <w:rFonts w:ascii="Arial" w:hAnsi="Arial" w:cs="Arial"/>
              </w:rPr>
            </w:pPr>
          </w:p>
          <w:p w14:paraId="58B38C96" w14:textId="77777777" w:rsidR="003E1CA2" w:rsidRPr="00AA0D30" w:rsidRDefault="00C92198">
            <w:pPr>
              <w:rPr>
                <w:rFonts w:ascii="Arial" w:hAnsi="Arial" w:cs="Arial"/>
              </w:rPr>
            </w:pPr>
            <w:r w:rsidRPr="00AA0D30">
              <w:rPr>
                <w:rFonts w:ascii="Arial" w:hAnsi="Arial" w:cs="Arial"/>
              </w:rPr>
              <w:t>Dominion Rd</w:t>
            </w:r>
            <w:r w:rsidR="004414E2" w:rsidRPr="00AA0D30">
              <w:rPr>
                <w:rFonts w:ascii="Arial" w:hAnsi="Arial" w:cs="Arial"/>
              </w:rPr>
              <w:t xml:space="preserve"> &amp; </w:t>
            </w:r>
            <w:r w:rsidRPr="00AA0D30">
              <w:rPr>
                <w:rFonts w:ascii="Arial" w:hAnsi="Arial" w:cs="Arial"/>
              </w:rPr>
              <w:t>Charles St</w:t>
            </w:r>
          </w:p>
          <w:p w14:paraId="7B254528" w14:textId="77777777" w:rsidR="003E1CA2" w:rsidRPr="00AA0D30" w:rsidRDefault="003E1CA2">
            <w:pPr>
              <w:rPr>
                <w:rFonts w:ascii="Arial" w:hAnsi="Arial" w:cs="Arial"/>
              </w:rPr>
            </w:pPr>
          </w:p>
        </w:tc>
        <w:tc>
          <w:tcPr>
            <w:tcW w:w="7461" w:type="dxa"/>
          </w:tcPr>
          <w:p w14:paraId="73983E37" w14:textId="07723F0E" w:rsidR="009F3FBF" w:rsidRPr="00AA0D30" w:rsidRDefault="00B17D17">
            <w:pPr>
              <w:rPr>
                <w:rFonts w:ascii="Arial" w:hAnsi="Arial" w:cs="Arial"/>
                <w:lang w:eastAsia="en-NZ"/>
              </w:rPr>
            </w:pPr>
            <w:r w:rsidRPr="00AA0D30">
              <w:rPr>
                <w:rFonts w:ascii="Arial" w:hAnsi="Arial" w:cs="Arial"/>
                <w:noProof/>
                <w:lang w:eastAsia="en-NZ"/>
              </w:rPr>
              <w:drawing>
                <wp:inline distT="0" distB="0" distL="0" distR="0" wp14:anchorId="285F6297" wp14:editId="6E560628">
                  <wp:extent cx="3200400" cy="13977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ominion rd.JPG"/>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3225561" cy="1408724"/>
                          </a:xfrm>
                          <a:prstGeom prst="rect">
                            <a:avLst/>
                          </a:prstGeom>
                          <a:ln>
                            <a:noFill/>
                          </a:ln>
                          <a:extLst>
                            <a:ext uri="{53640926-AAD7-44D8-BBD7-CCE9431645EC}">
                              <a14:shadowObscured xmlns:a14="http://schemas.microsoft.com/office/drawing/2010/main"/>
                            </a:ext>
                          </a:extLst>
                        </pic:spPr>
                      </pic:pic>
                    </a:graphicData>
                  </a:graphic>
                </wp:inline>
              </w:drawing>
            </w:r>
          </w:p>
        </w:tc>
      </w:tr>
      <w:tr w:rsidR="00073A78" w:rsidRPr="00AA0D30" w14:paraId="3872F033" w14:textId="77777777" w:rsidTr="0072085E">
        <w:trPr>
          <w:trHeight w:val="2114"/>
        </w:trPr>
        <w:tc>
          <w:tcPr>
            <w:tcW w:w="1748" w:type="dxa"/>
          </w:tcPr>
          <w:p w14:paraId="7FECD7D2" w14:textId="77777777" w:rsidR="009F3FBF" w:rsidRPr="00AA0D30" w:rsidRDefault="004414E2">
            <w:pPr>
              <w:rPr>
                <w:rFonts w:ascii="Arial" w:hAnsi="Arial" w:cs="Arial"/>
                <w:b/>
              </w:rPr>
            </w:pPr>
            <w:r w:rsidRPr="00AA0D30">
              <w:rPr>
                <w:rFonts w:ascii="Arial" w:hAnsi="Arial" w:cs="Arial"/>
                <w:b/>
              </w:rPr>
              <w:lastRenderedPageBreak/>
              <w:t>Copenhagen</w:t>
            </w:r>
          </w:p>
          <w:p w14:paraId="3C20876E" w14:textId="77777777" w:rsidR="004414E2" w:rsidRPr="00AA0D30" w:rsidRDefault="004414E2">
            <w:pPr>
              <w:rPr>
                <w:rFonts w:ascii="Arial" w:hAnsi="Arial" w:cs="Arial"/>
              </w:rPr>
            </w:pPr>
          </w:p>
          <w:p w14:paraId="46F84F6B" w14:textId="77777777" w:rsidR="004414E2" w:rsidRPr="00AA0D30" w:rsidRDefault="00073A78">
            <w:pPr>
              <w:rPr>
                <w:rFonts w:ascii="Arial" w:hAnsi="Arial" w:cs="Arial"/>
              </w:rPr>
            </w:pPr>
            <w:proofErr w:type="spellStart"/>
            <w:r w:rsidRPr="00AA0D30">
              <w:rPr>
                <w:rFonts w:ascii="Arial" w:hAnsi="Arial" w:cs="Arial"/>
              </w:rPr>
              <w:t>Jagtvej</w:t>
            </w:r>
            <w:proofErr w:type="spellEnd"/>
            <w:r w:rsidRPr="00AA0D30">
              <w:rPr>
                <w:rFonts w:ascii="Arial" w:hAnsi="Arial" w:cs="Arial"/>
              </w:rPr>
              <w:t xml:space="preserve"> &amp; </w:t>
            </w:r>
            <w:proofErr w:type="spellStart"/>
            <w:r w:rsidRPr="00AA0D30">
              <w:rPr>
                <w:rFonts w:ascii="Arial" w:hAnsi="Arial" w:cs="Arial"/>
              </w:rPr>
              <w:t>Kronborggade</w:t>
            </w:r>
            <w:proofErr w:type="spellEnd"/>
          </w:p>
        </w:tc>
        <w:tc>
          <w:tcPr>
            <w:tcW w:w="7461" w:type="dxa"/>
          </w:tcPr>
          <w:p w14:paraId="3F0B8826" w14:textId="77777777" w:rsidR="009F3FBF" w:rsidRPr="00AA0D30" w:rsidRDefault="00073A78">
            <w:pPr>
              <w:rPr>
                <w:rFonts w:ascii="Arial" w:hAnsi="Arial" w:cs="Arial"/>
              </w:rPr>
            </w:pPr>
            <w:r w:rsidRPr="00AA0D30">
              <w:rPr>
                <w:rFonts w:ascii="Arial" w:hAnsi="Arial" w:cs="Arial"/>
                <w:noProof/>
                <w:lang w:eastAsia="en-NZ"/>
              </w:rPr>
              <w:drawing>
                <wp:inline distT="0" distB="0" distL="0" distR="0" wp14:anchorId="3A035C7B" wp14:editId="7AFED983">
                  <wp:extent cx="3143250" cy="150128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openhagen_jagtvej.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5337" cy="1511829"/>
                          </a:xfrm>
                          <a:prstGeom prst="rect">
                            <a:avLst/>
                          </a:prstGeom>
                        </pic:spPr>
                      </pic:pic>
                    </a:graphicData>
                  </a:graphic>
                </wp:inline>
              </w:drawing>
            </w:r>
          </w:p>
        </w:tc>
      </w:tr>
    </w:tbl>
    <w:p w14:paraId="340D7C7F" w14:textId="06D7ED48" w:rsidR="00D2062B" w:rsidRDefault="00B14B27" w:rsidP="003A5B2F">
      <w:pPr>
        <w:rPr>
          <w:rFonts w:ascii="Arial" w:hAnsi="Arial" w:cs="Arial"/>
          <w:i/>
          <w:sz w:val="20"/>
          <w:szCs w:val="20"/>
        </w:rPr>
      </w:pPr>
      <w:r w:rsidRPr="00B14B27">
        <w:rPr>
          <w:rFonts w:ascii="Arial" w:hAnsi="Arial" w:cs="Arial"/>
          <w:i/>
          <w:sz w:val="20"/>
          <w:szCs w:val="20"/>
        </w:rPr>
        <w:t>Figure</w:t>
      </w:r>
      <w:r>
        <w:rPr>
          <w:rFonts w:ascii="Arial" w:hAnsi="Arial" w:cs="Arial"/>
          <w:i/>
          <w:sz w:val="20"/>
          <w:szCs w:val="20"/>
        </w:rPr>
        <w:t xml:space="preserve"> 3</w:t>
      </w:r>
      <w:r w:rsidRPr="00B14B27">
        <w:rPr>
          <w:rFonts w:ascii="Arial" w:hAnsi="Arial" w:cs="Arial"/>
          <w:i/>
          <w:sz w:val="20"/>
          <w:szCs w:val="20"/>
        </w:rPr>
        <w:t xml:space="preserve">. </w:t>
      </w:r>
      <w:r>
        <w:rPr>
          <w:rFonts w:ascii="Arial" w:hAnsi="Arial" w:cs="Arial"/>
          <w:i/>
          <w:sz w:val="20"/>
          <w:szCs w:val="20"/>
        </w:rPr>
        <w:t xml:space="preserve">Arterial Rd meets a Local Rd with cycling provision in Auckland and Copenhagen </w:t>
      </w:r>
    </w:p>
    <w:p w14:paraId="2D05F20F" w14:textId="08E235B3" w:rsidR="00A668A6" w:rsidRPr="00B14B27" w:rsidRDefault="00A668A6" w:rsidP="00A668A6">
      <w:pPr>
        <w:rPr>
          <w:rFonts w:ascii="Arial" w:hAnsi="Arial" w:cs="Arial"/>
          <w:i/>
          <w:sz w:val="20"/>
          <w:szCs w:val="20"/>
        </w:rPr>
      </w:pPr>
      <w:r>
        <w:rPr>
          <w:rFonts w:ascii="Arial" w:hAnsi="Arial" w:cs="Arial"/>
          <w:i/>
          <w:sz w:val="20"/>
          <w:szCs w:val="20"/>
        </w:rPr>
        <w:t xml:space="preserve">Table 2 </w:t>
      </w:r>
      <w:r w:rsidRPr="00B14B27">
        <w:rPr>
          <w:rFonts w:ascii="Arial" w:hAnsi="Arial" w:cs="Arial"/>
          <w:i/>
          <w:sz w:val="20"/>
          <w:szCs w:val="20"/>
        </w:rPr>
        <w:t>Different User Experiences at a Typical Intersection of Local Street with Arterial Street</w:t>
      </w:r>
    </w:p>
    <w:tbl>
      <w:tblPr>
        <w:tblStyle w:val="TableGrid"/>
        <w:tblW w:w="9351" w:type="dxa"/>
        <w:tblLook w:val="04A0" w:firstRow="1" w:lastRow="0" w:firstColumn="1" w:lastColumn="0" w:noHBand="0" w:noVBand="1"/>
      </w:tblPr>
      <w:tblGrid>
        <w:gridCol w:w="1413"/>
        <w:gridCol w:w="3827"/>
        <w:gridCol w:w="4111"/>
      </w:tblGrid>
      <w:tr w:rsidR="003A5B2F" w:rsidRPr="00AA0D30" w14:paraId="373D027B" w14:textId="77777777" w:rsidTr="000C7B66">
        <w:tc>
          <w:tcPr>
            <w:tcW w:w="1413" w:type="dxa"/>
          </w:tcPr>
          <w:p w14:paraId="046DE86F" w14:textId="77777777" w:rsidR="003A5B2F" w:rsidRPr="000C7B66" w:rsidRDefault="003A5B2F">
            <w:pPr>
              <w:rPr>
                <w:rFonts w:ascii="Arial" w:hAnsi="Arial" w:cs="Arial"/>
                <w:b/>
              </w:rPr>
            </w:pPr>
            <w:r w:rsidRPr="000C7B66">
              <w:rPr>
                <w:rFonts w:ascii="Arial" w:hAnsi="Arial" w:cs="Arial"/>
                <w:b/>
              </w:rPr>
              <w:t xml:space="preserve">User Experience </w:t>
            </w:r>
          </w:p>
        </w:tc>
        <w:tc>
          <w:tcPr>
            <w:tcW w:w="3827" w:type="dxa"/>
          </w:tcPr>
          <w:p w14:paraId="077AAB11" w14:textId="77777777" w:rsidR="003A5B2F" w:rsidRPr="000C7B66" w:rsidRDefault="003A5B2F">
            <w:pPr>
              <w:rPr>
                <w:rFonts w:ascii="Arial" w:hAnsi="Arial" w:cs="Arial"/>
                <w:b/>
              </w:rPr>
            </w:pPr>
            <w:r w:rsidRPr="000C7B66">
              <w:rPr>
                <w:rFonts w:ascii="Arial" w:hAnsi="Arial" w:cs="Arial"/>
                <w:b/>
              </w:rPr>
              <w:t>Auckland</w:t>
            </w:r>
          </w:p>
        </w:tc>
        <w:tc>
          <w:tcPr>
            <w:tcW w:w="4111" w:type="dxa"/>
          </w:tcPr>
          <w:p w14:paraId="08015C42" w14:textId="77777777" w:rsidR="003A5B2F" w:rsidRPr="000C7B66" w:rsidRDefault="003A5B2F">
            <w:pPr>
              <w:rPr>
                <w:rFonts w:ascii="Arial" w:hAnsi="Arial" w:cs="Arial"/>
                <w:b/>
              </w:rPr>
            </w:pPr>
            <w:r w:rsidRPr="000C7B66">
              <w:rPr>
                <w:rFonts w:ascii="Arial" w:hAnsi="Arial" w:cs="Arial"/>
                <w:b/>
              </w:rPr>
              <w:t>Copenhagen</w:t>
            </w:r>
          </w:p>
        </w:tc>
      </w:tr>
      <w:tr w:rsidR="003A5B2F" w:rsidRPr="00AA0D30" w14:paraId="68158DF7" w14:textId="77777777" w:rsidTr="000C7B66">
        <w:tc>
          <w:tcPr>
            <w:tcW w:w="1413" w:type="dxa"/>
          </w:tcPr>
          <w:p w14:paraId="3A94EC7F" w14:textId="6DDAA4BF" w:rsidR="000C7B66" w:rsidRDefault="003A5B2F" w:rsidP="000C7B66">
            <w:pPr>
              <w:rPr>
                <w:rFonts w:ascii="Arial" w:hAnsi="Arial" w:cs="Arial"/>
              </w:rPr>
            </w:pPr>
            <w:r w:rsidRPr="000F7BC2">
              <w:rPr>
                <w:rFonts w:ascii="Arial" w:hAnsi="Arial" w:cs="Arial"/>
                <w:b/>
              </w:rPr>
              <w:t>Walking</w:t>
            </w:r>
            <w:r w:rsidRPr="00AA0D30">
              <w:rPr>
                <w:rFonts w:ascii="Arial" w:hAnsi="Arial" w:cs="Arial"/>
              </w:rPr>
              <w:t xml:space="preserve"> along </w:t>
            </w:r>
            <w:r w:rsidR="000C7B66" w:rsidRPr="003148AE">
              <w:rPr>
                <w:rFonts w:ascii="Arial" w:hAnsi="Arial" w:cs="Arial"/>
              </w:rPr>
              <w:t>Arterial/ Distributor R</w:t>
            </w:r>
            <w:r w:rsidR="00A47E8A">
              <w:rPr>
                <w:rFonts w:ascii="Arial" w:hAnsi="Arial" w:cs="Arial"/>
              </w:rPr>
              <w:t>oa</w:t>
            </w:r>
            <w:r w:rsidR="000C7B66" w:rsidRPr="003148AE">
              <w:rPr>
                <w:rFonts w:ascii="Arial" w:hAnsi="Arial" w:cs="Arial"/>
              </w:rPr>
              <w:t xml:space="preserve">d </w:t>
            </w:r>
          </w:p>
          <w:p w14:paraId="7E41865F" w14:textId="77777777" w:rsidR="003A5B2F" w:rsidRPr="00AA0D30" w:rsidRDefault="003A5B2F">
            <w:pPr>
              <w:rPr>
                <w:rFonts w:ascii="Arial" w:hAnsi="Arial" w:cs="Arial"/>
              </w:rPr>
            </w:pPr>
          </w:p>
        </w:tc>
        <w:tc>
          <w:tcPr>
            <w:tcW w:w="3827" w:type="dxa"/>
          </w:tcPr>
          <w:p w14:paraId="32CCDA3B" w14:textId="77777777" w:rsidR="000C7B66" w:rsidRDefault="000C7B66" w:rsidP="00B274AE">
            <w:pPr>
              <w:pStyle w:val="ListParagraph"/>
              <w:numPr>
                <w:ilvl w:val="0"/>
                <w:numId w:val="15"/>
              </w:numPr>
              <w:ind w:left="369"/>
              <w:rPr>
                <w:rFonts w:ascii="Arial" w:hAnsi="Arial" w:cs="Arial"/>
              </w:rPr>
            </w:pPr>
            <w:r>
              <w:rPr>
                <w:rFonts w:ascii="Arial" w:hAnsi="Arial" w:cs="Arial"/>
              </w:rPr>
              <w:t>M</w:t>
            </w:r>
            <w:r w:rsidR="003A5B2F" w:rsidRPr="000C7B66">
              <w:rPr>
                <w:rFonts w:ascii="Arial" w:hAnsi="Arial" w:cs="Arial"/>
              </w:rPr>
              <w:t xml:space="preserve">ove off desire line to find pram ramp set a few meters back from </w:t>
            </w:r>
            <w:r>
              <w:rPr>
                <w:rFonts w:ascii="Arial" w:hAnsi="Arial" w:cs="Arial"/>
              </w:rPr>
              <w:t>local street</w:t>
            </w:r>
            <w:r w:rsidR="003A5B2F" w:rsidRPr="000C7B66">
              <w:rPr>
                <w:rFonts w:ascii="Arial" w:hAnsi="Arial" w:cs="Arial"/>
              </w:rPr>
              <w:t xml:space="preserve"> </w:t>
            </w:r>
          </w:p>
          <w:p w14:paraId="77DCDCAD" w14:textId="77777777" w:rsidR="000C7B66" w:rsidRDefault="000C7B66" w:rsidP="00B274AE">
            <w:pPr>
              <w:pStyle w:val="ListParagraph"/>
              <w:numPr>
                <w:ilvl w:val="0"/>
                <w:numId w:val="15"/>
              </w:numPr>
              <w:ind w:left="369"/>
              <w:rPr>
                <w:rFonts w:ascii="Arial" w:hAnsi="Arial" w:cs="Arial"/>
              </w:rPr>
            </w:pPr>
            <w:r>
              <w:rPr>
                <w:rFonts w:ascii="Arial" w:hAnsi="Arial" w:cs="Arial"/>
              </w:rPr>
              <w:t>Check</w:t>
            </w:r>
            <w:r w:rsidR="003A5B2F" w:rsidRPr="000C7B66">
              <w:rPr>
                <w:rFonts w:ascii="Arial" w:hAnsi="Arial" w:cs="Arial"/>
              </w:rPr>
              <w:t xml:space="preserve"> if any</w:t>
            </w:r>
            <w:r>
              <w:rPr>
                <w:rFonts w:ascii="Arial" w:hAnsi="Arial" w:cs="Arial"/>
              </w:rPr>
              <w:t xml:space="preserve"> traffic is entering or exiting before crossing</w:t>
            </w:r>
            <w:r w:rsidR="003A5B2F" w:rsidRPr="000C7B66">
              <w:rPr>
                <w:rFonts w:ascii="Arial" w:hAnsi="Arial" w:cs="Arial"/>
              </w:rPr>
              <w:t xml:space="preserve"> </w:t>
            </w:r>
          </w:p>
          <w:p w14:paraId="6F0AD17B" w14:textId="77777777" w:rsidR="000C7B66" w:rsidRDefault="003A5B2F" w:rsidP="00B274AE">
            <w:pPr>
              <w:pStyle w:val="ListParagraph"/>
              <w:numPr>
                <w:ilvl w:val="0"/>
                <w:numId w:val="15"/>
              </w:numPr>
              <w:ind w:left="369"/>
              <w:rPr>
                <w:rFonts w:ascii="Arial" w:hAnsi="Arial" w:cs="Arial"/>
              </w:rPr>
            </w:pPr>
            <w:r w:rsidRPr="000C7B66">
              <w:rPr>
                <w:rFonts w:ascii="Arial" w:hAnsi="Arial" w:cs="Arial"/>
              </w:rPr>
              <w:t xml:space="preserve">Drop down to road level </w:t>
            </w:r>
          </w:p>
          <w:p w14:paraId="0D13469C" w14:textId="77777777" w:rsidR="000C7B66" w:rsidRDefault="000C7B66" w:rsidP="00B274AE">
            <w:pPr>
              <w:pStyle w:val="ListParagraph"/>
              <w:numPr>
                <w:ilvl w:val="0"/>
                <w:numId w:val="15"/>
              </w:numPr>
              <w:ind w:left="369"/>
              <w:rPr>
                <w:rFonts w:ascii="Arial" w:hAnsi="Arial" w:cs="Arial"/>
              </w:rPr>
            </w:pPr>
            <w:r>
              <w:rPr>
                <w:rFonts w:ascii="Arial" w:hAnsi="Arial" w:cs="Arial"/>
              </w:rPr>
              <w:t>Hurry across</w:t>
            </w:r>
          </w:p>
          <w:p w14:paraId="378889F1" w14:textId="77777777" w:rsidR="003A5B2F" w:rsidRPr="000C7B66" w:rsidRDefault="000C7B66" w:rsidP="00B274AE">
            <w:pPr>
              <w:pStyle w:val="ListParagraph"/>
              <w:numPr>
                <w:ilvl w:val="0"/>
                <w:numId w:val="15"/>
              </w:numPr>
              <w:ind w:left="369"/>
              <w:rPr>
                <w:rFonts w:ascii="Arial" w:hAnsi="Arial" w:cs="Arial"/>
              </w:rPr>
            </w:pPr>
            <w:r>
              <w:rPr>
                <w:rFonts w:ascii="Arial" w:hAnsi="Arial" w:cs="Arial"/>
              </w:rPr>
              <w:t>R</w:t>
            </w:r>
            <w:r w:rsidR="003A5B2F" w:rsidRPr="000C7B66">
              <w:rPr>
                <w:rFonts w:ascii="Arial" w:hAnsi="Arial" w:cs="Arial"/>
              </w:rPr>
              <w:t xml:space="preserve">amp up again </w:t>
            </w:r>
            <w:r>
              <w:rPr>
                <w:rFonts w:ascii="Arial" w:hAnsi="Arial" w:cs="Arial"/>
              </w:rPr>
              <w:t>to footpath level</w:t>
            </w:r>
          </w:p>
        </w:tc>
        <w:tc>
          <w:tcPr>
            <w:tcW w:w="4111" w:type="dxa"/>
          </w:tcPr>
          <w:p w14:paraId="0C20B008" w14:textId="77777777" w:rsidR="000C7B66" w:rsidRDefault="000C7B66" w:rsidP="00B274AE">
            <w:pPr>
              <w:pStyle w:val="ListParagraph"/>
              <w:numPr>
                <w:ilvl w:val="0"/>
                <w:numId w:val="5"/>
              </w:numPr>
              <w:ind w:left="403"/>
              <w:rPr>
                <w:rFonts w:ascii="Arial" w:hAnsi="Arial" w:cs="Arial"/>
              </w:rPr>
            </w:pPr>
            <w:r>
              <w:rPr>
                <w:rFonts w:ascii="Arial" w:hAnsi="Arial" w:cs="Arial"/>
              </w:rPr>
              <w:t>Remain w</w:t>
            </w:r>
            <w:r w:rsidR="003A5B2F" w:rsidRPr="000C7B66">
              <w:rPr>
                <w:rFonts w:ascii="Arial" w:hAnsi="Arial" w:cs="Arial"/>
              </w:rPr>
              <w:t xml:space="preserve">alking along the street </w:t>
            </w:r>
            <w:r>
              <w:rPr>
                <w:rFonts w:ascii="Arial" w:hAnsi="Arial" w:cs="Arial"/>
              </w:rPr>
              <w:t>on the desire line</w:t>
            </w:r>
          </w:p>
          <w:p w14:paraId="5D0DCF56" w14:textId="77777777" w:rsidR="000C7B66" w:rsidRDefault="000C7B66" w:rsidP="00B274AE">
            <w:pPr>
              <w:pStyle w:val="ListParagraph"/>
              <w:numPr>
                <w:ilvl w:val="0"/>
                <w:numId w:val="5"/>
              </w:numPr>
              <w:ind w:left="403"/>
              <w:rPr>
                <w:rFonts w:ascii="Arial" w:hAnsi="Arial" w:cs="Arial"/>
              </w:rPr>
            </w:pPr>
            <w:r>
              <w:rPr>
                <w:rFonts w:ascii="Arial" w:hAnsi="Arial" w:cs="Arial"/>
              </w:rPr>
              <w:t>F</w:t>
            </w:r>
            <w:r w:rsidR="003A5B2F" w:rsidRPr="000C7B66">
              <w:rPr>
                <w:rFonts w:ascii="Arial" w:hAnsi="Arial" w:cs="Arial"/>
              </w:rPr>
              <w:t xml:space="preserve">or a short distance the texture of the paving changes </w:t>
            </w:r>
          </w:p>
          <w:p w14:paraId="75D80B6D" w14:textId="77777777" w:rsidR="000C7B66" w:rsidRDefault="000C7B66" w:rsidP="00B274AE">
            <w:pPr>
              <w:pStyle w:val="ListParagraph"/>
              <w:numPr>
                <w:ilvl w:val="0"/>
                <w:numId w:val="5"/>
              </w:numPr>
              <w:ind w:left="403"/>
              <w:rPr>
                <w:rFonts w:ascii="Arial" w:hAnsi="Arial" w:cs="Arial"/>
              </w:rPr>
            </w:pPr>
            <w:r>
              <w:rPr>
                <w:rFonts w:ascii="Arial" w:hAnsi="Arial" w:cs="Arial"/>
              </w:rPr>
              <w:t>Footpath</w:t>
            </w:r>
            <w:r w:rsidR="003A5B2F" w:rsidRPr="000C7B66">
              <w:rPr>
                <w:rFonts w:ascii="Arial" w:hAnsi="Arial" w:cs="Arial"/>
              </w:rPr>
              <w:t xml:space="preserve"> grade</w:t>
            </w:r>
            <w:r>
              <w:rPr>
                <w:rFonts w:ascii="Arial" w:hAnsi="Arial" w:cs="Arial"/>
              </w:rPr>
              <w:t xml:space="preserve"> remains constant</w:t>
            </w:r>
          </w:p>
          <w:p w14:paraId="7C3B5818" w14:textId="77777777" w:rsidR="000C7B66" w:rsidRPr="000C7B66" w:rsidRDefault="000C7B66" w:rsidP="00B274AE">
            <w:pPr>
              <w:ind w:left="403"/>
              <w:rPr>
                <w:rFonts w:ascii="Arial" w:hAnsi="Arial" w:cs="Arial"/>
              </w:rPr>
            </w:pPr>
          </w:p>
          <w:p w14:paraId="0BAF8888" w14:textId="77777777" w:rsidR="003A5B2F" w:rsidRPr="00AA0D30" w:rsidRDefault="003A5B2F" w:rsidP="00B274AE">
            <w:pPr>
              <w:pStyle w:val="ListParagraph"/>
              <w:ind w:left="403"/>
              <w:rPr>
                <w:rFonts w:ascii="Arial" w:hAnsi="Arial" w:cs="Arial"/>
              </w:rPr>
            </w:pPr>
          </w:p>
        </w:tc>
      </w:tr>
      <w:tr w:rsidR="003A5B2F" w:rsidRPr="00AA0D30" w14:paraId="20F11AD2" w14:textId="77777777" w:rsidTr="000C7B66">
        <w:tc>
          <w:tcPr>
            <w:tcW w:w="1413" w:type="dxa"/>
          </w:tcPr>
          <w:p w14:paraId="1DF41E4A" w14:textId="421C5722" w:rsidR="003A5B2F" w:rsidRPr="00AA0D30" w:rsidRDefault="003A5B2F">
            <w:pPr>
              <w:rPr>
                <w:rFonts w:ascii="Arial" w:hAnsi="Arial" w:cs="Arial"/>
              </w:rPr>
            </w:pPr>
            <w:r w:rsidRPr="000F7BC2">
              <w:rPr>
                <w:rFonts w:ascii="Arial" w:hAnsi="Arial" w:cs="Arial"/>
                <w:b/>
              </w:rPr>
              <w:t>Riding a bike</w:t>
            </w:r>
            <w:r w:rsidRPr="00AA0D30">
              <w:rPr>
                <w:rFonts w:ascii="Arial" w:hAnsi="Arial" w:cs="Arial"/>
              </w:rPr>
              <w:t xml:space="preserve"> along </w:t>
            </w:r>
            <w:r w:rsidR="000F7BC2" w:rsidRPr="003148AE">
              <w:rPr>
                <w:rFonts w:ascii="Arial" w:hAnsi="Arial" w:cs="Arial"/>
              </w:rPr>
              <w:t>Arterial/ Distributor R</w:t>
            </w:r>
            <w:r w:rsidR="00A47E8A">
              <w:rPr>
                <w:rFonts w:ascii="Arial" w:hAnsi="Arial" w:cs="Arial"/>
              </w:rPr>
              <w:t>oa</w:t>
            </w:r>
            <w:r w:rsidR="000F7BC2" w:rsidRPr="003148AE">
              <w:rPr>
                <w:rFonts w:ascii="Arial" w:hAnsi="Arial" w:cs="Arial"/>
              </w:rPr>
              <w:t>d</w:t>
            </w:r>
          </w:p>
        </w:tc>
        <w:tc>
          <w:tcPr>
            <w:tcW w:w="3827" w:type="dxa"/>
          </w:tcPr>
          <w:p w14:paraId="393AC364" w14:textId="77777777" w:rsidR="0059337F" w:rsidRDefault="0059337F" w:rsidP="00B274AE">
            <w:pPr>
              <w:pStyle w:val="ListParagraph"/>
              <w:numPr>
                <w:ilvl w:val="0"/>
                <w:numId w:val="5"/>
              </w:numPr>
              <w:ind w:left="369"/>
              <w:rPr>
                <w:rFonts w:ascii="Arial" w:hAnsi="Arial" w:cs="Arial"/>
              </w:rPr>
            </w:pPr>
            <w:r>
              <w:rPr>
                <w:rFonts w:ascii="Arial" w:hAnsi="Arial" w:cs="Arial"/>
              </w:rPr>
              <w:t>Riding along on the desire line</w:t>
            </w:r>
          </w:p>
          <w:p w14:paraId="1E66AA3F" w14:textId="6932C7A7" w:rsidR="000F7BC2" w:rsidRDefault="000F7BC2" w:rsidP="00B274AE">
            <w:pPr>
              <w:pStyle w:val="ListParagraph"/>
              <w:numPr>
                <w:ilvl w:val="0"/>
                <w:numId w:val="5"/>
              </w:numPr>
              <w:ind w:left="369"/>
              <w:rPr>
                <w:rFonts w:ascii="Arial" w:hAnsi="Arial" w:cs="Arial"/>
              </w:rPr>
            </w:pPr>
            <w:r>
              <w:rPr>
                <w:rFonts w:ascii="Arial" w:hAnsi="Arial" w:cs="Arial"/>
              </w:rPr>
              <w:t xml:space="preserve">Cycle </w:t>
            </w:r>
            <w:r w:rsidR="003A5B2F" w:rsidRPr="000F7BC2">
              <w:rPr>
                <w:rFonts w:ascii="Arial" w:hAnsi="Arial" w:cs="Arial"/>
              </w:rPr>
              <w:t xml:space="preserve">protection </w:t>
            </w:r>
            <w:r>
              <w:rPr>
                <w:rFonts w:ascii="Arial" w:hAnsi="Arial" w:cs="Arial"/>
              </w:rPr>
              <w:t>from vehicle traffic stops at local</w:t>
            </w:r>
            <w:r w:rsidR="0059337F">
              <w:rPr>
                <w:rFonts w:ascii="Arial" w:hAnsi="Arial" w:cs="Arial"/>
              </w:rPr>
              <w:t xml:space="preserve"> </w:t>
            </w:r>
            <w:r w:rsidR="00A47E8A">
              <w:rPr>
                <w:rFonts w:ascii="Arial" w:hAnsi="Arial" w:cs="Arial"/>
              </w:rPr>
              <w:t>roa</w:t>
            </w:r>
            <w:r>
              <w:rPr>
                <w:rFonts w:ascii="Arial" w:hAnsi="Arial" w:cs="Arial"/>
              </w:rPr>
              <w:t>d entrance</w:t>
            </w:r>
          </w:p>
          <w:p w14:paraId="639E0156" w14:textId="77777777" w:rsidR="000F7BC2" w:rsidRDefault="0059337F" w:rsidP="00B274AE">
            <w:pPr>
              <w:pStyle w:val="ListParagraph"/>
              <w:numPr>
                <w:ilvl w:val="0"/>
                <w:numId w:val="5"/>
              </w:numPr>
              <w:ind w:left="369"/>
              <w:rPr>
                <w:rFonts w:ascii="Arial" w:hAnsi="Arial" w:cs="Arial"/>
              </w:rPr>
            </w:pPr>
            <w:r>
              <w:rPr>
                <w:rFonts w:ascii="Arial" w:hAnsi="Arial" w:cs="Arial"/>
              </w:rPr>
              <w:t xml:space="preserve">Turn to check behind me for </w:t>
            </w:r>
            <w:r w:rsidR="003A5B2F" w:rsidRPr="000F7BC2">
              <w:rPr>
                <w:rFonts w:ascii="Arial" w:hAnsi="Arial" w:cs="Arial"/>
              </w:rPr>
              <w:t>car</w:t>
            </w:r>
            <w:r>
              <w:rPr>
                <w:rFonts w:ascii="Arial" w:hAnsi="Arial" w:cs="Arial"/>
              </w:rPr>
              <w:t>s</w:t>
            </w:r>
            <w:r w:rsidR="003A5B2F" w:rsidRPr="000F7BC2">
              <w:rPr>
                <w:rFonts w:ascii="Arial" w:hAnsi="Arial" w:cs="Arial"/>
              </w:rPr>
              <w:t xml:space="preserve"> </w:t>
            </w:r>
            <w:r>
              <w:rPr>
                <w:rFonts w:ascii="Arial" w:hAnsi="Arial" w:cs="Arial"/>
              </w:rPr>
              <w:t>that might turn into side street</w:t>
            </w:r>
          </w:p>
          <w:p w14:paraId="3FA620E6" w14:textId="77777777" w:rsidR="000F7BC2" w:rsidRDefault="000F7BC2" w:rsidP="00B274AE">
            <w:pPr>
              <w:pStyle w:val="ListParagraph"/>
              <w:numPr>
                <w:ilvl w:val="0"/>
                <w:numId w:val="5"/>
              </w:numPr>
              <w:ind w:left="369"/>
              <w:rPr>
                <w:rFonts w:ascii="Arial" w:hAnsi="Arial" w:cs="Arial"/>
              </w:rPr>
            </w:pPr>
            <w:r>
              <w:rPr>
                <w:rFonts w:ascii="Arial" w:hAnsi="Arial" w:cs="Arial"/>
              </w:rPr>
              <w:t>Follow</w:t>
            </w:r>
            <w:r w:rsidR="003A5B2F" w:rsidRPr="000F7BC2">
              <w:rPr>
                <w:rFonts w:ascii="Arial" w:hAnsi="Arial" w:cs="Arial"/>
              </w:rPr>
              <w:t xml:space="preserve"> green paint encased in a dashed white line </w:t>
            </w:r>
          </w:p>
          <w:p w14:paraId="6348FD88" w14:textId="77777777" w:rsidR="003A5B2F" w:rsidRPr="000F7BC2" w:rsidRDefault="0059337F" w:rsidP="00B274AE">
            <w:pPr>
              <w:pStyle w:val="ListParagraph"/>
              <w:numPr>
                <w:ilvl w:val="0"/>
                <w:numId w:val="5"/>
              </w:numPr>
              <w:ind w:left="369"/>
              <w:rPr>
                <w:rFonts w:ascii="Arial" w:hAnsi="Arial" w:cs="Arial"/>
              </w:rPr>
            </w:pPr>
            <w:r>
              <w:rPr>
                <w:rFonts w:ascii="Arial" w:hAnsi="Arial" w:cs="Arial"/>
              </w:rPr>
              <w:t xml:space="preserve">Then back to protection on other side </w:t>
            </w:r>
          </w:p>
        </w:tc>
        <w:tc>
          <w:tcPr>
            <w:tcW w:w="4111" w:type="dxa"/>
          </w:tcPr>
          <w:p w14:paraId="02332C6B" w14:textId="77777777" w:rsidR="0059337F" w:rsidRDefault="003A5B2F" w:rsidP="00B274AE">
            <w:pPr>
              <w:pStyle w:val="ListParagraph"/>
              <w:numPr>
                <w:ilvl w:val="0"/>
                <w:numId w:val="5"/>
              </w:numPr>
              <w:ind w:left="403"/>
              <w:rPr>
                <w:rFonts w:ascii="Arial" w:hAnsi="Arial" w:cs="Arial"/>
              </w:rPr>
            </w:pPr>
            <w:r w:rsidRPr="0059337F">
              <w:rPr>
                <w:rFonts w:ascii="Arial" w:hAnsi="Arial" w:cs="Arial"/>
              </w:rPr>
              <w:t>Riding along on the cycle path</w:t>
            </w:r>
            <w:r w:rsidR="0059337F">
              <w:rPr>
                <w:rFonts w:ascii="Arial" w:hAnsi="Arial" w:cs="Arial"/>
              </w:rPr>
              <w:t xml:space="preserve"> following the desire line</w:t>
            </w:r>
          </w:p>
          <w:p w14:paraId="003BA877" w14:textId="71A2C61E" w:rsidR="0059337F" w:rsidRDefault="0059337F" w:rsidP="00B274AE">
            <w:pPr>
              <w:pStyle w:val="ListParagraph"/>
              <w:numPr>
                <w:ilvl w:val="0"/>
                <w:numId w:val="5"/>
              </w:numPr>
              <w:ind w:left="403"/>
              <w:rPr>
                <w:rFonts w:ascii="Arial" w:hAnsi="Arial" w:cs="Arial"/>
              </w:rPr>
            </w:pPr>
            <w:r>
              <w:rPr>
                <w:rFonts w:ascii="Arial" w:hAnsi="Arial" w:cs="Arial"/>
              </w:rPr>
              <w:t>C</w:t>
            </w:r>
            <w:r w:rsidRPr="0059337F">
              <w:rPr>
                <w:rFonts w:ascii="Arial" w:hAnsi="Arial" w:cs="Arial"/>
              </w:rPr>
              <w:t xml:space="preserve">heck to see if anyone is exiting the side street as it’s </w:t>
            </w:r>
            <w:r w:rsidR="00B17D17">
              <w:rPr>
                <w:rFonts w:ascii="Arial" w:hAnsi="Arial" w:cs="Arial"/>
              </w:rPr>
              <w:t>one-way</w:t>
            </w:r>
            <w:r>
              <w:rPr>
                <w:rFonts w:ascii="Arial" w:hAnsi="Arial" w:cs="Arial"/>
              </w:rPr>
              <w:t xml:space="preserve"> road</w:t>
            </w:r>
          </w:p>
          <w:p w14:paraId="0BBA9B6D" w14:textId="77777777" w:rsidR="0059337F" w:rsidRDefault="0059337F" w:rsidP="00B274AE">
            <w:pPr>
              <w:pStyle w:val="ListParagraph"/>
              <w:numPr>
                <w:ilvl w:val="0"/>
                <w:numId w:val="5"/>
              </w:numPr>
              <w:ind w:left="403"/>
              <w:rPr>
                <w:rFonts w:ascii="Arial" w:hAnsi="Arial" w:cs="Arial"/>
              </w:rPr>
            </w:pPr>
            <w:r>
              <w:rPr>
                <w:rFonts w:ascii="Arial" w:hAnsi="Arial" w:cs="Arial"/>
              </w:rPr>
              <w:t>W</w:t>
            </w:r>
            <w:r w:rsidR="003A5B2F" w:rsidRPr="0059337F">
              <w:rPr>
                <w:rFonts w:ascii="Arial" w:hAnsi="Arial" w:cs="Arial"/>
              </w:rPr>
              <w:t>hite cycle symbols are painted</w:t>
            </w:r>
            <w:r>
              <w:rPr>
                <w:rFonts w:ascii="Arial" w:hAnsi="Arial" w:cs="Arial"/>
              </w:rPr>
              <w:t xml:space="preserve"> on asphalt </w:t>
            </w:r>
          </w:p>
          <w:p w14:paraId="10E965EF" w14:textId="77777777" w:rsidR="0059337F" w:rsidRDefault="0059337F" w:rsidP="00B274AE">
            <w:pPr>
              <w:pStyle w:val="ListParagraph"/>
              <w:numPr>
                <w:ilvl w:val="0"/>
                <w:numId w:val="5"/>
              </w:numPr>
              <w:ind w:left="403"/>
              <w:rPr>
                <w:rFonts w:ascii="Arial" w:hAnsi="Arial" w:cs="Arial"/>
              </w:rPr>
            </w:pPr>
            <w:r>
              <w:rPr>
                <w:rFonts w:ascii="Arial" w:hAnsi="Arial" w:cs="Arial"/>
              </w:rPr>
              <w:t xml:space="preserve">Cycle path grade and material remains constant across intersection </w:t>
            </w:r>
          </w:p>
          <w:p w14:paraId="64F83409" w14:textId="77777777" w:rsidR="003A5B2F" w:rsidRPr="00C04190" w:rsidRDefault="003A5B2F" w:rsidP="00B274AE">
            <w:pPr>
              <w:ind w:left="403"/>
              <w:rPr>
                <w:rFonts w:ascii="Arial" w:hAnsi="Arial" w:cs="Arial"/>
              </w:rPr>
            </w:pPr>
          </w:p>
        </w:tc>
      </w:tr>
      <w:tr w:rsidR="003A5B2F" w:rsidRPr="00AA0D30" w14:paraId="05C82E00" w14:textId="77777777" w:rsidTr="000C7B66">
        <w:tc>
          <w:tcPr>
            <w:tcW w:w="1413" w:type="dxa"/>
          </w:tcPr>
          <w:p w14:paraId="5C9EA87A" w14:textId="422163FD" w:rsidR="003A5B2F" w:rsidRPr="00AA0D30" w:rsidRDefault="003A5B2F" w:rsidP="000F7BC2">
            <w:pPr>
              <w:rPr>
                <w:rFonts w:ascii="Arial" w:hAnsi="Arial" w:cs="Arial"/>
              </w:rPr>
            </w:pPr>
            <w:r w:rsidRPr="000F7BC2">
              <w:rPr>
                <w:rFonts w:ascii="Arial" w:hAnsi="Arial" w:cs="Arial"/>
                <w:b/>
              </w:rPr>
              <w:t>Driving a car</w:t>
            </w:r>
            <w:r w:rsidRPr="00AA0D30">
              <w:rPr>
                <w:rFonts w:ascii="Arial" w:hAnsi="Arial" w:cs="Arial"/>
              </w:rPr>
              <w:t xml:space="preserve">- into </w:t>
            </w:r>
            <w:r w:rsidR="000F7BC2">
              <w:rPr>
                <w:rFonts w:ascii="Arial" w:hAnsi="Arial" w:cs="Arial"/>
              </w:rPr>
              <w:t>Local R</w:t>
            </w:r>
            <w:r w:rsidR="00A47E8A">
              <w:rPr>
                <w:rFonts w:ascii="Arial" w:hAnsi="Arial" w:cs="Arial"/>
              </w:rPr>
              <w:t>oa</w:t>
            </w:r>
            <w:r w:rsidR="000F7BC2">
              <w:rPr>
                <w:rFonts w:ascii="Arial" w:hAnsi="Arial" w:cs="Arial"/>
              </w:rPr>
              <w:t>d</w:t>
            </w:r>
          </w:p>
        </w:tc>
        <w:tc>
          <w:tcPr>
            <w:tcW w:w="3827" w:type="dxa"/>
          </w:tcPr>
          <w:p w14:paraId="4DB24761" w14:textId="77777777" w:rsidR="00B80273" w:rsidRDefault="00B80273" w:rsidP="00B274AE">
            <w:pPr>
              <w:pStyle w:val="ListParagraph"/>
              <w:numPr>
                <w:ilvl w:val="0"/>
                <w:numId w:val="5"/>
              </w:numPr>
              <w:ind w:left="369"/>
              <w:rPr>
                <w:rFonts w:ascii="Arial" w:hAnsi="Arial" w:cs="Arial"/>
              </w:rPr>
            </w:pPr>
            <w:r>
              <w:rPr>
                <w:rFonts w:ascii="Arial" w:hAnsi="Arial" w:cs="Arial"/>
              </w:rPr>
              <w:t xml:space="preserve">Slow down and move into the flush median </w:t>
            </w:r>
          </w:p>
          <w:p w14:paraId="4B694621" w14:textId="77777777" w:rsidR="00B80273" w:rsidRDefault="00B80273" w:rsidP="00B274AE">
            <w:pPr>
              <w:pStyle w:val="ListParagraph"/>
              <w:numPr>
                <w:ilvl w:val="0"/>
                <w:numId w:val="5"/>
              </w:numPr>
              <w:ind w:left="369"/>
              <w:rPr>
                <w:rFonts w:ascii="Arial" w:hAnsi="Arial" w:cs="Arial"/>
              </w:rPr>
            </w:pPr>
            <w:r w:rsidRPr="00E05BA0">
              <w:rPr>
                <w:rFonts w:ascii="Arial" w:hAnsi="Arial" w:cs="Arial"/>
              </w:rPr>
              <w:t xml:space="preserve">Stop and indicate </w:t>
            </w:r>
          </w:p>
          <w:p w14:paraId="20B43D6D" w14:textId="77777777" w:rsidR="00B80273" w:rsidRDefault="00B80273" w:rsidP="00B274AE">
            <w:pPr>
              <w:pStyle w:val="ListParagraph"/>
              <w:numPr>
                <w:ilvl w:val="0"/>
                <w:numId w:val="5"/>
              </w:numPr>
              <w:ind w:left="369"/>
              <w:rPr>
                <w:rFonts w:ascii="Arial" w:hAnsi="Arial" w:cs="Arial"/>
              </w:rPr>
            </w:pPr>
            <w:r>
              <w:rPr>
                <w:rFonts w:ascii="Arial" w:hAnsi="Arial" w:cs="Arial"/>
              </w:rPr>
              <w:t xml:space="preserve">Check for cars coming in opposite direction, check for pedestrians and bicycles </w:t>
            </w:r>
          </w:p>
          <w:p w14:paraId="3DA5457B" w14:textId="26C941F1" w:rsidR="00B80273" w:rsidRPr="00E05BA0" w:rsidRDefault="00B80273" w:rsidP="00B274AE">
            <w:pPr>
              <w:pStyle w:val="ListParagraph"/>
              <w:numPr>
                <w:ilvl w:val="0"/>
                <w:numId w:val="5"/>
              </w:numPr>
              <w:ind w:left="369"/>
              <w:rPr>
                <w:rFonts w:ascii="Arial" w:hAnsi="Arial" w:cs="Arial"/>
              </w:rPr>
            </w:pPr>
            <w:r>
              <w:rPr>
                <w:rFonts w:ascii="Arial" w:hAnsi="Arial" w:cs="Arial"/>
              </w:rPr>
              <w:t xml:space="preserve">Accelerate into the </w:t>
            </w:r>
            <w:r w:rsidR="00A47E8A">
              <w:rPr>
                <w:rFonts w:ascii="Arial" w:hAnsi="Arial" w:cs="Arial"/>
              </w:rPr>
              <w:t>l</w:t>
            </w:r>
            <w:r>
              <w:rPr>
                <w:rFonts w:ascii="Arial" w:hAnsi="Arial" w:cs="Arial"/>
              </w:rPr>
              <w:t xml:space="preserve">ocal </w:t>
            </w:r>
            <w:r w:rsidR="00A47E8A">
              <w:rPr>
                <w:rFonts w:ascii="Arial" w:hAnsi="Arial" w:cs="Arial"/>
              </w:rPr>
              <w:t>roa</w:t>
            </w:r>
            <w:r>
              <w:rPr>
                <w:rFonts w:ascii="Arial" w:hAnsi="Arial" w:cs="Arial"/>
              </w:rPr>
              <w:t xml:space="preserve">d when there is a gap </w:t>
            </w:r>
          </w:p>
          <w:p w14:paraId="08675315" w14:textId="77777777" w:rsidR="0059337F" w:rsidRPr="00E05BA0" w:rsidRDefault="0059337F" w:rsidP="00B274AE">
            <w:pPr>
              <w:pStyle w:val="ListParagraph"/>
              <w:ind w:left="369"/>
              <w:rPr>
                <w:rFonts w:ascii="Arial" w:hAnsi="Arial" w:cs="Arial"/>
              </w:rPr>
            </w:pPr>
          </w:p>
        </w:tc>
        <w:tc>
          <w:tcPr>
            <w:tcW w:w="4111" w:type="dxa"/>
          </w:tcPr>
          <w:p w14:paraId="7EEB0678" w14:textId="77777777" w:rsidR="00B80273" w:rsidRDefault="00B80273" w:rsidP="00B274AE">
            <w:pPr>
              <w:pStyle w:val="ListParagraph"/>
              <w:numPr>
                <w:ilvl w:val="0"/>
                <w:numId w:val="5"/>
              </w:numPr>
              <w:ind w:left="403"/>
              <w:rPr>
                <w:rFonts w:ascii="Arial" w:hAnsi="Arial" w:cs="Arial"/>
              </w:rPr>
            </w:pPr>
            <w:r>
              <w:rPr>
                <w:rFonts w:ascii="Arial" w:hAnsi="Arial" w:cs="Arial"/>
              </w:rPr>
              <w:t xml:space="preserve">Slow down, stop and indicate </w:t>
            </w:r>
          </w:p>
          <w:p w14:paraId="1964327E" w14:textId="11F38987" w:rsidR="00B80273" w:rsidRDefault="00B80273" w:rsidP="00B274AE">
            <w:pPr>
              <w:pStyle w:val="ListParagraph"/>
              <w:numPr>
                <w:ilvl w:val="0"/>
                <w:numId w:val="5"/>
              </w:numPr>
              <w:ind w:left="403"/>
              <w:rPr>
                <w:rFonts w:ascii="Arial" w:hAnsi="Arial" w:cs="Arial"/>
              </w:rPr>
            </w:pPr>
            <w:r>
              <w:rPr>
                <w:rFonts w:ascii="Arial" w:hAnsi="Arial" w:cs="Arial"/>
              </w:rPr>
              <w:t xml:space="preserve">Check for pedestrians or bicycle crossing or about to cross local </w:t>
            </w:r>
            <w:r w:rsidR="00A47E8A">
              <w:rPr>
                <w:rFonts w:ascii="Arial" w:hAnsi="Arial" w:cs="Arial"/>
              </w:rPr>
              <w:t>roa</w:t>
            </w:r>
            <w:r>
              <w:rPr>
                <w:rFonts w:ascii="Arial" w:hAnsi="Arial" w:cs="Arial"/>
              </w:rPr>
              <w:t>d</w:t>
            </w:r>
          </w:p>
          <w:p w14:paraId="33F1B9DB" w14:textId="77777777" w:rsidR="00B80273" w:rsidRDefault="00B80273" w:rsidP="00B274AE">
            <w:pPr>
              <w:pStyle w:val="ListParagraph"/>
              <w:numPr>
                <w:ilvl w:val="0"/>
                <w:numId w:val="5"/>
              </w:numPr>
              <w:ind w:left="403"/>
              <w:rPr>
                <w:rFonts w:ascii="Arial" w:hAnsi="Arial" w:cs="Arial"/>
              </w:rPr>
            </w:pPr>
            <w:r>
              <w:rPr>
                <w:rFonts w:ascii="Arial" w:hAnsi="Arial" w:cs="Arial"/>
              </w:rPr>
              <w:t xml:space="preserve">It’s a busy road but drivers in the opposite direction wait to let me enter the local road </w:t>
            </w:r>
          </w:p>
          <w:p w14:paraId="5B73D53B" w14:textId="77777777" w:rsidR="00E05BA0" w:rsidRPr="00E05BA0" w:rsidRDefault="00B80273" w:rsidP="00B274AE">
            <w:pPr>
              <w:pStyle w:val="ListParagraph"/>
              <w:numPr>
                <w:ilvl w:val="0"/>
                <w:numId w:val="5"/>
              </w:numPr>
              <w:ind w:left="403"/>
              <w:rPr>
                <w:rFonts w:ascii="Arial" w:hAnsi="Arial" w:cs="Arial"/>
              </w:rPr>
            </w:pPr>
            <w:r>
              <w:rPr>
                <w:rFonts w:ascii="Arial" w:hAnsi="Arial" w:cs="Arial"/>
              </w:rPr>
              <w:t>Slowly enter, bumping gently over the ramps as I cross the cycle path and footpath</w:t>
            </w:r>
          </w:p>
        </w:tc>
      </w:tr>
    </w:tbl>
    <w:p w14:paraId="77679F61" w14:textId="4C99A764" w:rsidR="00044949" w:rsidRDefault="00044949" w:rsidP="00B274AE">
      <w:pPr>
        <w:spacing w:line="240" w:lineRule="auto"/>
        <w:jc w:val="both"/>
        <w:rPr>
          <w:rFonts w:ascii="Arial" w:hAnsi="Arial" w:cs="Arial"/>
        </w:rPr>
      </w:pPr>
      <w:r>
        <w:rPr>
          <w:rFonts w:ascii="Arial" w:hAnsi="Arial" w:cs="Arial"/>
        </w:rPr>
        <w:t>The value these cities place on access for the different modes is clear</w:t>
      </w:r>
      <w:r w:rsidR="00064AA5">
        <w:rPr>
          <w:rFonts w:ascii="Arial" w:hAnsi="Arial" w:cs="Arial"/>
        </w:rPr>
        <w:t>ly</w:t>
      </w:r>
      <w:r>
        <w:rPr>
          <w:rFonts w:ascii="Arial" w:hAnsi="Arial" w:cs="Arial"/>
        </w:rPr>
        <w:t xml:space="preserve"> communicated in these typical desig</w:t>
      </w:r>
      <w:r w:rsidR="00064AA5">
        <w:rPr>
          <w:rFonts w:ascii="Arial" w:hAnsi="Arial" w:cs="Arial"/>
        </w:rPr>
        <w:t>ns. For Auckland, motor vehicle</w:t>
      </w:r>
      <w:r>
        <w:rPr>
          <w:rFonts w:ascii="Arial" w:hAnsi="Arial" w:cs="Arial"/>
        </w:rPr>
        <w:t xml:space="preserve"> access is very important, the road surface for cars is continuous, smooth and kerb radii is large, </w:t>
      </w:r>
      <w:r w:rsidR="0058673A">
        <w:rPr>
          <w:rFonts w:ascii="Arial" w:hAnsi="Arial" w:cs="Arial"/>
        </w:rPr>
        <w:t xml:space="preserve">significantly </w:t>
      </w:r>
      <w:r>
        <w:rPr>
          <w:rFonts w:ascii="Arial" w:hAnsi="Arial" w:cs="Arial"/>
        </w:rPr>
        <w:t>reducing speed while turning into or out of the local street is not required. In comparison Copenhagen’s vehicle access is often limited, through one-way operation or just physical space, and levels and material changes communicate they are guests. For pedestrian access, Copenhagen definitely wins, providing a continuous experience in surfacing, levels and priority. In Auckland pedestrians are made to drop 150mm down to road level, with no priority and then try and cross. Access for bicycles across a local road is again much safer in Copenhagen than in Auckland. The un-</w:t>
      </w:r>
      <w:r>
        <w:rPr>
          <w:rFonts w:ascii="Arial" w:hAnsi="Arial" w:cs="Arial"/>
        </w:rPr>
        <w:lastRenderedPageBreak/>
        <w:t>hierarchical designs in Auckland mean both the local and the arter</w:t>
      </w:r>
      <w:r w:rsidR="00064AA5">
        <w:rPr>
          <w:rFonts w:ascii="Arial" w:hAnsi="Arial" w:cs="Arial"/>
        </w:rPr>
        <w:t>ial streets have been prioritised for motor vehicles, which work</w:t>
      </w:r>
      <w:r>
        <w:rPr>
          <w:rFonts w:ascii="Arial" w:hAnsi="Arial" w:cs="Arial"/>
        </w:rPr>
        <w:t xml:space="preserve"> fantastically for cars but no</w:t>
      </w:r>
      <w:r w:rsidR="00064AA5">
        <w:rPr>
          <w:rFonts w:ascii="Arial" w:hAnsi="Arial" w:cs="Arial"/>
        </w:rPr>
        <w:t xml:space="preserve"> o</w:t>
      </w:r>
      <w:r>
        <w:rPr>
          <w:rFonts w:ascii="Arial" w:hAnsi="Arial" w:cs="Arial"/>
        </w:rPr>
        <w:t>ne else.</w:t>
      </w:r>
    </w:p>
    <w:p w14:paraId="5D5A3210" w14:textId="77777777" w:rsidR="00EF2397" w:rsidRDefault="00EF2397" w:rsidP="00B274AE">
      <w:pPr>
        <w:spacing w:line="240" w:lineRule="auto"/>
        <w:jc w:val="both"/>
        <w:rPr>
          <w:rFonts w:ascii="Arial" w:hAnsi="Arial" w:cs="Arial"/>
        </w:rPr>
      </w:pPr>
      <w:r>
        <w:rPr>
          <w:rFonts w:ascii="Arial" w:hAnsi="Arial" w:cs="Arial"/>
        </w:rPr>
        <w:t xml:space="preserve">The reason these comparisons between the two cities have been made are to </w:t>
      </w:r>
      <w:r w:rsidR="004D5093">
        <w:rPr>
          <w:rFonts w:ascii="Arial" w:hAnsi="Arial" w:cs="Arial"/>
        </w:rPr>
        <w:t>highlight that</w:t>
      </w:r>
      <w:r>
        <w:rPr>
          <w:rFonts w:ascii="Arial" w:hAnsi="Arial" w:cs="Arial"/>
        </w:rPr>
        <w:t xml:space="preserve"> side street design for cycling is not a standalone piece </w:t>
      </w:r>
      <w:r w:rsidR="004D5093">
        <w:rPr>
          <w:rFonts w:ascii="Arial" w:hAnsi="Arial" w:cs="Arial"/>
        </w:rPr>
        <w:t>that we can simply</w:t>
      </w:r>
      <w:r>
        <w:rPr>
          <w:rFonts w:ascii="Arial" w:hAnsi="Arial" w:cs="Arial"/>
        </w:rPr>
        <w:t xml:space="preserve"> copy and paste into</w:t>
      </w:r>
      <w:r w:rsidR="004D5093">
        <w:rPr>
          <w:rFonts w:ascii="Arial" w:hAnsi="Arial" w:cs="Arial"/>
        </w:rPr>
        <w:t xml:space="preserve"> any</w:t>
      </w:r>
      <w:r>
        <w:rPr>
          <w:rFonts w:ascii="Arial" w:hAnsi="Arial" w:cs="Arial"/>
        </w:rPr>
        <w:t xml:space="preserve"> Auckland</w:t>
      </w:r>
      <w:r w:rsidR="004D5093">
        <w:rPr>
          <w:rFonts w:ascii="Arial" w:hAnsi="Arial" w:cs="Arial"/>
        </w:rPr>
        <w:t xml:space="preserve"> street</w:t>
      </w:r>
      <w:r>
        <w:rPr>
          <w:rFonts w:ascii="Arial" w:hAnsi="Arial" w:cs="Arial"/>
        </w:rPr>
        <w:t xml:space="preserve">. </w:t>
      </w:r>
      <w:r w:rsidR="004D5093">
        <w:rPr>
          <w:rFonts w:ascii="Arial" w:hAnsi="Arial" w:cs="Arial"/>
        </w:rPr>
        <w:t xml:space="preserve">While certainly there are </w:t>
      </w:r>
      <w:r w:rsidR="00044949">
        <w:rPr>
          <w:rFonts w:ascii="Arial" w:hAnsi="Arial" w:cs="Arial"/>
        </w:rPr>
        <w:t>elements and design ideas we can replicate I think we need to try to consider the streets as whole pieces as well as utilising street hierarchy to help steer key decisions around the use of element</w:t>
      </w:r>
      <w:r w:rsidR="009F4B58">
        <w:rPr>
          <w:rFonts w:ascii="Arial" w:hAnsi="Arial" w:cs="Arial"/>
        </w:rPr>
        <w:t>s</w:t>
      </w:r>
      <w:r w:rsidR="00044949">
        <w:rPr>
          <w:rFonts w:ascii="Arial" w:hAnsi="Arial" w:cs="Arial"/>
        </w:rPr>
        <w:t xml:space="preserve"> such as parking and flush medians.</w:t>
      </w:r>
    </w:p>
    <w:p w14:paraId="683F8A51" w14:textId="77777777" w:rsidR="0043604E" w:rsidRPr="00330274" w:rsidRDefault="00044949" w:rsidP="000C05D4">
      <w:pPr>
        <w:rPr>
          <w:rFonts w:ascii="Arial" w:hAnsi="Arial" w:cs="Arial"/>
          <w:b/>
        </w:rPr>
      </w:pPr>
      <w:r>
        <w:rPr>
          <w:rFonts w:ascii="Arial" w:hAnsi="Arial" w:cs="Arial"/>
          <w:b/>
        </w:rPr>
        <w:t xml:space="preserve">Key </w:t>
      </w:r>
      <w:r w:rsidR="0043604E" w:rsidRPr="00330274">
        <w:rPr>
          <w:rFonts w:ascii="Arial" w:hAnsi="Arial" w:cs="Arial"/>
          <w:b/>
        </w:rPr>
        <w:t xml:space="preserve">Design </w:t>
      </w:r>
      <w:r>
        <w:rPr>
          <w:rFonts w:ascii="Arial" w:hAnsi="Arial" w:cs="Arial"/>
          <w:b/>
        </w:rPr>
        <w:t>Concepts/ Approach when Integrating Separated Cycling Infrastructure</w:t>
      </w:r>
      <w:r w:rsidR="00A42706">
        <w:rPr>
          <w:rFonts w:ascii="Arial" w:hAnsi="Arial" w:cs="Arial"/>
          <w:b/>
        </w:rPr>
        <w:t xml:space="preserve"> at Un-signalised Intersection</w:t>
      </w:r>
      <w:r>
        <w:rPr>
          <w:rFonts w:ascii="Arial" w:hAnsi="Arial" w:cs="Arial"/>
          <w:b/>
        </w:rPr>
        <w:t>:</w:t>
      </w:r>
    </w:p>
    <w:p w14:paraId="68AA44F4" w14:textId="6E33F64D" w:rsidR="00EC3C01" w:rsidRDefault="00A42706" w:rsidP="00B274AE">
      <w:pPr>
        <w:spacing w:line="240" w:lineRule="auto"/>
        <w:jc w:val="both"/>
        <w:rPr>
          <w:rFonts w:ascii="Arial" w:hAnsi="Arial" w:cs="Arial"/>
        </w:rPr>
      </w:pPr>
      <w:r>
        <w:rPr>
          <w:rFonts w:ascii="Arial" w:hAnsi="Arial" w:cs="Arial"/>
          <w:u w:val="single"/>
        </w:rPr>
        <w:t>Keep it Simple</w:t>
      </w:r>
      <w:r w:rsidR="00044949" w:rsidRPr="00044949">
        <w:rPr>
          <w:rFonts w:ascii="Arial" w:hAnsi="Arial" w:cs="Arial"/>
        </w:rPr>
        <w:t xml:space="preserve"> </w:t>
      </w:r>
      <w:r w:rsidR="00044949">
        <w:rPr>
          <w:rFonts w:ascii="Arial" w:hAnsi="Arial" w:cs="Arial"/>
        </w:rPr>
        <w:t xml:space="preserve">- </w:t>
      </w:r>
      <w:r>
        <w:rPr>
          <w:rFonts w:ascii="Arial" w:hAnsi="Arial" w:cs="Arial"/>
        </w:rPr>
        <w:t>Simplicity</w:t>
      </w:r>
      <w:r w:rsidR="00044949">
        <w:rPr>
          <w:rFonts w:ascii="Arial" w:hAnsi="Arial" w:cs="Arial"/>
        </w:rPr>
        <w:t xml:space="preserve"> was an</w:t>
      </w:r>
      <w:r>
        <w:rPr>
          <w:rFonts w:ascii="Arial" w:hAnsi="Arial" w:cs="Arial"/>
        </w:rPr>
        <w:t xml:space="preserve"> overriding theme</w:t>
      </w:r>
      <w:r w:rsidR="00044949" w:rsidRPr="00AA0D30">
        <w:rPr>
          <w:rFonts w:ascii="Arial" w:hAnsi="Arial" w:cs="Arial"/>
        </w:rPr>
        <w:t xml:space="preserve"> in the cities where cycling had been successfully integrated</w:t>
      </w:r>
      <w:r w:rsidR="00044949">
        <w:rPr>
          <w:rFonts w:ascii="Arial" w:hAnsi="Arial" w:cs="Arial"/>
        </w:rPr>
        <w:t>.</w:t>
      </w:r>
      <w:r>
        <w:rPr>
          <w:rFonts w:ascii="Arial" w:hAnsi="Arial" w:cs="Arial"/>
        </w:rPr>
        <w:t xml:space="preserve"> </w:t>
      </w:r>
      <w:r w:rsidR="00044949" w:rsidRPr="00AA0D30">
        <w:rPr>
          <w:rFonts w:ascii="Arial" w:hAnsi="Arial" w:cs="Arial"/>
        </w:rPr>
        <w:t>Observing cycl</w:t>
      </w:r>
      <w:r>
        <w:rPr>
          <w:rFonts w:ascii="Arial" w:hAnsi="Arial" w:cs="Arial"/>
        </w:rPr>
        <w:t>ing infrastructure operating in</w:t>
      </w:r>
      <w:r w:rsidR="002454DA">
        <w:rPr>
          <w:rFonts w:ascii="Arial" w:hAnsi="Arial" w:cs="Arial"/>
        </w:rPr>
        <w:t xml:space="preserve"> many</w:t>
      </w:r>
      <w:r w:rsidR="00044949" w:rsidRPr="00AA0D30">
        <w:rPr>
          <w:rFonts w:ascii="Arial" w:hAnsi="Arial" w:cs="Arial"/>
        </w:rPr>
        <w:t xml:space="preserve"> different cities confirmed my suspicions that as designers we should give humans much more credit for the way they may behave in </w:t>
      </w:r>
      <w:r w:rsidR="00DC7584">
        <w:rPr>
          <w:rFonts w:ascii="Arial" w:hAnsi="Arial" w:cs="Arial"/>
        </w:rPr>
        <w:t xml:space="preserve">particular situations. </w:t>
      </w:r>
      <w:r w:rsidR="002454DA">
        <w:rPr>
          <w:rFonts w:ascii="Arial" w:hAnsi="Arial" w:cs="Arial"/>
        </w:rPr>
        <w:t>Often the default when we are not sure how people will behave is to overcomplicate and over design a site</w:t>
      </w:r>
      <w:r>
        <w:rPr>
          <w:rFonts w:ascii="Arial" w:hAnsi="Arial" w:cs="Arial"/>
        </w:rPr>
        <w:t>, particular</w:t>
      </w:r>
      <w:r w:rsidR="00A97D90">
        <w:rPr>
          <w:rFonts w:ascii="Arial" w:hAnsi="Arial" w:cs="Arial"/>
        </w:rPr>
        <w:t>ly</w:t>
      </w:r>
      <w:r>
        <w:rPr>
          <w:rFonts w:ascii="Arial" w:hAnsi="Arial" w:cs="Arial"/>
        </w:rPr>
        <w:t xml:space="preserve"> </w:t>
      </w:r>
      <w:r w:rsidR="00EC3C01">
        <w:rPr>
          <w:rFonts w:ascii="Arial" w:hAnsi="Arial" w:cs="Arial"/>
        </w:rPr>
        <w:t>at intersections</w:t>
      </w:r>
      <w:r w:rsidR="002454DA">
        <w:rPr>
          <w:rFonts w:ascii="Arial" w:hAnsi="Arial" w:cs="Arial"/>
        </w:rPr>
        <w:t>.</w:t>
      </w:r>
      <w:r w:rsidR="00A37CD9">
        <w:rPr>
          <w:rFonts w:ascii="Arial" w:hAnsi="Arial" w:cs="Arial"/>
        </w:rPr>
        <w:t xml:space="preserve"> An incredibly effective approach used in Vancouver and Copenhagen was </w:t>
      </w:r>
      <w:proofErr w:type="spellStart"/>
      <w:proofErr w:type="gramStart"/>
      <w:r w:rsidR="00A37CD9">
        <w:rPr>
          <w:rFonts w:ascii="Arial" w:hAnsi="Arial" w:cs="Arial"/>
        </w:rPr>
        <w:t>simplifying</w:t>
      </w:r>
      <w:r w:rsidR="00A97D90">
        <w:rPr>
          <w:rFonts w:ascii="Arial" w:hAnsi="Arial" w:cs="Arial"/>
        </w:rPr>
        <w:t>,</w:t>
      </w:r>
      <w:r w:rsidR="00A37CD9">
        <w:rPr>
          <w:rFonts w:ascii="Arial" w:hAnsi="Arial" w:cs="Arial"/>
        </w:rPr>
        <w:t>by</w:t>
      </w:r>
      <w:proofErr w:type="spellEnd"/>
      <w:proofErr w:type="gramEnd"/>
      <w:r w:rsidR="00A37CD9">
        <w:rPr>
          <w:rFonts w:ascii="Arial" w:hAnsi="Arial" w:cs="Arial"/>
        </w:rPr>
        <w:t xml:space="preserve"> removing some of the vehicle movements from </w:t>
      </w:r>
      <w:r w:rsidR="00507F27">
        <w:rPr>
          <w:rFonts w:ascii="Arial" w:hAnsi="Arial" w:cs="Arial"/>
        </w:rPr>
        <w:t>an</w:t>
      </w:r>
      <w:r w:rsidR="00A37CD9">
        <w:rPr>
          <w:rFonts w:ascii="Arial" w:hAnsi="Arial" w:cs="Arial"/>
        </w:rPr>
        <w:t xml:space="preserve"> intersection thereby reducing the amount of conflicts possible.</w:t>
      </w:r>
    </w:p>
    <w:p w14:paraId="67242452" w14:textId="1C3A8D47" w:rsidR="00EC3C01" w:rsidRPr="00EC3C01" w:rsidRDefault="000C05D4" w:rsidP="00B274AE">
      <w:pPr>
        <w:spacing w:line="240" w:lineRule="auto"/>
        <w:jc w:val="both"/>
        <w:rPr>
          <w:rFonts w:ascii="Arial" w:hAnsi="Arial" w:cs="Arial"/>
        </w:rPr>
      </w:pPr>
      <w:r w:rsidRPr="00EC3C01">
        <w:rPr>
          <w:rFonts w:ascii="Arial" w:hAnsi="Arial" w:cs="Arial"/>
          <w:u w:val="single"/>
        </w:rPr>
        <w:t xml:space="preserve">Design to create the behaviour you want – </w:t>
      </w:r>
      <w:r w:rsidR="003D5814">
        <w:rPr>
          <w:rFonts w:ascii="Arial" w:hAnsi="Arial" w:cs="Arial"/>
        </w:rPr>
        <w:t>ensure layout of intersections are providing safe, direct movements which provide a high level of service and experience. For example</w:t>
      </w:r>
      <w:r w:rsidR="0058673A">
        <w:rPr>
          <w:rFonts w:ascii="Arial" w:hAnsi="Arial" w:cs="Arial"/>
        </w:rPr>
        <w:t>:</w:t>
      </w:r>
      <w:r w:rsidR="003D5814">
        <w:rPr>
          <w:rFonts w:ascii="Arial" w:hAnsi="Arial" w:cs="Arial"/>
        </w:rPr>
        <w:t xml:space="preserve"> offsetting the cycle path away from the arterial</w:t>
      </w:r>
      <w:r w:rsidR="0058673A">
        <w:rPr>
          <w:rFonts w:ascii="Arial" w:hAnsi="Arial" w:cs="Arial"/>
        </w:rPr>
        <w:t xml:space="preserve"> - </w:t>
      </w:r>
      <w:r w:rsidR="003D5814">
        <w:rPr>
          <w:rFonts w:ascii="Arial" w:hAnsi="Arial" w:cs="Arial"/>
        </w:rPr>
        <w:t>while we may think this may be a ‘safer place’ for people on bikes to cross it may not be used by all due to the delay and indirect nature of the facility therefore you will get a range of behaviours from people on bikes which leads to confusion for other road users as to where to expect bikes.</w:t>
      </w:r>
    </w:p>
    <w:p w14:paraId="70925C44" w14:textId="38EBF99F" w:rsidR="00FB278B" w:rsidRDefault="003D5814" w:rsidP="00B274AE">
      <w:pPr>
        <w:spacing w:line="240" w:lineRule="auto"/>
        <w:jc w:val="both"/>
        <w:rPr>
          <w:rFonts w:ascii="Arial" w:hAnsi="Arial" w:cs="Arial"/>
        </w:rPr>
      </w:pPr>
      <w:r w:rsidRPr="003D5814">
        <w:rPr>
          <w:rFonts w:ascii="Arial" w:hAnsi="Arial" w:cs="Arial"/>
          <w:u w:val="single"/>
        </w:rPr>
        <w:t>C</w:t>
      </w:r>
      <w:r>
        <w:rPr>
          <w:rFonts w:ascii="Arial" w:hAnsi="Arial" w:cs="Arial"/>
          <w:u w:val="single"/>
        </w:rPr>
        <w:t xml:space="preserve">reate a </w:t>
      </w:r>
      <w:r w:rsidR="007201FB">
        <w:rPr>
          <w:rFonts w:ascii="Arial" w:hAnsi="Arial" w:cs="Arial"/>
          <w:u w:val="single"/>
        </w:rPr>
        <w:t>s</w:t>
      </w:r>
      <w:r w:rsidRPr="003D5814">
        <w:rPr>
          <w:rFonts w:ascii="Arial" w:hAnsi="Arial" w:cs="Arial"/>
          <w:u w:val="single"/>
        </w:rPr>
        <w:t xml:space="preserve">treet where </w:t>
      </w:r>
      <w:r w:rsidR="007201FB">
        <w:rPr>
          <w:rFonts w:ascii="Arial" w:hAnsi="Arial" w:cs="Arial"/>
          <w:u w:val="single"/>
        </w:rPr>
        <w:t>e</w:t>
      </w:r>
      <w:r>
        <w:rPr>
          <w:rFonts w:ascii="Arial" w:hAnsi="Arial" w:cs="Arial"/>
          <w:u w:val="single"/>
        </w:rPr>
        <w:t xml:space="preserve">xpectations </w:t>
      </w:r>
      <w:r w:rsidR="007201FB">
        <w:rPr>
          <w:rFonts w:ascii="Arial" w:hAnsi="Arial" w:cs="Arial"/>
          <w:u w:val="single"/>
        </w:rPr>
        <w:t>a</w:t>
      </w:r>
      <w:r>
        <w:rPr>
          <w:rFonts w:ascii="Arial" w:hAnsi="Arial" w:cs="Arial"/>
          <w:u w:val="single"/>
        </w:rPr>
        <w:t xml:space="preserve">re </w:t>
      </w:r>
      <w:r w:rsidR="007201FB">
        <w:rPr>
          <w:rFonts w:ascii="Arial" w:hAnsi="Arial" w:cs="Arial"/>
          <w:u w:val="single"/>
        </w:rPr>
        <w:t>c</w:t>
      </w:r>
      <w:r w:rsidRPr="003D5814">
        <w:rPr>
          <w:rFonts w:ascii="Arial" w:hAnsi="Arial" w:cs="Arial"/>
          <w:u w:val="single"/>
        </w:rPr>
        <w:t>lear</w:t>
      </w:r>
      <w:r>
        <w:rPr>
          <w:rFonts w:ascii="Arial" w:hAnsi="Arial" w:cs="Arial"/>
        </w:rPr>
        <w:t xml:space="preserve"> – This is both</w:t>
      </w:r>
      <w:r w:rsidR="00FB278B">
        <w:rPr>
          <w:rFonts w:ascii="Arial" w:hAnsi="Arial" w:cs="Arial"/>
        </w:rPr>
        <w:t xml:space="preserve"> at the higher street level, to ensure the</w:t>
      </w:r>
      <w:r>
        <w:rPr>
          <w:rFonts w:ascii="Arial" w:hAnsi="Arial" w:cs="Arial"/>
        </w:rPr>
        <w:t xml:space="preserve"> function </w:t>
      </w:r>
      <w:r w:rsidR="00FB278B">
        <w:rPr>
          <w:rFonts w:ascii="Arial" w:hAnsi="Arial" w:cs="Arial"/>
        </w:rPr>
        <w:t>of the street is understood, through the use of elements, materials and layout</w:t>
      </w:r>
      <w:r>
        <w:rPr>
          <w:rFonts w:ascii="Arial" w:hAnsi="Arial" w:cs="Arial"/>
        </w:rPr>
        <w:t xml:space="preserve"> and therefore what type of users are likely to be encountered </w:t>
      </w:r>
      <w:r w:rsidR="00FB278B">
        <w:rPr>
          <w:rFonts w:ascii="Arial" w:hAnsi="Arial" w:cs="Arial"/>
        </w:rPr>
        <w:t>on the street. But this also applies at the intersection level, ensuring the design communicates through layout and materials who had priority and how to behave. Of course creating ambiguity certainly does present itself as a useful tool, through installation</w:t>
      </w:r>
      <w:r w:rsidR="00A97D90">
        <w:rPr>
          <w:rFonts w:ascii="Arial" w:hAnsi="Arial" w:cs="Arial"/>
        </w:rPr>
        <w:t>s</w:t>
      </w:r>
      <w:r w:rsidR="00FB278B">
        <w:rPr>
          <w:rFonts w:ascii="Arial" w:hAnsi="Arial" w:cs="Arial"/>
        </w:rPr>
        <w:t xml:space="preserve"> like </w:t>
      </w:r>
      <w:proofErr w:type="spellStart"/>
      <w:r w:rsidR="00FB278B">
        <w:rPr>
          <w:rFonts w:ascii="Arial" w:hAnsi="Arial" w:cs="Arial"/>
        </w:rPr>
        <w:t>Ponsonby</w:t>
      </w:r>
      <w:proofErr w:type="spellEnd"/>
      <w:r w:rsidR="00FB278B">
        <w:rPr>
          <w:rFonts w:ascii="Arial" w:hAnsi="Arial" w:cs="Arial"/>
        </w:rPr>
        <w:t xml:space="preserve"> R</w:t>
      </w:r>
      <w:r w:rsidR="00A97D90">
        <w:rPr>
          <w:rFonts w:ascii="Arial" w:hAnsi="Arial" w:cs="Arial"/>
        </w:rPr>
        <w:t>oad raised pedestrian</w:t>
      </w:r>
      <w:r w:rsidR="00FB278B">
        <w:rPr>
          <w:rFonts w:ascii="Arial" w:hAnsi="Arial" w:cs="Arial"/>
        </w:rPr>
        <w:t xml:space="preserve"> tables, or the raised table entrances into the shared spaces down Queen street. However, with t</w:t>
      </w:r>
      <w:r w:rsidR="009F4B58">
        <w:rPr>
          <w:rFonts w:ascii="Arial" w:hAnsi="Arial" w:cs="Arial"/>
        </w:rPr>
        <w:t xml:space="preserve">hese designs you could argue it is </w:t>
      </w:r>
      <w:r w:rsidR="00FB278B">
        <w:rPr>
          <w:rFonts w:ascii="Arial" w:hAnsi="Arial" w:cs="Arial"/>
        </w:rPr>
        <w:t xml:space="preserve">designing to indicate pedestrians have priority (which technically they don’t currently under our Road User Rules) but just shows how we can use design to our advantage. </w:t>
      </w:r>
    </w:p>
    <w:p w14:paraId="39EA8DEC" w14:textId="77777777" w:rsidR="00710342" w:rsidRPr="00A37CD9" w:rsidRDefault="00710342" w:rsidP="00B274AE">
      <w:pPr>
        <w:spacing w:line="240" w:lineRule="auto"/>
        <w:jc w:val="both"/>
        <w:rPr>
          <w:rFonts w:ascii="Arial" w:hAnsi="Arial" w:cs="Arial"/>
          <w:u w:val="single"/>
        </w:rPr>
      </w:pPr>
      <w:r w:rsidRPr="00A37CD9">
        <w:rPr>
          <w:rFonts w:ascii="Arial" w:hAnsi="Arial" w:cs="Arial"/>
          <w:u w:val="single"/>
        </w:rPr>
        <w:t>Create Consistent Designs</w:t>
      </w:r>
      <w:r w:rsidR="000C05D4" w:rsidRPr="00A37CD9">
        <w:rPr>
          <w:rFonts w:ascii="Arial" w:hAnsi="Arial" w:cs="Arial"/>
          <w:u w:val="single"/>
        </w:rPr>
        <w:t xml:space="preserve"> and </w:t>
      </w:r>
      <w:r w:rsidR="00CA62DA" w:rsidRPr="00A37CD9">
        <w:rPr>
          <w:rFonts w:ascii="Arial" w:hAnsi="Arial" w:cs="Arial"/>
          <w:u w:val="single"/>
        </w:rPr>
        <w:t xml:space="preserve">therefore </w:t>
      </w:r>
      <w:r w:rsidRPr="00A37CD9">
        <w:rPr>
          <w:rFonts w:ascii="Arial" w:hAnsi="Arial" w:cs="Arial"/>
          <w:u w:val="single"/>
        </w:rPr>
        <w:t>B</w:t>
      </w:r>
      <w:r w:rsidR="000C05D4" w:rsidRPr="00A37CD9">
        <w:rPr>
          <w:rFonts w:ascii="Arial" w:hAnsi="Arial" w:cs="Arial"/>
          <w:u w:val="single"/>
        </w:rPr>
        <w:t>ehaviours</w:t>
      </w:r>
      <w:r w:rsidR="00CA62DA" w:rsidRPr="00A37CD9">
        <w:rPr>
          <w:rFonts w:ascii="Arial" w:hAnsi="Arial" w:cs="Arial"/>
          <w:u w:val="single"/>
        </w:rPr>
        <w:t xml:space="preserve"> </w:t>
      </w:r>
      <w:r w:rsidRPr="00A37CD9">
        <w:rPr>
          <w:rFonts w:ascii="Arial" w:hAnsi="Arial" w:cs="Arial"/>
          <w:u w:val="single"/>
        </w:rPr>
        <w:t xml:space="preserve">– </w:t>
      </w:r>
      <w:r w:rsidRPr="00A37CD9">
        <w:rPr>
          <w:rFonts w:ascii="Arial" w:hAnsi="Arial" w:cs="Arial"/>
        </w:rPr>
        <w:t xml:space="preserve">While consistency is often impossible to achieve in any </w:t>
      </w:r>
      <w:proofErr w:type="spellStart"/>
      <w:r w:rsidRPr="00A37CD9">
        <w:rPr>
          <w:rFonts w:ascii="Arial" w:hAnsi="Arial" w:cs="Arial"/>
        </w:rPr>
        <w:t>roading</w:t>
      </w:r>
      <w:proofErr w:type="spellEnd"/>
      <w:r w:rsidRPr="00A37CD9">
        <w:rPr>
          <w:rFonts w:ascii="Arial" w:hAnsi="Arial" w:cs="Arial"/>
        </w:rPr>
        <w:t xml:space="preserve"> context for various reasons, being consistent about how cycling infrastructure interacts with local roads at intersections will help to familiarise drivers and people on bikes as how to behave</w:t>
      </w:r>
      <w:r w:rsidR="00064A97" w:rsidRPr="00A37CD9">
        <w:rPr>
          <w:rFonts w:ascii="Arial" w:hAnsi="Arial" w:cs="Arial"/>
        </w:rPr>
        <w:t xml:space="preserve">. Rather than having several different ways to integrate cycling infrastructure depending on turning movements etc. </w:t>
      </w:r>
    </w:p>
    <w:p w14:paraId="76535BE4" w14:textId="77777777" w:rsidR="00064A97" w:rsidRPr="007B77C2" w:rsidRDefault="00064A97">
      <w:pPr>
        <w:rPr>
          <w:rFonts w:ascii="Arial" w:hAnsi="Arial" w:cs="Arial"/>
          <w:sz w:val="24"/>
          <w:szCs w:val="24"/>
        </w:rPr>
      </w:pPr>
    </w:p>
    <w:p w14:paraId="1A9EC480" w14:textId="77777777" w:rsidR="00A97D90" w:rsidRDefault="00A97D90">
      <w:pPr>
        <w:rPr>
          <w:rFonts w:ascii="Arial" w:hAnsi="Arial" w:cs="Arial"/>
          <w:b/>
          <w:sz w:val="24"/>
          <w:szCs w:val="24"/>
        </w:rPr>
      </w:pPr>
      <w:r>
        <w:rPr>
          <w:rFonts w:ascii="Arial" w:hAnsi="Arial" w:cs="Arial"/>
          <w:b/>
          <w:sz w:val="24"/>
          <w:szCs w:val="24"/>
        </w:rPr>
        <w:br w:type="page"/>
      </w:r>
    </w:p>
    <w:p w14:paraId="76F92CC4" w14:textId="71F9E3A2" w:rsidR="00B96FD1" w:rsidRPr="007B77C2" w:rsidRDefault="00B96FD1">
      <w:pPr>
        <w:rPr>
          <w:rFonts w:ascii="Arial" w:hAnsi="Arial" w:cs="Arial"/>
          <w:b/>
          <w:sz w:val="24"/>
          <w:szCs w:val="24"/>
        </w:rPr>
      </w:pPr>
      <w:r w:rsidRPr="007B77C2">
        <w:rPr>
          <w:rFonts w:ascii="Arial" w:hAnsi="Arial" w:cs="Arial"/>
          <w:b/>
          <w:sz w:val="24"/>
          <w:szCs w:val="24"/>
        </w:rPr>
        <w:lastRenderedPageBreak/>
        <w:t>STREET HIERARCHY</w:t>
      </w:r>
    </w:p>
    <w:p w14:paraId="50374D9E" w14:textId="77777777" w:rsidR="006961F4" w:rsidRDefault="006961F4" w:rsidP="006961F4">
      <w:pPr>
        <w:spacing w:line="240" w:lineRule="auto"/>
        <w:rPr>
          <w:rFonts w:ascii="Arial" w:hAnsi="Arial" w:cs="Arial"/>
          <w:b/>
        </w:rPr>
      </w:pPr>
      <w:r w:rsidRPr="00AA0D30">
        <w:rPr>
          <w:rFonts w:ascii="Arial" w:hAnsi="Arial" w:cs="Arial"/>
          <w:b/>
        </w:rPr>
        <w:t>Role of Value</w:t>
      </w:r>
      <w:r>
        <w:rPr>
          <w:rFonts w:ascii="Arial" w:hAnsi="Arial" w:cs="Arial"/>
          <w:b/>
        </w:rPr>
        <w:t xml:space="preserve"> of Street Hierarchy and Design</w:t>
      </w:r>
    </w:p>
    <w:p w14:paraId="27C5DD85" w14:textId="37C59CCC" w:rsidR="006961F4" w:rsidRPr="00F256DA" w:rsidRDefault="006961F4" w:rsidP="00B274AE">
      <w:pPr>
        <w:spacing w:line="240" w:lineRule="auto"/>
        <w:jc w:val="both"/>
        <w:rPr>
          <w:rFonts w:ascii="Arial" w:hAnsi="Arial" w:cs="Arial"/>
          <w:b/>
        </w:rPr>
      </w:pPr>
      <w:r w:rsidRPr="00AA0D30">
        <w:rPr>
          <w:rFonts w:ascii="Arial" w:hAnsi="Arial" w:cs="Arial"/>
        </w:rPr>
        <w:t xml:space="preserve">If we simply look at </w:t>
      </w:r>
      <w:r w:rsidRPr="00A37CD9">
        <w:rPr>
          <w:rFonts w:ascii="Arial" w:hAnsi="Arial" w:cs="Arial"/>
        </w:rPr>
        <w:t>the different categories used for road hierarchy structures i</w:t>
      </w:r>
      <w:r w:rsidR="009F4B58" w:rsidRPr="00A37CD9">
        <w:rPr>
          <w:rFonts w:ascii="Arial" w:hAnsi="Arial" w:cs="Arial"/>
        </w:rPr>
        <w:t>n both Copenhagen and Auckland it</w:t>
      </w:r>
      <w:r w:rsidRPr="00A37CD9">
        <w:rPr>
          <w:rFonts w:ascii="Arial" w:hAnsi="Arial" w:cs="Arial"/>
        </w:rPr>
        <w:t xml:space="preserve"> </w:t>
      </w:r>
      <w:r w:rsidR="00A37CD9" w:rsidRPr="00A37CD9">
        <w:rPr>
          <w:rFonts w:ascii="Arial" w:hAnsi="Arial" w:cs="Arial"/>
        </w:rPr>
        <w:t>would appear from the descriptions,</w:t>
      </w:r>
      <w:r w:rsidRPr="00A37CD9">
        <w:rPr>
          <w:rFonts w:ascii="Arial" w:hAnsi="Arial" w:cs="Arial"/>
        </w:rPr>
        <w:t xml:space="preserve"> there would be a variety of different types of roads and streets. Unfortunately</w:t>
      </w:r>
      <w:r w:rsidRPr="00AA0D30">
        <w:rPr>
          <w:rFonts w:ascii="Arial" w:hAnsi="Arial" w:cs="Arial"/>
        </w:rPr>
        <w:t xml:space="preserve">, the </w:t>
      </w:r>
      <w:r w:rsidR="00A37CD9" w:rsidRPr="00A37CD9">
        <w:rPr>
          <w:rFonts w:ascii="Arial" w:hAnsi="Arial" w:cs="Arial"/>
        </w:rPr>
        <w:t>categories</w:t>
      </w:r>
      <w:r w:rsidRPr="00AA0D30">
        <w:rPr>
          <w:rFonts w:ascii="Arial" w:hAnsi="Arial" w:cs="Arial"/>
        </w:rPr>
        <w:t xml:space="preserve"> in Auckland</w:t>
      </w:r>
      <w:r w:rsidR="00A37CD9">
        <w:rPr>
          <w:rFonts w:ascii="Arial" w:hAnsi="Arial" w:cs="Arial"/>
        </w:rPr>
        <w:t xml:space="preserve"> are</w:t>
      </w:r>
      <w:r w:rsidRPr="00AA0D30">
        <w:rPr>
          <w:rFonts w:ascii="Arial" w:hAnsi="Arial" w:cs="Arial"/>
        </w:rPr>
        <w:t xml:space="preserve"> not translated onto the ground and identifying what type of road you are on is often impossible.</w:t>
      </w:r>
      <w:r w:rsidR="00B80273">
        <w:rPr>
          <w:rFonts w:ascii="Arial" w:hAnsi="Arial" w:cs="Arial"/>
        </w:rPr>
        <w:t xml:space="preserve"> K</w:t>
      </w:r>
      <w:r w:rsidRPr="00AA0D30">
        <w:rPr>
          <w:rFonts w:ascii="Arial" w:hAnsi="Arial" w:cs="Arial"/>
        </w:rPr>
        <w:t xml:space="preserve">nowing which </w:t>
      </w:r>
      <w:r w:rsidR="00A37CD9">
        <w:rPr>
          <w:rFonts w:ascii="Arial" w:hAnsi="Arial" w:cs="Arial"/>
        </w:rPr>
        <w:t xml:space="preserve">category </w:t>
      </w:r>
      <w:r w:rsidRPr="00AA0D30">
        <w:rPr>
          <w:rFonts w:ascii="Arial" w:hAnsi="Arial" w:cs="Arial"/>
        </w:rPr>
        <w:t>of road classification</w:t>
      </w:r>
      <w:r w:rsidR="00A37CD9">
        <w:rPr>
          <w:rFonts w:ascii="Arial" w:hAnsi="Arial" w:cs="Arial"/>
        </w:rPr>
        <w:t xml:space="preserve"> </w:t>
      </w:r>
      <w:r w:rsidRPr="00AA0D30">
        <w:rPr>
          <w:rFonts w:ascii="Arial" w:hAnsi="Arial" w:cs="Arial"/>
        </w:rPr>
        <w:t>is not critical to going about your daily life</w:t>
      </w:r>
      <w:r w:rsidR="0025008D">
        <w:rPr>
          <w:rFonts w:ascii="Arial" w:hAnsi="Arial" w:cs="Arial"/>
        </w:rPr>
        <w:t xml:space="preserve">; </w:t>
      </w:r>
      <w:r w:rsidRPr="00AA0D30">
        <w:rPr>
          <w:rFonts w:ascii="Arial" w:hAnsi="Arial" w:cs="Arial"/>
        </w:rPr>
        <w:t>knowing how to behave, navigate and what to expect from particular streets is really important and affects all road user’s safety and experience.</w:t>
      </w:r>
      <w:r w:rsidR="00F256DA">
        <w:rPr>
          <w:rFonts w:ascii="Arial" w:hAnsi="Arial" w:cs="Arial"/>
          <w:b/>
        </w:rPr>
        <w:t xml:space="preserve"> </w:t>
      </w:r>
      <w:r w:rsidRPr="00AA0D30">
        <w:rPr>
          <w:rFonts w:ascii="Arial" w:hAnsi="Arial" w:cs="Arial"/>
        </w:rPr>
        <w:t>Both the elements and</w:t>
      </w:r>
      <w:r>
        <w:rPr>
          <w:rFonts w:ascii="Arial" w:hAnsi="Arial" w:cs="Arial"/>
        </w:rPr>
        <w:t xml:space="preserve"> the</w:t>
      </w:r>
      <w:r w:rsidRPr="00AA0D30">
        <w:rPr>
          <w:rFonts w:ascii="Arial" w:hAnsi="Arial" w:cs="Arial"/>
        </w:rPr>
        <w:t xml:space="preserve"> layout of roads and streets provide us with cues as to </w:t>
      </w:r>
      <w:r>
        <w:rPr>
          <w:rFonts w:ascii="Arial" w:hAnsi="Arial" w:cs="Arial"/>
        </w:rPr>
        <w:t>who the street is for</w:t>
      </w:r>
      <w:r w:rsidRPr="00AA0D30">
        <w:rPr>
          <w:rFonts w:ascii="Arial" w:hAnsi="Arial" w:cs="Arial"/>
        </w:rPr>
        <w:t>, what the role</w:t>
      </w:r>
      <w:r>
        <w:rPr>
          <w:rFonts w:ascii="Arial" w:hAnsi="Arial" w:cs="Arial"/>
        </w:rPr>
        <w:t>/function</w:t>
      </w:r>
      <w:r w:rsidRPr="00AA0D30">
        <w:rPr>
          <w:rFonts w:ascii="Arial" w:hAnsi="Arial" w:cs="Arial"/>
        </w:rPr>
        <w:t xml:space="preserve"> of the street </w:t>
      </w:r>
      <w:r>
        <w:rPr>
          <w:rFonts w:ascii="Arial" w:hAnsi="Arial" w:cs="Arial"/>
        </w:rPr>
        <w:t>is</w:t>
      </w:r>
      <w:r w:rsidRPr="00AA0D30">
        <w:rPr>
          <w:rFonts w:ascii="Arial" w:hAnsi="Arial" w:cs="Arial"/>
        </w:rPr>
        <w:t>, who to expect to find on the street and how to behave</w:t>
      </w:r>
      <w:r>
        <w:rPr>
          <w:rFonts w:ascii="Arial" w:hAnsi="Arial" w:cs="Arial"/>
        </w:rPr>
        <w:t>.</w:t>
      </w:r>
      <w:r w:rsidR="00F256DA" w:rsidRPr="00F256DA">
        <w:rPr>
          <w:rFonts w:ascii="Arial" w:hAnsi="Arial" w:cs="Arial"/>
          <w:b/>
        </w:rPr>
        <w:t xml:space="preserve"> </w:t>
      </w:r>
    </w:p>
    <w:tbl>
      <w:tblPr>
        <w:tblStyle w:val="TableGrid"/>
        <w:tblW w:w="9493" w:type="dxa"/>
        <w:tblLook w:val="04A0" w:firstRow="1" w:lastRow="0" w:firstColumn="1" w:lastColumn="0" w:noHBand="0" w:noVBand="1"/>
      </w:tblPr>
      <w:tblGrid>
        <w:gridCol w:w="1341"/>
        <w:gridCol w:w="3966"/>
        <w:gridCol w:w="4186"/>
      </w:tblGrid>
      <w:tr w:rsidR="006961F4" w:rsidRPr="00AA0D30" w14:paraId="30A1FC09" w14:textId="77777777" w:rsidTr="006961F4">
        <w:tc>
          <w:tcPr>
            <w:tcW w:w="1341" w:type="dxa"/>
          </w:tcPr>
          <w:p w14:paraId="6CD0095C" w14:textId="77777777" w:rsidR="006961F4" w:rsidRPr="00AA0D30" w:rsidRDefault="006961F4" w:rsidP="00FB278B">
            <w:pPr>
              <w:rPr>
                <w:rFonts w:ascii="Arial" w:hAnsi="Arial" w:cs="Arial"/>
                <w:b/>
              </w:rPr>
            </w:pPr>
          </w:p>
        </w:tc>
        <w:tc>
          <w:tcPr>
            <w:tcW w:w="3966" w:type="dxa"/>
          </w:tcPr>
          <w:p w14:paraId="04040AA8" w14:textId="77777777" w:rsidR="006961F4" w:rsidRPr="00AA0D30" w:rsidRDefault="006961F4" w:rsidP="00FB278B">
            <w:pPr>
              <w:rPr>
                <w:rFonts w:ascii="Arial" w:hAnsi="Arial" w:cs="Arial"/>
                <w:b/>
                <w:noProof/>
                <w:lang w:eastAsia="en-NZ"/>
              </w:rPr>
            </w:pPr>
            <w:r>
              <w:rPr>
                <w:rFonts w:ascii="Arial" w:hAnsi="Arial" w:cs="Arial"/>
                <w:b/>
                <w:noProof/>
                <w:lang w:eastAsia="en-NZ"/>
              </w:rPr>
              <w:t>Auckland</w:t>
            </w:r>
          </w:p>
        </w:tc>
        <w:tc>
          <w:tcPr>
            <w:tcW w:w="4186" w:type="dxa"/>
          </w:tcPr>
          <w:p w14:paraId="2A1988CD" w14:textId="77777777" w:rsidR="006961F4" w:rsidRPr="00AA0D30" w:rsidRDefault="006961F4" w:rsidP="00FB278B">
            <w:pPr>
              <w:rPr>
                <w:rFonts w:ascii="Arial" w:hAnsi="Arial" w:cs="Arial"/>
                <w:b/>
                <w:noProof/>
                <w:lang w:eastAsia="en-NZ"/>
              </w:rPr>
            </w:pPr>
            <w:r>
              <w:rPr>
                <w:rFonts w:ascii="Arial" w:hAnsi="Arial" w:cs="Arial"/>
                <w:b/>
                <w:noProof/>
                <w:lang w:eastAsia="en-NZ"/>
              </w:rPr>
              <w:t>Copenhagen</w:t>
            </w:r>
          </w:p>
        </w:tc>
      </w:tr>
      <w:tr w:rsidR="006961F4" w:rsidRPr="00AA0D30" w14:paraId="0ABB3380" w14:textId="77777777" w:rsidTr="006961F4">
        <w:trPr>
          <w:trHeight w:val="1812"/>
        </w:trPr>
        <w:tc>
          <w:tcPr>
            <w:tcW w:w="1341" w:type="dxa"/>
          </w:tcPr>
          <w:p w14:paraId="514EBDC2" w14:textId="77777777" w:rsidR="006961F4" w:rsidRPr="00AA0D30" w:rsidRDefault="006961F4" w:rsidP="00FB278B">
            <w:pPr>
              <w:rPr>
                <w:rFonts w:ascii="Arial" w:hAnsi="Arial" w:cs="Arial"/>
                <w:b/>
              </w:rPr>
            </w:pPr>
            <w:r w:rsidRPr="00AA0D30">
              <w:rPr>
                <w:rFonts w:ascii="Arial" w:hAnsi="Arial" w:cs="Arial"/>
                <w:b/>
              </w:rPr>
              <w:t>Local street</w:t>
            </w:r>
          </w:p>
        </w:tc>
        <w:tc>
          <w:tcPr>
            <w:tcW w:w="3966" w:type="dxa"/>
          </w:tcPr>
          <w:p w14:paraId="54D2A92C" w14:textId="77777777" w:rsidR="006961F4" w:rsidRPr="00AA0D30" w:rsidRDefault="006961F4" w:rsidP="00FB278B">
            <w:pPr>
              <w:rPr>
                <w:rFonts w:ascii="Arial" w:hAnsi="Arial" w:cs="Arial"/>
                <w:b/>
              </w:rPr>
            </w:pPr>
            <w:r w:rsidRPr="00AA0D30">
              <w:rPr>
                <w:rFonts w:ascii="Arial" w:hAnsi="Arial" w:cs="Arial"/>
                <w:b/>
                <w:noProof/>
                <w:lang w:eastAsia="en-NZ"/>
              </w:rPr>
              <w:drawing>
                <wp:inline distT="0" distB="0" distL="0" distR="0" wp14:anchorId="4361A583" wp14:editId="14175B0C">
                  <wp:extent cx="2280062" cy="1140032"/>
                  <wp:effectExtent l="0" t="0" r="635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al st _NZ.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07239" cy="1153620"/>
                          </a:xfrm>
                          <a:prstGeom prst="rect">
                            <a:avLst/>
                          </a:prstGeom>
                        </pic:spPr>
                      </pic:pic>
                    </a:graphicData>
                  </a:graphic>
                </wp:inline>
              </w:drawing>
            </w:r>
          </w:p>
        </w:tc>
        <w:tc>
          <w:tcPr>
            <w:tcW w:w="4186" w:type="dxa"/>
          </w:tcPr>
          <w:p w14:paraId="30B0D3D4" w14:textId="77777777" w:rsidR="006961F4" w:rsidRPr="00AA0D30" w:rsidRDefault="006961F4" w:rsidP="00FB278B">
            <w:pPr>
              <w:rPr>
                <w:rFonts w:ascii="Arial" w:hAnsi="Arial" w:cs="Arial"/>
                <w:b/>
                <w:noProof/>
                <w:lang w:eastAsia="en-NZ"/>
              </w:rPr>
            </w:pPr>
            <w:r>
              <w:rPr>
                <w:rFonts w:ascii="Arial" w:hAnsi="Arial" w:cs="Arial"/>
                <w:b/>
                <w:noProof/>
                <w:lang w:eastAsia="en-NZ"/>
              </w:rPr>
              <w:drawing>
                <wp:inline distT="0" distB="0" distL="0" distR="0" wp14:anchorId="5F0CA7A3" wp14:editId="0387EE9C">
                  <wp:extent cx="2394263" cy="1131612"/>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openhagen loc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99915" cy="1134283"/>
                          </a:xfrm>
                          <a:prstGeom prst="rect">
                            <a:avLst/>
                          </a:prstGeom>
                        </pic:spPr>
                      </pic:pic>
                    </a:graphicData>
                  </a:graphic>
                </wp:inline>
              </w:drawing>
            </w:r>
          </w:p>
        </w:tc>
      </w:tr>
      <w:tr w:rsidR="006961F4" w:rsidRPr="00AA0D30" w14:paraId="15455617" w14:textId="77777777" w:rsidTr="006961F4">
        <w:tc>
          <w:tcPr>
            <w:tcW w:w="1341" w:type="dxa"/>
          </w:tcPr>
          <w:p w14:paraId="4AB373EA" w14:textId="77777777" w:rsidR="006961F4" w:rsidRPr="00AA0D30" w:rsidRDefault="006961F4" w:rsidP="00FB278B">
            <w:pPr>
              <w:rPr>
                <w:rFonts w:ascii="Arial" w:hAnsi="Arial" w:cs="Arial"/>
                <w:b/>
              </w:rPr>
            </w:pPr>
            <w:r w:rsidRPr="00AA0D30">
              <w:rPr>
                <w:rFonts w:ascii="Arial" w:hAnsi="Arial" w:cs="Arial"/>
                <w:b/>
              </w:rPr>
              <w:t xml:space="preserve">Collector </w:t>
            </w:r>
          </w:p>
        </w:tc>
        <w:tc>
          <w:tcPr>
            <w:tcW w:w="3966" w:type="dxa"/>
          </w:tcPr>
          <w:p w14:paraId="6172BD9C" w14:textId="77777777" w:rsidR="006961F4" w:rsidRPr="00AA0D30" w:rsidRDefault="006961F4" w:rsidP="00FB278B">
            <w:pPr>
              <w:rPr>
                <w:rFonts w:ascii="Arial" w:hAnsi="Arial" w:cs="Arial"/>
                <w:b/>
              </w:rPr>
            </w:pPr>
            <w:r w:rsidRPr="00AA0D30">
              <w:rPr>
                <w:rFonts w:ascii="Arial" w:hAnsi="Arial" w:cs="Arial"/>
                <w:b/>
                <w:noProof/>
                <w:lang w:eastAsia="en-NZ"/>
              </w:rPr>
              <w:drawing>
                <wp:inline distT="0" distB="0" distL="0" distR="0" wp14:anchorId="10D99AB6" wp14:editId="0710E8E6">
                  <wp:extent cx="2315688" cy="1134241"/>
                  <wp:effectExtent l="0" t="0" r="889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lector_NZ.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30032" cy="1141267"/>
                          </a:xfrm>
                          <a:prstGeom prst="rect">
                            <a:avLst/>
                          </a:prstGeom>
                        </pic:spPr>
                      </pic:pic>
                    </a:graphicData>
                  </a:graphic>
                </wp:inline>
              </w:drawing>
            </w:r>
          </w:p>
        </w:tc>
        <w:tc>
          <w:tcPr>
            <w:tcW w:w="4186" w:type="dxa"/>
          </w:tcPr>
          <w:p w14:paraId="09E0EF34" w14:textId="77777777" w:rsidR="006961F4" w:rsidRPr="00AA0D30" w:rsidRDefault="006961F4" w:rsidP="00FB278B">
            <w:pPr>
              <w:rPr>
                <w:rFonts w:ascii="Arial" w:hAnsi="Arial" w:cs="Arial"/>
                <w:b/>
                <w:noProof/>
                <w:lang w:eastAsia="en-NZ"/>
              </w:rPr>
            </w:pPr>
            <w:r>
              <w:rPr>
                <w:rFonts w:ascii="Arial" w:hAnsi="Arial" w:cs="Arial"/>
                <w:b/>
                <w:noProof/>
                <w:lang w:eastAsia="en-NZ"/>
              </w:rPr>
              <w:drawing>
                <wp:inline distT="0" distB="0" distL="0" distR="0" wp14:anchorId="2EC37C8C" wp14:editId="1C8DDB28">
                  <wp:extent cx="2315210" cy="11242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penhagen collecto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9605" cy="1136106"/>
                          </a:xfrm>
                          <a:prstGeom prst="rect">
                            <a:avLst/>
                          </a:prstGeom>
                        </pic:spPr>
                      </pic:pic>
                    </a:graphicData>
                  </a:graphic>
                </wp:inline>
              </w:drawing>
            </w:r>
          </w:p>
        </w:tc>
      </w:tr>
      <w:tr w:rsidR="006961F4" w:rsidRPr="00AA0D30" w14:paraId="2DFD8EB0" w14:textId="77777777" w:rsidTr="006961F4">
        <w:tc>
          <w:tcPr>
            <w:tcW w:w="1341" w:type="dxa"/>
          </w:tcPr>
          <w:p w14:paraId="20046CAD" w14:textId="77777777" w:rsidR="006961F4" w:rsidRPr="00AA0D30" w:rsidRDefault="006961F4" w:rsidP="00FB278B">
            <w:pPr>
              <w:rPr>
                <w:rFonts w:ascii="Arial" w:hAnsi="Arial" w:cs="Arial"/>
                <w:b/>
              </w:rPr>
            </w:pPr>
            <w:r w:rsidRPr="00AA0D30">
              <w:rPr>
                <w:rFonts w:ascii="Arial" w:hAnsi="Arial" w:cs="Arial"/>
                <w:b/>
              </w:rPr>
              <w:t>Secondary Arterial</w:t>
            </w:r>
          </w:p>
        </w:tc>
        <w:tc>
          <w:tcPr>
            <w:tcW w:w="3966" w:type="dxa"/>
          </w:tcPr>
          <w:p w14:paraId="64C9E4CA" w14:textId="77777777" w:rsidR="006961F4" w:rsidRPr="00AA0D30" w:rsidRDefault="006961F4" w:rsidP="00FB278B">
            <w:pPr>
              <w:rPr>
                <w:rFonts w:ascii="Arial" w:hAnsi="Arial" w:cs="Arial"/>
                <w:b/>
              </w:rPr>
            </w:pPr>
            <w:r w:rsidRPr="00AA0D30">
              <w:rPr>
                <w:rFonts w:ascii="Arial" w:hAnsi="Arial" w:cs="Arial"/>
                <w:b/>
                <w:noProof/>
                <w:lang w:eastAsia="en-NZ"/>
              </w:rPr>
              <w:drawing>
                <wp:inline distT="0" distB="0" distL="0" distR="0" wp14:anchorId="091D4E46" wp14:editId="44508482">
                  <wp:extent cx="2351314" cy="116706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condary arterial_NZ.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73438" cy="1178042"/>
                          </a:xfrm>
                          <a:prstGeom prst="rect">
                            <a:avLst/>
                          </a:prstGeom>
                        </pic:spPr>
                      </pic:pic>
                    </a:graphicData>
                  </a:graphic>
                </wp:inline>
              </w:drawing>
            </w:r>
          </w:p>
        </w:tc>
        <w:tc>
          <w:tcPr>
            <w:tcW w:w="4186" w:type="dxa"/>
          </w:tcPr>
          <w:p w14:paraId="305AFF36" w14:textId="77777777" w:rsidR="006961F4" w:rsidRPr="00AA0D30" w:rsidRDefault="006961F4" w:rsidP="00FB278B">
            <w:pPr>
              <w:rPr>
                <w:rFonts w:ascii="Arial" w:hAnsi="Arial" w:cs="Arial"/>
                <w:b/>
                <w:noProof/>
                <w:lang w:eastAsia="en-NZ"/>
              </w:rPr>
            </w:pPr>
            <w:r>
              <w:rPr>
                <w:rFonts w:ascii="Arial" w:hAnsi="Arial" w:cs="Arial"/>
                <w:b/>
                <w:noProof/>
                <w:lang w:eastAsia="en-NZ"/>
              </w:rPr>
              <w:drawing>
                <wp:inline distT="0" distB="0" distL="0" distR="0" wp14:anchorId="5FF84817" wp14:editId="52F28487">
                  <wp:extent cx="2446317" cy="112477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enmark_main arterial.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64696" cy="1133224"/>
                          </a:xfrm>
                          <a:prstGeom prst="rect">
                            <a:avLst/>
                          </a:prstGeom>
                        </pic:spPr>
                      </pic:pic>
                    </a:graphicData>
                  </a:graphic>
                </wp:inline>
              </w:drawing>
            </w:r>
          </w:p>
        </w:tc>
      </w:tr>
      <w:tr w:rsidR="006961F4" w:rsidRPr="00AA0D30" w14:paraId="75D4CDCD" w14:textId="77777777" w:rsidTr="006961F4">
        <w:tc>
          <w:tcPr>
            <w:tcW w:w="1341" w:type="dxa"/>
          </w:tcPr>
          <w:p w14:paraId="7357C822" w14:textId="77777777" w:rsidR="006961F4" w:rsidRPr="00AA0D30" w:rsidRDefault="006961F4" w:rsidP="00FB278B">
            <w:pPr>
              <w:rPr>
                <w:rFonts w:ascii="Arial" w:hAnsi="Arial" w:cs="Arial"/>
                <w:b/>
              </w:rPr>
            </w:pPr>
            <w:r w:rsidRPr="00AA0D30">
              <w:rPr>
                <w:rFonts w:ascii="Arial" w:hAnsi="Arial" w:cs="Arial"/>
                <w:b/>
              </w:rPr>
              <w:t xml:space="preserve">Primary Arterial </w:t>
            </w:r>
          </w:p>
        </w:tc>
        <w:tc>
          <w:tcPr>
            <w:tcW w:w="3966" w:type="dxa"/>
          </w:tcPr>
          <w:p w14:paraId="09A5A429" w14:textId="77777777" w:rsidR="006961F4" w:rsidRPr="00AA0D30" w:rsidRDefault="006961F4" w:rsidP="00FB278B">
            <w:pPr>
              <w:rPr>
                <w:rFonts w:ascii="Arial" w:hAnsi="Arial" w:cs="Arial"/>
                <w:b/>
              </w:rPr>
            </w:pPr>
            <w:r w:rsidRPr="00AA0D30">
              <w:rPr>
                <w:rFonts w:ascii="Arial" w:hAnsi="Arial" w:cs="Arial"/>
                <w:b/>
                <w:noProof/>
                <w:lang w:eastAsia="en-NZ"/>
              </w:rPr>
              <w:drawing>
                <wp:inline distT="0" distB="0" distL="0" distR="0" wp14:anchorId="3CD317A5" wp14:editId="093EDE4D">
                  <wp:extent cx="2375065" cy="1149115"/>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imary arterial_NZ.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88800" cy="1155760"/>
                          </a:xfrm>
                          <a:prstGeom prst="rect">
                            <a:avLst/>
                          </a:prstGeom>
                        </pic:spPr>
                      </pic:pic>
                    </a:graphicData>
                  </a:graphic>
                </wp:inline>
              </w:drawing>
            </w:r>
          </w:p>
        </w:tc>
        <w:tc>
          <w:tcPr>
            <w:tcW w:w="4186" w:type="dxa"/>
          </w:tcPr>
          <w:p w14:paraId="32976A46" w14:textId="77777777" w:rsidR="006961F4" w:rsidRPr="00AA0D30" w:rsidRDefault="006961F4" w:rsidP="00FB278B">
            <w:pPr>
              <w:rPr>
                <w:rFonts w:ascii="Arial" w:hAnsi="Arial" w:cs="Arial"/>
                <w:b/>
                <w:noProof/>
                <w:lang w:eastAsia="en-NZ"/>
              </w:rPr>
            </w:pPr>
            <w:r>
              <w:rPr>
                <w:rFonts w:ascii="Arial" w:hAnsi="Arial" w:cs="Arial"/>
                <w:b/>
                <w:noProof/>
                <w:lang w:eastAsia="en-NZ"/>
              </w:rPr>
              <w:drawing>
                <wp:inline distT="0" distB="0" distL="0" distR="0" wp14:anchorId="4BE2DCC8" wp14:editId="593CAFF5">
                  <wp:extent cx="2315688" cy="1144759"/>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enhagen_HC Anderson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37380" cy="1155483"/>
                          </a:xfrm>
                          <a:prstGeom prst="rect">
                            <a:avLst/>
                          </a:prstGeom>
                        </pic:spPr>
                      </pic:pic>
                    </a:graphicData>
                  </a:graphic>
                </wp:inline>
              </w:drawing>
            </w:r>
          </w:p>
        </w:tc>
      </w:tr>
      <w:tr w:rsidR="006961F4" w:rsidRPr="00AA0D30" w14:paraId="2152834B" w14:textId="77777777" w:rsidTr="006961F4">
        <w:trPr>
          <w:trHeight w:val="1875"/>
        </w:trPr>
        <w:tc>
          <w:tcPr>
            <w:tcW w:w="1341" w:type="dxa"/>
          </w:tcPr>
          <w:p w14:paraId="7FE83186" w14:textId="77777777" w:rsidR="006961F4" w:rsidRPr="00AA0D30" w:rsidRDefault="006961F4" w:rsidP="00FB278B">
            <w:pPr>
              <w:rPr>
                <w:rFonts w:ascii="Arial" w:hAnsi="Arial" w:cs="Arial"/>
                <w:b/>
              </w:rPr>
            </w:pPr>
            <w:r w:rsidRPr="00AA0D30">
              <w:rPr>
                <w:rFonts w:ascii="Arial" w:hAnsi="Arial" w:cs="Arial"/>
                <w:b/>
              </w:rPr>
              <w:t>Motorway</w:t>
            </w:r>
          </w:p>
        </w:tc>
        <w:tc>
          <w:tcPr>
            <w:tcW w:w="3966" w:type="dxa"/>
          </w:tcPr>
          <w:p w14:paraId="09C0CBDB" w14:textId="77777777" w:rsidR="006961F4" w:rsidRPr="00AA0D30" w:rsidRDefault="006961F4" w:rsidP="00FB278B">
            <w:pPr>
              <w:rPr>
                <w:rFonts w:ascii="Arial" w:hAnsi="Arial" w:cs="Arial"/>
                <w:b/>
              </w:rPr>
            </w:pPr>
            <w:r w:rsidRPr="00AA0D30">
              <w:rPr>
                <w:rFonts w:ascii="Arial" w:hAnsi="Arial" w:cs="Arial"/>
                <w:b/>
                <w:noProof/>
                <w:lang w:eastAsia="en-NZ"/>
              </w:rPr>
              <w:drawing>
                <wp:inline distT="0" distB="0" distL="0" distR="0" wp14:anchorId="083738E7" wp14:editId="498EA2CD">
                  <wp:extent cx="2374900" cy="1135353"/>
                  <wp:effectExtent l="0" t="0" r="635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otorway_Nz.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8843" cy="1151580"/>
                          </a:xfrm>
                          <a:prstGeom prst="rect">
                            <a:avLst/>
                          </a:prstGeom>
                        </pic:spPr>
                      </pic:pic>
                    </a:graphicData>
                  </a:graphic>
                </wp:inline>
              </w:drawing>
            </w:r>
          </w:p>
        </w:tc>
        <w:tc>
          <w:tcPr>
            <w:tcW w:w="4186" w:type="dxa"/>
          </w:tcPr>
          <w:p w14:paraId="445952DF" w14:textId="77777777" w:rsidR="006961F4" w:rsidRDefault="006961F4" w:rsidP="00FB278B">
            <w:pPr>
              <w:rPr>
                <w:rFonts w:ascii="Arial" w:hAnsi="Arial" w:cs="Arial"/>
                <w:b/>
                <w:noProof/>
                <w:lang w:eastAsia="en-NZ"/>
              </w:rPr>
            </w:pPr>
          </w:p>
          <w:p w14:paraId="31CD0556" w14:textId="77777777" w:rsidR="006961F4" w:rsidRPr="00AA0D30" w:rsidRDefault="006961F4" w:rsidP="00FB278B">
            <w:pPr>
              <w:rPr>
                <w:rFonts w:ascii="Arial" w:hAnsi="Arial" w:cs="Arial"/>
                <w:b/>
                <w:noProof/>
                <w:lang w:eastAsia="en-NZ"/>
              </w:rPr>
            </w:pPr>
            <w:r>
              <w:rPr>
                <w:rFonts w:ascii="Arial" w:hAnsi="Arial" w:cs="Arial"/>
                <w:b/>
                <w:noProof/>
                <w:lang w:eastAsia="en-NZ"/>
              </w:rPr>
              <w:drawing>
                <wp:inline distT="0" distB="0" distL="0" distR="0" wp14:anchorId="000864C0" wp14:editId="5D0DB7CB">
                  <wp:extent cx="2385779" cy="1080654"/>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penhagen_motorway.JPG"/>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395148" cy="108489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5839FEC" w14:textId="77777777" w:rsidR="00064A97" w:rsidRPr="0087794E" w:rsidRDefault="0087794E" w:rsidP="006961F4">
      <w:pPr>
        <w:rPr>
          <w:rFonts w:ascii="Arial" w:hAnsi="Arial" w:cs="Arial"/>
          <w:i/>
          <w:sz w:val="20"/>
          <w:szCs w:val="20"/>
        </w:rPr>
      </w:pPr>
      <w:r w:rsidRPr="0087794E">
        <w:rPr>
          <w:rFonts w:ascii="Arial" w:hAnsi="Arial" w:cs="Arial"/>
          <w:i/>
          <w:sz w:val="20"/>
          <w:szCs w:val="20"/>
        </w:rPr>
        <w:t>Figure 5. Poor Legibility of Auckland’s Streets, Compared to Copenhagen</w:t>
      </w:r>
    </w:p>
    <w:p w14:paraId="559B0C1B" w14:textId="487F2D97" w:rsidR="006961F4" w:rsidRPr="00AA0D30" w:rsidRDefault="00B80273" w:rsidP="00B274AE">
      <w:pPr>
        <w:spacing w:line="240" w:lineRule="auto"/>
        <w:jc w:val="both"/>
        <w:rPr>
          <w:rFonts w:ascii="Arial" w:hAnsi="Arial" w:cs="Arial"/>
        </w:rPr>
      </w:pPr>
      <w:r>
        <w:rPr>
          <w:rFonts w:ascii="Arial" w:hAnsi="Arial" w:cs="Arial"/>
        </w:rPr>
        <w:lastRenderedPageBreak/>
        <w:t xml:space="preserve">The streets in </w:t>
      </w:r>
      <w:r w:rsidR="00C1616C">
        <w:rPr>
          <w:rFonts w:ascii="Arial" w:hAnsi="Arial" w:cs="Arial"/>
        </w:rPr>
        <w:t>Figure 5</w:t>
      </w:r>
      <w:r>
        <w:rPr>
          <w:rFonts w:ascii="Arial" w:hAnsi="Arial" w:cs="Arial"/>
        </w:rPr>
        <w:t xml:space="preserve"> </w:t>
      </w:r>
      <w:r w:rsidR="00C1616C">
        <w:rPr>
          <w:rFonts w:ascii="Arial" w:hAnsi="Arial" w:cs="Arial"/>
        </w:rPr>
        <w:t xml:space="preserve">in the Auckland column </w:t>
      </w:r>
      <w:r>
        <w:rPr>
          <w:rFonts w:ascii="Arial" w:hAnsi="Arial" w:cs="Arial"/>
        </w:rPr>
        <w:t>are from</w:t>
      </w:r>
      <w:r w:rsidR="006961F4" w:rsidRPr="00AA0D30">
        <w:rPr>
          <w:rFonts w:ascii="Arial" w:hAnsi="Arial" w:cs="Arial"/>
        </w:rPr>
        <w:t xml:space="preserve"> my local area, </w:t>
      </w:r>
      <w:proofErr w:type="spellStart"/>
      <w:r w:rsidR="006961F4" w:rsidRPr="00AA0D30">
        <w:rPr>
          <w:rFonts w:ascii="Arial" w:hAnsi="Arial" w:cs="Arial"/>
        </w:rPr>
        <w:t>Panmure</w:t>
      </w:r>
      <w:proofErr w:type="spellEnd"/>
      <w:r w:rsidR="006961F4" w:rsidRPr="00AA0D30">
        <w:rPr>
          <w:rFonts w:ascii="Arial" w:hAnsi="Arial" w:cs="Arial"/>
        </w:rPr>
        <w:t xml:space="preserve"> in east Auckland. Many of these roads I travel on frequently in my car, by bicycle and by foot. It was only when I arrived back in Auckland after my study trip and as I rode my bike to work daily it became so obvious to me how similar all the roads I travelled on to work looked and felt. All had kerbs and channels, asphalt carriageway, white paint markings, footpath, grass berm, parked cars, two-way operati</w:t>
      </w:r>
      <w:r>
        <w:rPr>
          <w:rFonts w:ascii="Arial" w:hAnsi="Arial" w:cs="Arial"/>
        </w:rPr>
        <w:t>on and a 50km speed limit. W</w:t>
      </w:r>
      <w:r w:rsidR="006961F4" w:rsidRPr="00AA0D30">
        <w:rPr>
          <w:rFonts w:ascii="Arial" w:hAnsi="Arial" w:cs="Arial"/>
        </w:rPr>
        <w:t xml:space="preserve">hile Auckland does have some better streets than these pictured, in the CBD and perhaps around </w:t>
      </w:r>
      <w:proofErr w:type="spellStart"/>
      <w:r w:rsidR="006961F4" w:rsidRPr="00AA0D30">
        <w:rPr>
          <w:rFonts w:ascii="Arial" w:hAnsi="Arial" w:cs="Arial"/>
        </w:rPr>
        <w:t>Ponsonby</w:t>
      </w:r>
      <w:proofErr w:type="spellEnd"/>
      <w:r w:rsidR="006961F4" w:rsidRPr="00AA0D30">
        <w:rPr>
          <w:rFonts w:ascii="Arial" w:hAnsi="Arial" w:cs="Arial"/>
        </w:rPr>
        <w:t>, on the whole the images above of un-hierarchical streets are predominantly what makes up the bulk of the Auckland street network. Motorways are really the only quite distinct road type, with no parking and no access for pedestrians and a much higher speed limit.</w:t>
      </w:r>
    </w:p>
    <w:p w14:paraId="382C4CE3" w14:textId="476F9F26" w:rsidR="006961F4" w:rsidRPr="00AA0D30" w:rsidRDefault="006961F4" w:rsidP="00B274AE">
      <w:pPr>
        <w:spacing w:line="240" w:lineRule="auto"/>
        <w:jc w:val="both"/>
        <w:rPr>
          <w:rFonts w:ascii="Arial" w:hAnsi="Arial" w:cs="Arial"/>
        </w:rPr>
      </w:pPr>
      <w:r w:rsidRPr="00AA0D30">
        <w:rPr>
          <w:rFonts w:ascii="Arial" w:hAnsi="Arial" w:cs="Arial"/>
        </w:rPr>
        <w:t xml:space="preserve">The role and value that street hierarchy could play and contribute to a city is shown successfully by a city like Copenhagen. While Copenhagen actually might have one less official road classification, the depth and difference between their road types is distinctive and powerful and the street environments created as a result on some roads have not only become welcoming places for people on all modes but also become conducive and attractive to commercial and community activities/business.  </w:t>
      </w:r>
    </w:p>
    <w:p w14:paraId="168E7B95" w14:textId="056C4D9F" w:rsidR="006961F4" w:rsidRPr="00AA0D30" w:rsidRDefault="006961F4" w:rsidP="00B274AE">
      <w:pPr>
        <w:spacing w:line="240" w:lineRule="auto"/>
        <w:jc w:val="both"/>
        <w:rPr>
          <w:rFonts w:ascii="Arial" w:hAnsi="Arial" w:cs="Arial"/>
        </w:rPr>
      </w:pPr>
      <w:r w:rsidRPr="00AA0D30">
        <w:rPr>
          <w:rFonts w:ascii="Arial" w:hAnsi="Arial" w:cs="Arial"/>
        </w:rPr>
        <w:t>Th</w:t>
      </w:r>
      <w:r w:rsidR="0025008D">
        <w:rPr>
          <w:rFonts w:ascii="Arial" w:hAnsi="Arial" w:cs="Arial"/>
        </w:rPr>
        <w:t>e</w:t>
      </w:r>
      <w:r w:rsidRPr="00AA0D30">
        <w:rPr>
          <w:rFonts w:ascii="Arial" w:hAnsi="Arial" w:cs="Arial"/>
        </w:rPr>
        <w:t xml:space="preserve"> lack of depth in Auckland’s roads contributes to behaviours and expectations which are not conducive to any mode other than the car in regard to feeling safe, comfortable or welcome. We do need to </w:t>
      </w:r>
      <w:r w:rsidR="0025008D">
        <w:rPr>
          <w:rFonts w:ascii="Arial" w:hAnsi="Arial" w:cs="Arial"/>
        </w:rPr>
        <w:t xml:space="preserve">recognise and resist </w:t>
      </w:r>
      <w:r w:rsidRPr="00AA0D30">
        <w:rPr>
          <w:rFonts w:ascii="Arial" w:hAnsi="Arial" w:cs="Arial"/>
        </w:rPr>
        <w:t xml:space="preserve">the historical approach of applying highway type design guidance to all road typologies in our </w:t>
      </w:r>
      <w:r w:rsidR="00735E32" w:rsidRPr="00AA0D30">
        <w:rPr>
          <w:rFonts w:ascii="Arial" w:hAnsi="Arial" w:cs="Arial"/>
        </w:rPr>
        <w:t>network</w:t>
      </w:r>
      <w:r w:rsidR="00735E32">
        <w:rPr>
          <w:rFonts w:ascii="Arial" w:hAnsi="Arial" w:cs="Arial"/>
        </w:rPr>
        <w:t>;</w:t>
      </w:r>
      <w:r w:rsidR="007201FB">
        <w:rPr>
          <w:rFonts w:ascii="Arial" w:hAnsi="Arial" w:cs="Arial"/>
        </w:rPr>
        <w:t xml:space="preserve"> </w:t>
      </w:r>
      <w:r w:rsidR="00735E32">
        <w:rPr>
          <w:rFonts w:ascii="Arial" w:hAnsi="Arial" w:cs="Arial"/>
        </w:rPr>
        <w:t>unfortunately,</w:t>
      </w:r>
      <w:r w:rsidR="007201FB">
        <w:rPr>
          <w:rFonts w:ascii="Arial" w:hAnsi="Arial" w:cs="Arial"/>
        </w:rPr>
        <w:t xml:space="preserve"> </w:t>
      </w:r>
      <w:r w:rsidR="00A97D90">
        <w:rPr>
          <w:rFonts w:ascii="Arial" w:hAnsi="Arial" w:cs="Arial"/>
        </w:rPr>
        <w:t xml:space="preserve">many </w:t>
      </w:r>
      <w:r w:rsidR="007201FB">
        <w:rPr>
          <w:rFonts w:ascii="Arial" w:hAnsi="Arial" w:cs="Arial"/>
        </w:rPr>
        <w:t xml:space="preserve">current </w:t>
      </w:r>
      <w:r w:rsidRPr="00AA0D30">
        <w:rPr>
          <w:rFonts w:ascii="Arial" w:hAnsi="Arial" w:cs="Arial"/>
        </w:rPr>
        <w:t>proposals still contain some of these approaches.</w:t>
      </w:r>
    </w:p>
    <w:p w14:paraId="54DD3242" w14:textId="4431EFDB" w:rsidR="00BC643A" w:rsidRPr="00064A97" w:rsidRDefault="00BC643A" w:rsidP="006568E6">
      <w:pPr>
        <w:rPr>
          <w:rFonts w:ascii="Arial" w:hAnsi="Arial" w:cs="Arial"/>
          <w:b/>
        </w:rPr>
      </w:pPr>
      <w:r>
        <w:rPr>
          <w:rFonts w:ascii="Arial" w:hAnsi="Arial" w:cs="Arial"/>
          <w:b/>
        </w:rPr>
        <w:t xml:space="preserve">Vancouver </w:t>
      </w:r>
    </w:p>
    <w:p w14:paraId="44DDE2B8" w14:textId="13304C5A" w:rsidR="006568E6" w:rsidRPr="00AA0D30" w:rsidRDefault="006568E6" w:rsidP="00B274AE">
      <w:pPr>
        <w:spacing w:line="240" w:lineRule="auto"/>
        <w:jc w:val="both"/>
        <w:rPr>
          <w:rFonts w:ascii="Arial" w:hAnsi="Arial" w:cs="Arial"/>
        </w:rPr>
      </w:pPr>
      <w:r w:rsidRPr="00AA0D30">
        <w:rPr>
          <w:rFonts w:ascii="Arial" w:hAnsi="Arial" w:cs="Arial"/>
        </w:rPr>
        <w:t>While aspects of Vancouver’s streets were certainly similar to our New Zealand streets</w:t>
      </w:r>
      <w:r w:rsidR="00A97D90">
        <w:rPr>
          <w:rFonts w:ascii="Arial" w:hAnsi="Arial" w:cs="Arial"/>
        </w:rPr>
        <w:t>,</w:t>
      </w:r>
      <w:r w:rsidRPr="00AA0D30">
        <w:rPr>
          <w:rFonts w:ascii="Arial" w:hAnsi="Arial" w:cs="Arial"/>
        </w:rPr>
        <w:t xml:space="preserve"> rear loading</w:t>
      </w:r>
      <w:r w:rsidR="00DC7584">
        <w:rPr>
          <w:rFonts w:ascii="Arial" w:hAnsi="Arial" w:cs="Arial"/>
        </w:rPr>
        <w:t xml:space="preserve"> (where vehicle</w:t>
      </w:r>
      <w:r w:rsidR="008B52DF">
        <w:rPr>
          <w:rFonts w:ascii="Arial" w:hAnsi="Arial" w:cs="Arial"/>
        </w:rPr>
        <w:t xml:space="preserve"> </w:t>
      </w:r>
      <w:r w:rsidR="00DC7584">
        <w:rPr>
          <w:rFonts w:ascii="Arial" w:hAnsi="Arial" w:cs="Arial"/>
        </w:rPr>
        <w:t>p</w:t>
      </w:r>
      <w:r w:rsidR="008B52DF">
        <w:rPr>
          <w:rFonts w:ascii="Arial" w:hAnsi="Arial" w:cs="Arial"/>
        </w:rPr>
        <w:t>arking is</w:t>
      </w:r>
      <w:r w:rsidR="00DC7584">
        <w:rPr>
          <w:rFonts w:ascii="Arial" w:hAnsi="Arial" w:cs="Arial"/>
        </w:rPr>
        <w:t xml:space="preserve"> provided via a rear lane behind the house)</w:t>
      </w:r>
      <w:r w:rsidRPr="00AA0D30">
        <w:rPr>
          <w:rFonts w:ascii="Arial" w:hAnsi="Arial" w:cs="Arial"/>
        </w:rPr>
        <w:t xml:space="preserve"> was more common</w:t>
      </w:r>
      <w:r w:rsidR="008B52DF">
        <w:rPr>
          <w:rFonts w:ascii="Arial" w:hAnsi="Arial" w:cs="Arial"/>
        </w:rPr>
        <w:t>. But l</w:t>
      </w:r>
      <w:r w:rsidRPr="00AA0D30">
        <w:rPr>
          <w:rFonts w:ascii="Arial" w:hAnsi="Arial" w:cs="Arial"/>
        </w:rPr>
        <w:t xml:space="preserve">ike many other American cities, property frontages were designed to proudly address the street, which unfortunately seems to be vanishing in Auckland </w:t>
      </w:r>
      <w:r w:rsidR="00330274">
        <w:rPr>
          <w:rFonts w:ascii="Arial" w:hAnsi="Arial" w:cs="Arial"/>
        </w:rPr>
        <w:t>now</w:t>
      </w:r>
      <w:r w:rsidR="0025008D">
        <w:rPr>
          <w:rFonts w:ascii="Arial" w:hAnsi="Arial" w:cs="Arial"/>
        </w:rPr>
        <w:t>,</w:t>
      </w:r>
      <w:r w:rsidR="00330274">
        <w:rPr>
          <w:rFonts w:ascii="Arial" w:hAnsi="Arial" w:cs="Arial"/>
        </w:rPr>
        <w:t xml:space="preserve"> </w:t>
      </w:r>
      <w:r w:rsidRPr="00AA0D30">
        <w:rPr>
          <w:rFonts w:ascii="Arial" w:hAnsi="Arial" w:cs="Arial"/>
        </w:rPr>
        <w:t>wi</w:t>
      </w:r>
      <w:r w:rsidR="00330274">
        <w:rPr>
          <w:rFonts w:ascii="Arial" w:hAnsi="Arial" w:cs="Arial"/>
        </w:rPr>
        <w:t xml:space="preserve">th many tall impermeable fences. </w:t>
      </w:r>
      <w:r w:rsidRPr="00AA0D30">
        <w:rPr>
          <w:rFonts w:ascii="Arial" w:hAnsi="Arial" w:cs="Arial"/>
        </w:rPr>
        <w:t xml:space="preserve">While the bi-directional cycle facilities Vancouver had </w:t>
      </w:r>
      <w:r w:rsidR="0082248C">
        <w:rPr>
          <w:rFonts w:ascii="Arial" w:hAnsi="Arial" w:cs="Arial"/>
        </w:rPr>
        <w:t>built in the CBD were great</w:t>
      </w:r>
      <w:r w:rsidRPr="00AA0D30">
        <w:rPr>
          <w:rFonts w:ascii="Arial" w:hAnsi="Arial" w:cs="Arial"/>
        </w:rPr>
        <w:t xml:space="preserve">, it was the </w:t>
      </w:r>
      <w:r w:rsidR="0082248C">
        <w:rPr>
          <w:rFonts w:ascii="Arial" w:hAnsi="Arial" w:cs="Arial"/>
        </w:rPr>
        <w:t xml:space="preserve">local street bike network which was super impressive. </w:t>
      </w:r>
      <w:r w:rsidRPr="00AA0D30">
        <w:rPr>
          <w:rFonts w:ascii="Arial" w:hAnsi="Arial" w:cs="Arial"/>
        </w:rPr>
        <w:t xml:space="preserve">The value of this network, the ‘safety in numbers effect’ and the ease as a result of these routes to navigate around the suburbs of </w:t>
      </w:r>
      <w:r w:rsidRPr="00A37CD9">
        <w:rPr>
          <w:rFonts w:ascii="Arial" w:hAnsi="Arial" w:cs="Arial"/>
        </w:rPr>
        <w:t>Vanco</w:t>
      </w:r>
      <w:r w:rsidR="009F4B58" w:rsidRPr="00A37CD9">
        <w:rPr>
          <w:rFonts w:ascii="Arial" w:hAnsi="Arial" w:cs="Arial"/>
        </w:rPr>
        <w:t>uver on a bike and still feel</w:t>
      </w:r>
      <w:r w:rsidRPr="00A37CD9">
        <w:rPr>
          <w:rFonts w:ascii="Arial" w:hAnsi="Arial" w:cs="Arial"/>
        </w:rPr>
        <w:t xml:space="preserve"> comfortable was very compelling. </w:t>
      </w:r>
      <w:r w:rsidR="0025008D">
        <w:rPr>
          <w:rFonts w:ascii="Arial" w:hAnsi="Arial" w:cs="Arial"/>
        </w:rPr>
        <w:t>There were</w:t>
      </w:r>
      <w:r w:rsidR="0025008D" w:rsidRPr="00AA0D30">
        <w:rPr>
          <w:rFonts w:ascii="Arial" w:hAnsi="Arial" w:cs="Arial"/>
        </w:rPr>
        <w:t xml:space="preserve"> often several people moving along the street at the same time</w:t>
      </w:r>
      <w:r w:rsidR="0025008D" w:rsidRPr="00A37CD9">
        <w:rPr>
          <w:rFonts w:ascii="Arial" w:hAnsi="Arial" w:cs="Arial"/>
        </w:rPr>
        <w:t xml:space="preserve"> </w:t>
      </w:r>
      <w:r w:rsidR="0025008D">
        <w:rPr>
          <w:rFonts w:ascii="Arial" w:hAnsi="Arial" w:cs="Arial"/>
        </w:rPr>
        <w:t>d</w:t>
      </w:r>
      <w:r w:rsidRPr="00A37CD9">
        <w:rPr>
          <w:rFonts w:ascii="Arial" w:hAnsi="Arial" w:cs="Arial"/>
        </w:rPr>
        <w:t>uring peak times and even off peak, because these routes were essentially gathering up cycle movements and consolidating the</w:t>
      </w:r>
      <w:r w:rsidR="009F4B58" w:rsidRPr="00A37CD9">
        <w:rPr>
          <w:rFonts w:ascii="Arial" w:hAnsi="Arial" w:cs="Arial"/>
        </w:rPr>
        <w:t>m onto a single</w:t>
      </w:r>
      <w:r w:rsidR="009F4B58">
        <w:rPr>
          <w:rFonts w:ascii="Arial" w:hAnsi="Arial" w:cs="Arial"/>
        </w:rPr>
        <w:t xml:space="preserve"> street</w:t>
      </w:r>
      <w:r w:rsidRPr="00AA0D30">
        <w:rPr>
          <w:rFonts w:ascii="Arial" w:hAnsi="Arial" w:cs="Arial"/>
        </w:rPr>
        <w:t xml:space="preserve">. The basic premise/ approach of consolidating bicycle movements rather than just investing on every street to make it safer for </w:t>
      </w:r>
      <w:r w:rsidR="00330274">
        <w:rPr>
          <w:rFonts w:ascii="Arial" w:hAnsi="Arial" w:cs="Arial"/>
        </w:rPr>
        <w:t>riding worked and</w:t>
      </w:r>
      <w:r w:rsidRPr="00AA0D30">
        <w:rPr>
          <w:rFonts w:ascii="Arial" w:hAnsi="Arial" w:cs="Arial"/>
        </w:rPr>
        <w:t xml:space="preserve"> there was an immense sense of enjoyment and safety riding with others. </w:t>
      </w:r>
    </w:p>
    <w:p w14:paraId="0F4F9765" w14:textId="3E06B7B6" w:rsidR="006568E6" w:rsidRPr="00AA0D30" w:rsidRDefault="006568E6" w:rsidP="00B274AE">
      <w:pPr>
        <w:spacing w:line="240" w:lineRule="auto"/>
        <w:jc w:val="both"/>
        <w:rPr>
          <w:rFonts w:ascii="Arial" w:hAnsi="Arial" w:cs="Arial"/>
        </w:rPr>
      </w:pPr>
      <w:r w:rsidRPr="00AA0D30">
        <w:rPr>
          <w:rFonts w:ascii="Arial" w:hAnsi="Arial" w:cs="Arial"/>
        </w:rPr>
        <w:t>In terms of street hierarchy these ‘local street bikeways’ added an additional layer of hierarchy to the local street networks. The elements that created these routes were low cost, but consistent across the city and simple to understand. Here are a few examples</w:t>
      </w:r>
      <w:r w:rsidR="0025008D">
        <w:rPr>
          <w:rFonts w:ascii="Arial" w:hAnsi="Arial" w:cs="Arial"/>
        </w:rPr>
        <w:t>:</w:t>
      </w:r>
    </w:p>
    <w:p w14:paraId="089BBCE6" w14:textId="77777777" w:rsidR="006568E6" w:rsidRPr="00AA0D30" w:rsidRDefault="006568E6" w:rsidP="006568E6">
      <w:pPr>
        <w:pStyle w:val="ListParagraph"/>
        <w:numPr>
          <w:ilvl w:val="0"/>
          <w:numId w:val="6"/>
        </w:numPr>
        <w:rPr>
          <w:rFonts w:ascii="Arial" w:hAnsi="Arial" w:cs="Arial"/>
        </w:rPr>
      </w:pPr>
      <w:r w:rsidRPr="00AA0D30">
        <w:rPr>
          <w:rFonts w:ascii="Arial" w:hAnsi="Arial" w:cs="Arial"/>
        </w:rPr>
        <w:t>Controlled vehicle access</w:t>
      </w:r>
    </w:p>
    <w:p w14:paraId="59AA723C" w14:textId="77777777" w:rsidR="006568E6" w:rsidRPr="00AA0D30" w:rsidRDefault="006568E6" w:rsidP="00B274AE">
      <w:pPr>
        <w:pStyle w:val="ListParagraph"/>
        <w:numPr>
          <w:ilvl w:val="1"/>
          <w:numId w:val="6"/>
        </w:numPr>
        <w:spacing w:line="240" w:lineRule="auto"/>
        <w:contextualSpacing w:val="0"/>
        <w:rPr>
          <w:rFonts w:ascii="Arial" w:hAnsi="Arial" w:cs="Arial"/>
        </w:rPr>
      </w:pPr>
      <w:r w:rsidRPr="00AA0D30">
        <w:rPr>
          <w:rFonts w:ascii="Arial" w:hAnsi="Arial" w:cs="Arial"/>
        </w:rPr>
        <w:t xml:space="preserve">One-way access at one end of road, with bicycle and pedestrian access in both directions  </w:t>
      </w:r>
    </w:p>
    <w:p w14:paraId="7AED47DA" w14:textId="77777777" w:rsidR="006568E6" w:rsidRPr="00AA0D30" w:rsidRDefault="006568E6" w:rsidP="00B274AE">
      <w:pPr>
        <w:pStyle w:val="ListParagraph"/>
        <w:numPr>
          <w:ilvl w:val="1"/>
          <w:numId w:val="6"/>
        </w:numPr>
        <w:spacing w:line="240" w:lineRule="auto"/>
        <w:contextualSpacing w:val="0"/>
        <w:rPr>
          <w:rFonts w:ascii="Arial" w:hAnsi="Arial" w:cs="Arial"/>
        </w:rPr>
      </w:pPr>
      <w:proofErr w:type="spellStart"/>
      <w:r w:rsidRPr="00AA0D30">
        <w:rPr>
          <w:rFonts w:ascii="Arial" w:hAnsi="Arial" w:cs="Arial"/>
        </w:rPr>
        <w:t>Cul</w:t>
      </w:r>
      <w:proofErr w:type="spellEnd"/>
      <w:r w:rsidRPr="00AA0D30">
        <w:rPr>
          <w:rFonts w:ascii="Arial" w:hAnsi="Arial" w:cs="Arial"/>
        </w:rPr>
        <w:t xml:space="preserve"> de sac/ dead ended a local street (often in the middle- splitting a street in half) –with pedestrians and bicycle access through, this also enables a social, gathering type space to be created at some of these points.</w:t>
      </w:r>
    </w:p>
    <w:p w14:paraId="20162032" w14:textId="4BD306E9" w:rsidR="00A95D9B" w:rsidRPr="00A97D90" w:rsidRDefault="00267440" w:rsidP="00A97D90">
      <w:pPr>
        <w:pStyle w:val="ListParagraph"/>
        <w:numPr>
          <w:ilvl w:val="1"/>
          <w:numId w:val="6"/>
        </w:numPr>
        <w:spacing w:line="240" w:lineRule="auto"/>
        <w:contextualSpacing w:val="0"/>
        <w:rPr>
          <w:rFonts w:ascii="Arial" w:hAnsi="Arial" w:cs="Arial"/>
        </w:rPr>
      </w:pPr>
      <w:r>
        <w:rPr>
          <w:rFonts w:ascii="Arial" w:hAnsi="Arial" w:cs="Arial"/>
        </w:rPr>
        <w:t xml:space="preserve">Restricted entrances - </w:t>
      </w:r>
      <w:r w:rsidR="006568E6" w:rsidRPr="00AA0D30">
        <w:rPr>
          <w:rFonts w:ascii="Arial" w:hAnsi="Arial" w:cs="Arial"/>
        </w:rPr>
        <w:t>a raised concrete island used to remo</w:t>
      </w:r>
      <w:r>
        <w:rPr>
          <w:rFonts w:ascii="Arial" w:hAnsi="Arial" w:cs="Arial"/>
        </w:rPr>
        <w:t xml:space="preserve">ve what would be right </w:t>
      </w:r>
      <w:proofErr w:type="gramStart"/>
      <w:r>
        <w:rPr>
          <w:rFonts w:ascii="Arial" w:hAnsi="Arial" w:cs="Arial"/>
        </w:rPr>
        <w:t>turns(</w:t>
      </w:r>
      <w:proofErr w:type="gramEnd"/>
      <w:r>
        <w:rPr>
          <w:rFonts w:ascii="Arial" w:hAnsi="Arial" w:cs="Arial"/>
        </w:rPr>
        <w:t xml:space="preserve">in </w:t>
      </w:r>
      <w:r w:rsidR="006568E6" w:rsidRPr="00AA0D30">
        <w:rPr>
          <w:rFonts w:ascii="Arial" w:hAnsi="Arial" w:cs="Arial"/>
        </w:rPr>
        <w:t>NZ) into a side road, creating a left in left out operation for</w:t>
      </w:r>
      <w:r>
        <w:rPr>
          <w:rFonts w:ascii="Arial" w:hAnsi="Arial" w:cs="Arial"/>
        </w:rPr>
        <w:t xml:space="preserve"> </w:t>
      </w:r>
      <w:r w:rsidR="006568E6" w:rsidRPr="00AA0D30">
        <w:rPr>
          <w:rFonts w:ascii="Arial" w:hAnsi="Arial" w:cs="Arial"/>
        </w:rPr>
        <w:t xml:space="preserve">motor </w:t>
      </w:r>
      <w:r w:rsidR="006568E6" w:rsidRPr="00AA0D30">
        <w:rPr>
          <w:rFonts w:ascii="Arial" w:hAnsi="Arial" w:cs="Arial"/>
        </w:rPr>
        <w:lastRenderedPageBreak/>
        <w:t>vehicles the local street bicycle route. As shown in image below the concrete islands contained cut</w:t>
      </w:r>
      <w:r w:rsidR="0025008D">
        <w:rPr>
          <w:rFonts w:ascii="Arial" w:hAnsi="Arial" w:cs="Arial"/>
        </w:rPr>
        <w:t>-</w:t>
      </w:r>
      <w:proofErr w:type="spellStart"/>
      <w:r w:rsidR="006568E6" w:rsidRPr="00AA0D30">
        <w:rPr>
          <w:rFonts w:ascii="Arial" w:hAnsi="Arial" w:cs="Arial"/>
        </w:rPr>
        <w:t>through</w:t>
      </w:r>
      <w:r w:rsidR="0025008D">
        <w:rPr>
          <w:rFonts w:ascii="Arial" w:hAnsi="Arial" w:cs="Arial"/>
        </w:rPr>
        <w:t>s</w:t>
      </w:r>
      <w:proofErr w:type="spellEnd"/>
      <w:r w:rsidR="006568E6" w:rsidRPr="00AA0D30">
        <w:rPr>
          <w:rFonts w:ascii="Arial" w:hAnsi="Arial" w:cs="Arial"/>
        </w:rPr>
        <w:t xml:space="preserve"> to allow bicycle movements to continue along</w:t>
      </w:r>
    </w:p>
    <w:p w14:paraId="6C03C1DA" w14:textId="77777777" w:rsidR="006568E6" w:rsidRPr="00AA0D30" w:rsidRDefault="006568E6" w:rsidP="006568E6">
      <w:pPr>
        <w:pStyle w:val="ListParagraph"/>
        <w:numPr>
          <w:ilvl w:val="0"/>
          <w:numId w:val="6"/>
        </w:numPr>
        <w:rPr>
          <w:rFonts w:ascii="Arial" w:hAnsi="Arial" w:cs="Arial"/>
        </w:rPr>
      </w:pPr>
      <w:r w:rsidRPr="00AA0D30">
        <w:rPr>
          <w:rFonts w:ascii="Arial" w:hAnsi="Arial" w:cs="Arial"/>
        </w:rPr>
        <w:t xml:space="preserve">Elements </w:t>
      </w:r>
    </w:p>
    <w:p w14:paraId="6730BC8F" w14:textId="77777777" w:rsidR="006568E6" w:rsidRPr="00AA0D30" w:rsidRDefault="006568E6" w:rsidP="006568E6">
      <w:pPr>
        <w:pStyle w:val="ListParagraph"/>
        <w:numPr>
          <w:ilvl w:val="1"/>
          <w:numId w:val="6"/>
        </w:numPr>
        <w:rPr>
          <w:rFonts w:ascii="Arial" w:hAnsi="Arial" w:cs="Arial"/>
        </w:rPr>
      </w:pPr>
      <w:r w:rsidRPr="00AA0D30">
        <w:rPr>
          <w:rFonts w:ascii="Arial" w:hAnsi="Arial" w:cs="Arial"/>
        </w:rPr>
        <w:t xml:space="preserve">Simple green signage </w:t>
      </w:r>
    </w:p>
    <w:p w14:paraId="53BE973C" w14:textId="77777777" w:rsidR="006568E6" w:rsidRPr="00AA0D30" w:rsidRDefault="006568E6" w:rsidP="006568E6">
      <w:pPr>
        <w:pStyle w:val="ListParagraph"/>
        <w:numPr>
          <w:ilvl w:val="1"/>
          <w:numId w:val="6"/>
        </w:numPr>
        <w:rPr>
          <w:rFonts w:ascii="Arial" w:hAnsi="Arial" w:cs="Arial"/>
        </w:rPr>
      </w:pPr>
      <w:r w:rsidRPr="00AA0D30">
        <w:rPr>
          <w:rFonts w:ascii="Arial" w:hAnsi="Arial" w:cs="Arial"/>
        </w:rPr>
        <w:t xml:space="preserve">Street trees, planted islands and berms- particularly distinct were the beautifully planted mini roundabouts </w:t>
      </w:r>
    </w:p>
    <w:tbl>
      <w:tblPr>
        <w:tblStyle w:val="TableGrid"/>
        <w:tblW w:w="9493" w:type="dxa"/>
        <w:tblLook w:val="04A0" w:firstRow="1" w:lastRow="0" w:firstColumn="1" w:lastColumn="0" w:noHBand="0" w:noVBand="1"/>
      </w:tblPr>
      <w:tblGrid>
        <w:gridCol w:w="1876"/>
        <w:gridCol w:w="3681"/>
        <w:gridCol w:w="3936"/>
      </w:tblGrid>
      <w:tr w:rsidR="006568E6" w:rsidRPr="00AA0D30" w14:paraId="0F301E15" w14:textId="77777777" w:rsidTr="00271DCF">
        <w:tc>
          <w:tcPr>
            <w:tcW w:w="1876" w:type="dxa"/>
          </w:tcPr>
          <w:p w14:paraId="51BCB81B" w14:textId="77777777" w:rsidR="006568E6" w:rsidRPr="00AA0D30" w:rsidRDefault="006568E6" w:rsidP="00271DCF">
            <w:pPr>
              <w:rPr>
                <w:rFonts w:ascii="Arial" w:hAnsi="Arial" w:cs="Arial"/>
              </w:rPr>
            </w:pPr>
            <w:r w:rsidRPr="00AA0D30">
              <w:rPr>
                <w:rFonts w:ascii="Arial" w:hAnsi="Arial" w:cs="Arial"/>
                <w:b/>
              </w:rPr>
              <w:t>Controlled Vehicle Access</w:t>
            </w:r>
            <w:r w:rsidRPr="00AA0D30">
              <w:rPr>
                <w:rFonts w:ascii="Arial" w:hAnsi="Arial" w:cs="Arial"/>
              </w:rPr>
              <w:t xml:space="preserve"> One-way access</w:t>
            </w:r>
          </w:p>
          <w:p w14:paraId="4FEFBF72" w14:textId="77777777" w:rsidR="006568E6" w:rsidRPr="00AA0D30" w:rsidRDefault="006568E6" w:rsidP="00271DCF">
            <w:pPr>
              <w:rPr>
                <w:rFonts w:ascii="Arial" w:hAnsi="Arial" w:cs="Arial"/>
              </w:rPr>
            </w:pPr>
          </w:p>
          <w:p w14:paraId="3B9057E0" w14:textId="77777777" w:rsidR="006568E6" w:rsidRPr="00AA0D30" w:rsidRDefault="006568E6" w:rsidP="00271DCF">
            <w:pPr>
              <w:rPr>
                <w:rFonts w:ascii="Arial" w:hAnsi="Arial" w:cs="Arial"/>
              </w:rPr>
            </w:pPr>
            <w:proofErr w:type="spellStart"/>
            <w:r w:rsidRPr="00AA0D30">
              <w:rPr>
                <w:rFonts w:ascii="Arial" w:hAnsi="Arial" w:cs="Arial"/>
              </w:rPr>
              <w:t>Cul</w:t>
            </w:r>
            <w:proofErr w:type="spellEnd"/>
            <w:r w:rsidRPr="00AA0D30">
              <w:rPr>
                <w:rFonts w:ascii="Arial" w:hAnsi="Arial" w:cs="Arial"/>
              </w:rPr>
              <w:t xml:space="preserve"> de sac/ dead ended a local street</w:t>
            </w:r>
          </w:p>
        </w:tc>
        <w:tc>
          <w:tcPr>
            <w:tcW w:w="3681" w:type="dxa"/>
          </w:tcPr>
          <w:p w14:paraId="2B87EF96" w14:textId="77777777" w:rsidR="006568E6" w:rsidRPr="00AA0D30" w:rsidRDefault="006568E6" w:rsidP="00271DCF">
            <w:pPr>
              <w:rPr>
                <w:rFonts w:ascii="Arial" w:hAnsi="Arial" w:cs="Arial"/>
              </w:rPr>
            </w:pPr>
            <w:r w:rsidRPr="00AA0D30">
              <w:rPr>
                <w:rFonts w:ascii="Arial" w:hAnsi="Arial" w:cs="Arial"/>
                <w:noProof/>
                <w:lang w:eastAsia="en-NZ"/>
              </w:rPr>
              <w:drawing>
                <wp:anchor distT="0" distB="0" distL="114300" distR="114300" simplePos="0" relativeHeight="251660288" behindDoc="0" locked="0" layoutInCell="1" allowOverlap="1" wp14:anchorId="7250E0BA" wp14:editId="23CA4252">
                  <wp:simplePos x="0" y="0"/>
                  <wp:positionH relativeFrom="margin">
                    <wp:posOffset>61595</wp:posOffset>
                  </wp:positionH>
                  <wp:positionV relativeFrom="paragraph">
                    <wp:posOffset>16510</wp:posOffset>
                  </wp:positionV>
                  <wp:extent cx="2140585" cy="143637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434.JPG"/>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140585" cy="1436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36" w:type="dxa"/>
          </w:tcPr>
          <w:p w14:paraId="18FF24B6" w14:textId="77777777" w:rsidR="006568E6" w:rsidRPr="00AA0D30" w:rsidRDefault="006568E6" w:rsidP="00271DCF">
            <w:pPr>
              <w:rPr>
                <w:rFonts w:ascii="Arial" w:hAnsi="Arial" w:cs="Arial"/>
                <w:lang w:eastAsia="en-NZ"/>
              </w:rPr>
            </w:pPr>
            <w:r w:rsidRPr="00AA0D30">
              <w:rPr>
                <w:rFonts w:ascii="Arial" w:hAnsi="Arial" w:cs="Arial"/>
                <w:noProof/>
                <w:lang w:eastAsia="en-NZ"/>
              </w:rPr>
              <w:drawing>
                <wp:inline distT="0" distB="0" distL="0" distR="0" wp14:anchorId="215F1C48" wp14:editId="58CCBD7D">
                  <wp:extent cx="2220595" cy="144879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451.JPG"/>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2234462" cy="1457837"/>
                          </a:xfrm>
                          <a:prstGeom prst="rect">
                            <a:avLst/>
                          </a:prstGeom>
                          <a:ln>
                            <a:noFill/>
                          </a:ln>
                          <a:extLst>
                            <a:ext uri="{53640926-AAD7-44D8-BBD7-CCE9431645EC}">
                              <a14:shadowObscured xmlns:a14="http://schemas.microsoft.com/office/drawing/2010/main"/>
                            </a:ext>
                          </a:extLst>
                        </pic:spPr>
                      </pic:pic>
                    </a:graphicData>
                  </a:graphic>
                </wp:inline>
              </w:drawing>
            </w:r>
          </w:p>
        </w:tc>
      </w:tr>
      <w:tr w:rsidR="006568E6" w:rsidRPr="00AA0D30" w14:paraId="4405AA24" w14:textId="77777777" w:rsidTr="00271DCF">
        <w:tc>
          <w:tcPr>
            <w:tcW w:w="1876" w:type="dxa"/>
          </w:tcPr>
          <w:p w14:paraId="43FEB570" w14:textId="77777777" w:rsidR="006568E6" w:rsidRPr="00AA0D30" w:rsidRDefault="006568E6" w:rsidP="00271DCF">
            <w:pPr>
              <w:rPr>
                <w:rFonts w:ascii="Arial" w:hAnsi="Arial" w:cs="Arial"/>
              </w:rPr>
            </w:pPr>
            <w:r w:rsidRPr="00AA0D30">
              <w:rPr>
                <w:rFonts w:ascii="Arial" w:hAnsi="Arial" w:cs="Arial"/>
                <w:b/>
              </w:rPr>
              <w:t>Controlled Vehicle Access</w:t>
            </w:r>
          </w:p>
          <w:p w14:paraId="1D83712A" w14:textId="77777777" w:rsidR="006568E6" w:rsidRPr="00AA0D30" w:rsidRDefault="006568E6" w:rsidP="00271DCF">
            <w:pPr>
              <w:rPr>
                <w:rFonts w:ascii="Arial" w:hAnsi="Arial" w:cs="Arial"/>
              </w:rPr>
            </w:pPr>
            <w:r w:rsidRPr="00AA0D30">
              <w:rPr>
                <w:rFonts w:ascii="Arial" w:hAnsi="Arial" w:cs="Arial"/>
              </w:rPr>
              <w:t>Restricted entrances</w:t>
            </w:r>
          </w:p>
        </w:tc>
        <w:tc>
          <w:tcPr>
            <w:tcW w:w="3681" w:type="dxa"/>
          </w:tcPr>
          <w:p w14:paraId="56992C2D" w14:textId="77777777" w:rsidR="006568E6" w:rsidRPr="00AA0D30" w:rsidRDefault="006568E6" w:rsidP="00271DCF">
            <w:pPr>
              <w:rPr>
                <w:rFonts w:ascii="Arial" w:hAnsi="Arial" w:cs="Arial"/>
              </w:rPr>
            </w:pPr>
            <w:r w:rsidRPr="00AA0D30">
              <w:rPr>
                <w:rFonts w:ascii="Arial" w:hAnsi="Arial" w:cs="Arial"/>
                <w:noProof/>
                <w:lang w:eastAsia="en-NZ"/>
              </w:rPr>
              <w:drawing>
                <wp:inline distT="0" distB="0" distL="0" distR="0" wp14:anchorId="418E3B41" wp14:editId="0883F419">
                  <wp:extent cx="2200275" cy="1650329"/>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418_light.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07244" cy="1655556"/>
                          </a:xfrm>
                          <a:prstGeom prst="rect">
                            <a:avLst/>
                          </a:prstGeom>
                        </pic:spPr>
                      </pic:pic>
                    </a:graphicData>
                  </a:graphic>
                </wp:inline>
              </w:drawing>
            </w:r>
          </w:p>
        </w:tc>
        <w:tc>
          <w:tcPr>
            <w:tcW w:w="3936" w:type="dxa"/>
          </w:tcPr>
          <w:p w14:paraId="4D40A4F8" w14:textId="77777777" w:rsidR="006568E6" w:rsidRPr="00AA0D30" w:rsidRDefault="006568E6" w:rsidP="00271DCF">
            <w:pPr>
              <w:rPr>
                <w:rFonts w:ascii="Arial" w:hAnsi="Arial" w:cs="Arial"/>
                <w:lang w:eastAsia="en-NZ"/>
              </w:rPr>
            </w:pPr>
            <w:r w:rsidRPr="00AA0D30">
              <w:rPr>
                <w:rFonts w:ascii="Arial" w:hAnsi="Arial" w:cs="Arial"/>
                <w:noProof/>
                <w:lang w:eastAsia="en-NZ"/>
              </w:rPr>
              <w:drawing>
                <wp:inline distT="0" distB="0" distL="0" distR="0" wp14:anchorId="4938217F" wp14:editId="0969EABE">
                  <wp:extent cx="2358423" cy="1376588"/>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ncouver_vehicle restriction.JPG"/>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2363323" cy="1379448"/>
                          </a:xfrm>
                          <a:prstGeom prst="rect">
                            <a:avLst/>
                          </a:prstGeom>
                          <a:ln>
                            <a:noFill/>
                          </a:ln>
                          <a:extLst>
                            <a:ext uri="{53640926-AAD7-44D8-BBD7-CCE9431645EC}">
                              <a14:shadowObscured xmlns:a14="http://schemas.microsoft.com/office/drawing/2010/main"/>
                            </a:ext>
                          </a:extLst>
                        </pic:spPr>
                      </pic:pic>
                    </a:graphicData>
                  </a:graphic>
                </wp:inline>
              </w:drawing>
            </w:r>
          </w:p>
        </w:tc>
      </w:tr>
      <w:tr w:rsidR="006568E6" w:rsidRPr="00AA0D30" w14:paraId="13AE741F" w14:textId="77777777" w:rsidTr="00271DCF">
        <w:tc>
          <w:tcPr>
            <w:tcW w:w="1876" w:type="dxa"/>
          </w:tcPr>
          <w:p w14:paraId="285CFE12" w14:textId="77777777" w:rsidR="006568E6" w:rsidRPr="00AA0D30" w:rsidRDefault="006568E6" w:rsidP="00271DCF">
            <w:pPr>
              <w:rPr>
                <w:rFonts w:ascii="Arial" w:hAnsi="Arial" w:cs="Arial"/>
                <w:b/>
              </w:rPr>
            </w:pPr>
            <w:r w:rsidRPr="00AA0D30">
              <w:rPr>
                <w:rFonts w:ascii="Arial" w:hAnsi="Arial" w:cs="Arial"/>
                <w:b/>
              </w:rPr>
              <w:t>Elements</w:t>
            </w:r>
          </w:p>
          <w:p w14:paraId="128BCDF6" w14:textId="77777777" w:rsidR="006568E6" w:rsidRPr="00AA0D30" w:rsidRDefault="006568E6" w:rsidP="00271DCF">
            <w:pPr>
              <w:rPr>
                <w:rFonts w:ascii="Arial" w:hAnsi="Arial" w:cs="Arial"/>
              </w:rPr>
            </w:pPr>
            <w:r w:rsidRPr="00AA0D30">
              <w:rPr>
                <w:rFonts w:ascii="Arial" w:hAnsi="Arial" w:cs="Arial"/>
              </w:rPr>
              <w:t xml:space="preserve">Simple green signage </w:t>
            </w:r>
          </w:p>
          <w:p w14:paraId="70823D4E" w14:textId="77777777" w:rsidR="006568E6" w:rsidRDefault="006568E6" w:rsidP="00271DCF">
            <w:pPr>
              <w:rPr>
                <w:rFonts w:ascii="Arial" w:hAnsi="Arial" w:cs="Arial"/>
              </w:rPr>
            </w:pPr>
          </w:p>
          <w:p w14:paraId="18690C8B" w14:textId="0A8F7258" w:rsidR="00A97D90" w:rsidRPr="00AA0D30" w:rsidRDefault="00A97D90" w:rsidP="00271DCF">
            <w:pPr>
              <w:rPr>
                <w:rFonts w:ascii="Arial" w:hAnsi="Arial" w:cs="Arial"/>
              </w:rPr>
            </w:pPr>
            <w:r>
              <w:rPr>
                <w:rFonts w:ascii="Arial" w:hAnsi="Arial" w:cs="Arial"/>
              </w:rPr>
              <w:t>Planted mini roundabouts</w:t>
            </w:r>
          </w:p>
        </w:tc>
        <w:tc>
          <w:tcPr>
            <w:tcW w:w="3681" w:type="dxa"/>
          </w:tcPr>
          <w:p w14:paraId="1112F07D" w14:textId="77777777" w:rsidR="006568E6" w:rsidRPr="00AA0D30" w:rsidRDefault="006568E6" w:rsidP="00271DCF">
            <w:pPr>
              <w:rPr>
                <w:rFonts w:ascii="Arial" w:hAnsi="Arial" w:cs="Arial"/>
              </w:rPr>
            </w:pPr>
            <w:r w:rsidRPr="00AA0D30">
              <w:rPr>
                <w:rFonts w:ascii="Arial" w:hAnsi="Arial" w:cs="Arial"/>
                <w:noProof/>
                <w:lang w:eastAsia="en-NZ"/>
              </w:rPr>
              <w:drawing>
                <wp:inline distT="0" distB="0" distL="0" distR="0" wp14:anchorId="3F5F3A30" wp14:editId="434821FF">
                  <wp:extent cx="2076450" cy="1557453"/>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182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91704" cy="1568894"/>
                          </a:xfrm>
                          <a:prstGeom prst="rect">
                            <a:avLst/>
                          </a:prstGeom>
                        </pic:spPr>
                      </pic:pic>
                    </a:graphicData>
                  </a:graphic>
                </wp:inline>
              </w:drawing>
            </w:r>
          </w:p>
        </w:tc>
        <w:tc>
          <w:tcPr>
            <w:tcW w:w="3936" w:type="dxa"/>
          </w:tcPr>
          <w:p w14:paraId="1EA0A389" w14:textId="77777777" w:rsidR="006568E6" w:rsidRPr="00AA0D30" w:rsidRDefault="006568E6" w:rsidP="00271DCF">
            <w:pPr>
              <w:rPr>
                <w:rFonts w:ascii="Arial" w:hAnsi="Arial" w:cs="Arial"/>
                <w:lang w:eastAsia="en-NZ"/>
              </w:rPr>
            </w:pPr>
            <w:r w:rsidRPr="00AA0D30">
              <w:rPr>
                <w:rFonts w:ascii="Arial" w:hAnsi="Arial" w:cs="Arial"/>
                <w:noProof/>
                <w:lang w:eastAsia="en-NZ"/>
              </w:rPr>
              <w:drawing>
                <wp:anchor distT="0" distB="0" distL="114300" distR="114300" simplePos="0" relativeHeight="251661312" behindDoc="0" locked="0" layoutInCell="1" allowOverlap="1" wp14:anchorId="414D1651" wp14:editId="455E03BB">
                  <wp:simplePos x="0" y="0"/>
                  <wp:positionH relativeFrom="column">
                    <wp:posOffset>9525</wp:posOffset>
                  </wp:positionH>
                  <wp:positionV relativeFrom="paragraph">
                    <wp:posOffset>60325</wp:posOffset>
                  </wp:positionV>
                  <wp:extent cx="2160905" cy="1423035"/>
                  <wp:effectExtent l="0" t="0" r="0" b="571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824.JPG"/>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2160905" cy="1423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6A98954" w14:textId="77777777" w:rsidR="006568E6" w:rsidRPr="00314FF2" w:rsidRDefault="00F45462" w:rsidP="006568E6">
      <w:pPr>
        <w:rPr>
          <w:rFonts w:ascii="Arial" w:hAnsi="Arial" w:cs="Arial"/>
          <w:i/>
          <w:sz w:val="20"/>
          <w:szCs w:val="20"/>
        </w:rPr>
      </w:pPr>
      <w:r>
        <w:rPr>
          <w:rFonts w:ascii="Arial" w:hAnsi="Arial" w:cs="Arial"/>
          <w:i/>
          <w:sz w:val="20"/>
          <w:szCs w:val="20"/>
        </w:rPr>
        <w:t>Figure 6</w:t>
      </w:r>
      <w:r w:rsidRPr="0087794E">
        <w:rPr>
          <w:rFonts w:ascii="Arial" w:hAnsi="Arial" w:cs="Arial"/>
          <w:i/>
          <w:sz w:val="20"/>
          <w:szCs w:val="20"/>
        </w:rPr>
        <w:t xml:space="preserve">. </w:t>
      </w:r>
      <w:r w:rsidR="00314FF2">
        <w:rPr>
          <w:rFonts w:ascii="Arial" w:hAnsi="Arial" w:cs="Arial"/>
          <w:i/>
          <w:sz w:val="20"/>
          <w:szCs w:val="20"/>
        </w:rPr>
        <w:t>Designs &amp; elements used to create Vancouver’s local street bikeways</w:t>
      </w:r>
    </w:p>
    <w:p w14:paraId="51061A9B" w14:textId="18D5AD44" w:rsidR="006568E6" w:rsidRPr="00AA0D30" w:rsidRDefault="006568E6" w:rsidP="00B274AE">
      <w:pPr>
        <w:spacing w:line="240" w:lineRule="auto"/>
        <w:jc w:val="both"/>
        <w:rPr>
          <w:rFonts w:ascii="Arial" w:hAnsi="Arial" w:cs="Arial"/>
        </w:rPr>
      </w:pPr>
      <w:r w:rsidRPr="00AA0D30">
        <w:rPr>
          <w:rFonts w:ascii="Arial" w:hAnsi="Arial" w:cs="Arial"/>
        </w:rPr>
        <w:t xml:space="preserve">While the simple signage and plantings added to enjoyment and effortless navigation of these routes, the true success of the local street bikeways </w:t>
      </w:r>
      <w:r w:rsidR="0025008D">
        <w:rPr>
          <w:rFonts w:ascii="Arial" w:hAnsi="Arial" w:cs="Arial"/>
        </w:rPr>
        <w:t>came</w:t>
      </w:r>
      <w:r w:rsidRPr="00AA0D30">
        <w:rPr>
          <w:rFonts w:ascii="Arial" w:hAnsi="Arial" w:cs="Arial"/>
        </w:rPr>
        <w:t xml:space="preserve"> th</w:t>
      </w:r>
      <w:r w:rsidR="0025008D">
        <w:rPr>
          <w:rFonts w:ascii="Arial" w:hAnsi="Arial" w:cs="Arial"/>
        </w:rPr>
        <w:t>r</w:t>
      </w:r>
      <w:r w:rsidRPr="00AA0D30">
        <w:rPr>
          <w:rFonts w:ascii="Arial" w:hAnsi="Arial" w:cs="Arial"/>
        </w:rPr>
        <w:t xml:space="preserve">ough considered control of where vehicles could travel. These local streets </w:t>
      </w:r>
      <w:r w:rsidR="00934C70">
        <w:rPr>
          <w:rFonts w:ascii="Arial" w:hAnsi="Arial" w:cs="Arial"/>
        </w:rPr>
        <w:t>reflected</w:t>
      </w:r>
      <w:r w:rsidRPr="00AA0D30">
        <w:rPr>
          <w:rFonts w:ascii="Arial" w:hAnsi="Arial" w:cs="Arial"/>
        </w:rPr>
        <w:t xml:space="preserve"> the people who lived there, </w:t>
      </w:r>
      <w:r w:rsidR="00934C70">
        <w:rPr>
          <w:rFonts w:ascii="Arial" w:hAnsi="Arial" w:cs="Arial"/>
        </w:rPr>
        <w:t xml:space="preserve">provided car </w:t>
      </w:r>
      <w:r w:rsidRPr="00AA0D30">
        <w:rPr>
          <w:rFonts w:ascii="Arial" w:hAnsi="Arial" w:cs="Arial"/>
        </w:rPr>
        <w:t xml:space="preserve">parking, </w:t>
      </w:r>
      <w:r w:rsidR="00934C70">
        <w:rPr>
          <w:rFonts w:ascii="Arial" w:hAnsi="Arial" w:cs="Arial"/>
        </w:rPr>
        <w:t>large street trees and</w:t>
      </w:r>
      <w:r w:rsidRPr="00AA0D30">
        <w:rPr>
          <w:rFonts w:ascii="Arial" w:hAnsi="Arial" w:cs="Arial"/>
        </w:rPr>
        <w:t xml:space="preserve"> a safe and easy place to ride a bike. The methods which Vancouver had use</w:t>
      </w:r>
      <w:r w:rsidR="00094195">
        <w:rPr>
          <w:rFonts w:ascii="Arial" w:hAnsi="Arial" w:cs="Arial"/>
        </w:rPr>
        <w:t>d</w:t>
      </w:r>
      <w:r w:rsidRPr="00AA0D30">
        <w:rPr>
          <w:rFonts w:ascii="Arial" w:hAnsi="Arial" w:cs="Arial"/>
        </w:rPr>
        <w:t xml:space="preserve"> to gain control of the vehicle movement on these routes was not costly nor complicated which gave me considerable hope that we could borrow these ideas and implement them in N</w:t>
      </w:r>
      <w:r w:rsidR="00934C70">
        <w:rPr>
          <w:rFonts w:ascii="Arial" w:hAnsi="Arial" w:cs="Arial"/>
        </w:rPr>
        <w:t xml:space="preserve">ew </w:t>
      </w:r>
      <w:r w:rsidRPr="00AA0D30">
        <w:rPr>
          <w:rFonts w:ascii="Arial" w:hAnsi="Arial" w:cs="Arial"/>
        </w:rPr>
        <w:t>Z</w:t>
      </w:r>
      <w:r w:rsidR="00934C70">
        <w:rPr>
          <w:rFonts w:ascii="Arial" w:hAnsi="Arial" w:cs="Arial"/>
        </w:rPr>
        <w:t>ealand</w:t>
      </w:r>
      <w:r w:rsidRPr="00AA0D30">
        <w:rPr>
          <w:rFonts w:ascii="Arial" w:hAnsi="Arial" w:cs="Arial"/>
        </w:rPr>
        <w:t xml:space="preserve">. </w:t>
      </w:r>
    </w:p>
    <w:p w14:paraId="2E7EEE21" w14:textId="77777777" w:rsidR="00267440" w:rsidRDefault="006568E6" w:rsidP="00267440">
      <w:pPr>
        <w:spacing w:line="240" w:lineRule="auto"/>
        <w:jc w:val="both"/>
        <w:rPr>
          <w:rFonts w:ascii="Arial" w:hAnsi="Arial" w:cs="Arial"/>
        </w:rPr>
      </w:pPr>
      <w:r w:rsidRPr="00AA0D30">
        <w:rPr>
          <w:rFonts w:ascii="Arial" w:hAnsi="Arial" w:cs="Arial"/>
        </w:rPr>
        <w:t>The local street bikeways formed the fine grain cycling network for the city and were spread across the whole city and suburbs, while the AAA network (All ages and abilities) was limited to coastal edges and roads in the CBD. By only having a couple of different types of bicycle facilities, using the bicycle to get around the city was simple and straight forward.</w:t>
      </w:r>
      <w:r w:rsidR="00BC643A">
        <w:rPr>
          <w:rFonts w:ascii="Arial" w:hAnsi="Arial" w:cs="Arial"/>
        </w:rPr>
        <w:t xml:space="preserve">  </w:t>
      </w:r>
    </w:p>
    <w:p w14:paraId="56CBF55B" w14:textId="7FE27A68" w:rsidR="006568E6" w:rsidRPr="00267440" w:rsidRDefault="006568E6" w:rsidP="00267440">
      <w:pPr>
        <w:spacing w:line="240" w:lineRule="auto"/>
        <w:jc w:val="both"/>
        <w:rPr>
          <w:rFonts w:ascii="Arial" w:hAnsi="Arial" w:cs="Arial"/>
        </w:rPr>
      </w:pPr>
      <w:r w:rsidRPr="00AA0D30">
        <w:rPr>
          <w:rFonts w:ascii="Arial" w:hAnsi="Arial" w:cs="Arial"/>
          <w:b/>
        </w:rPr>
        <w:lastRenderedPageBreak/>
        <w:t>Copenhagen</w:t>
      </w:r>
    </w:p>
    <w:p w14:paraId="5788E0A6" w14:textId="3E4B4A32" w:rsidR="00BC643A" w:rsidRDefault="006568E6" w:rsidP="007201FB">
      <w:pPr>
        <w:spacing w:line="240" w:lineRule="auto"/>
        <w:jc w:val="both"/>
        <w:rPr>
          <w:rFonts w:ascii="Arial" w:hAnsi="Arial" w:cs="Arial"/>
        </w:rPr>
      </w:pPr>
      <w:r w:rsidRPr="00AA0D30">
        <w:rPr>
          <w:rFonts w:ascii="Arial" w:hAnsi="Arial" w:cs="Arial"/>
        </w:rPr>
        <w:t>In Copenhagen whether you were walking, riding a bike, sitting in a bus or driving a car it was obvious what type of street you were on. The basic elements that made up a street were either present in some form or another, or not. The differentiations were further highlighted once I began looking more closely at side street designs</w:t>
      </w:r>
      <w:r w:rsidR="00094195">
        <w:rPr>
          <w:rFonts w:ascii="Arial" w:hAnsi="Arial" w:cs="Arial"/>
        </w:rPr>
        <w:t>; i</w:t>
      </w:r>
      <w:r w:rsidRPr="00AA0D30">
        <w:rPr>
          <w:rFonts w:ascii="Arial" w:hAnsi="Arial" w:cs="Arial"/>
        </w:rPr>
        <w:t>t was the combination of materials and elements used, which so successfully communicated who the street was</w:t>
      </w:r>
      <w:r w:rsidR="009F4B58">
        <w:rPr>
          <w:rFonts w:ascii="Arial" w:hAnsi="Arial" w:cs="Arial"/>
        </w:rPr>
        <w:t xml:space="preserve"> for</w:t>
      </w:r>
      <w:r w:rsidRPr="00AA0D30">
        <w:rPr>
          <w:rFonts w:ascii="Arial" w:hAnsi="Arial" w:cs="Arial"/>
        </w:rPr>
        <w:t xml:space="preserve">, what the role of the street was, which users you would expect to find on the street and therefore how to behave. </w:t>
      </w:r>
    </w:p>
    <w:p w14:paraId="696A3608" w14:textId="77777777" w:rsidR="00735E32" w:rsidRDefault="00735E32" w:rsidP="007201FB">
      <w:pPr>
        <w:spacing w:line="240" w:lineRule="auto"/>
        <w:jc w:val="both"/>
        <w:rPr>
          <w:rFonts w:ascii="Arial" w:hAnsi="Arial" w:cs="Arial"/>
          <w:u w:val="single"/>
        </w:rPr>
      </w:pPr>
    </w:p>
    <w:tbl>
      <w:tblPr>
        <w:tblStyle w:val="TableGrid"/>
        <w:tblpPr w:leftFromText="180" w:rightFromText="180" w:vertAnchor="text" w:horzAnchor="margin" w:tblpY="2404"/>
        <w:tblW w:w="9776" w:type="dxa"/>
        <w:tblLayout w:type="fixed"/>
        <w:tblLook w:val="04A0" w:firstRow="1" w:lastRow="0" w:firstColumn="1" w:lastColumn="0" w:noHBand="0" w:noVBand="1"/>
      </w:tblPr>
      <w:tblGrid>
        <w:gridCol w:w="421"/>
        <w:gridCol w:w="4677"/>
        <w:gridCol w:w="709"/>
        <w:gridCol w:w="3969"/>
      </w:tblGrid>
      <w:tr w:rsidR="00B17D17" w:rsidRPr="00AA0D30" w14:paraId="0E4F3F96" w14:textId="77777777" w:rsidTr="00B17D17">
        <w:tc>
          <w:tcPr>
            <w:tcW w:w="9776" w:type="dxa"/>
            <w:gridSpan w:val="4"/>
          </w:tcPr>
          <w:p w14:paraId="168BDAA2" w14:textId="77777777" w:rsidR="00B17D17" w:rsidRPr="00AA0D30" w:rsidRDefault="00B17D17" w:rsidP="00B17D17">
            <w:pPr>
              <w:rPr>
                <w:rFonts w:ascii="Arial" w:hAnsi="Arial" w:cs="Arial"/>
              </w:rPr>
            </w:pPr>
            <w:r w:rsidRPr="00AA0D30">
              <w:rPr>
                <w:rFonts w:ascii="Arial" w:hAnsi="Arial" w:cs="Arial"/>
                <w:b/>
              </w:rPr>
              <w:t>Local</w:t>
            </w:r>
          </w:p>
        </w:tc>
      </w:tr>
      <w:tr w:rsidR="00B17D17" w:rsidRPr="00AA0D30" w14:paraId="64F9B998" w14:textId="77777777" w:rsidTr="00B17D17">
        <w:trPr>
          <w:cantSplit/>
          <w:trHeight w:val="2150"/>
        </w:trPr>
        <w:tc>
          <w:tcPr>
            <w:tcW w:w="421" w:type="dxa"/>
            <w:textDirection w:val="btLr"/>
          </w:tcPr>
          <w:p w14:paraId="114722F4" w14:textId="77777777" w:rsidR="00B17D17" w:rsidRPr="00AA0D30" w:rsidRDefault="00B17D17" w:rsidP="00B17D17">
            <w:pPr>
              <w:ind w:left="113" w:right="113"/>
              <w:rPr>
                <w:rFonts w:ascii="Arial" w:hAnsi="Arial" w:cs="Arial"/>
              </w:rPr>
            </w:pPr>
            <w:r w:rsidRPr="00AA0D30">
              <w:rPr>
                <w:rFonts w:ascii="Arial" w:hAnsi="Arial" w:cs="Arial"/>
              </w:rPr>
              <w:t>Typical Street</w:t>
            </w:r>
          </w:p>
        </w:tc>
        <w:tc>
          <w:tcPr>
            <w:tcW w:w="4677" w:type="dxa"/>
          </w:tcPr>
          <w:p w14:paraId="7114ACBA" w14:textId="77777777" w:rsidR="00B17D17" w:rsidRPr="00AA0D30" w:rsidRDefault="00B17D17" w:rsidP="00B17D17">
            <w:pPr>
              <w:rPr>
                <w:rFonts w:ascii="Arial" w:hAnsi="Arial" w:cs="Arial"/>
              </w:rPr>
            </w:pPr>
            <w:r w:rsidRPr="00AA0D30">
              <w:rPr>
                <w:rFonts w:ascii="Arial" w:hAnsi="Arial" w:cs="Arial"/>
                <w:noProof/>
                <w:lang w:eastAsia="en-NZ"/>
              </w:rPr>
              <w:drawing>
                <wp:anchor distT="0" distB="0" distL="114300" distR="114300" simplePos="0" relativeHeight="251664384" behindDoc="0" locked="0" layoutInCell="1" allowOverlap="1" wp14:anchorId="1BC4A158" wp14:editId="2200FEF2">
                  <wp:simplePos x="0" y="0"/>
                  <wp:positionH relativeFrom="column">
                    <wp:posOffset>-62865</wp:posOffset>
                  </wp:positionH>
                  <wp:positionV relativeFrom="paragraph">
                    <wp:posOffset>0</wp:posOffset>
                  </wp:positionV>
                  <wp:extent cx="2862580" cy="135255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enhagen local.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62580" cy="1352550"/>
                          </a:xfrm>
                          <a:prstGeom prst="rect">
                            <a:avLst/>
                          </a:prstGeom>
                        </pic:spPr>
                      </pic:pic>
                    </a:graphicData>
                  </a:graphic>
                  <wp14:sizeRelH relativeFrom="page">
                    <wp14:pctWidth>0</wp14:pctWidth>
                  </wp14:sizeRelH>
                  <wp14:sizeRelV relativeFrom="page">
                    <wp14:pctHeight>0</wp14:pctHeight>
                  </wp14:sizeRelV>
                </wp:anchor>
              </w:drawing>
            </w:r>
          </w:p>
        </w:tc>
        <w:tc>
          <w:tcPr>
            <w:tcW w:w="709" w:type="dxa"/>
            <w:textDirection w:val="btLr"/>
          </w:tcPr>
          <w:p w14:paraId="41333D5A" w14:textId="77777777" w:rsidR="00B17D17" w:rsidRPr="00AA0D30" w:rsidRDefault="00B17D17" w:rsidP="00B17D17">
            <w:pPr>
              <w:ind w:left="113" w:right="113"/>
              <w:rPr>
                <w:rFonts w:ascii="Arial" w:hAnsi="Arial" w:cs="Arial"/>
                <w:lang w:eastAsia="en-NZ"/>
              </w:rPr>
            </w:pPr>
            <w:r w:rsidRPr="00AA0D30">
              <w:rPr>
                <w:rFonts w:ascii="Arial" w:hAnsi="Arial" w:cs="Arial"/>
              </w:rPr>
              <w:t>Parking and planters</w:t>
            </w:r>
          </w:p>
        </w:tc>
        <w:tc>
          <w:tcPr>
            <w:tcW w:w="3969" w:type="dxa"/>
          </w:tcPr>
          <w:p w14:paraId="65C5812E" w14:textId="77777777" w:rsidR="00B17D17" w:rsidRPr="00AA0D30" w:rsidRDefault="00B17D17" w:rsidP="00B17D17">
            <w:pPr>
              <w:rPr>
                <w:rFonts w:ascii="Arial" w:hAnsi="Arial" w:cs="Arial"/>
                <w:lang w:eastAsia="en-NZ"/>
              </w:rPr>
            </w:pPr>
            <w:r w:rsidRPr="00AA0D30">
              <w:rPr>
                <w:rFonts w:ascii="Arial" w:hAnsi="Arial" w:cs="Arial"/>
                <w:noProof/>
                <w:lang w:eastAsia="en-NZ"/>
              </w:rPr>
              <w:drawing>
                <wp:inline distT="0" distB="0" distL="0" distR="0" wp14:anchorId="61DB8E11" wp14:editId="3EE61A49">
                  <wp:extent cx="1733797" cy="130044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60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45015" cy="1308857"/>
                          </a:xfrm>
                          <a:prstGeom prst="rect">
                            <a:avLst/>
                          </a:prstGeom>
                        </pic:spPr>
                      </pic:pic>
                    </a:graphicData>
                  </a:graphic>
                </wp:inline>
              </w:drawing>
            </w:r>
            <w:r w:rsidRPr="00AA0D30">
              <w:rPr>
                <w:rFonts w:ascii="Arial" w:hAnsi="Arial" w:cs="Arial"/>
                <w:noProof/>
                <w:lang w:eastAsia="en-NZ"/>
              </w:rPr>
              <w:drawing>
                <wp:inline distT="0" distB="0" distL="0" distR="0" wp14:anchorId="1C8B42E1" wp14:editId="25917BD8">
                  <wp:extent cx="625917" cy="1330036"/>
                  <wp:effectExtent l="0" t="0" r="3175"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_2606.JPG"/>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630827" cy="1340470"/>
                          </a:xfrm>
                          <a:prstGeom prst="rect">
                            <a:avLst/>
                          </a:prstGeom>
                          <a:ln>
                            <a:noFill/>
                          </a:ln>
                          <a:extLst>
                            <a:ext uri="{53640926-AAD7-44D8-BBD7-CCE9431645EC}">
                              <a14:shadowObscured xmlns:a14="http://schemas.microsoft.com/office/drawing/2010/main"/>
                            </a:ext>
                          </a:extLst>
                        </pic:spPr>
                      </pic:pic>
                    </a:graphicData>
                  </a:graphic>
                </wp:inline>
              </w:drawing>
            </w:r>
          </w:p>
        </w:tc>
      </w:tr>
      <w:tr w:rsidR="00B17D17" w:rsidRPr="00AA0D30" w14:paraId="3C9E30D8" w14:textId="77777777" w:rsidTr="00B17D17">
        <w:trPr>
          <w:cantSplit/>
          <w:trHeight w:val="2537"/>
        </w:trPr>
        <w:tc>
          <w:tcPr>
            <w:tcW w:w="421" w:type="dxa"/>
            <w:textDirection w:val="btLr"/>
          </w:tcPr>
          <w:p w14:paraId="5B51EE09" w14:textId="77777777" w:rsidR="00B17D17" w:rsidRPr="00AA0D30" w:rsidRDefault="00B17D17" w:rsidP="00B17D17">
            <w:pPr>
              <w:ind w:left="113" w:right="113"/>
              <w:rPr>
                <w:rFonts w:ascii="Arial" w:hAnsi="Arial" w:cs="Arial"/>
              </w:rPr>
            </w:pPr>
            <w:r w:rsidRPr="00AA0D30">
              <w:rPr>
                <w:rFonts w:ascii="Arial" w:hAnsi="Arial" w:cs="Arial"/>
              </w:rPr>
              <w:t>Places for gathering</w:t>
            </w:r>
          </w:p>
        </w:tc>
        <w:tc>
          <w:tcPr>
            <w:tcW w:w="4677" w:type="dxa"/>
          </w:tcPr>
          <w:p w14:paraId="7125A5BC" w14:textId="77777777" w:rsidR="00B17D17" w:rsidRPr="00AA0D30" w:rsidRDefault="00B17D17" w:rsidP="00B17D17">
            <w:pPr>
              <w:rPr>
                <w:rFonts w:ascii="Arial" w:hAnsi="Arial" w:cs="Arial"/>
              </w:rPr>
            </w:pPr>
            <w:r w:rsidRPr="00AA0D30">
              <w:rPr>
                <w:rFonts w:ascii="Arial" w:hAnsi="Arial" w:cs="Arial"/>
                <w:noProof/>
                <w:lang w:eastAsia="en-NZ"/>
              </w:rPr>
              <w:drawing>
                <wp:inline distT="0" distB="0" distL="0" distR="0" wp14:anchorId="5948D998" wp14:editId="5AD08B09">
                  <wp:extent cx="2137558" cy="160328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19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48524" cy="1611512"/>
                          </a:xfrm>
                          <a:prstGeom prst="rect">
                            <a:avLst/>
                          </a:prstGeom>
                        </pic:spPr>
                      </pic:pic>
                    </a:graphicData>
                  </a:graphic>
                </wp:inline>
              </w:drawing>
            </w:r>
          </w:p>
        </w:tc>
        <w:tc>
          <w:tcPr>
            <w:tcW w:w="709" w:type="dxa"/>
            <w:textDirection w:val="btLr"/>
          </w:tcPr>
          <w:p w14:paraId="4C540EAA" w14:textId="77777777" w:rsidR="00B17D17" w:rsidRPr="00AA0D30" w:rsidRDefault="00B17D17" w:rsidP="00B17D17">
            <w:pPr>
              <w:ind w:left="113" w:right="113"/>
              <w:rPr>
                <w:rFonts w:ascii="Arial" w:hAnsi="Arial" w:cs="Arial"/>
                <w:lang w:eastAsia="en-NZ"/>
              </w:rPr>
            </w:pPr>
            <w:r w:rsidRPr="00AA0D30">
              <w:rPr>
                <w:rFonts w:ascii="Arial" w:hAnsi="Arial" w:cs="Arial"/>
                <w:lang w:eastAsia="en-NZ"/>
              </w:rPr>
              <w:t xml:space="preserve">Speed control </w:t>
            </w:r>
          </w:p>
        </w:tc>
        <w:tc>
          <w:tcPr>
            <w:tcW w:w="3969" w:type="dxa"/>
          </w:tcPr>
          <w:p w14:paraId="15B42FE5" w14:textId="790CDC79" w:rsidR="00B17D17" w:rsidRPr="00AA0D30" w:rsidRDefault="00B17D17" w:rsidP="00B17D17">
            <w:pPr>
              <w:rPr>
                <w:rFonts w:ascii="Arial" w:hAnsi="Arial" w:cs="Arial"/>
                <w:lang w:eastAsia="en-NZ"/>
              </w:rPr>
            </w:pPr>
            <w:r w:rsidRPr="00AA0D30">
              <w:rPr>
                <w:rFonts w:ascii="Arial" w:hAnsi="Arial" w:cs="Arial"/>
                <w:noProof/>
                <w:lang w:eastAsia="en-NZ"/>
              </w:rPr>
              <w:drawing>
                <wp:anchor distT="0" distB="0" distL="114300" distR="114300" simplePos="0" relativeHeight="251665408" behindDoc="0" locked="0" layoutInCell="1" allowOverlap="1" wp14:anchorId="474E02EA" wp14:editId="2AEEF4B3">
                  <wp:simplePos x="0" y="0"/>
                  <wp:positionH relativeFrom="column">
                    <wp:posOffset>-35560</wp:posOffset>
                  </wp:positionH>
                  <wp:positionV relativeFrom="paragraph">
                    <wp:posOffset>173355</wp:posOffset>
                  </wp:positionV>
                  <wp:extent cx="2267585" cy="1331595"/>
                  <wp:effectExtent l="0" t="0" r="0" b="190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2603.JPG"/>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2267585" cy="1331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91F36FE" w14:textId="05BE9176" w:rsidR="006568E6" w:rsidRPr="00AA0D30" w:rsidRDefault="006568E6" w:rsidP="00B274AE">
      <w:pPr>
        <w:spacing w:line="240" w:lineRule="auto"/>
        <w:jc w:val="both"/>
        <w:rPr>
          <w:rFonts w:ascii="Arial" w:hAnsi="Arial" w:cs="Arial"/>
        </w:rPr>
      </w:pPr>
      <w:r w:rsidRPr="00AA0D30">
        <w:rPr>
          <w:rFonts w:ascii="Arial" w:hAnsi="Arial" w:cs="Arial"/>
          <w:u w:val="single"/>
        </w:rPr>
        <w:t>Local Roads</w:t>
      </w:r>
      <w:r w:rsidRPr="00AA0D30">
        <w:rPr>
          <w:rFonts w:ascii="Arial" w:hAnsi="Arial" w:cs="Arial"/>
        </w:rPr>
        <w:t xml:space="preserve">: Most local roads were </w:t>
      </w:r>
      <w:r w:rsidR="007201FB">
        <w:rPr>
          <w:rFonts w:ascii="Arial" w:hAnsi="Arial" w:cs="Arial"/>
        </w:rPr>
        <w:t>busy</w:t>
      </w:r>
      <w:r w:rsidRPr="00AA0D30">
        <w:rPr>
          <w:rFonts w:ascii="Arial" w:hAnsi="Arial" w:cs="Arial"/>
        </w:rPr>
        <w:t xml:space="preserve"> with parked cars, parked bikes and sometimes the odd planter boxes filled with herbs or flowers. These streets were clearly a place, a destination</w:t>
      </w:r>
      <w:r w:rsidR="00094195">
        <w:rPr>
          <w:rFonts w:ascii="Arial" w:hAnsi="Arial" w:cs="Arial"/>
        </w:rPr>
        <w:t>,</w:t>
      </w:r>
      <w:r w:rsidRPr="00AA0D30">
        <w:rPr>
          <w:rFonts w:ascii="Arial" w:hAnsi="Arial" w:cs="Arial"/>
        </w:rPr>
        <w:t xml:space="preserve"> an end and beginning point for locals and that was all they attempted to be. Speed on bikes or in cars was not important and was impossible to achieve, either due to cobbled street or speed calming devices. Trees were often squeezed in where the local street met a collector or arterial type road. Materials were textural and fine grained, limited paint markings were used and there often wasn’t space for street trees, but small pockets of green were squeezed in where they could.</w:t>
      </w:r>
    </w:p>
    <w:p w14:paraId="4A099761" w14:textId="77777777" w:rsidR="00BC643A" w:rsidRPr="00506847" w:rsidRDefault="00506847" w:rsidP="006568E6">
      <w:pPr>
        <w:rPr>
          <w:rFonts w:ascii="Arial" w:hAnsi="Arial" w:cs="Arial"/>
          <w:i/>
          <w:sz w:val="20"/>
          <w:szCs w:val="20"/>
        </w:rPr>
      </w:pPr>
      <w:r>
        <w:rPr>
          <w:rFonts w:ascii="Arial" w:hAnsi="Arial" w:cs="Arial"/>
          <w:i/>
          <w:sz w:val="20"/>
          <w:szCs w:val="20"/>
        </w:rPr>
        <w:t>Figure 7</w:t>
      </w:r>
      <w:r w:rsidRPr="0087794E">
        <w:rPr>
          <w:rFonts w:ascii="Arial" w:hAnsi="Arial" w:cs="Arial"/>
          <w:i/>
          <w:sz w:val="20"/>
          <w:szCs w:val="20"/>
        </w:rPr>
        <w:t xml:space="preserve">. </w:t>
      </w:r>
      <w:r>
        <w:rPr>
          <w:rFonts w:ascii="Arial" w:hAnsi="Arial" w:cs="Arial"/>
          <w:i/>
          <w:sz w:val="20"/>
          <w:szCs w:val="20"/>
        </w:rPr>
        <w:t>Local Street designs and elements in Copenhagen</w:t>
      </w:r>
    </w:p>
    <w:p w14:paraId="53303671" w14:textId="48A44671" w:rsidR="00506847" w:rsidRPr="00AA0D30" w:rsidRDefault="006568E6" w:rsidP="00A95D9B">
      <w:pPr>
        <w:spacing w:line="240" w:lineRule="auto"/>
        <w:jc w:val="both"/>
        <w:rPr>
          <w:rFonts w:ascii="Arial" w:hAnsi="Arial" w:cs="Arial"/>
        </w:rPr>
      </w:pPr>
      <w:r w:rsidRPr="00AA0D30">
        <w:rPr>
          <w:rFonts w:ascii="Arial" w:hAnsi="Arial" w:cs="Arial"/>
          <w:u w:val="single"/>
        </w:rPr>
        <w:t>Distributor / Arterials</w:t>
      </w:r>
      <w:r w:rsidRPr="00AA0D30">
        <w:rPr>
          <w:rFonts w:ascii="Arial" w:hAnsi="Arial" w:cs="Arial"/>
        </w:rPr>
        <w:t>: These roads were about movement, movement for all modes. Parking for motor vehicles did not generally exist and infrastructure running along these roads continued through past side roads, indicating these movements ha</w:t>
      </w:r>
      <w:r w:rsidR="001B3F62">
        <w:rPr>
          <w:rFonts w:ascii="Arial" w:hAnsi="Arial" w:cs="Arial"/>
        </w:rPr>
        <w:t xml:space="preserve">d priority and were important. </w:t>
      </w:r>
      <w:r w:rsidRPr="00AA0D30">
        <w:rPr>
          <w:rFonts w:ascii="Arial" w:hAnsi="Arial" w:cs="Arial"/>
        </w:rPr>
        <w:t>Where constraints existed or a busy town centre was located, sometimes measures such as ‘bus only’ sections were implemented. Paint and coloured surfacing was used on these roads, al</w:t>
      </w:r>
      <w:r w:rsidR="00094195">
        <w:rPr>
          <w:rFonts w:ascii="Arial" w:hAnsi="Arial" w:cs="Arial"/>
        </w:rPr>
        <w:t>beit</w:t>
      </w:r>
      <w:r w:rsidRPr="00AA0D30">
        <w:rPr>
          <w:rFonts w:ascii="Arial" w:hAnsi="Arial" w:cs="Arial"/>
        </w:rPr>
        <w:t xml:space="preserve"> spar</w:t>
      </w:r>
      <w:r w:rsidR="00094195">
        <w:rPr>
          <w:rFonts w:ascii="Arial" w:hAnsi="Arial" w:cs="Arial"/>
        </w:rPr>
        <w:t>ing</w:t>
      </w:r>
      <w:r w:rsidRPr="00AA0D30">
        <w:rPr>
          <w:rFonts w:ascii="Arial" w:hAnsi="Arial" w:cs="Arial"/>
        </w:rPr>
        <w:t>l</w:t>
      </w:r>
      <w:r w:rsidR="00094195">
        <w:rPr>
          <w:rFonts w:ascii="Arial" w:hAnsi="Arial" w:cs="Arial"/>
        </w:rPr>
        <w:t>y,</w:t>
      </w:r>
      <w:r w:rsidRPr="00AA0D30">
        <w:rPr>
          <w:rFonts w:ascii="Arial" w:hAnsi="Arial" w:cs="Arial"/>
        </w:rPr>
        <w:t xml:space="preserve"> so when blue was used for cycling it was highlighting a place where all road users need to expect and be aware bicycles will be. Asphalt was the common surface treatment for both bike paths and vehicle lanes. The footpath paving was a mixture of square pavers bordered with rough stone sets – this layout of footpath paving was repeated </w:t>
      </w:r>
      <w:r w:rsidRPr="00AA0D30">
        <w:rPr>
          <w:rFonts w:ascii="Arial" w:hAnsi="Arial" w:cs="Arial"/>
        </w:rPr>
        <w:lastRenderedPageBreak/>
        <w:t xml:space="preserve">around the whole city and </w:t>
      </w:r>
      <w:r w:rsidR="00094195">
        <w:rPr>
          <w:rFonts w:ascii="Arial" w:hAnsi="Arial" w:cs="Arial"/>
        </w:rPr>
        <w:t xml:space="preserve">it </w:t>
      </w:r>
      <w:r w:rsidRPr="00AA0D30">
        <w:rPr>
          <w:rFonts w:ascii="Arial" w:hAnsi="Arial" w:cs="Arial"/>
        </w:rPr>
        <w:t>was rather incredible how they had managed to retain such a consistent approach.</w:t>
      </w:r>
    </w:p>
    <w:tbl>
      <w:tblPr>
        <w:tblStyle w:val="TableGrid"/>
        <w:tblW w:w="9269" w:type="dxa"/>
        <w:tblInd w:w="-5" w:type="dxa"/>
        <w:tblLayout w:type="fixed"/>
        <w:tblLook w:val="04A0" w:firstRow="1" w:lastRow="0" w:firstColumn="1" w:lastColumn="0" w:noHBand="0" w:noVBand="1"/>
      </w:tblPr>
      <w:tblGrid>
        <w:gridCol w:w="421"/>
        <w:gridCol w:w="3745"/>
        <w:gridCol w:w="708"/>
        <w:gridCol w:w="4395"/>
      </w:tblGrid>
      <w:tr w:rsidR="006568E6" w:rsidRPr="00AA0D30" w14:paraId="14C7BABA" w14:textId="77777777" w:rsidTr="00F54081">
        <w:tc>
          <w:tcPr>
            <w:tcW w:w="9269" w:type="dxa"/>
            <w:gridSpan w:val="4"/>
          </w:tcPr>
          <w:p w14:paraId="7BA57007" w14:textId="77777777" w:rsidR="006568E6" w:rsidRPr="00AA0D30" w:rsidRDefault="006568E6" w:rsidP="00271DCF">
            <w:pPr>
              <w:rPr>
                <w:rFonts w:ascii="Arial" w:hAnsi="Arial" w:cs="Arial"/>
              </w:rPr>
            </w:pPr>
            <w:r w:rsidRPr="00AA0D30">
              <w:rPr>
                <w:rFonts w:ascii="Arial" w:hAnsi="Arial" w:cs="Arial"/>
                <w:b/>
              </w:rPr>
              <w:t xml:space="preserve">Distributor </w:t>
            </w:r>
          </w:p>
        </w:tc>
      </w:tr>
      <w:tr w:rsidR="006568E6" w:rsidRPr="00AA0D30" w14:paraId="6EEAE75A" w14:textId="77777777" w:rsidTr="00F54081">
        <w:trPr>
          <w:cantSplit/>
          <w:trHeight w:val="1134"/>
        </w:trPr>
        <w:tc>
          <w:tcPr>
            <w:tcW w:w="421" w:type="dxa"/>
            <w:textDirection w:val="btLr"/>
          </w:tcPr>
          <w:p w14:paraId="4D53208D" w14:textId="77777777" w:rsidR="006568E6" w:rsidRPr="00AA0D30" w:rsidRDefault="006568E6" w:rsidP="00271DCF">
            <w:pPr>
              <w:ind w:left="113" w:right="113"/>
              <w:rPr>
                <w:rFonts w:ascii="Arial" w:hAnsi="Arial" w:cs="Arial"/>
              </w:rPr>
            </w:pPr>
            <w:r w:rsidRPr="00AA0D30">
              <w:rPr>
                <w:rFonts w:ascii="Arial" w:hAnsi="Arial" w:cs="Arial"/>
              </w:rPr>
              <w:t xml:space="preserve">Bus only section </w:t>
            </w:r>
          </w:p>
        </w:tc>
        <w:tc>
          <w:tcPr>
            <w:tcW w:w="3745" w:type="dxa"/>
          </w:tcPr>
          <w:p w14:paraId="091496CB" w14:textId="77777777" w:rsidR="006568E6" w:rsidRPr="00AA0D30" w:rsidRDefault="006568E6" w:rsidP="00271DCF">
            <w:pPr>
              <w:rPr>
                <w:rFonts w:ascii="Arial" w:hAnsi="Arial" w:cs="Arial"/>
              </w:rPr>
            </w:pPr>
            <w:r w:rsidRPr="00AA0D30">
              <w:rPr>
                <w:rFonts w:ascii="Arial" w:hAnsi="Arial" w:cs="Arial"/>
                <w:noProof/>
                <w:lang w:eastAsia="en-NZ"/>
              </w:rPr>
              <w:drawing>
                <wp:inline distT="0" distB="0" distL="0" distR="0" wp14:anchorId="6B171507" wp14:editId="6F8EA2BA">
                  <wp:extent cx="2190750" cy="14520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890.JPG"/>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2203652" cy="1460622"/>
                          </a:xfrm>
                          <a:prstGeom prst="rect">
                            <a:avLst/>
                          </a:prstGeom>
                          <a:ln>
                            <a:noFill/>
                          </a:ln>
                          <a:extLst>
                            <a:ext uri="{53640926-AAD7-44D8-BBD7-CCE9431645EC}">
                              <a14:shadowObscured xmlns:a14="http://schemas.microsoft.com/office/drawing/2010/main"/>
                            </a:ext>
                          </a:extLst>
                        </pic:spPr>
                      </pic:pic>
                    </a:graphicData>
                  </a:graphic>
                </wp:inline>
              </w:drawing>
            </w:r>
          </w:p>
        </w:tc>
        <w:tc>
          <w:tcPr>
            <w:tcW w:w="708" w:type="dxa"/>
            <w:textDirection w:val="btLr"/>
          </w:tcPr>
          <w:p w14:paraId="75E9ADDA" w14:textId="77777777" w:rsidR="006568E6" w:rsidRPr="00AA0D30" w:rsidRDefault="006568E6" w:rsidP="00271DCF">
            <w:pPr>
              <w:ind w:left="113" w:right="113"/>
              <w:rPr>
                <w:rFonts w:ascii="Arial" w:hAnsi="Arial" w:cs="Arial"/>
                <w:lang w:eastAsia="en-NZ"/>
              </w:rPr>
            </w:pPr>
            <w:r w:rsidRPr="00AA0D30">
              <w:rPr>
                <w:rFonts w:ascii="Arial" w:hAnsi="Arial" w:cs="Arial"/>
              </w:rPr>
              <w:t xml:space="preserve">Simple predictable layout </w:t>
            </w:r>
          </w:p>
        </w:tc>
        <w:tc>
          <w:tcPr>
            <w:tcW w:w="4395" w:type="dxa"/>
          </w:tcPr>
          <w:p w14:paraId="20BF88AC" w14:textId="77777777" w:rsidR="006568E6" w:rsidRPr="00AA0D30" w:rsidRDefault="006568E6" w:rsidP="00271DCF">
            <w:pPr>
              <w:rPr>
                <w:rFonts w:ascii="Arial" w:hAnsi="Arial" w:cs="Arial"/>
                <w:lang w:eastAsia="en-NZ"/>
              </w:rPr>
            </w:pPr>
            <w:r w:rsidRPr="00AA0D30">
              <w:rPr>
                <w:rFonts w:ascii="Arial" w:hAnsi="Arial" w:cs="Arial"/>
                <w:noProof/>
                <w:lang w:eastAsia="en-NZ"/>
              </w:rPr>
              <w:drawing>
                <wp:anchor distT="0" distB="0" distL="114300" distR="114300" simplePos="0" relativeHeight="251662336" behindDoc="0" locked="0" layoutInCell="1" allowOverlap="1" wp14:anchorId="4E05BD12" wp14:editId="4D332CFC">
                  <wp:simplePos x="0" y="0"/>
                  <wp:positionH relativeFrom="column">
                    <wp:posOffset>-65405</wp:posOffset>
                  </wp:positionH>
                  <wp:positionV relativeFrom="paragraph">
                    <wp:posOffset>133350</wp:posOffset>
                  </wp:positionV>
                  <wp:extent cx="2675890" cy="1299208"/>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penhagen collector.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75890" cy="1299208"/>
                          </a:xfrm>
                          <a:prstGeom prst="rect">
                            <a:avLst/>
                          </a:prstGeom>
                        </pic:spPr>
                      </pic:pic>
                    </a:graphicData>
                  </a:graphic>
                  <wp14:sizeRelH relativeFrom="page">
                    <wp14:pctWidth>0</wp14:pctWidth>
                  </wp14:sizeRelH>
                  <wp14:sizeRelV relativeFrom="page">
                    <wp14:pctHeight>0</wp14:pctHeight>
                  </wp14:sizeRelV>
                </wp:anchor>
              </w:drawing>
            </w:r>
          </w:p>
        </w:tc>
      </w:tr>
      <w:tr w:rsidR="006568E6" w:rsidRPr="00AA0D30" w14:paraId="794F3F6A" w14:textId="77777777" w:rsidTr="00F54081">
        <w:trPr>
          <w:cantSplit/>
          <w:trHeight w:val="2270"/>
        </w:trPr>
        <w:tc>
          <w:tcPr>
            <w:tcW w:w="421" w:type="dxa"/>
            <w:textDirection w:val="btLr"/>
          </w:tcPr>
          <w:p w14:paraId="44BA62BA" w14:textId="77777777" w:rsidR="006568E6" w:rsidRPr="00AA0D30" w:rsidRDefault="006568E6" w:rsidP="00271DCF">
            <w:pPr>
              <w:ind w:left="113" w:right="113"/>
              <w:rPr>
                <w:rFonts w:ascii="Arial" w:hAnsi="Arial" w:cs="Arial"/>
              </w:rPr>
            </w:pPr>
            <w:r w:rsidRPr="00AA0D30">
              <w:rPr>
                <w:rFonts w:ascii="Arial" w:hAnsi="Arial" w:cs="Arial"/>
              </w:rPr>
              <w:t>Sparing use of paint</w:t>
            </w:r>
          </w:p>
        </w:tc>
        <w:tc>
          <w:tcPr>
            <w:tcW w:w="3745" w:type="dxa"/>
          </w:tcPr>
          <w:p w14:paraId="3D6A5D4D" w14:textId="77777777" w:rsidR="006568E6" w:rsidRPr="00AA0D30" w:rsidRDefault="006568E6" w:rsidP="00271DCF">
            <w:pPr>
              <w:rPr>
                <w:rFonts w:ascii="Arial" w:hAnsi="Arial" w:cs="Arial"/>
              </w:rPr>
            </w:pPr>
            <w:r w:rsidRPr="00AA0D30">
              <w:rPr>
                <w:rFonts w:ascii="Arial" w:hAnsi="Arial" w:cs="Arial"/>
                <w:noProof/>
                <w:lang w:eastAsia="en-NZ"/>
              </w:rPr>
              <w:drawing>
                <wp:inline distT="0" distB="0" distL="0" distR="0" wp14:anchorId="3F51AA65" wp14:editId="3B02BF48">
                  <wp:extent cx="1943100" cy="1457433"/>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0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62585" cy="1472048"/>
                          </a:xfrm>
                          <a:prstGeom prst="rect">
                            <a:avLst/>
                          </a:prstGeom>
                        </pic:spPr>
                      </pic:pic>
                    </a:graphicData>
                  </a:graphic>
                </wp:inline>
              </w:drawing>
            </w:r>
          </w:p>
        </w:tc>
        <w:tc>
          <w:tcPr>
            <w:tcW w:w="708" w:type="dxa"/>
            <w:textDirection w:val="btLr"/>
          </w:tcPr>
          <w:p w14:paraId="348A23BF" w14:textId="77777777" w:rsidR="006568E6" w:rsidRPr="00AA0D30" w:rsidRDefault="006568E6" w:rsidP="00271DCF">
            <w:pPr>
              <w:ind w:left="113" w:right="113"/>
              <w:rPr>
                <w:rFonts w:ascii="Arial" w:hAnsi="Arial" w:cs="Arial"/>
                <w:lang w:eastAsia="en-NZ"/>
              </w:rPr>
            </w:pPr>
            <w:r w:rsidRPr="00AA0D30">
              <w:rPr>
                <w:rFonts w:ascii="Arial" w:hAnsi="Arial" w:cs="Arial"/>
                <w:lang w:eastAsia="en-NZ"/>
              </w:rPr>
              <w:t>Side street</w:t>
            </w:r>
          </w:p>
        </w:tc>
        <w:tc>
          <w:tcPr>
            <w:tcW w:w="4395" w:type="dxa"/>
          </w:tcPr>
          <w:p w14:paraId="328A28E2" w14:textId="77777777" w:rsidR="006568E6" w:rsidRPr="00AA0D30" w:rsidRDefault="006568E6" w:rsidP="00271DCF">
            <w:pPr>
              <w:rPr>
                <w:rFonts w:ascii="Arial" w:hAnsi="Arial" w:cs="Arial"/>
                <w:lang w:eastAsia="en-NZ"/>
              </w:rPr>
            </w:pPr>
            <w:r w:rsidRPr="00AA0D30">
              <w:rPr>
                <w:rFonts w:ascii="Arial" w:hAnsi="Arial" w:cs="Arial"/>
                <w:noProof/>
                <w:lang w:eastAsia="en-NZ"/>
              </w:rPr>
              <w:drawing>
                <wp:inline distT="0" distB="0" distL="0" distR="0" wp14:anchorId="7370F7C8" wp14:editId="4FDEB090">
                  <wp:extent cx="2647950" cy="13803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he beauty of the half kern.JPG"/>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2665043" cy="13892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040B320" w14:textId="77777777" w:rsidR="006568E6" w:rsidRPr="00506847" w:rsidRDefault="00506847" w:rsidP="006568E6">
      <w:pPr>
        <w:rPr>
          <w:rFonts w:ascii="Arial" w:hAnsi="Arial" w:cs="Arial"/>
          <w:i/>
          <w:sz w:val="20"/>
          <w:szCs w:val="20"/>
        </w:rPr>
      </w:pPr>
      <w:r>
        <w:rPr>
          <w:rFonts w:ascii="Arial" w:hAnsi="Arial" w:cs="Arial"/>
          <w:i/>
          <w:sz w:val="20"/>
          <w:szCs w:val="20"/>
        </w:rPr>
        <w:t>Figure 8</w:t>
      </w:r>
      <w:r w:rsidRPr="0087794E">
        <w:rPr>
          <w:rFonts w:ascii="Arial" w:hAnsi="Arial" w:cs="Arial"/>
          <w:i/>
          <w:sz w:val="20"/>
          <w:szCs w:val="20"/>
        </w:rPr>
        <w:t xml:space="preserve">. </w:t>
      </w:r>
      <w:r>
        <w:rPr>
          <w:rFonts w:ascii="Arial" w:hAnsi="Arial" w:cs="Arial"/>
          <w:i/>
          <w:sz w:val="20"/>
          <w:szCs w:val="20"/>
        </w:rPr>
        <w:t>Distributor/ Arterial Street designs and elements in Copenhagen</w:t>
      </w:r>
    </w:p>
    <w:p w14:paraId="7D24C8EF" w14:textId="5F33E337" w:rsidR="006568E6" w:rsidRPr="00C47E7D" w:rsidRDefault="006568E6" w:rsidP="00B274AE">
      <w:pPr>
        <w:spacing w:line="240" w:lineRule="auto"/>
        <w:jc w:val="both"/>
        <w:rPr>
          <w:rFonts w:ascii="Arial" w:hAnsi="Arial" w:cs="Arial"/>
        </w:rPr>
      </w:pPr>
      <w:r w:rsidRPr="00AA0D30">
        <w:rPr>
          <w:rFonts w:ascii="Arial" w:hAnsi="Arial" w:cs="Arial"/>
        </w:rPr>
        <w:t>Copenhagen’s streets</w:t>
      </w:r>
      <w:r w:rsidR="00094195">
        <w:rPr>
          <w:rFonts w:ascii="Arial" w:hAnsi="Arial" w:cs="Arial"/>
        </w:rPr>
        <w:t>,</w:t>
      </w:r>
      <w:r w:rsidRPr="00AA0D30">
        <w:rPr>
          <w:rFonts w:ascii="Arial" w:hAnsi="Arial" w:cs="Arial"/>
        </w:rPr>
        <w:t xml:space="preserve"> just like Auckland’s</w:t>
      </w:r>
      <w:r w:rsidR="00094195">
        <w:rPr>
          <w:rFonts w:ascii="Arial" w:hAnsi="Arial" w:cs="Arial"/>
        </w:rPr>
        <w:t>,</w:t>
      </w:r>
      <w:r w:rsidRPr="00AA0D30">
        <w:rPr>
          <w:rFonts w:ascii="Arial" w:hAnsi="Arial" w:cs="Arial"/>
        </w:rPr>
        <w:t xml:space="preserve"> seemed often to be constrained spaces where everything could not </w:t>
      </w:r>
      <w:r w:rsidR="00CD4FEA">
        <w:rPr>
          <w:rFonts w:ascii="Arial" w:hAnsi="Arial" w:cs="Arial"/>
        </w:rPr>
        <w:t>be squeezed in</w:t>
      </w:r>
      <w:r w:rsidRPr="00AA0D30">
        <w:rPr>
          <w:rFonts w:ascii="Arial" w:hAnsi="Arial" w:cs="Arial"/>
        </w:rPr>
        <w:t>. Cleverly</w:t>
      </w:r>
      <w:r w:rsidR="00094195">
        <w:rPr>
          <w:rFonts w:ascii="Arial" w:hAnsi="Arial" w:cs="Arial"/>
        </w:rPr>
        <w:t xml:space="preserve"> on</w:t>
      </w:r>
      <w:r w:rsidRPr="00AA0D30">
        <w:rPr>
          <w:rFonts w:ascii="Arial" w:hAnsi="Arial" w:cs="Arial"/>
        </w:rPr>
        <w:t xml:space="preserve"> many streets</w:t>
      </w:r>
      <w:r w:rsidR="00094195">
        <w:rPr>
          <w:rFonts w:ascii="Arial" w:hAnsi="Arial" w:cs="Arial"/>
        </w:rPr>
        <w:t>,</w:t>
      </w:r>
      <w:r w:rsidRPr="00AA0D30">
        <w:rPr>
          <w:rFonts w:ascii="Arial" w:hAnsi="Arial" w:cs="Arial"/>
        </w:rPr>
        <w:t xml:space="preserve"> due to the presence of tall building</w:t>
      </w:r>
      <w:r w:rsidR="00CD4FEA">
        <w:rPr>
          <w:rFonts w:ascii="Arial" w:hAnsi="Arial" w:cs="Arial"/>
        </w:rPr>
        <w:t>s</w:t>
      </w:r>
      <w:r w:rsidR="00094195">
        <w:rPr>
          <w:rFonts w:ascii="Arial" w:hAnsi="Arial" w:cs="Arial"/>
        </w:rPr>
        <w:t>,</w:t>
      </w:r>
      <w:r w:rsidRPr="00AA0D30">
        <w:rPr>
          <w:rFonts w:ascii="Arial" w:hAnsi="Arial" w:cs="Arial"/>
        </w:rPr>
        <w:t xml:space="preserve"> the street lighting </w:t>
      </w:r>
      <w:r w:rsidR="00094195">
        <w:rPr>
          <w:rFonts w:ascii="Arial" w:hAnsi="Arial" w:cs="Arial"/>
        </w:rPr>
        <w:t xml:space="preserve">was fixed </w:t>
      </w:r>
      <w:r w:rsidR="00CD4FEA">
        <w:rPr>
          <w:rFonts w:ascii="Arial" w:hAnsi="Arial" w:cs="Arial"/>
        </w:rPr>
        <w:t xml:space="preserve">on wire </w:t>
      </w:r>
      <w:r w:rsidRPr="00AA0D30">
        <w:rPr>
          <w:rFonts w:ascii="Arial" w:hAnsi="Arial" w:cs="Arial"/>
        </w:rPr>
        <w:t>between building</w:t>
      </w:r>
      <w:r w:rsidR="00094195">
        <w:rPr>
          <w:rFonts w:ascii="Arial" w:hAnsi="Arial" w:cs="Arial"/>
        </w:rPr>
        <w:t xml:space="preserve">s; </w:t>
      </w:r>
      <w:r w:rsidRPr="00AA0D30">
        <w:rPr>
          <w:rFonts w:ascii="Arial" w:hAnsi="Arial" w:cs="Arial"/>
        </w:rPr>
        <w:t>eliminat</w:t>
      </w:r>
      <w:r w:rsidR="00094195">
        <w:rPr>
          <w:rFonts w:ascii="Arial" w:hAnsi="Arial" w:cs="Arial"/>
        </w:rPr>
        <w:t>ing</w:t>
      </w:r>
      <w:r w:rsidRPr="00AA0D30">
        <w:rPr>
          <w:rFonts w:ascii="Arial" w:hAnsi="Arial" w:cs="Arial"/>
        </w:rPr>
        <w:t xml:space="preserve"> light poles from the street surface. The choices of what </w:t>
      </w:r>
      <w:r w:rsidR="00CD4FEA">
        <w:rPr>
          <w:rFonts w:ascii="Arial" w:hAnsi="Arial" w:cs="Arial"/>
        </w:rPr>
        <w:t>elements remained on the streets</w:t>
      </w:r>
      <w:r w:rsidRPr="00AA0D30">
        <w:rPr>
          <w:rFonts w:ascii="Arial" w:hAnsi="Arial" w:cs="Arial"/>
        </w:rPr>
        <w:t xml:space="preserve"> revealed the cit</w:t>
      </w:r>
      <w:r w:rsidR="00094195">
        <w:rPr>
          <w:rFonts w:ascii="Arial" w:hAnsi="Arial" w:cs="Arial"/>
        </w:rPr>
        <w:t>y’s</w:t>
      </w:r>
      <w:r w:rsidRPr="00AA0D30">
        <w:rPr>
          <w:rFonts w:ascii="Arial" w:hAnsi="Arial" w:cs="Arial"/>
        </w:rPr>
        <w:t xml:space="preserve"> priorities</w:t>
      </w:r>
      <w:r w:rsidR="00094195">
        <w:rPr>
          <w:rFonts w:ascii="Arial" w:hAnsi="Arial" w:cs="Arial"/>
        </w:rPr>
        <w:t>,</w:t>
      </w:r>
      <w:r w:rsidRPr="00AA0D30">
        <w:rPr>
          <w:rFonts w:ascii="Arial" w:hAnsi="Arial" w:cs="Arial"/>
        </w:rPr>
        <w:t xml:space="preserve"> </w:t>
      </w:r>
      <w:r w:rsidR="00094195">
        <w:rPr>
          <w:rFonts w:ascii="Arial" w:hAnsi="Arial" w:cs="Arial"/>
        </w:rPr>
        <w:t xml:space="preserve">the </w:t>
      </w:r>
      <w:r w:rsidRPr="00AA0D30">
        <w:rPr>
          <w:rFonts w:ascii="Arial" w:hAnsi="Arial" w:cs="Arial"/>
        </w:rPr>
        <w:t>rol</w:t>
      </w:r>
      <w:r w:rsidR="00CD4FEA">
        <w:rPr>
          <w:rFonts w:ascii="Arial" w:hAnsi="Arial" w:cs="Arial"/>
        </w:rPr>
        <w:t>e that the street should play and</w:t>
      </w:r>
      <w:r w:rsidRPr="00AA0D30">
        <w:rPr>
          <w:rFonts w:ascii="Arial" w:hAnsi="Arial" w:cs="Arial"/>
        </w:rPr>
        <w:t xml:space="preserve"> how the city would like the street to perform</w:t>
      </w:r>
      <w:r w:rsidRPr="00C47E7D">
        <w:rPr>
          <w:rFonts w:ascii="Arial" w:hAnsi="Arial" w:cs="Arial"/>
        </w:rPr>
        <w:t>.</w:t>
      </w:r>
    </w:p>
    <w:p w14:paraId="073D71D6" w14:textId="5EF5A7D1" w:rsidR="00CD4FEA" w:rsidRPr="00C47E7D" w:rsidRDefault="00583805" w:rsidP="006900BF">
      <w:pPr>
        <w:rPr>
          <w:rFonts w:ascii="Arial" w:hAnsi="Arial" w:cs="Arial"/>
          <w:b/>
        </w:rPr>
      </w:pPr>
      <w:r w:rsidRPr="00C47E7D">
        <w:rPr>
          <w:rFonts w:ascii="Arial" w:hAnsi="Arial" w:cs="Arial"/>
          <w:b/>
        </w:rPr>
        <w:t xml:space="preserve">The </w:t>
      </w:r>
      <w:r w:rsidR="006900BF" w:rsidRPr="00C47E7D">
        <w:rPr>
          <w:rFonts w:ascii="Arial" w:hAnsi="Arial" w:cs="Arial"/>
          <w:b/>
        </w:rPr>
        <w:t>R</w:t>
      </w:r>
      <w:r w:rsidR="00CD4FEA" w:rsidRPr="00C47E7D">
        <w:rPr>
          <w:rFonts w:ascii="Arial" w:hAnsi="Arial" w:cs="Arial"/>
          <w:b/>
        </w:rPr>
        <w:t>oads and Streets Framework</w:t>
      </w:r>
      <w:r w:rsidR="007A198B">
        <w:rPr>
          <w:rFonts w:ascii="Arial" w:hAnsi="Arial" w:cs="Arial"/>
          <w:b/>
        </w:rPr>
        <w:t xml:space="preserve"> (Auckland Transport 2017)</w:t>
      </w:r>
    </w:p>
    <w:p w14:paraId="5B44DFB4" w14:textId="64A094F6" w:rsidR="006900BF" w:rsidRDefault="00C762B5" w:rsidP="00B274AE">
      <w:pPr>
        <w:pStyle w:val="Default"/>
        <w:autoSpaceDE/>
        <w:autoSpaceDN/>
        <w:adjustRightInd/>
        <w:spacing w:after="200"/>
        <w:jc w:val="both"/>
        <w:rPr>
          <w:color w:val="auto"/>
          <w:sz w:val="22"/>
          <w:szCs w:val="22"/>
        </w:rPr>
      </w:pPr>
      <w:r>
        <w:rPr>
          <w:color w:val="auto"/>
          <w:sz w:val="22"/>
          <w:szCs w:val="22"/>
        </w:rPr>
        <w:t>The p</w:t>
      </w:r>
      <w:r w:rsidR="006900BF" w:rsidRPr="00AA0D30">
        <w:rPr>
          <w:color w:val="auto"/>
          <w:sz w:val="22"/>
          <w:szCs w:val="22"/>
        </w:rPr>
        <w:t xml:space="preserve">urpose of the framework was to fill a gap in guidance that was needed to guide both Council and external parties </w:t>
      </w:r>
      <w:r w:rsidR="00094195">
        <w:rPr>
          <w:color w:val="auto"/>
          <w:sz w:val="22"/>
          <w:szCs w:val="22"/>
        </w:rPr>
        <w:t>e.g.</w:t>
      </w:r>
      <w:r>
        <w:rPr>
          <w:color w:val="auto"/>
          <w:sz w:val="22"/>
          <w:szCs w:val="22"/>
        </w:rPr>
        <w:t xml:space="preserve"> developers,</w:t>
      </w:r>
      <w:r w:rsidR="006900BF" w:rsidRPr="00AA0D30">
        <w:rPr>
          <w:color w:val="auto"/>
          <w:sz w:val="22"/>
          <w:szCs w:val="22"/>
        </w:rPr>
        <w:t xml:space="preserve"> to successfully design their roads and streets</w:t>
      </w:r>
      <w:r w:rsidR="00CD4FEA">
        <w:rPr>
          <w:color w:val="auto"/>
          <w:sz w:val="22"/>
          <w:szCs w:val="22"/>
        </w:rPr>
        <w:t xml:space="preserve"> to better relate to their </w:t>
      </w:r>
      <w:r>
        <w:rPr>
          <w:color w:val="auto"/>
          <w:sz w:val="22"/>
          <w:szCs w:val="22"/>
        </w:rPr>
        <w:t>surrounding</w:t>
      </w:r>
      <w:r w:rsidR="00CD4FEA">
        <w:rPr>
          <w:color w:val="auto"/>
          <w:sz w:val="22"/>
          <w:szCs w:val="22"/>
        </w:rPr>
        <w:t xml:space="preserve"> c</w:t>
      </w:r>
      <w:r>
        <w:rPr>
          <w:color w:val="auto"/>
          <w:sz w:val="22"/>
          <w:szCs w:val="22"/>
        </w:rPr>
        <w:t xml:space="preserve">ontext and </w:t>
      </w:r>
      <w:r w:rsidR="00094195">
        <w:rPr>
          <w:color w:val="auto"/>
          <w:sz w:val="22"/>
          <w:szCs w:val="22"/>
        </w:rPr>
        <w:t xml:space="preserve">to </w:t>
      </w:r>
      <w:r>
        <w:rPr>
          <w:color w:val="auto"/>
          <w:sz w:val="22"/>
          <w:szCs w:val="22"/>
        </w:rPr>
        <w:t xml:space="preserve">serve </w:t>
      </w:r>
      <w:r w:rsidR="00CD4FEA">
        <w:rPr>
          <w:color w:val="auto"/>
          <w:sz w:val="22"/>
          <w:szCs w:val="22"/>
        </w:rPr>
        <w:t xml:space="preserve">users and </w:t>
      </w:r>
      <w:r w:rsidR="00094195">
        <w:rPr>
          <w:color w:val="auto"/>
          <w:sz w:val="22"/>
          <w:szCs w:val="22"/>
        </w:rPr>
        <w:t xml:space="preserve">the </w:t>
      </w:r>
      <w:r>
        <w:rPr>
          <w:color w:val="auto"/>
          <w:sz w:val="22"/>
          <w:szCs w:val="22"/>
        </w:rPr>
        <w:t xml:space="preserve">surrounding community. </w:t>
      </w:r>
      <w:r w:rsidR="006900BF" w:rsidRPr="00AA0D30">
        <w:rPr>
          <w:color w:val="auto"/>
          <w:sz w:val="22"/>
          <w:szCs w:val="22"/>
        </w:rPr>
        <w:t>It describes, balances and integrates the intended strategic and local place and movement functions of roads and streets, as well as the levels of se</w:t>
      </w:r>
      <w:r w:rsidR="00CD4FEA">
        <w:rPr>
          <w:color w:val="auto"/>
          <w:sz w:val="22"/>
          <w:szCs w:val="22"/>
        </w:rPr>
        <w:t xml:space="preserve">rvice for all transport modes. </w:t>
      </w:r>
    </w:p>
    <w:p w14:paraId="475B6729" w14:textId="77777777" w:rsidR="00C762B5" w:rsidRPr="00AA0D30" w:rsidRDefault="00C762B5" w:rsidP="00B274AE">
      <w:pPr>
        <w:pStyle w:val="Default"/>
        <w:autoSpaceDE/>
        <w:autoSpaceDN/>
        <w:adjustRightInd/>
        <w:spacing w:after="200"/>
        <w:jc w:val="both"/>
        <w:rPr>
          <w:color w:val="auto"/>
          <w:sz w:val="22"/>
          <w:szCs w:val="22"/>
        </w:rPr>
      </w:pPr>
      <w:r>
        <w:rPr>
          <w:color w:val="auto"/>
          <w:sz w:val="22"/>
          <w:szCs w:val="22"/>
        </w:rPr>
        <w:t>The framework aims to provide a better way to take into account the wider social, cultural, economic and environmental outcomes than current approaches and uses nine different typologies. The typologies have been adapted from global best practise and take into account scale, density, quality of space, diversity of destinations as well as significant of movement by different modes.</w:t>
      </w:r>
    </w:p>
    <w:p w14:paraId="2032C4B5" w14:textId="04986367" w:rsidR="006900BF" w:rsidRPr="00AA0D30" w:rsidRDefault="006900BF" w:rsidP="00B274AE">
      <w:pPr>
        <w:pStyle w:val="Default"/>
        <w:autoSpaceDE/>
        <w:autoSpaceDN/>
        <w:adjustRightInd/>
        <w:spacing w:after="200"/>
        <w:jc w:val="both"/>
        <w:rPr>
          <w:sz w:val="22"/>
          <w:szCs w:val="22"/>
        </w:rPr>
      </w:pPr>
      <w:r w:rsidRPr="00AA0D30">
        <w:rPr>
          <w:color w:val="auto"/>
          <w:sz w:val="22"/>
          <w:szCs w:val="22"/>
        </w:rPr>
        <w:t xml:space="preserve">This framework </w:t>
      </w:r>
      <w:r w:rsidR="00C762B5">
        <w:rPr>
          <w:color w:val="auto"/>
          <w:sz w:val="22"/>
          <w:szCs w:val="22"/>
        </w:rPr>
        <w:t xml:space="preserve">brings </w:t>
      </w:r>
      <w:r w:rsidR="00583805">
        <w:rPr>
          <w:color w:val="auto"/>
          <w:sz w:val="22"/>
          <w:szCs w:val="22"/>
        </w:rPr>
        <w:t>together</w:t>
      </w:r>
      <w:r w:rsidR="00C762B5">
        <w:rPr>
          <w:color w:val="auto"/>
          <w:sz w:val="22"/>
          <w:szCs w:val="22"/>
        </w:rPr>
        <w:t xml:space="preserve"> place and movement considerations and </w:t>
      </w:r>
      <w:r w:rsidRPr="00AA0D30">
        <w:rPr>
          <w:color w:val="auto"/>
          <w:sz w:val="22"/>
          <w:szCs w:val="22"/>
        </w:rPr>
        <w:t>has been developed together with the Transport Design Manual</w:t>
      </w:r>
      <w:r w:rsidR="007201FB">
        <w:rPr>
          <w:color w:val="auto"/>
          <w:sz w:val="22"/>
          <w:szCs w:val="22"/>
        </w:rPr>
        <w:t xml:space="preserve"> (</w:t>
      </w:r>
      <w:r w:rsidR="00861EE4">
        <w:rPr>
          <w:color w:val="auto"/>
          <w:sz w:val="22"/>
          <w:szCs w:val="22"/>
        </w:rPr>
        <w:t>Auckland Transport 2018</w:t>
      </w:r>
      <w:r w:rsidR="007201FB">
        <w:rPr>
          <w:color w:val="auto"/>
          <w:sz w:val="22"/>
          <w:szCs w:val="22"/>
        </w:rPr>
        <w:t>)</w:t>
      </w:r>
      <w:r w:rsidRPr="00AA0D30">
        <w:rPr>
          <w:color w:val="auto"/>
          <w:sz w:val="22"/>
          <w:szCs w:val="22"/>
        </w:rPr>
        <w:t>, which provides the design and technical specifications for capital improvement and operational expenditure</w:t>
      </w:r>
      <w:r w:rsidRPr="00AA0D30">
        <w:rPr>
          <w:sz w:val="22"/>
          <w:szCs w:val="22"/>
        </w:rPr>
        <w:t xml:space="preserve">. </w:t>
      </w:r>
      <w:r w:rsidR="00583805">
        <w:rPr>
          <w:sz w:val="22"/>
          <w:szCs w:val="22"/>
        </w:rPr>
        <w:t>Completed this year, new projects are beginning to apply this framework so it will be exciting to see these designs evolve.</w:t>
      </w:r>
    </w:p>
    <w:p w14:paraId="56B127E6" w14:textId="77777777" w:rsidR="006900BF" w:rsidRPr="00AA0D30" w:rsidRDefault="006900BF" w:rsidP="006900BF">
      <w:pPr>
        <w:rPr>
          <w:rFonts w:ascii="Arial" w:hAnsi="Arial" w:cs="Arial"/>
        </w:rPr>
      </w:pPr>
    </w:p>
    <w:p w14:paraId="77AA4951" w14:textId="77777777" w:rsidR="00A95D9B" w:rsidRDefault="00A95D9B" w:rsidP="006900BF">
      <w:pPr>
        <w:rPr>
          <w:rFonts w:ascii="Arial" w:hAnsi="Arial" w:cs="Arial"/>
          <w:b/>
        </w:rPr>
      </w:pPr>
    </w:p>
    <w:p w14:paraId="2CE21029" w14:textId="7E5756CF" w:rsidR="006900BF" w:rsidRPr="00AA0D30" w:rsidRDefault="006900BF" w:rsidP="006900BF">
      <w:pPr>
        <w:rPr>
          <w:rFonts w:ascii="Arial" w:hAnsi="Arial" w:cs="Arial"/>
          <w:b/>
        </w:rPr>
      </w:pPr>
      <w:r w:rsidRPr="00AA0D30">
        <w:rPr>
          <w:rFonts w:ascii="Arial" w:hAnsi="Arial" w:cs="Arial"/>
          <w:b/>
        </w:rPr>
        <w:lastRenderedPageBreak/>
        <w:t xml:space="preserve">Self-Explaining </w:t>
      </w:r>
      <w:r w:rsidR="004F1EC8">
        <w:rPr>
          <w:rFonts w:ascii="Arial" w:hAnsi="Arial" w:cs="Arial"/>
          <w:b/>
        </w:rPr>
        <w:t>Roads</w:t>
      </w:r>
      <w:r w:rsidRPr="00AA0D30">
        <w:rPr>
          <w:rFonts w:ascii="Arial" w:hAnsi="Arial" w:cs="Arial"/>
          <w:b/>
        </w:rPr>
        <w:t xml:space="preserve"> in Point England</w:t>
      </w:r>
    </w:p>
    <w:p w14:paraId="7792BFBF" w14:textId="2FD6A728" w:rsidR="009F3C4A" w:rsidRPr="00AE411A" w:rsidRDefault="006900BF" w:rsidP="00A668A6">
      <w:pPr>
        <w:spacing w:line="240" w:lineRule="auto"/>
        <w:jc w:val="both"/>
        <w:rPr>
          <w:rFonts w:ascii="Arial" w:hAnsi="Arial" w:cs="Arial"/>
        </w:rPr>
      </w:pPr>
      <w:r w:rsidRPr="00AA0D30">
        <w:rPr>
          <w:rFonts w:ascii="Arial" w:hAnsi="Arial" w:cs="Arial"/>
        </w:rPr>
        <w:t>This is one of the few projects I know of that specifically attempted to address th</w:t>
      </w:r>
      <w:r w:rsidR="00094195">
        <w:rPr>
          <w:rFonts w:ascii="Arial" w:hAnsi="Arial" w:cs="Arial"/>
        </w:rPr>
        <w:t>e</w:t>
      </w:r>
      <w:r w:rsidRPr="00AA0D30">
        <w:rPr>
          <w:rFonts w:ascii="Arial" w:hAnsi="Arial" w:cs="Arial"/>
        </w:rPr>
        <w:t xml:space="preserve"> la</w:t>
      </w:r>
      <w:r w:rsidR="00AB4703">
        <w:rPr>
          <w:rFonts w:ascii="Arial" w:hAnsi="Arial" w:cs="Arial"/>
        </w:rPr>
        <w:t>ck of hierarchy in our streets. This project treated 7km of road with physical interventions to make the roads safer and more user friendly for all road users. A target design speed of 30km/hr, increased landscaping, reduced forward visibility through planting and removal o</w:t>
      </w:r>
      <w:r w:rsidR="007425DB">
        <w:rPr>
          <w:rFonts w:ascii="Arial" w:hAnsi="Arial" w:cs="Arial"/>
        </w:rPr>
        <w:t>f road markings were key interventions completed</w:t>
      </w:r>
      <w:r w:rsidR="00AB4703">
        <w:rPr>
          <w:rFonts w:ascii="Arial" w:hAnsi="Arial" w:cs="Arial"/>
        </w:rPr>
        <w:t xml:space="preserve"> for the local street designs. For collector roads, </w:t>
      </w:r>
      <w:r w:rsidR="00AB4703" w:rsidRPr="00AE411A">
        <w:rPr>
          <w:rFonts w:ascii="Arial" w:hAnsi="Arial" w:cs="Arial"/>
        </w:rPr>
        <w:t xml:space="preserve">an increase in delineation was implemented which included cycle lanes and priority crossing for pedestrians. </w:t>
      </w:r>
      <w:r w:rsidR="004F1EC8" w:rsidRPr="00AE411A">
        <w:rPr>
          <w:rFonts w:ascii="Arial" w:hAnsi="Arial" w:cs="Arial"/>
        </w:rPr>
        <w:t>A collaborative effort</w:t>
      </w:r>
      <w:r w:rsidR="007425DB" w:rsidRPr="00AE411A">
        <w:rPr>
          <w:rFonts w:ascii="Arial" w:hAnsi="Arial" w:cs="Arial"/>
        </w:rPr>
        <w:t>, this project</w:t>
      </w:r>
      <w:r w:rsidR="00D0128E" w:rsidRPr="00AE411A">
        <w:rPr>
          <w:rFonts w:ascii="Arial" w:hAnsi="Arial" w:cs="Arial"/>
        </w:rPr>
        <w:t>’</w:t>
      </w:r>
      <w:r w:rsidR="007425DB" w:rsidRPr="00AE411A">
        <w:rPr>
          <w:rFonts w:ascii="Arial" w:hAnsi="Arial" w:cs="Arial"/>
        </w:rPr>
        <w:t>s</w:t>
      </w:r>
      <w:r w:rsidR="004F1EC8" w:rsidRPr="00AE411A">
        <w:rPr>
          <w:rFonts w:ascii="Arial" w:hAnsi="Arial" w:cs="Arial"/>
        </w:rPr>
        <w:t xml:space="preserve"> design, monitoring and analysis was undertaken by TERNZ, Waikato University, Auckland City Council and Hamish Mackie. Significant speed reductions were </w:t>
      </w:r>
      <w:r w:rsidR="00583805" w:rsidRPr="00AE411A">
        <w:rPr>
          <w:rFonts w:ascii="Arial" w:hAnsi="Arial" w:cs="Arial"/>
        </w:rPr>
        <w:t xml:space="preserve">achieved on the local roads </w:t>
      </w:r>
      <w:r w:rsidR="004F1EC8" w:rsidRPr="00AE411A">
        <w:rPr>
          <w:rFonts w:ascii="Arial" w:hAnsi="Arial" w:cs="Arial"/>
        </w:rPr>
        <w:t>and homogeneity of speeds were seen across</w:t>
      </w:r>
      <w:r w:rsidR="00583805" w:rsidRPr="00AE411A">
        <w:rPr>
          <w:rFonts w:ascii="Arial" w:hAnsi="Arial" w:cs="Arial"/>
        </w:rPr>
        <w:t xml:space="preserve"> both local and collector local</w:t>
      </w:r>
      <w:r w:rsidR="00D0128E" w:rsidRPr="00AE411A">
        <w:rPr>
          <w:rFonts w:ascii="Arial" w:hAnsi="Arial" w:cs="Arial"/>
        </w:rPr>
        <w:t>, c</w:t>
      </w:r>
      <w:r w:rsidR="007425DB" w:rsidRPr="00AE411A">
        <w:rPr>
          <w:rFonts w:ascii="Arial" w:hAnsi="Arial" w:cs="Arial"/>
        </w:rPr>
        <w:t>learly showing the power of design to influence behaviours.</w:t>
      </w:r>
    </w:p>
    <w:tbl>
      <w:tblPr>
        <w:tblStyle w:val="TableGrid"/>
        <w:tblW w:w="9269" w:type="dxa"/>
        <w:tblInd w:w="-5" w:type="dxa"/>
        <w:tblLayout w:type="fixed"/>
        <w:tblLook w:val="04A0" w:firstRow="1" w:lastRow="0" w:firstColumn="1" w:lastColumn="0" w:noHBand="0" w:noVBand="1"/>
      </w:tblPr>
      <w:tblGrid>
        <w:gridCol w:w="421"/>
        <w:gridCol w:w="4115"/>
        <w:gridCol w:w="338"/>
        <w:gridCol w:w="4395"/>
      </w:tblGrid>
      <w:tr w:rsidR="00735E32" w:rsidRPr="00AE411A" w14:paraId="0991159D" w14:textId="77777777" w:rsidTr="00AD0B3E">
        <w:tc>
          <w:tcPr>
            <w:tcW w:w="9269" w:type="dxa"/>
            <w:gridSpan w:val="4"/>
          </w:tcPr>
          <w:p w14:paraId="0525789F" w14:textId="6D537A32" w:rsidR="00735E32" w:rsidRPr="000D6009" w:rsidRDefault="00AE411A" w:rsidP="00AD0B3E">
            <w:pPr>
              <w:rPr>
                <w:rFonts w:ascii="Arial" w:hAnsi="Arial" w:cs="Arial"/>
                <w:sz w:val="20"/>
                <w:szCs w:val="20"/>
              </w:rPr>
            </w:pPr>
            <w:r w:rsidRPr="00AE411A">
              <w:rPr>
                <w:rFonts w:ascii="Arial" w:hAnsi="Arial" w:cs="Arial"/>
                <w:sz w:val="20"/>
                <w:szCs w:val="20"/>
              </w:rPr>
              <w:t>Maybury St</w:t>
            </w:r>
            <w:r>
              <w:rPr>
                <w:rFonts w:ascii="Arial" w:hAnsi="Arial" w:cs="Arial"/>
                <w:sz w:val="20"/>
                <w:szCs w:val="20"/>
              </w:rPr>
              <w:t>reet</w:t>
            </w:r>
            <w:r w:rsidRPr="00AE411A">
              <w:rPr>
                <w:rFonts w:ascii="Arial" w:hAnsi="Arial" w:cs="Arial"/>
                <w:sz w:val="20"/>
                <w:szCs w:val="20"/>
              </w:rPr>
              <w:t xml:space="preserve"> and </w:t>
            </w:r>
            <w:proofErr w:type="spellStart"/>
            <w:r w:rsidRPr="00AE411A">
              <w:rPr>
                <w:rFonts w:ascii="Arial" w:hAnsi="Arial" w:cs="Arial"/>
                <w:sz w:val="20"/>
                <w:szCs w:val="20"/>
              </w:rPr>
              <w:t>Erima</w:t>
            </w:r>
            <w:proofErr w:type="spellEnd"/>
            <w:r w:rsidRPr="00AE411A">
              <w:rPr>
                <w:rFonts w:ascii="Arial" w:hAnsi="Arial" w:cs="Arial"/>
                <w:sz w:val="20"/>
                <w:szCs w:val="20"/>
              </w:rPr>
              <w:t xml:space="preserve"> Ave</w:t>
            </w:r>
            <w:r>
              <w:rPr>
                <w:rFonts w:ascii="Arial" w:hAnsi="Arial" w:cs="Arial"/>
                <w:sz w:val="20"/>
                <w:szCs w:val="20"/>
              </w:rPr>
              <w:t xml:space="preserve"> in Point England </w:t>
            </w:r>
          </w:p>
        </w:tc>
      </w:tr>
      <w:tr w:rsidR="00735E32" w:rsidRPr="00AA0D30" w14:paraId="2CC81700" w14:textId="77777777" w:rsidTr="00735E32">
        <w:trPr>
          <w:cantSplit/>
          <w:trHeight w:val="1745"/>
        </w:trPr>
        <w:tc>
          <w:tcPr>
            <w:tcW w:w="421" w:type="dxa"/>
            <w:textDirection w:val="btLr"/>
          </w:tcPr>
          <w:p w14:paraId="1DF6D974" w14:textId="54604180" w:rsidR="00735E32" w:rsidRPr="00AA0D30" w:rsidRDefault="00735E32" w:rsidP="00735E32">
            <w:pPr>
              <w:ind w:left="113" w:right="113"/>
              <w:rPr>
                <w:rFonts w:ascii="Arial" w:hAnsi="Arial" w:cs="Arial"/>
              </w:rPr>
            </w:pPr>
            <w:r>
              <w:rPr>
                <w:rFonts w:ascii="Arial" w:hAnsi="Arial" w:cs="Arial"/>
              </w:rPr>
              <w:t>Local Rd</w:t>
            </w:r>
            <w:r w:rsidRPr="00AA0D30">
              <w:rPr>
                <w:rFonts w:ascii="Arial" w:hAnsi="Arial" w:cs="Arial"/>
              </w:rPr>
              <w:t xml:space="preserve"> </w:t>
            </w:r>
          </w:p>
        </w:tc>
        <w:tc>
          <w:tcPr>
            <w:tcW w:w="4115" w:type="dxa"/>
          </w:tcPr>
          <w:p w14:paraId="2200F5D2" w14:textId="0E394C38" w:rsidR="00735E32" w:rsidRPr="00AA0D30" w:rsidRDefault="00735E32" w:rsidP="00AD0B3E">
            <w:pPr>
              <w:rPr>
                <w:rFonts w:ascii="Arial" w:hAnsi="Arial" w:cs="Arial"/>
              </w:rPr>
            </w:pPr>
            <w:r>
              <w:rPr>
                <w:rFonts w:ascii="Arial" w:hAnsi="Arial" w:cs="Arial"/>
                <w:noProof/>
                <w:lang w:eastAsia="en-NZ"/>
              </w:rPr>
              <w:drawing>
                <wp:inline distT="0" distB="0" distL="0" distR="0" wp14:anchorId="472DC01C" wp14:editId="47A3AC93">
                  <wp:extent cx="2720332" cy="138112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f explaining streets.JPG"/>
                          <pic:cNvPicPr/>
                        </pic:nvPicPr>
                        <pic:blipFill rotWithShape="1">
                          <a:blip r:embed="rId39" cstate="print">
                            <a:extLst>
                              <a:ext uri="{28A0092B-C50C-407E-A947-70E740481C1C}">
                                <a14:useLocalDpi xmlns:a14="http://schemas.microsoft.com/office/drawing/2010/main" val="0"/>
                              </a:ext>
                            </a:extLst>
                          </a:blip>
                          <a:srcRect l="3462" t="5208" b="1"/>
                          <a:stretch/>
                        </pic:blipFill>
                        <pic:spPr bwMode="auto">
                          <a:xfrm>
                            <a:off x="0" y="0"/>
                            <a:ext cx="2726512" cy="1384263"/>
                          </a:xfrm>
                          <a:prstGeom prst="rect">
                            <a:avLst/>
                          </a:prstGeom>
                          <a:ln>
                            <a:noFill/>
                          </a:ln>
                          <a:extLst>
                            <a:ext uri="{53640926-AAD7-44D8-BBD7-CCE9431645EC}">
                              <a14:shadowObscured xmlns:a14="http://schemas.microsoft.com/office/drawing/2010/main"/>
                            </a:ext>
                          </a:extLst>
                        </pic:spPr>
                      </pic:pic>
                    </a:graphicData>
                  </a:graphic>
                </wp:inline>
              </w:drawing>
            </w:r>
          </w:p>
        </w:tc>
        <w:tc>
          <w:tcPr>
            <w:tcW w:w="338" w:type="dxa"/>
            <w:textDirection w:val="btLr"/>
          </w:tcPr>
          <w:p w14:paraId="19E33DBD" w14:textId="388F2E0F" w:rsidR="00735E32" w:rsidRPr="00AA0D30" w:rsidRDefault="00735E32" w:rsidP="00735E32">
            <w:pPr>
              <w:ind w:left="113" w:right="113"/>
              <w:rPr>
                <w:rFonts w:ascii="Arial" w:hAnsi="Arial" w:cs="Arial"/>
                <w:lang w:eastAsia="en-NZ"/>
              </w:rPr>
            </w:pPr>
            <w:r>
              <w:rPr>
                <w:rFonts w:ascii="Arial" w:hAnsi="Arial" w:cs="Arial"/>
              </w:rPr>
              <w:t>Collector Rd</w:t>
            </w:r>
            <w:r w:rsidRPr="00AA0D30">
              <w:rPr>
                <w:rFonts w:ascii="Arial" w:hAnsi="Arial" w:cs="Arial"/>
              </w:rPr>
              <w:t xml:space="preserve"> </w:t>
            </w:r>
          </w:p>
        </w:tc>
        <w:tc>
          <w:tcPr>
            <w:tcW w:w="4395" w:type="dxa"/>
          </w:tcPr>
          <w:p w14:paraId="3DC43F95" w14:textId="60F0E6E2" w:rsidR="00735E32" w:rsidRPr="00AA0D30" w:rsidRDefault="00735E32" w:rsidP="00AD0B3E">
            <w:pPr>
              <w:rPr>
                <w:rFonts w:ascii="Arial" w:hAnsi="Arial" w:cs="Arial"/>
                <w:lang w:eastAsia="en-NZ"/>
              </w:rPr>
            </w:pPr>
            <w:r>
              <w:rPr>
                <w:rFonts w:ascii="Arial" w:hAnsi="Arial" w:cs="Arial"/>
                <w:noProof/>
                <w:lang w:eastAsia="en-NZ"/>
              </w:rPr>
              <w:drawing>
                <wp:inline distT="0" distB="0" distL="0" distR="0" wp14:anchorId="14D65D05" wp14:editId="1CFBFDB0">
                  <wp:extent cx="2714625" cy="147025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lf explaining streets_2.JPG"/>
                          <pic:cNvPicPr/>
                        </pic:nvPicPr>
                        <pic:blipFill rotWithShape="1">
                          <a:blip r:embed="rId40" cstate="print">
                            <a:extLst>
                              <a:ext uri="{28A0092B-C50C-407E-A947-70E740481C1C}">
                                <a14:useLocalDpi xmlns:a14="http://schemas.microsoft.com/office/drawing/2010/main" val="0"/>
                              </a:ext>
                            </a:extLst>
                          </a:blip>
                          <a:srcRect l="3948" t="-4319"/>
                          <a:stretch/>
                        </pic:blipFill>
                        <pic:spPr bwMode="auto">
                          <a:xfrm>
                            <a:off x="0" y="0"/>
                            <a:ext cx="2718071" cy="1472119"/>
                          </a:xfrm>
                          <a:prstGeom prst="rect">
                            <a:avLst/>
                          </a:prstGeom>
                          <a:ln>
                            <a:noFill/>
                          </a:ln>
                          <a:extLst>
                            <a:ext uri="{53640926-AAD7-44D8-BBD7-CCE9431645EC}">
                              <a14:shadowObscured xmlns:a14="http://schemas.microsoft.com/office/drawing/2010/main"/>
                            </a:ext>
                          </a:extLst>
                        </pic:spPr>
                      </pic:pic>
                    </a:graphicData>
                  </a:graphic>
                </wp:inline>
              </w:drawing>
            </w:r>
          </w:p>
        </w:tc>
      </w:tr>
    </w:tbl>
    <w:p w14:paraId="11400D39" w14:textId="36BBFBA3" w:rsidR="00735E32" w:rsidRPr="00506847" w:rsidRDefault="00735E32" w:rsidP="00735E32">
      <w:pPr>
        <w:rPr>
          <w:rFonts w:ascii="Arial" w:hAnsi="Arial" w:cs="Arial"/>
          <w:i/>
          <w:sz w:val="20"/>
          <w:szCs w:val="20"/>
        </w:rPr>
      </w:pPr>
      <w:r>
        <w:rPr>
          <w:rFonts w:ascii="Arial" w:hAnsi="Arial" w:cs="Arial"/>
          <w:i/>
          <w:sz w:val="20"/>
          <w:szCs w:val="20"/>
        </w:rPr>
        <w:t>Figure 9</w:t>
      </w:r>
      <w:r w:rsidRPr="0087794E">
        <w:rPr>
          <w:rFonts w:ascii="Arial" w:hAnsi="Arial" w:cs="Arial"/>
          <w:i/>
          <w:sz w:val="20"/>
          <w:szCs w:val="20"/>
        </w:rPr>
        <w:t xml:space="preserve">. </w:t>
      </w:r>
      <w:r>
        <w:rPr>
          <w:rFonts w:ascii="Arial" w:hAnsi="Arial" w:cs="Arial"/>
          <w:i/>
          <w:sz w:val="20"/>
          <w:szCs w:val="20"/>
        </w:rPr>
        <w:t>Reinforcing street hierarchy through design</w:t>
      </w:r>
      <w:r w:rsidR="00AD0B3E">
        <w:rPr>
          <w:rFonts w:ascii="Arial" w:hAnsi="Arial" w:cs="Arial"/>
          <w:i/>
          <w:sz w:val="20"/>
          <w:szCs w:val="20"/>
        </w:rPr>
        <w:t xml:space="preserve">: Examples </w:t>
      </w:r>
      <w:r w:rsidR="00AE411A">
        <w:rPr>
          <w:rFonts w:ascii="Arial" w:hAnsi="Arial" w:cs="Arial"/>
          <w:i/>
          <w:sz w:val="20"/>
          <w:szCs w:val="20"/>
        </w:rPr>
        <w:t xml:space="preserve">of streets that were treated in this project </w:t>
      </w:r>
      <w:r w:rsidR="00AD0B3E">
        <w:rPr>
          <w:rFonts w:ascii="Arial" w:hAnsi="Arial" w:cs="Arial"/>
          <w:i/>
          <w:sz w:val="20"/>
          <w:szCs w:val="20"/>
        </w:rPr>
        <w:t>from Point England</w:t>
      </w:r>
    </w:p>
    <w:p w14:paraId="53D2EDD5" w14:textId="5F56EB17" w:rsidR="00F7688D" w:rsidRPr="007B77C2" w:rsidRDefault="007B77C2">
      <w:pPr>
        <w:rPr>
          <w:rFonts w:ascii="Arial" w:hAnsi="Arial" w:cs="Arial"/>
          <w:b/>
          <w:sz w:val="24"/>
          <w:szCs w:val="24"/>
        </w:rPr>
      </w:pPr>
      <w:r w:rsidRPr="007B77C2">
        <w:rPr>
          <w:rFonts w:ascii="Arial" w:hAnsi="Arial" w:cs="Arial"/>
          <w:b/>
          <w:sz w:val="24"/>
          <w:szCs w:val="24"/>
        </w:rPr>
        <w:t>SUMMARY</w:t>
      </w:r>
    </w:p>
    <w:p w14:paraId="5DFAF080" w14:textId="5EE81A40" w:rsidR="00EC753B" w:rsidRDefault="00EC753B" w:rsidP="00B274AE">
      <w:pPr>
        <w:spacing w:line="240" w:lineRule="auto"/>
        <w:jc w:val="both"/>
        <w:rPr>
          <w:rFonts w:ascii="Arial" w:hAnsi="Arial" w:cs="Arial"/>
        </w:rPr>
      </w:pPr>
      <w:r>
        <w:rPr>
          <w:rFonts w:ascii="Arial" w:hAnsi="Arial" w:cs="Arial"/>
        </w:rPr>
        <w:t xml:space="preserve">The number of </w:t>
      </w:r>
      <w:r w:rsidR="00B57F9E">
        <w:rPr>
          <w:rFonts w:ascii="Arial" w:hAnsi="Arial" w:cs="Arial"/>
        </w:rPr>
        <w:t xml:space="preserve">people on bikes is increasing as more infrastructure and safe and attractive routes are created </w:t>
      </w:r>
      <w:r w:rsidR="007201FB">
        <w:rPr>
          <w:rFonts w:ascii="Arial" w:hAnsi="Arial" w:cs="Arial"/>
        </w:rPr>
        <w:t xml:space="preserve">throughout </w:t>
      </w:r>
      <w:r w:rsidR="00B57F9E">
        <w:rPr>
          <w:rFonts w:ascii="Arial" w:hAnsi="Arial" w:cs="Arial"/>
        </w:rPr>
        <w:t xml:space="preserve">New Zealand. </w:t>
      </w:r>
      <w:r w:rsidR="000D5ECF">
        <w:rPr>
          <w:rFonts w:ascii="Arial" w:hAnsi="Arial" w:cs="Arial"/>
        </w:rPr>
        <w:t xml:space="preserve">While funding is </w:t>
      </w:r>
      <w:r w:rsidR="005371B7">
        <w:rPr>
          <w:rFonts w:ascii="Arial" w:hAnsi="Arial" w:cs="Arial"/>
        </w:rPr>
        <w:t xml:space="preserve">being </w:t>
      </w:r>
      <w:r w:rsidR="000D5ECF">
        <w:rPr>
          <w:rFonts w:ascii="Arial" w:hAnsi="Arial" w:cs="Arial"/>
        </w:rPr>
        <w:t xml:space="preserve">provided and infrastructure </w:t>
      </w:r>
      <w:r w:rsidR="005371B7">
        <w:rPr>
          <w:rFonts w:ascii="Arial" w:hAnsi="Arial" w:cs="Arial"/>
        </w:rPr>
        <w:t>is built</w:t>
      </w:r>
      <w:r w:rsidR="000D5ECF">
        <w:rPr>
          <w:rFonts w:ascii="Arial" w:hAnsi="Arial" w:cs="Arial"/>
        </w:rPr>
        <w:t xml:space="preserve"> the guidance for cycling infrastructure and street </w:t>
      </w:r>
      <w:r w:rsidR="005371B7">
        <w:rPr>
          <w:rFonts w:ascii="Arial" w:hAnsi="Arial" w:cs="Arial"/>
        </w:rPr>
        <w:t>design hugely</w:t>
      </w:r>
      <w:r w:rsidR="000D5ECF">
        <w:rPr>
          <w:rFonts w:ascii="Arial" w:hAnsi="Arial" w:cs="Arial"/>
        </w:rPr>
        <w:t xml:space="preserve"> influences what </w:t>
      </w:r>
      <w:r w:rsidR="005371B7">
        <w:rPr>
          <w:rFonts w:ascii="Arial" w:hAnsi="Arial" w:cs="Arial"/>
        </w:rPr>
        <w:t xml:space="preserve">we will see on the ground. Currently many of the guidance documents and sources stay safely within the realms of what is legal and able to be ‘enforced’. </w:t>
      </w:r>
      <w:r w:rsidR="008D6C00">
        <w:rPr>
          <w:rFonts w:ascii="Arial" w:hAnsi="Arial" w:cs="Arial"/>
        </w:rPr>
        <w:t xml:space="preserve">Design as I experienced in many countries </w:t>
      </w:r>
      <w:r w:rsidR="005F1151">
        <w:rPr>
          <w:rFonts w:ascii="Arial" w:hAnsi="Arial" w:cs="Arial"/>
        </w:rPr>
        <w:t>(even while bikes and pedestrians had modal priority) was very powerful in the way it influenced behaviours and networks. This is a tool we have in New Zealand we can use,</w:t>
      </w:r>
      <w:r w:rsidR="00FC34E3">
        <w:rPr>
          <w:rFonts w:ascii="Arial" w:hAnsi="Arial" w:cs="Arial"/>
        </w:rPr>
        <w:t xml:space="preserve"> so let</w:t>
      </w:r>
      <w:r w:rsidR="00D0128E">
        <w:rPr>
          <w:rFonts w:ascii="Arial" w:hAnsi="Arial" w:cs="Arial"/>
        </w:rPr>
        <w:t>’s</w:t>
      </w:r>
      <w:r w:rsidR="00FC34E3">
        <w:rPr>
          <w:rFonts w:ascii="Arial" w:hAnsi="Arial" w:cs="Arial"/>
        </w:rPr>
        <w:t xml:space="preserve"> reflect this in the cycling and walking guidance that is produced. </w:t>
      </w:r>
      <w:r w:rsidR="00D0128E">
        <w:rPr>
          <w:rFonts w:ascii="Arial" w:hAnsi="Arial" w:cs="Arial"/>
        </w:rPr>
        <w:t>W</w:t>
      </w:r>
      <w:r w:rsidR="005F1151">
        <w:rPr>
          <w:rFonts w:ascii="Arial" w:hAnsi="Arial" w:cs="Arial"/>
        </w:rPr>
        <w:t xml:space="preserve">hen we are building new streets let’s build them to create the behaviours and speeds we want, when we are retrofitting let’s consider the whole street and how it fits into the network and always challenge the movements of motor vehicles at un-signalised intersections and ensure those movements are absolutely necessary. </w:t>
      </w:r>
    </w:p>
    <w:p w14:paraId="7EE93C75" w14:textId="796546C3" w:rsidR="00C16F61" w:rsidRDefault="008D6C00" w:rsidP="00B274AE">
      <w:pPr>
        <w:spacing w:line="240" w:lineRule="auto"/>
        <w:jc w:val="both"/>
        <w:rPr>
          <w:rFonts w:ascii="Arial" w:hAnsi="Arial" w:cs="Arial"/>
        </w:rPr>
      </w:pPr>
      <w:r>
        <w:rPr>
          <w:rFonts w:ascii="Arial" w:hAnsi="Arial" w:cs="Arial"/>
        </w:rPr>
        <w:t>A huge</w:t>
      </w:r>
      <w:r w:rsidR="00C16F61" w:rsidRPr="00AA0D30">
        <w:rPr>
          <w:rFonts w:ascii="Arial" w:hAnsi="Arial" w:cs="Arial"/>
        </w:rPr>
        <w:t xml:space="preserve"> challenge </w:t>
      </w:r>
      <w:r>
        <w:rPr>
          <w:rFonts w:ascii="Arial" w:hAnsi="Arial" w:cs="Arial"/>
        </w:rPr>
        <w:t xml:space="preserve">ahead </w:t>
      </w:r>
      <w:r w:rsidR="00C16F61" w:rsidRPr="00AA0D30">
        <w:rPr>
          <w:rFonts w:ascii="Arial" w:hAnsi="Arial" w:cs="Arial"/>
        </w:rPr>
        <w:t>is that m</w:t>
      </w:r>
      <w:r>
        <w:rPr>
          <w:rFonts w:ascii="Arial" w:hAnsi="Arial" w:cs="Arial"/>
        </w:rPr>
        <w:t>any</w:t>
      </w:r>
      <w:r w:rsidR="00C16F61" w:rsidRPr="00AA0D30">
        <w:rPr>
          <w:rFonts w:ascii="Arial" w:hAnsi="Arial" w:cs="Arial"/>
        </w:rPr>
        <w:t xml:space="preserve"> </w:t>
      </w:r>
      <w:r w:rsidR="00583805">
        <w:rPr>
          <w:rFonts w:ascii="Arial" w:hAnsi="Arial" w:cs="Arial"/>
        </w:rPr>
        <w:t>New Zealanders</w:t>
      </w:r>
      <w:r w:rsidR="00C16F61" w:rsidRPr="00AA0D30">
        <w:rPr>
          <w:rFonts w:ascii="Arial" w:hAnsi="Arial" w:cs="Arial"/>
        </w:rPr>
        <w:t xml:space="preserve"> have grown up with our roads </w:t>
      </w:r>
      <w:r w:rsidR="005F1151">
        <w:rPr>
          <w:rFonts w:ascii="Arial" w:hAnsi="Arial" w:cs="Arial"/>
        </w:rPr>
        <w:t>and streets</w:t>
      </w:r>
      <w:r>
        <w:rPr>
          <w:rFonts w:ascii="Arial" w:hAnsi="Arial" w:cs="Arial"/>
        </w:rPr>
        <w:t xml:space="preserve"> </w:t>
      </w:r>
      <w:r w:rsidR="00C16F61" w:rsidRPr="00AA0D30">
        <w:rPr>
          <w:rFonts w:ascii="Arial" w:hAnsi="Arial" w:cs="Arial"/>
        </w:rPr>
        <w:t>looki</w:t>
      </w:r>
      <w:r w:rsidR="00833D41">
        <w:rPr>
          <w:rFonts w:ascii="Arial" w:hAnsi="Arial" w:cs="Arial"/>
        </w:rPr>
        <w:t>ng and feeling like they do now. Most</w:t>
      </w:r>
      <w:r w:rsidR="004D6E07" w:rsidRPr="004D6E07">
        <w:rPr>
          <w:rFonts w:ascii="Arial" w:hAnsi="Arial" w:cs="Arial"/>
        </w:rPr>
        <w:t xml:space="preserve"> </w:t>
      </w:r>
      <w:r w:rsidR="004D6E07">
        <w:rPr>
          <w:rFonts w:ascii="Arial" w:hAnsi="Arial" w:cs="Arial"/>
        </w:rPr>
        <w:t>New Zealanders</w:t>
      </w:r>
      <w:r w:rsidR="004D6E07" w:rsidRPr="00AA0D30">
        <w:rPr>
          <w:rFonts w:ascii="Arial" w:hAnsi="Arial" w:cs="Arial"/>
        </w:rPr>
        <w:t xml:space="preserve"> </w:t>
      </w:r>
      <w:r w:rsidR="004D6E07">
        <w:rPr>
          <w:rFonts w:ascii="Arial" w:hAnsi="Arial" w:cs="Arial"/>
        </w:rPr>
        <w:t>then</w:t>
      </w:r>
      <w:r w:rsidR="00833D41">
        <w:rPr>
          <w:rFonts w:ascii="Arial" w:hAnsi="Arial" w:cs="Arial"/>
        </w:rPr>
        <w:t xml:space="preserve"> </w:t>
      </w:r>
      <w:r w:rsidR="004D6E07">
        <w:rPr>
          <w:rFonts w:ascii="Arial" w:hAnsi="Arial" w:cs="Arial"/>
        </w:rPr>
        <w:t>feel that</w:t>
      </w:r>
      <w:r w:rsidR="00833D41">
        <w:rPr>
          <w:rFonts w:ascii="Arial" w:hAnsi="Arial" w:cs="Arial"/>
        </w:rPr>
        <w:t xml:space="preserve"> we should have</w:t>
      </w:r>
      <w:r w:rsidR="00C16F61" w:rsidRPr="00AA0D30">
        <w:rPr>
          <w:rFonts w:ascii="Arial" w:hAnsi="Arial" w:cs="Arial"/>
        </w:rPr>
        <w:t xml:space="preserve"> the </w:t>
      </w:r>
      <w:r w:rsidR="00833D41">
        <w:rPr>
          <w:rFonts w:ascii="Arial" w:hAnsi="Arial" w:cs="Arial"/>
        </w:rPr>
        <w:t>right</w:t>
      </w:r>
      <w:r w:rsidR="00C16F61" w:rsidRPr="00AA0D30">
        <w:rPr>
          <w:rFonts w:ascii="Arial" w:hAnsi="Arial" w:cs="Arial"/>
        </w:rPr>
        <w:t xml:space="preserve"> to park anywhere</w:t>
      </w:r>
      <w:r w:rsidR="004D6E07">
        <w:rPr>
          <w:rFonts w:ascii="Arial" w:hAnsi="Arial" w:cs="Arial"/>
        </w:rPr>
        <w:t>,</w:t>
      </w:r>
      <w:r w:rsidR="00C16F61" w:rsidRPr="00AA0D30">
        <w:rPr>
          <w:rFonts w:ascii="Arial" w:hAnsi="Arial" w:cs="Arial"/>
        </w:rPr>
        <w:t xml:space="preserve"> on </w:t>
      </w:r>
      <w:r w:rsidR="00C16F61" w:rsidRPr="009F4B58">
        <w:rPr>
          <w:rFonts w:ascii="Arial" w:hAnsi="Arial" w:cs="Arial"/>
        </w:rPr>
        <w:t xml:space="preserve">any road, </w:t>
      </w:r>
      <w:r w:rsidR="009F4B58" w:rsidRPr="009F4B58">
        <w:rPr>
          <w:rFonts w:ascii="Arial" w:hAnsi="Arial" w:cs="Arial"/>
        </w:rPr>
        <w:t xml:space="preserve">never </w:t>
      </w:r>
      <w:r w:rsidR="00833D41" w:rsidRPr="009F4B58">
        <w:rPr>
          <w:rFonts w:ascii="Arial" w:hAnsi="Arial" w:cs="Arial"/>
        </w:rPr>
        <w:t>have to wait behind a bus as it picks</w:t>
      </w:r>
      <w:r w:rsidR="004D6E07">
        <w:rPr>
          <w:rFonts w:ascii="Arial" w:hAnsi="Arial" w:cs="Arial"/>
        </w:rPr>
        <w:t xml:space="preserve"> up passengers and</w:t>
      </w:r>
      <w:r w:rsidR="00833D41">
        <w:rPr>
          <w:rFonts w:ascii="Arial" w:hAnsi="Arial" w:cs="Arial"/>
        </w:rPr>
        <w:t xml:space="preserve"> never have to wait behind a vehicle on an arterial that wants to </w:t>
      </w:r>
      <w:r w:rsidR="00C16F61" w:rsidRPr="00AA0D30">
        <w:rPr>
          <w:rFonts w:ascii="Arial" w:hAnsi="Arial" w:cs="Arial"/>
        </w:rPr>
        <w:t xml:space="preserve">make a right turn into a side </w:t>
      </w:r>
      <w:r w:rsidR="00583805" w:rsidRPr="00AA0D30">
        <w:rPr>
          <w:rFonts w:ascii="Arial" w:hAnsi="Arial" w:cs="Arial"/>
        </w:rPr>
        <w:t>road</w:t>
      </w:r>
      <w:r w:rsidR="004D6E07">
        <w:rPr>
          <w:rFonts w:ascii="Arial" w:hAnsi="Arial" w:cs="Arial"/>
        </w:rPr>
        <w:t xml:space="preserve"> or driveway</w:t>
      </w:r>
      <w:r w:rsidR="00583805">
        <w:rPr>
          <w:rFonts w:ascii="Arial" w:hAnsi="Arial" w:cs="Arial"/>
        </w:rPr>
        <w:t>.</w:t>
      </w:r>
      <w:r w:rsidR="00833D41">
        <w:rPr>
          <w:rFonts w:ascii="Arial" w:hAnsi="Arial" w:cs="Arial"/>
        </w:rPr>
        <w:t xml:space="preserve"> </w:t>
      </w:r>
      <w:r w:rsidR="00D0128E">
        <w:rPr>
          <w:rFonts w:ascii="Arial" w:hAnsi="Arial" w:cs="Arial"/>
        </w:rPr>
        <w:t>S</w:t>
      </w:r>
      <w:r>
        <w:rPr>
          <w:rFonts w:ascii="Arial" w:hAnsi="Arial" w:cs="Arial"/>
        </w:rPr>
        <w:t xml:space="preserve">uggesting the removal or exclusion of </w:t>
      </w:r>
      <w:r w:rsidR="00833D41">
        <w:rPr>
          <w:rFonts w:ascii="Arial" w:hAnsi="Arial" w:cs="Arial"/>
        </w:rPr>
        <w:t>the elements on a road that allow these expectations to exist</w:t>
      </w:r>
      <w:r>
        <w:rPr>
          <w:rFonts w:ascii="Arial" w:hAnsi="Arial" w:cs="Arial"/>
        </w:rPr>
        <w:t xml:space="preserve"> makes </w:t>
      </w:r>
      <w:r w:rsidR="00833D41">
        <w:rPr>
          <w:rFonts w:ascii="Arial" w:hAnsi="Arial" w:cs="Arial"/>
        </w:rPr>
        <w:t>complete sense in terms of being strategic, efficient with space and achieving some distinction in our street hierarchy</w:t>
      </w:r>
      <w:r w:rsidR="00D0128E">
        <w:rPr>
          <w:rFonts w:ascii="Arial" w:hAnsi="Arial" w:cs="Arial"/>
        </w:rPr>
        <w:t>;</w:t>
      </w:r>
      <w:r w:rsidR="00833D41">
        <w:rPr>
          <w:rFonts w:ascii="Arial" w:hAnsi="Arial" w:cs="Arial"/>
        </w:rPr>
        <w:t xml:space="preserve"> </w:t>
      </w:r>
      <w:r w:rsidR="00D0128E">
        <w:rPr>
          <w:rFonts w:ascii="Arial" w:hAnsi="Arial" w:cs="Arial"/>
        </w:rPr>
        <w:t xml:space="preserve">however, </w:t>
      </w:r>
      <w:r w:rsidR="00833D41">
        <w:rPr>
          <w:rFonts w:ascii="Arial" w:hAnsi="Arial" w:cs="Arial"/>
        </w:rPr>
        <w:t xml:space="preserve">it </w:t>
      </w:r>
      <w:r>
        <w:rPr>
          <w:rFonts w:ascii="Arial" w:hAnsi="Arial" w:cs="Arial"/>
        </w:rPr>
        <w:t xml:space="preserve">will not be something that happens overnight or without a fight. </w:t>
      </w:r>
      <w:r w:rsidR="00FC34E3">
        <w:rPr>
          <w:rFonts w:ascii="Arial" w:hAnsi="Arial" w:cs="Arial"/>
        </w:rPr>
        <w:t xml:space="preserve">Consultation is a key aspect to getting many new designs approved so this needs particular focus and care. </w:t>
      </w:r>
      <w:r>
        <w:rPr>
          <w:rFonts w:ascii="Arial" w:hAnsi="Arial" w:cs="Arial"/>
        </w:rPr>
        <w:t xml:space="preserve">But as public </w:t>
      </w:r>
      <w:r w:rsidR="001B3F62">
        <w:rPr>
          <w:rFonts w:ascii="Arial" w:hAnsi="Arial" w:cs="Arial"/>
        </w:rPr>
        <w:t xml:space="preserve">personally </w:t>
      </w:r>
      <w:bookmarkStart w:id="0" w:name="_GoBack"/>
      <w:bookmarkEnd w:id="0"/>
      <w:r>
        <w:rPr>
          <w:rFonts w:ascii="Arial" w:hAnsi="Arial" w:cs="Arial"/>
        </w:rPr>
        <w:t>experience the positive outcomes that will happen as a result of these simplifications for a</w:t>
      </w:r>
      <w:r w:rsidR="005F1151">
        <w:rPr>
          <w:rFonts w:ascii="Arial" w:hAnsi="Arial" w:cs="Arial"/>
        </w:rPr>
        <w:t>ll</w:t>
      </w:r>
      <w:r>
        <w:rPr>
          <w:rFonts w:ascii="Arial" w:hAnsi="Arial" w:cs="Arial"/>
        </w:rPr>
        <w:t xml:space="preserve"> modes, many will be </w:t>
      </w:r>
      <w:r w:rsidR="005F1151">
        <w:rPr>
          <w:rFonts w:ascii="Arial" w:hAnsi="Arial" w:cs="Arial"/>
        </w:rPr>
        <w:t>asking</w:t>
      </w:r>
      <w:r>
        <w:rPr>
          <w:rFonts w:ascii="Arial" w:hAnsi="Arial" w:cs="Arial"/>
        </w:rPr>
        <w:t xml:space="preserve"> for more changes and faster. </w:t>
      </w:r>
      <w:r w:rsidR="00FC34E3">
        <w:rPr>
          <w:rFonts w:ascii="Arial" w:hAnsi="Arial" w:cs="Arial"/>
        </w:rPr>
        <w:t xml:space="preserve">It has begun in Auckland though, as </w:t>
      </w:r>
      <w:r w:rsidR="00FC34E3">
        <w:rPr>
          <w:rFonts w:ascii="Arial" w:hAnsi="Arial" w:cs="Arial"/>
        </w:rPr>
        <w:lastRenderedPageBreak/>
        <w:t>mentioned</w:t>
      </w:r>
      <w:r w:rsidR="00D0128E">
        <w:rPr>
          <w:rFonts w:ascii="Arial" w:hAnsi="Arial" w:cs="Arial"/>
        </w:rPr>
        <w:t>,</w:t>
      </w:r>
      <w:r w:rsidR="00FC34E3">
        <w:rPr>
          <w:rFonts w:ascii="Arial" w:hAnsi="Arial" w:cs="Arial"/>
        </w:rPr>
        <w:t xml:space="preserve"> raised tables following the desire line of pedestrians </w:t>
      </w:r>
      <w:r w:rsidR="00D0128E">
        <w:rPr>
          <w:rFonts w:ascii="Arial" w:hAnsi="Arial" w:cs="Arial"/>
        </w:rPr>
        <w:t xml:space="preserve">have been installed in </w:t>
      </w:r>
      <w:proofErr w:type="spellStart"/>
      <w:r w:rsidR="00D0128E">
        <w:rPr>
          <w:rFonts w:ascii="Arial" w:hAnsi="Arial" w:cs="Arial"/>
        </w:rPr>
        <w:t>Ponsonby</w:t>
      </w:r>
      <w:proofErr w:type="spellEnd"/>
      <w:r w:rsidR="00D0128E">
        <w:rPr>
          <w:rFonts w:ascii="Arial" w:hAnsi="Arial" w:cs="Arial"/>
        </w:rPr>
        <w:t xml:space="preserve">, </w:t>
      </w:r>
      <w:r w:rsidR="00FC34E3">
        <w:rPr>
          <w:rFonts w:ascii="Arial" w:hAnsi="Arial" w:cs="Arial"/>
        </w:rPr>
        <w:t xml:space="preserve">Queen </w:t>
      </w:r>
      <w:r w:rsidR="00D0128E">
        <w:rPr>
          <w:rFonts w:ascii="Arial" w:hAnsi="Arial" w:cs="Arial"/>
        </w:rPr>
        <w:t>S</w:t>
      </w:r>
      <w:r w:rsidR="00FC34E3">
        <w:rPr>
          <w:rFonts w:ascii="Arial" w:hAnsi="Arial" w:cs="Arial"/>
        </w:rPr>
        <w:t>treet and New</w:t>
      </w:r>
      <w:r w:rsidR="00D0128E">
        <w:rPr>
          <w:rFonts w:ascii="Arial" w:hAnsi="Arial" w:cs="Arial"/>
        </w:rPr>
        <w:t>m</w:t>
      </w:r>
      <w:r w:rsidR="00FC34E3">
        <w:rPr>
          <w:rFonts w:ascii="Arial" w:hAnsi="Arial" w:cs="Arial"/>
        </w:rPr>
        <w:t xml:space="preserve">arket. </w:t>
      </w:r>
      <w:r w:rsidR="00833D41">
        <w:rPr>
          <w:rFonts w:ascii="Arial" w:hAnsi="Arial" w:cs="Arial"/>
        </w:rPr>
        <w:t xml:space="preserve"> </w:t>
      </w:r>
    </w:p>
    <w:p w14:paraId="54C14C2A" w14:textId="1A085E22" w:rsidR="00FC34E3" w:rsidRDefault="00FC34E3" w:rsidP="00B274AE">
      <w:pPr>
        <w:spacing w:line="240" w:lineRule="auto"/>
        <w:jc w:val="both"/>
        <w:rPr>
          <w:rFonts w:ascii="Arial" w:hAnsi="Arial" w:cs="Arial"/>
        </w:rPr>
      </w:pPr>
      <w:r>
        <w:rPr>
          <w:rFonts w:ascii="Arial" w:hAnsi="Arial" w:cs="Arial"/>
        </w:rPr>
        <w:t xml:space="preserve">This paper captures one aspect of a huge amount of learning and invaluable experiences from </w:t>
      </w:r>
      <w:r w:rsidR="00A37CD9">
        <w:rPr>
          <w:rFonts w:ascii="Arial" w:hAnsi="Arial" w:cs="Arial"/>
        </w:rPr>
        <w:t>my</w:t>
      </w:r>
      <w:r>
        <w:rPr>
          <w:rFonts w:ascii="Arial" w:hAnsi="Arial" w:cs="Arial"/>
        </w:rPr>
        <w:t xml:space="preserve"> Study Tour in 2016. The cycling design chapter</w:t>
      </w:r>
      <w:r w:rsidR="00A37CD9">
        <w:rPr>
          <w:rFonts w:ascii="Arial" w:hAnsi="Arial" w:cs="Arial"/>
        </w:rPr>
        <w:t>,</w:t>
      </w:r>
      <w:r>
        <w:rPr>
          <w:rFonts w:ascii="Arial" w:hAnsi="Arial" w:cs="Arial"/>
        </w:rPr>
        <w:t xml:space="preserve"> </w:t>
      </w:r>
      <w:r w:rsidR="00A37CD9">
        <w:rPr>
          <w:rFonts w:ascii="Arial" w:hAnsi="Arial" w:cs="Arial"/>
        </w:rPr>
        <w:t>which will be part of the</w:t>
      </w:r>
      <w:r>
        <w:rPr>
          <w:rFonts w:ascii="Arial" w:hAnsi="Arial" w:cs="Arial"/>
        </w:rPr>
        <w:t xml:space="preserve"> Auckland Transport Design </w:t>
      </w:r>
      <w:r w:rsidR="00A37CD9">
        <w:rPr>
          <w:rFonts w:ascii="Arial" w:hAnsi="Arial" w:cs="Arial"/>
        </w:rPr>
        <w:t>M</w:t>
      </w:r>
      <w:r>
        <w:rPr>
          <w:rFonts w:ascii="Arial" w:hAnsi="Arial" w:cs="Arial"/>
        </w:rPr>
        <w:t xml:space="preserve">anual is currently being </w:t>
      </w:r>
      <w:r w:rsidR="003856E3">
        <w:rPr>
          <w:rFonts w:ascii="Arial" w:hAnsi="Arial" w:cs="Arial"/>
        </w:rPr>
        <w:t>compil</w:t>
      </w:r>
      <w:r w:rsidR="00A37CD9">
        <w:rPr>
          <w:rFonts w:ascii="Arial" w:hAnsi="Arial" w:cs="Arial"/>
        </w:rPr>
        <w:t xml:space="preserve">ed and I am providing a range of input into this document. A more in-depth whole chapter on intersections is due to be developed in 2018. </w:t>
      </w:r>
    </w:p>
    <w:p w14:paraId="554FB521" w14:textId="77777777" w:rsidR="00AD0B3E" w:rsidRDefault="00AD0B3E" w:rsidP="005D2B03">
      <w:pPr>
        <w:rPr>
          <w:rFonts w:ascii="Arial" w:hAnsi="Arial" w:cs="Arial"/>
          <w:b/>
        </w:rPr>
      </w:pPr>
    </w:p>
    <w:p w14:paraId="1693C43F" w14:textId="689272EC" w:rsidR="0068266E" w:rsidRPr="005D2B03" w:rsidRDefault="007B77C2" w:rsidP="005D2B03">
      <w:pPr>
        <w:rPr>
          <w:rFonts w:ascii="Arial" w:hAnsi="Arial" w:cs="Arial"/>
        </w:rPr>
      </w:pPr>
      <w:r w:rsidRPr="00BC643A">
        <w:rPr>
          <w:rFonts w:ascii="Arial" w:hAnsi="Arial" w:cs="Arial"/>
          <w:b/>
        </w:rPr>
        <w:t>ACKNOWLEDGEMENTS:</w:t>
      </w:r>
    </w:p>
    <w:p w14:paraId="3DDC6853" w14:textId="0943FC32" w:rsidR="0068266E" w:rsidRDefault="0068266E" w:rsidP="00B274AE">
      <w:pPr>
        <w:spacing w:line="240" w:lineRule="auto"/>
        <w:jc w:val="both"/>
        <w:rPr>
          <w:rFonts w:ascii="Arial" w:hAnsi="Arial" w:cs="Arial"/>
        </w:rPr>
      </w:pPr>
      <w:r w:rsidRPr="00AA0D30">
        <w:rPr>
          <w:rFonts w:ascii="Arial" w:hAnsi="Arial" w:cs="Arial"/>
        </w:rPr>
        <w:t>This study trip was possible due to the financial support from the Transportation Study Award that I received in early 2016 with some additional support from Auckland Transport.</w:t>
      </w:r>
    </w:p>
    <w:p w14:paraId="4B9AFDE9" w14:textId="77777777" w:rsidR="00BC643A" w:rsidRPr="00AA0D30" w:rsidRDefault="00BC643A" w:rsidP="00B274AE">
      <w:pPr>
        <w:spacing w:line="240" w:lineRule="auto"/>
        <w:jc w:val="both"/>
        <w:rPr>
          <w:rFonts w:ascii="Arial" w:hAnsi="Arial" w:cs="Arial"/>
        </w:rPr>
      </w:pPr>
      <w:r>
        <w:rPr>
          <w:rFonts w:ascii="Arial" w:hAnsi="Arial" w:cs="Arial"/>
        </w:rPr>
        <w:t xml:space="preserve">Many people gave up their time to meet with me and show me around their city these people were, Kyle Rowe &amp; </w:t>
      </w:r>
      <w:proofErr w:type="spellStart"/>
      <w:r>
        <w:rPr>
          <w:rFonts w:ascii="Arial" w:hAnsi="Arial" w:cs="Arial"/>
        </w:rPr>
        <w:t>Dongho</w:t>
      </w:r>
      <w:proofErr w:type="spellEnd"/>
      <w:r>
        <w:rPr>
          <w:rFonts w:ascii="Arial" w:hAnsi="Arial" w:cs="Arial"/>
        </w:rPr>
        <w:t xml:space="preserve"> Chang from Seattle, Mike Zipf from Vancouver, </w:t>
      </w:r>
      <w:r w:rsidR="00AB1FDE">
        <w:rPr>
          <w:rFonts w:ascii="Arial" w:hAnsi="Arial" w:cs="Arial"/>
        </w:rPr>
        <w:t xml:space="preserve">Erik </w:t>
      </w:r>
      <w:proofErr w:type="spellStart"/>
      <w:r w:rsidR="00AB1FDE">
        <w:rPr>
          <w:rFonts w:ascii="Arial" w:hAnsi="Arial" w:cs="Arial"/>
        </w:rPr>
        <w:t>Kjaergaard</w:t>
      </w:r>
      <w:proofErr w:type="spellEnd"/>
      <w:r w:rsidR="00AB1FDE">
        <w:rPr>
          <w:rFonts w:ascii="Arial" w:hAnsi="Arial" w:cs="Arial"/>
        </w:rPr>
        <w:t xml:space="preserve"> in Copenhagen, Lennart </w:t>
      </w:r>
      <w:proofErr w:type="spellStart"/>
      <w:r w:rsidR="00AB1FDE">
        <w:rPr>
          <w:rFonts w:ascii="Arial" w:hAnsi="Arial" w:cs="Arial"/>
        </w:rPr>
        <w:t>Nout</w:t>
      </w:r>
      <w:proofErr w:type="spellEnd"/>
      <w:r w:rsidR="00AB1FDE">
        <w:rPr>
          <w:rFonts w:ascii="Arial" w:hAnsi="Arial" w:cs="Arial"/>
        </w:rPr>
        <w:t xml:space="preserve"> in Rotterdam, </w:t>
      </w:r>
      <w:proofErr w:type="spellStart"/>
      <w:r w:rsidR="00AB1FDE" w:rsidRPr="00AB1FDE">
        <w:rPr>
          <w:rFonts w:ascii="Arial" w:hAnsi="Arial" w:cs="Arial"/>
        </w:rPr>
        <w:t>Di</w:t>
      </w:r>
      <w:r w:rsidR="00AB1FDE">
        <w:rPr>
          <w:rFonts w:ascii="Arial" w:hAnsi="Arial" w:cs="Arial"/>
        </w:rPr>
        <w:t>vera</w:t>
      </w:r>
      <w:proofErr w:type="spellEnd"/>
      <w:r w:rsidR="00AB1FDE">
        <w:rPr>
          <w:rFonts w:ascii="Arial" w:hAnsi="Arial" w:cs="Arial"/>
        </w:rPr>
        <w:t xml:space="preserve"> </w:t>
      </w:r>
      <w:proofErr w:type="spellStart"/>
      <w:r w:rsidR="00AB1FDE">
        <w:rPr>
          <w:rFonts w:ascii="Arial" w:hAnsi="Arial" w:cs="Arial"/>
        </w:rPr>
        <w:t>Twisk</w:t>
      </w:r>
      <w:proofErr w:type="spellEnd"/>
      <w:r w:rsidR="00AB1FDE">
        <w:rPr>
          <w:rFonts w:ascii="Arial" w:hAnsi="Arial" w:cs="Arial"/>
        </w:rPr>
        <w:t xml:space="preserve"> and </w:t>
      </w:r>
      <w:proofErr w:type="spellStart"/>
      <w:r w:rsidR="00AB1FDE">
        <w:rPr>
          <w:rFonts w:ascii="Arial" w:hAnsi="Arial" w:cs="Arial"/>
        </w:rPr>
        <w:t>Gert</w:t>
      </w:r>
      <w:proofErr w:type="spellEnd"/>
      <w:r w:rsidR="00AB1FDE">
        <w:rPr>
          <w:rFonts w:ascii="Arial" w:hAnsi="Arial" w:cs="Arial"/>
        </w:rPr>
        <w:t xml:space="preserve"> Jan</w:t>
      </w:r>
      <w:r w:rsidR="00AB1FDE" w:rsidRPr="00AB1FDE">
        <w:rPr>
          <w:rFonts w:ascii="Arial" w:hAnsi="Arial" w:cs="Arial"/>
        </w:rPr>
        <w:t xml:space="preserve"> </w:t>
      </w:r>
      <w:proofErr w:type="spellStart"/>
      <w:r w:rsidR="00AB1FDE" w:rsidRPr="00AB1FDE">
        <w:rPr>
          <w:rFonts w:ascii="Arial" w:hAnsi="Arial" w:cs="Arial"/>
        </w:rPr>
        <w:t>Wijlhuizen</w:t>
      </w:r>
      <w:proofErr w:type="spellEnd"/>
      <w:r w:rsidR="00AB1FDE">
        <w:rPr>
          <w:rFonts w:ascii="Arial" w:hAnsi="Arial" w:cs="Arial"/>
        </w:rPr>
        <w:t xml:space="preserve"> in</w:t>
      </w:r>
      <w:r w:rsidR="00AB1FDE" w:rsidRPr="00AB1FDE">
        <w:rPr>
          <w:rFonts w:ascii="Arial" w:hAnsi="Arial" w:cs="Arial"/>
        </w:rPr>
        <w:t xml:space="preserve"> </w:t>
      </w:r>
      <w:r w:rsidR="00AB1FDE">
        <w:rPr>
          <w:rFonts w:ascii="Arial" w:hAnsi="Arial" w:cs="Arial"/>
        </w:rPr>
        <w:t>The Hague.</w:t>
      </w:r>
    </w:p>
    <w:p w14:paraId="140BB19C" w14:textId="77777777" w:rsidR="00F7688D" w:rsidRPr="00AA0D30" w:rsidRDefault="00F7688D">
      <w:pPr>
        <w:rPr>
          <w:rFonts w:ascii="Arial" w:hAnsi="Arial" w:cs="Arial"/>
          <w:b/>
        </w:rPr>
      </w:pPr>
    </w:p>
    <w:p w14:paraId="1FA9589C" w14:textId="6A9F02BE" w:rsidR="009F3C4A" w:rsidRPr="00B274AE" w:rsidRDefault="00AB20E7" w:rsidP="00583805">
      <w:pPr>
        <w:rPr>
          <w:rFonts w:ascii="Arial" w:hAnsi="Arial" w:cs="Arial"/>
          <w:b/>
        </w:rPr>
      </w:pPr>
      <w:r w:rsidRPr="00B274AE">
        <w:rPr>
          <w:rFonts w:ascii="Arial" w:hAnsi="Arial" w:cs="Arial"/>
          <w:b/>
        </w:rPr>
        <w:t>REFERENCES</w:t>
      </w:r>
    </w:p>
    <w:p w14:paraId="7E47EDC3" w14:textId="74C01E33" w:rsidR="00AB20E7" w:rsidRDefault="00AD0B3E" w:rsidP="00AB20E7">
      <w:r>
        <w:rPr>
          <w:rFonts w:ascii="Arial" w:hAnsi="Arial" w:cs="Arial"/>
        </w:rPr>
        <w:t xml:space="preserve">AUCKLAND </w:t>
      </w:r>
      <w:r w:rsidR="00861EE4">
        <w:rPr>
          <w:rFonts w:ascii="Arial" w:hAnsi="Arial" w:cs="Arial"/>
        </w:rPr>
        <w:t>TRANSPORT (</w:t>
      </w:r>
      <w:r>
        <w:rPr>
          <w:rFonts w:ascii="Arial" w:hAnsi="Arial" w:cs="Arial"/>
        </w:rPr>
        <w:t xml:space="preserve">2017). </w:t>
      </w:r>
      <w:r w:rsidR="00AB20E7">
        <w:rPr>
          <w:rFonts w:ascii="Arial" w:hAnsi="Arial" w:cs="Arial"/>
        </w:rPr>
        <w:t>The Road and Streets Framework</w:t>
      </w:r>
      <w:r>
        <w:rPr>
          <w:rFonts w:ascii="Arial" w:hAnsi="Arial" w:cs="Arial"/>
        </w:rPr>
        <w:t>.</w:t>
      </w:r>
      <w:r w:rsidR="00EA4ECA" w:rsidRPr="00EA4ECA">
        <w:t xml:space="preserve"> </w:t>
      </w:r>
      <w:hyperlink r:id="rId41" w:history="1">
        <w:r w:rsidR="00EA4ECA" w:rsidRPr="008712B8">
          <w:rPr>
            <w:rStyle w:val="Hyperlink"/>
          </w:rPr>
          <w:t>https://at.govt.nz/media/1974904/item-111-roads-streets-framework-and-transport-design-manualfinalcompressed.pdf</w:t>
        </w:r>
      </w:hyperlink>
    </w:p>
    <w:p w14:paraId="5009616C" w14:textId="3F92C4D5" w:rsidR="00EA4ECA" w:rsidRDefault="00861EE4" w:rsidP="00EA4ECA">
      <w:pPr>
        <w:rPr>
          <w:rFonts w:ascii="Arial" w:hAnsi="Arial" w:cs="Arial"/>
        </w:rPr>
      </w:pPr>
      <w:r>
        <w:rPr>
          <w:rFonts w:ascii="Arial" w:hAnsi="Arial" w:cs="Arial"/>
        </w:rPr>
        <w:t>AUCKLAND TRANSPORT (2018</w:t>
      </w:r>
      <w:r w:rsidR="00EA4ECA">
        <w:rPr>
          <w:rFonts w:ascii="Arial" w:hAnsi="Arial" w:cs="Arial"/>
        </w:rPr>
        <w:t>). The</w:t>
      </w:r>
      <w:r>
        <w:rPr>
          <w:rFonts w:ascii="Arial" w:hAnsi="Arial" w:cs="Arial"/>
        </w:rPr>
        <w:t xml:space="preserve"> Transport Design</w:t>
      </w:r>
      <w:r w:rsidR="00EA4ECA">
        <w:rPr>
          <w:rFonts w:ascii="Arial" w:hAnsi="Arial" w:cs="Arial"/>
        </w:rPr>
        <w:t xml:space="preserve"> Manual.</w:t>
      </w:r>
    </w:p>
    <w:p w14:paraId="69236B6B" w14:textId="3AA2D581" w:rsidR="00EA4ECA" w:rsidRPr="004F1656" w:rsidRDefault="00EA4ECA" w:rsidP="00EA4ECA">
      <w:pPr>
        <w:pStyle w:val="Default"/>
        <w:rPr>
          <w:color w:val="auto"/>
          <w:sz w:val="22"/>
          <w:szCs w:val="22"/>
        </w:rPr>
      </w:pPr>
      <w:r w:rsidRPr="004F1656">
        <w:rPr>
          <w:sz w:val="22"/>
          <w:szCs w:val="22"/>
        </w:rPr>
        <w:t>BRIDGET SOUTHEY-JENSEN</w:t>
      </w:r>
      <w:r w:rsidR="004F1656" w:rsidRPr="004F1656">
        <w:rPr>
          <w:sz w:val="22"/>
          <w:szCs w:val="22"/>
        </w:rPr>
        <w:t>, et al.</w:t>
      </w:r>
      <w:r w:rsidRPr="004F1656">
        <w:rPr>
          <w:sz w:val="22"/>
          <w:szCs w:val="22"/>
        </w:rPr>
        <w:t xml:space="preserve"> (</w:t>
      </w:r>
      <w:r w:rsidRPr="004F1656">
        <w:rPr>
          <w:color w:val="auto"/>
          <w:sz w:val="22"/>
          <w:szCs w:val="22"/>
        </w:rPr>
        <w:t xml:space="preserve">2015). National Cycle Network Design Guidance </w:t>
      </w:r>
    </w:p>
    <w:p w14:paraId="6B6475FF" w14:textId="56F40C3B" w:rsidR="00EA4ECA" w:rsidRPr="004F1656" w:rsidRDefault="00EA4ECA" w:rsidP="00EA4ECA">
      <w:pPr>
        <w:pStyle w:val="Default"/>
        <w:rPr>
          <w:color w:val="auto"/>
          <w:sz w:val="22"/>
          <w:szCs w:val="22"/>
        </w:rPr>
      </w:pPr>
      <w:r w:rsidRPr="004F1656">
        <w:rPr>
          <w:color w:val="auto"/>
          <w:sz w:val="22"/>
          <w:szCs w:val="22"/>
        </w:rPr>
        <w:t>Stage 1 Report – Best Practice Review. NZ Transport Agency</w:t>
      </w:r>
    </w:p>
    <w:p w14:paraId="2045C322" w14:textId="21DE620E" w:rsidR="00EA4ECA" w:rsidRPr="00EA4ECA" w:rsidRDefault="00447BC6" w:rsidP="00EA4ECA">
      <w:pPr>
        <w:rPr>
          <w:rFonts w:ascii="Arial" w:hAnsi="Arial" w:cs="Arial"/>
        </w:rPr>
      </w:pPr>
      <w:hyperlink r:id="rId42" w:history="1">
        <w:r w:rsidR="00EA4ECA" w:rsidRPr="008712B8">
          <w:rPr>
            <w:rStyle w:val="Hyperlink"/>
          </w:rPr>
          <w:t>https://www.nzta.govt.nz/assets/Walking-Cycling-and-Public-Transport/docs/national-cycle-network-design-guidance-stage-1-report-best-practice-review.pdf</w:t>
        </w:r>
      </w:hyperlink>
    </w:p>
    <w:p w14:paraId="063BB165" w14:textId="77777777" w:rsidR="00861EE4" w:rsidRPr="00583805" w:rsidRDefault="00861EE4" w:rsidP="00AB20E7">
      <w:pPr>
        <w:rPr>
          <w:rFonts w:ascii="Arial" w:hAnsi="Arial" w:cs="Arial"/>
        </w:rPr>
      </w:pPr>
    </w:p>
    <w:sectPr w:rsidR="00861EE4" w:rsidRPr="00583805" w:rsidSect="00720156">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8" w:footer="708" w:gutter="0"/>
      <w:pgNumType w:start="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4D48AA" w16cid:durableId="1E147665"/>
  <w16cid:commentId w16cid:paraId="66486384" w16cid:durableId="1E1476FB"/>
  <w16cid:commentId w16cid:paraId="5C1BC351" w16cid:durableId="1E147869"/>
  <w16cid:commentId w16cid:paraId="58A9F559" w16cid:durableId="1DD832C5"/>
  <w16cid:commentId w16cid:paraId="75D364E7" w16cid:durableId="1E147974"/>
  <w16cid:commentId w16cid:paraId="0B363F09" w16cid:durableId="1DD8343F"/>
  <w16cid:commentId w16cid:paraId="542F69D9" w16cid:durableId="1E147AC5"/>
  <w16cid:commentId w16cid:paraId="701DEFC0" w16cid:durableId="1E147B0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076D2" w14:textId="77777777" w:rsidR="00447BC6" w:rsidRDefault="00447BC6" w:rsidP="00B15496">
      <w:pPr>
        <w:spacing w:after="0" w:line="240" w:lineRule="auto"/>
      </w:pPr>
      <w:r>
        <w:separator/>
      </w:r>
    </w:p>
  </w:endnote>
  <w:endnote w:type="continuationSeparator" w:id="0">
    <w:p w14:paraId="5D34FCE6" w14:textId="77777777" w:rsidR="00447BC6" w:rsidRDefault="00447BC6" w:rsidP="00B1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5C5E4" w14:textId="77777777" w:rsidR="00AD0B3E" w:rsidRDefault="00AD0B3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A43C2" w14:textId="77777777" w:rsidR="00AD0B3E" w:rsidRDefault="00AD0B3E">
    <w:pPr>
      <w:pStyle w:val="Footer"/>
      <w:pBdr>
        <w:bottom w:val="single" w:sz="6" w:space="1" w:color="auto"/>
      </w:pBdr>
    </w:pPr>
  </w:p>
  <w:p w14:paraId="3CF62A24" w14:textId="102EAFB5" w:rsidR="00AD0B3E" w:rsidRDefault="00AD0B3E">
    <w:pPr>
      <w:pStyle w:val="Footer"/>
    </w:pPr>
    <w:r w:rsidRPr="0050300C">
      <w:rPr>
        <w:i/>
        <w:sz w:val="18"/>
        <w:szCs w:val="18"/>
      </w:rPr>
      <w:t xml:space="preserve">IPENZ Transportation Group Conference, </w:t>
    </w:r>
    <w:r>
      <w:rPr>
        <w:i/>
        <w:sz w:val="18"/>
        <w:szCs w:val="18"/>
      </w:rPr>
      <w:t>Queenstown 21 – 23 March 2018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1BBB5" w14:textId="77777777" w:rsidR="00AD0B3E" w:rsidRDefault="00AD0B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6EF02" w14:textId="77777777" w:rsidR="00447BC6" w:rsidRDefault="00447BC6" w:rsidP="00B15496">
      <w:pPr>
        <w:spacing w:after="0" w:line="240" w:lineRule="auto"/>
      </w:pPr>
      <w:r>
        <w:separator/>
      </w:r>
    </w:p>
  </w:footnote>
  <w:footnote w:type="continuationSeparator" w:id="0">
    <w:p w14:paraId="1AC99DCD" w14:textId="77777777" w:rsidR="00447BC6" w:rsidRDefault="00447BC6" w:rsidP="00B15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5DD70" w14:textId="77777777" w:rsidR="00AD0B3E" w:rsidRDefault="00AD0B3E">
    <w:pPr>
      <w:pStyle w:val="Header"/>
    </w:pPr>
  </w:p>
  <w:p w14:paraId="204E053B" w14:textId="77777777" w:rsidR="00AD0B3E" w:rsidRDefault="00AD0B3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E2C6C" w14:textId="74B4B11F" w:rsidR="00AD0B3E" w:rsidRPr="00BB7E88" w:rsidRDefault="00AD0B3E" w:rsidP="00060641">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 xml:space="preserve">Street Hierarchy &amp; the Power of Design </w:t>
    </w:r>
    <w:r>
      <w:rPr>
        <w:rStyle w:val="PageNumber"/>
        <w:rFonts w:ascii="Arial" w:hAnsi="Arial" w:cs="Arial"/>
        <w:i/>
        <w:sz w:val="18"/>
        <w:szCs w:val="18"/>
      </w:rPr>
      <w:tab/>
      <w:t>C Graham</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1B3F62">
      <w:rPr>
        <w:rStyle w:val="PageNumber"/>
        <w:rFonts w:ascii="Arial" w:hAnsi="Arial" w:cs="Arial"/>
        <w:i/>
        <w:noProof/>
        <w:sz w:val="18"/>
        <w:szCs w:val="18"/>
      </w:rPr>
      <w:t>11</w:t>
    </w:r>
    <w:r w:rsidRPr="00BB7E88">
      <w:rPr>
        <w:rStyle w:val="PageNumber"/>
        <w:rFonts w:ascii="Arial" w:hAnsi="Arial" w:cs="Arial"/>
        <w:i/>
        <w:sz w:val="18"/>
        <w:szCs w:val="18"/>
      </w:rPr>
      <w:fldChar w:fldCharType="end"/>
    </w:r>
  </w:p>
  <w:p w14:paraId="22DB2525" w14:textId="77777777" w:rsidR="00AD0B3E" w:rsidRDefault="00AD0B3E">
    <w:pPr>
      <w:pStyle w:val="Header"/>
    </w:pPr>
  </w:p>
  <w:p w14:paraId="4C2CC439" w14:textId="77777777" w:rsidR="00AD0B3E" w:rsidRDefault="00AD0B3E">
    <w:pPr>
      <w:pStyle w:val="Header"/>
    </w:pPr>
  </w:p>
  <w:p w14:paraId="362EA4B3" w14:textId="77777777" w:rsidR="00AD0B3E" w:rsidRDefault="00AD0B3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E6682" w14:textId="77777777" w:rsidR="00AD0B3E" w:rsidRDefault="00AD0B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5DE3"/>
    <w:multiLevelType w:val="hybridMultilevel"/>
    <w:tmpl w:val="1ED67D8E"/>
    <w:lvl w:ilvl="0" w:tplc="D2C217CA">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11460B"/>
    <w:multiLevelType w:val="hybridMultilevel"/>
    <w:tmpl w:val="AFBAE6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076B35"/>
    <w:multiLevelType w:val="hybridMultilevel"/>
    <w:tmpl w:val="AE72DBA2"/>
    <w:lvl w:ilvl="0" w:tplc="6C9C2D32">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90E1F7B"/>
    <w:multiLevelType w:val="hybridMultilevel"/>
    <w:tmpl w:val="DE366C7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B2E106F"/>
    <w:multiLevelType w:val="hybridMultilevel"/>
    <w:tmpl w:val="688C55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C9B3EB9"/>
    <w:multiLevelType w:val="hybridMultilevel"/>
    <w:tmpl w:val="DF8ECE86"/>
    <w:lvl w:ilvl="0" w:tplc="D2C217CA">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E0B65C8"/>
    <w:multiLevelType w:val="hybridMultilevel"/>
    <w:tmpl w:val="D5B872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DD10FC4"/>
    <w:multiLevelType w:val="hybridMultilevel"/>
    <w:tmpl w:val="D9947E98"/>
    <w:lvl w:ilvl="0" w:tplc="6C9C2D32">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272240A"/>
    <w:multiLevelType w:val="hybridMultilevel"/>
    <w:tmpl w:val="AE2A00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D4160E"/>
    <w:multiLevelType w:val="hybridMultilevel"/>
    <w:tmpl w:val="ACFA72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2C56A9F"/>
    <w:multiLevelType w:val="hybridMultilevel"/>
    <w:tmpl w:val="E482144A"/>
    <w:lvl w:ilvl="0" w:tplc="6C9C2D32">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5025E2E"/>
    <w:multiLevelType w:val="hybridMultilevel"/>
    <w:tmpl w:val="AD867FF0"/>
    <w:lvl w:ilvl="0" w:tplc="6C9C2D32">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09022ED"/>
    <w:multiLevelType w:val="hybridMultilevel"/>
    <w:tmpl w:val="D0E8E8C2"/>
    <w:lvl w:ilvl="0" w:tplc="6C9C2D32">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8CB67AB"/>
    <w:multiLevelType w:val="hybridMultilevel"/>
    <w:tmpl w:val="159C7574"/>
    <w:lvl w:ilvl="0" w:tplc="6C9C2D32">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1DF0569"/>
    <w:multiLevelType w:val="hybridMultilevel"/>
    <w:tmpl w:val="6368232E"/>
    <w:lvl w:ilvl="0" w:tplc="6C9C2D32">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0717BED"/>
    <w:multiLevelType w:val="hybridMultilevel"/>
    <w:tmpl w:val="E8128D2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9"/>
  </w:num>
  <w:num w:numId="2">
    <w:abstractNumId w:val="8"/>
  </w:num>
  <w:num w:numId="3">
    <w:abstractNumId w:val="15"/>
  </w:num>
  <w:num w:numId="4">
    <w:abstractNumId w:val="4"/>
  </w:num>
  <w:num w:numId="5">
    <w:abstractNumId w:val="14"/>
  </w:num>
  <w:num w:numId="6">
    <w:abstractNumId w:val="3"/>
  </w:num>
  <w:num w:numId="7">
    <w:abstractNumId w:val="1"/>
  </w:num>
  <w:num w:numId="8">
    <w:abstractNumId w:val="10"/>
  </w:num>
  <w:num w:numId="9">
    <w:abstractNumId w:val="2"/>
  </w:num>
  <w:num w:numId="10">
    <w:abstractNumId w:val="7"/>
  </w:num>
  <w:num w:numId="11">
    <w:abstractNumId w:val="13"/>
  </w:num>
  <w:num w:numId="12">
    <w:abstractNumId w:val="12"/>
  </w:num>
  <w:num w:numId="13">
    <w:abstractNumId w:val="11"/>
  </w:num>
  <w:num w:numId="14">
    <w:abstractNumId w:val="0"/>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018"/>
    <w:rsid w:val="000135D1"/>
    <w:rsid w:val="00020903"/>
    <w:rsid w:val="00021BD5"/>
    <w:rsid w:val="0003184F"/>
    <w:rsid w:val="00032B97"/>
    <w:rsid w:val="00044949"/>
    <w:rsid w:val="0005104B"/>
    <w:rsid w:val="00054EE1"/>
    <w:rsid w:val="00060641"/>
    <w:rsid w:val="00064A97"/>
    <w:rsid w:val="00064AA5"/>
    <w:rsid w:val="00065BC7"/>
    <w:rsid w:val="00067472"/>
    <w:rsid w:val="00073A78"/>
    <w:rsid w:val="00094195"/>
    <w:rsid w:val="000C05D4"/>
    <w:rsid w:val="000C7B66"/>
    <w:rsid w:val="000D5ECF"/>
    <w:rsid w:val="000D6009"/>
    <w:rsid w:val="000E5B86"/>
    <w:rsid w:val="000E75AD"/>
    <w:rsid w:val="000F46B1"/>
    <w:rsid w:val="000F7BC2"/>
    <w:rsid w:val="001139BE"/>
    <w:rsid w:val="001524E6"/>
    <w:rsid w:val="0015403F"/>
    <w:rsid w:val="00175D8A"/>
    <w:rsid w:val="001858FE"/>
    <w:rsid w:val="001B3F62"/>
    <w:rsid w:val="001C2509"/>
    <w:rsid w:val="001D0D57"/>
    <w:rsid w:val="001D2630"/>
    <w:rsid w:val="001E4387"/>
    <w:rsid w:val="001F48DC"/>
    <w:rsid w:val="00201589"/>
    <w:rsid w:val="00202CB4"/>
    <w:rsid w:val="0020361C"/>
    <w:rsid w:val="002109B6"/>
    <w:rsid w:val="00211ABD"/>
    <w:rsid w:val="0023125F"/>
    <w:rsid w:val="00242631"/>
    <w:rsid w:val="002454DA"/>
    <w:rsid w:val="0025008D"/>
    <w:rsid w:val="00253EA2"/>
    <w:rsid w:val="002578C6"/>
    <w:rsid w:val="002642A3"/>
    <w:rsid w:val="00265CE7"/>
    <w:rsid w:val="00266B1F"/>
    <w:rsid w:val="00267440"/>
    <w:rsid w:val="00271DCF"/>
    <w:rsid w:val="002A08B8"/>
    <w:rsid w:val="002A3988"/>
    <w:rsid w:val="002A5BE0"/>
    <w:rsid w:val="002A63F7"/>
    <w:rsid w:val="002C583B"/>
    <w:rsid w:val="002D0E42"/>
    <w:rsid w:val="002D7466"/>
    <w:rsid w:val="002E2ABB"/>
    <w:rsid w:val="002F650C"/>
    <w:rsid w:val="00306160"/>
    <w:rsid w:val="003148AE"/>
    <w:rsid w:val="00314FF2"/>
    <w:rsid w:val="00330274"/>
    <w:rsid w:val="00333235"/>
    <w:rsid w:val="00337F68"/>
    <w:rsid w:val="003557C0"/>
    <w:rsid w:val="003856E3"/>
    <w:rsid w:val="0039238A"/>
    <w:rsid w:val="003925BE"/>
    <w:rsid w:val="00396F80"/>
    <w:rsid w:val="003A5B2F"/>
    <w:rsid w:val="003B0FE2"/>
    <w:rsid w:val="003D5814"/>
    <w:rsid w:val="003E1CA2"/>
    <w:rsid w:val="003E2ABE"/>
    <w:rsid w:val="003E5A9A"/>
    <w:rsid w:val="003F26B0"/>
    <w:rsid w:val="00413891"/>
    <w:rsid w:val="0043604E"/>
    <w:rsid w:val="004414E2"/>
    <w:rsid w:val="00447BC6"/>
    <w:rsid w:val="00455328"/>
    <w:rsid w:val="00455AE8"/>
    <w:rsid w:val="0048614B"/>
    <w:rsid w:val="00492147"/>
    <w:rsid w:val="00496088"/>
    <w:rsid w:val="004C532B"/>
    <w:rsid w:val="004C6534"/>
    <w:rsid w:val="004D5093"/>
    <w:rsid w:val="004D6E07"/>
    <w:rsid w:val="004F1656"/>
    <w:rsid w:val="004F1EC8"/>
    <w:rsid w:val="004F4E57"/>
    <w:rsid w:val="0050282A"/>
    <w:rsid w:val="0050667A"/>
    <w:rsid w:val="00506847"/>
    <w:rsid w:val="00506FCB"/>
    <w:rsid w:val="00507F27"/>
    <w:rsid w:val="005172AD"/>
    <w:rsid w:val="005236DE"/>
    <w:rsid w:val="00535660"/>
    <w:rsid w:val="005371B7"/>
    <w:rsid w:val="0054460C"/>
    <w:rsid w:val="00546399"/>
    <w:rsid w:val="0058231B"/>
    <w:rsid w:val="00583805"/>
    <w:rsid w:val="0058673A"/>
    <w:rsid w:val="005915F1"/>
    <w:rsid w:val="0059337F"/>
    <w:rsid w:val="005C5749"/>
    <w:rsid w:val="005D0875"/>
    <w:rsid w:val="005D2B03"/>
    <w:rsid w:val="005D5099"/>
    <w:rsid w:val="005D794E"/>
    <w:rsid w:val="005E0A32"/>
    <w:rsid w:val="005F1031"/>
    <w:rsid w:val="005F1151"/>
    <w:rsid w:val="00627667"/>
    <w:rsid w:val="006407E3"/>
    <w:rsid w:val="00655C9B"/>
    <w:rsid w:val="006568E6"/>
    <w:rsid w:val="00662614"/>
    <w:rsid w:val="00677AFC"/>
    <w:rsid w:val="0068266E"/>
    <w:rsid w:val="00683B01"/>
    <w:rsid w:val="00685A41"/>
    <w:rsid w:val="006900BF"/>
    <w:rsid w:val="006961F4"/>
    <w:rsid w:val="006A0C07"/>
    <w:rsid w:val="006B280D"/>
    <w:rsid w:val="006C7C4C"/>
    <w:rsid w:val="006E3400"/>
    <w:rsid w:val="006F1E4A"/>
    <w:rsid w:val="006F795F"/>
    <w:rsid w:val="00701018"/>
    <w:rsid w:val="00707B12"/>
    <w:rsid w:val="00710342"/>
    <w:rsid w:val="00711D78"/>
    <w:rsid w:val="00716BB6"/>
    <w:rsid w:val="00720156"/>
    <w:rsid w:val="007201FB"/>
    <w:rsid w:val="0072085E"/>
    <w:rsid w:val="007321F0"/>
    <w:rsid w:val="00735E32"/>
    <w:rsid w:val="00741F7C"/>
    <w:rsid w:val="007425DB"/>
    <w:rsid w:val="0077177D"/>
    <w:rsid w:val="007A198B"/>
    <w:rsid w:val="007A6A0A"/>
    <w:rsid w:val="007B2106"/>
    <w:rsid w:val="007B77C2"/>
    <w:rsid w:val="007F0406"/>
    <w:rsid w:val="0082248C"/>
    <w:rsid w:val="00826912"/>
    <w:rsid w:val="00826BCF"/>
    <w:rsid w:val="00833D41"/>
    <w:rsid w:val="00833F77"/>
    <w:rsid w:val="00837DD9"/>
    <w:rsid w:val="00843D53"/>
    <w:rsid w:val="008520B4"/>
    <w:rsid w:val="00857795"/>
    <w:rsid w:val="00861EE4"/>
    <w:rsid w:val="00875D2A"/>
    <w:rsid w:val="0087794E"/>
    <w:rsid w:val="008822B5"/>
    <w:rsid w:val="00892BD4"/>
    <w:rsid w:val="008938F4"/>
    <w:rsid w:val="008A13A9"/>
    <w:rsid w:val="008A3AD1"/>
    <w:rsid w:val="008B52DF"/>
    <w:rsid w:val="008D6C00"/>
    <w:rsid w:val="008F5D89"/>
    <w:rsid w:val="008F64B5"/>
    <w:rsid w:val="00901ACD"/>
    <w:rsid w:val="009131A2"/>
    <w:rsid w:val="009306DE"/>
    <w:rsid w:val="0093243A"/>
    <w:rsid w:val="00934C70"/>
    <w:rsid w:val="00937D0E"/>
    <w:rsid w:val="00951D6F"/>
    <w:rsid w:val="00957191"/>
    <w:rsid w:val="0097069D"/>
    <w:rsid w:val="00972F07"/>
    <w:rsid w:val="009810B0"/>
    <w:rsid w:val="00992D8D"/>
    <w:rsid w:val="009A1401"/>
    <w:rsid w:val="009B2A70"/>
    <w:rsid w:val="009B314C"/>
    <w:rsid w:val="009D020C"/>
    <w:rsid w:val="009D4075"/>
    <w:rsid w:val="009E5331"/>
    <w:rsid w:val="009F3C4A"/>
    <w:rsid w:val="009F3FBF"/>
    <w:rsid w:val="009F4B58"/>
    <w:rsid w:val="00A13AF3"/>
    <w:rsid w:val="00A2779B"/>
    <w:rsid w:val="00A37CD9"/>
    <w:rsid w:val="00A416EF"/>
    <w:rsid w:val="00A42706"/>
    <w:rsid w:val="00A47E8A"/>
    <w:rsid w:val="00A668A6"/>
    <w:rsid w:val="00A66B83"/>
    <w:rsid w:val="00A6731E"/>
    <w:rsid w:val="00A81B1E"/>
    <w:rsid w:val="00A8233A"/>
    <w:rsid w:val="00A868FC"/>
    <w:rsid w:val="00A94ABD"/>
    <w:rsid w:val="00A95D9B"/>
    <w:rsid w:val="00A97D90"/>
    <w:rsid w:val="00AA0D30"/>
    <w:rsid w:val="00AB1FDE"/>
    <w:rsid w:val="00AB20E7"/>
    <w:rsid w:val="00AB4703"/>
    <w:rsid w:val="00AB780A"/>
    <w:rsid w:val="00AD0B3E"/>
    <w:rsid w:val="00AE411A"/>
    <w:rsid w:val="00AF0EB8"/>
    <w:rsid w:val="00B13DC2"/>
    <w:rsid w:val="00B14B27"/>
    <w:rsid w:val="00B14E5D"/>
    <w:rsid w:val="00B15156"/>
    <w:rsid w:val="00B15496"/>
    <w:rsid w:val="00B17D17"/>
    <w:rsid w:val="00B274AE"/>
    <w:rsid w:val="00B377D5"/>
    <w:rsid w:val="00B42E19"/>
    <w:rsid w:val="00B43DC8"/>
    <w:rsid w:val="00B52929"/>
    <w:rsid w:val="00B54EEA"/>
    <w:rsid w:val="00B57F9E"/>
    <w:rsid w:val="00B7103D"/>
    <w:rsid w:val="00B76C7A"/>
    <w:rsid w:val="00B80273"/>
    <w:rsid w:val="00B806DA"/>
    <w:rsid w:val="00B83BD7"/>
    <w:rsid w:val="00B8569A"/>
    <w:rsid w:val="00B96FD1"/>
    <w:rsid w:val="00BA4D32"/>
    <w:rsid w:val="00BB2BCE"/>
    <w:rsid w:val="00BB7E19"/>
    <w:rsid w:val="00BC44AC"/>
    <w:rsid w:val="00BC643A"/>
    <w:rsid w:val="00BE711C"/>
    <w:rsid w:val="00BF174F"/>
    <w:rsid w:val="00C04190"/>
    <w:rsid w:val="00C1616C"/>
    <w:rsid w:val="00C16F61"/>
    <w:rsid w:val="00C174A0"/>
    <w:rsid w:val="00C35D8C"/>
    <w:rsid w:val="00C45480"/>
    <w:rsid w:val="00C47E7D"/>
    <w:rsid w:val="00C70CEE"/>
    <w:rsid w:val="00C72F35"/>
    <w:rsid w:val="00C757F6"/>
    <w:rsid w:val="00C762B5"/>
    <w:rsid w:val="00C8207D"/>
    <w:rsid w:val="00C84BD0"/>
    <w:rsid w:val="00C92198"/>
    <w:rsid w:val="00C9295D"/>
    <w:rsid w:val="00CA62DA"/>
    <w:rsid w:val="00CB00AC"/>
    <w:rsid w:val="00CB2C8F"/>
    <w:rsid w:val="00CB5FB9"/>
    <w:rsid w:val="00CD4FEA"/>
    <w:rsid w:val="00CF5E43"/>
    <w:rsid w:val="00CF6C3B"/>
    <w:rsid w:val="00D00EC9"/>
    <w:rsid w:val="00D0128E"/>
    <w:rsid w:val="00D1488B"/>
    <w:rsid w:val="00D2062B"/>
    <w:rsid w:val="00D35CD4"/>
    <w:rsid w:val="00D42F2F"/>
    <w:rsid w:val="00D57313"/>
    <w:rsid w:val="00D57C86"/>
    <w:rsid w:val="00D65B25"/>
    <w:rsid w:val="00D80892"/>
    <w:rsid w:val="00D82D30"/>
    <w:rsid w:val="00D878C3"/>
    <w:rsid w:val="00D9118F"/>
    <w:rsid w:val="00D912C4"/>
    <w:rsid w:val="00DA2D41"/>
    <w:rsid w:val="00DA6EAA"/>
    <w:rsid w:val="00DA72C3"/>
    <w:rsid w:val="00DC2D5C"/>
    <w:rsid w:val="00DC7584"/>
    <w:rsid w:val="00DE03A3"/>
    <w:rsid w:val="00DE7EE7"/>
    <w:rsid w:val="00DF391F"/>
    <w:rsid w:val="00E02643"/>
    <w:rsid w:val="00E0596B"/>
    <w:rsid w:val="00E05BA0"/>
    <w:rsid w:val="00E0603D"/>
    <w:rsid w:val="00E103EF"/>
    <w:rsid w:val="00E20A7B"/>
    <w:rsid w:val="00E32408"/>
    <w:rsid w:val="00E40D6B"/>
    <w:rsid w:val="00E41950"/>
    <w:rsid w:val="00E61AE2"/>
    <w:rsid w:val="00E61D7C"/>
    <w:rsid w:val="00E73D30"/>
    <w:rsid w:val="00E9631A"/>
    <w:rsid w:val="00EA4ECA"/>
    <w:rsid w:val="00EB4A0A"/>
    <w:rsid w:val="00EC3C01"/>
    <w:rsid w:val="00EC753B"/>
    <w:rsid w:val="00ED7144"/>
    <w:rsid w:val="00EF023C"/>
    <w:rsid w:val="00EF2397"/>
    <w:rsid w:val="00F105D7"/>
    <w:rsid w:val="00F256DA"/>
    <w:rsid w:val="00F3377D"/>
    <w:rsid w:val="00F36798"/>
    <w:rsid w:val="00F45462"/>
    <w:rsid w:val="00F4606A"/>
    <w:rsid w:val="00F54081"/>
    <w:rsid w:val="00F61CE6"/>
    <w:rsid w:val="00F621AC"/>
    <w:rsid w:val="00F717FF"/>
    <w:rsid w:val="00F7688D"/>
    <w:rsid w:val="00F81A45"/>
    <w:rsid w:val="00F90F15"/>
    <w:rsid w:val="00F91DAF"/>
    <w:rsid w:val="00FA167B"/>
    <w:rsid w:val="00FA7902"/>
    <w:rsid w:val="00FB278B"/>
    <w:rsid w:val="00FB7DB5"/>
    <w:rsid w:val="00FC34E3"/>
    <w:rsid w:val="00FD4C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C2ED7"/>
  <w15:docId w15:val="{FDCF45C1-265B-4292-A3FB-42F06353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2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3400"/>
    <w:pPr>
      <w:ind w:left="720"/>
      <w:contextualSpacing/>
    </w:pPr>
  </w:style>
  <w:style w:type="paragraph" w:customStyle="1" w:styleId="Default">
    <w:name w:val="Default"/>
    <w:rsid w:val="00201589"/>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B15496"/>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B15496"/>
    <w:rPr>
      <w:rFonts w:ascii="Calibri" w:eastAsia="MS Mincho" w:hAnsi="Calibri" w:cs="Arial"/>
      <w:lang w:val="en-US" w:eastAsia="ja-JP"/>
    </w:rPr>
  </w:style>
  <w:style w:type="paragraph" w:styleId="Header">
    <w:name w:val="header"/>
    <w:basedOn w:val="Normal"/>
    <w:link w:val="HeaderChar"/>
    <w:unhideWhenUsed/>
    <w:rsid w:val="00B15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496"/>
  </w:style>
  <w:style w:type="paragraph" w:styleId="Footer">
    <w:name w:val="footer"/>
    <w:basedOn w:val="Normal"/>
    <w:link w:val="FooterChar"/>
    <w:uiPriority w:val="99"/>
    <w:unhideWhenUsed/>
    <w:rsid w:val="00B15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496"/>
  </w:style>
  <w:style w:type="character" w:styleId="PageNumber">
    <w:name w:val="page number"/>
    <w:basedOn w:val="DefaultParagraphFont"/>
    <w:rsid w:val="00B15496"/>
  </w:style>
  <w:style w:type="character" w:styleId="Hyperlink">
    <w:name w:val="Hyperlink"/>
    <w:basedOn w:val="DefaultParagraphFont"/>
    <w:uiPriority w:val="99"/>
    <w:unhideWhenUsed/>
    <w:rsid w:val="008938F4"/>
    <w:rPr>
      <w:color w:val="0000FF"/>
      <w:u w:val="single"/>
    </w:rPr>
  </w:style>
  <w:style w:type="character" w:styleId="Emphasis">
    <w:name w:val="Emphasis"/>
    <w:basedOn w:val="DefaultParagraphFont"/>
    <w:uiPriority w:val="20"/>
    <w:qFormat/>
    <w:rsid w:val="008A3AD1"/>
    <w:rPr>
      <w:i/>
      <w:iCs/>
    </w:rPr>
  </w:style>
  <w:style w:type="paragraph" w:styleId="Revision">
    <w:name w:val="Revision"/>
    <w:hidden/>
    <w:uiPriority w:val="99"/>
    <w:semiHidden/>
    <w:rsid w:val="0058673A"/>
    <w:pPr>
      <w:spacing w:after="0" w:line="240" w:lineRule="auto"/>
    </w:pPr>
  </w:style>
  <w:style w:type="paragraph" w:styleId="BalloonText">
    <w:name w:val="Balloon Text"/>
    <w:basedOn w:val="Normal"/>
    <w:link w:val="BalloonTextChar"/>
    <w:uiPriority w:val="99"/>
    <w:semiHidden/>
    <w:unhideWhenUsed/>
    <w:rsid w:val="005867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73A"/>
    <w:rPr>
      <w:rFonts w:ascii="Segoe UI" w:hAnsi="Segoe UI" w:cs="Segoe UI"/>
      <w:sz w:val="18"/>
      <w:szCs w:val="18"/>
    </w:rPr>
  </w:style>
  <w:style w:type="character" w:styleId="CommentReference">
    <w:name w:val="annotation reference"/>
    <w:basedOn w:val="DefaultParagraphFont"/>
    <w:uiPriority w:val="99"/>
    <w:semiHidden/>
    <w:unhideWhenUsed/>
    <w:rsid w:val="0025008D"/>
    <w:rPr>
      <w:sz w:val="16"/>
      <w:szCs w:val="16"/>
    </w:rPr>
  </w:style>
  <w:style w:type="paragraph" w:styleId="CommentText">
    <w:name w:val="annotation text"/>
    <w:basedOn w:val="Normal"/>
    <w:link w:val="CommentTextChar"/>
    <w:uiPriority w:val="99"/>
    <w:semiHidden/>
    <w:unhideWhenUsed/>
    <w:rsid w:val="0025008D"/>
    <w:pPr>
      <w:spacing w:line="240" w:lineRule="auto"/>
    </w:pPr>
    <w:rPr>
      <w:sz w:val="20"/>
      <w:szCs w:val="20"/>
    </w:rPr>
  </w:style>
  <w:style w:type="character" w:customStyle="1" w:styleId="CommentTextChar">
    <w:name w:val="Comment Text Char"/>
    <w:basedOn w:val="DefaultParagraphFont"/>
    <w:link w:val="CommentText"/>
    <w:uiPriority w:val="99"/>
    <w:semiHidden/>
    <w:rsid w:val="0025008D"/>
    <w:rPr>
      <w:sz w:val="20"/>
      <w:szCs w:val="20"/>
    </w:rPr>
  </w:style>
  <w:style w:type="paragraph" w:styleId="CommentSubject">
    <w:name w:val="annotation subject"/>
    <w:basedOn w:val="CommentText"/>
    <w:next w:val="CommentText"/>
    <w:link w:val="CommentSubjectChar"/>
    <w:uiPriority w:val="99"/>
    <w:semiHidden/>
    <w:unhideWhenUsed/>
    <w:rsid w:val="0025008D"/>
    <w:rPr>
      <w:b/>
      <w:bCs/>
    </w:rPr>
  </w:style>
  <w:style w:type="character" w:customStyle="1" w:styleId="CommentSubjectChar">
    <w:name w:val="Comment Subject Char"/>
    <w:basedOn w:val="CommentTextChar"/>
    <w:link w:val="CommentSubject"/>
    <w:uiPriority w:val="99"/>
    <w:semiHidden/>
    <w:rsid w:val="0025008D"/>
    <w:rPr>
      <w:b/>
      <w:bCs/>
      <w:sz w:val="20"/>
      <w:szCs w:val="20"/>
    </w:rPr>
  </w:style>
  <w:style w:type="paragraph" w:styleId="FootnoteText">
    <w:name w:val="footnote text"/>
    <w:basedOn w:val="Normal"/>
    <w:link w:val="FootnoteTextChar"/>
    <w:uiPriority w:val="99"/>
    <w:semiHidden/>
    <w:unhideWhenUsed/>
    <w:rsid w:val="00A668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68A6"/>
    <w:rPr>
      <w:sz w:val="20"/>
      <w:szCs w:val="20"/>
    </w:rPr>
  </w:style>
  <w:style w:type="character" w:styleId="FootnoteReference">
    <w:name w:val="footnote reference"/>
    <w:basedOn w:val="DefaultParagraphFont"/>
    <w:uiPriority w:val="99"/>
    <w:semiHidden/>
    <w:unhideWhenUsed/>
    <w:rsid w:val="00A668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yperlink" Target="https://www.nzta.govt.nz/assets/Walking-Cycling-and-Public-Transport/docs/national-cycle-network-design-guidance-stage-1-report-best-practice-review.pdf"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s://at.govt.nz/media/1974904/item-111-roads-streets-framework-and-transport-design-manualfinalcompresse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jpeg"/><Relationship Id="rId51"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E7837-1387-46BA-B24B-111C22F5B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4301</Words>
  <Characters>24517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Auckland Transport</Company>
  <LinksUpToDate>false</LinksUpToDate>
  <CharactersWithSpaces>28761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Clairema1</dc:creator>
  <cp:keywords/>
  <dc:description/>
  <cp:lastModifiedBy>Claire Graham (AT)</cp:lastModifiedBy>
  <cp:revision>22</cp:revision>
  <dcterms:created xsi:type="dcterms:W3CDTF">2018-02-09T23:45:00Z</dcterms:created>
  <dcterms:modified xsi:type="dcterms:W3CDTF">2018-02-14T20:45:00Z</dcterms:modified>
</cp:coreProperties>
</file>