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764D" w:rsidR="001C5FFF" w:rsidRDefault="0009764D" w14:paraId="79B2A83D" w14:textId="066D7279">
      <w:pPr>
        <w:rPr>
          <w:rFonts w:ascii="Montserrat" w:hAnsi="Montserrat"/>
          <w:b/>
          <w:bCs/>
          <w:i/>
          <w:iCs/>
          <w:color w:val="0088C5"/>
          <w:sz w:val="28"/>
          <w:szCs w:val="28"/>
        </w:rPr>
      </w:pPr>
      <w:proofErr w:type="spellStart"/>
      <w:r>
        <w:rPr>
          <w:rFonts w:ascii="Montserrat" w:hAnsi="Montserrat"/>
          <w:b/>
          <w:bCs/>
          <w:color w:val="0088C5"/>
          <w:sz w:val="28"/>
          <w:szCs w:val="28"/>
        </w:rPr>
        <w:t>Te</w:t>
      </w:r>
      <w:proofErr w:type="spellEnd"/>
      <w:r>
        <w:rPr>
          <w:rFonts w:ascii="Montserrat" w:hAnsi="Montserrat"/>
          <w:b/>
          <w:bCs/>
          <w:color w:val="0088C5"/>
          <w:sz w:val="28"/>
          <w:szCs w:val="28"/>
        </w:rPr>
        <w:t xml:space="preserve"> Ara Tupua: </w:t>
      </w:r>
      <w:r w:rsidRPr="0069341C">
        <w:rPr>
          <w:rFonts w:ascii="Montserrat" w:hAnsi="Montserrat"/>
          <w:b/>
          <w:bCs/>
          <w:color w:val="0088C5"/>
          <w:sz w:val="28"/>
          <w:szCs w:val="28"/>
        </w:rPr>
        <w:t>A coastal edge for connection</w:t>
      </w:r>
      <w:r w:rsidR="0069341C">
        <w:rPr>
          <w:rFonts w:ascii="Montserrat" w:hAnsi="Montserrat"/>
          <w:b/>
          <w:bCs/>
          <w:color w:val="0088C5"/>
          <w:sz w:val="28"/>
          <w:szCs w:val="28"/>
        </w:rPr>
        <w:t>.</w:t>
      </w:r>
    </w:p>
    <w:p w:rsidR="0069341C" w:rsidP="008164B1" w:rsidRDefault="0069341C" w14:paraId="2E4B39A2" w14:textId="2DE62033">
      <w:pPr>
        <w:spacing w:after="0"/>
        <w:rPr>
          <w:rFonts w:ascii="Montserrat" w:hAnsi="Montserrat"/>
          <w:vertAlign w:val="superscript"/>
          <w:lang w:val="en-US"/>
        </w:rPr>
      </w:pPr>
      <w:r>
        <w:rPr>
          <w:rFonts w:ascii="Montserrat" w:hAnsi="Montserrat"/>
          <w:lang w:val="en-US"/>
        </w:rPr>
        <w:t xml:space="preserve">Sean Burke </w:t>
      </w:r>
      <w:r>
        <w:rPr>
          <w:rFonts w:ascii="Montserrat" w:hAnsi="Montserrat"/>
          <w:vertAlign w:val="superscript"/>
          <w:lang w:val="en-US"/>
        </w:rPr>
        <w:t>1, 2</w:t>
      </w:r>
      <w:r>
        <w:rPr>
          <w:rFonts w:ascii="Montserrat" w:hAnsi="Montserrat"/>
          <w:lang w:val="en-US"/>
        </w:rPr>
        <w:t>, Cassandra Drayton</w:t>
      </w:r>
      <w:r>
        <w:rPr>
          <w:rFonts w:ascii="Montserrat" w:hAnsi="Montserrat"/>
          <w:vertAlign w:val="superscript"/>
          <w:lang w:val="en-US"/>
        </w:rPr>
        <w:t>1, 2</w:t>
      </w:r>
    </w:p>
    <w:p w:rsidR="0069341C" w:rsidP="008164B1" w:rsidRDefault="0069341C" w14:paraId="4A1CFE81" w14:textId="2920FF42">
      <w:pPr>
        <w:spacing w:after="0"/>
        <w:rPr>
          <w:rFonts w:ascii="Montserrat" w:hAnsi="Montserrat"/>
          <w:lang w:val="en-US"/>
        </w:rPr>
      </w:pPr>
      <w:r>
        <w:rPr>
          <w:rFonts w:ascii="Montserrat" w:hAnsi="Montserrat"/>
          <w:vertAlign w:val="superscript"/>
          <w:lang w:val="en-US"/>
        </w:rPr>
        <w:t>1</w:t>
      </w:r>
      <w:r>
        <w:rPr>
          <w:rFonts w:ascii="Montserrat" w:hAnsi="Montserrat"/>
          <w:lang w:val="en-US"/>
        </w:rPr>
        <w:t xml:space="preserve"> </w:t>
      </w:r>
      <w:proofErr w:type="spellStart"/>
      <w:r>
        <w:rPr>
          <w:rFonts w:ascii="Montserrat" w:hAnsi="Montserrat"/>
          <w:lang w:val="en-US"/>
        </w:rPr>
        <w:t>Te</w:t>
      </w:r>
      <w:proofErr w:type="spellEnd"/>
      <w:r>
        <w:rPr>
          <w:rFonts w:ascii="Montserrat" w:hAnsi="Montserrat"/>
          <w:lang w:val="en-US"/>
        </w:rPr>
        <w:t xml:space="preserve"> Ara Tupua Alliance, NEW ZEALAND</w:t>
      </w:r>
    </w:p>
    <w:p w:rsidR="0069341C" w:rsidP="008164B1" w:rsidRDefault="0069341C" w14:paraId="04CA7FCB" w14:textId="521CC8F1">
      <w:pPr>
        <w:spacing w:after="0"/>
        <w:rPr>
          <w:rFonts w:ascii="Montserrat" w:hAnsi="Montserrat"/>
          <w:lang w:val="en-US"/>
        </w:rPr>
      </w:pPr>
      <w:r>
        <w:rPr>
          <w:rFonts w:ascii="Montserrat" w:hAnsi="Montserrat"/>
          <w:vertAlign w:val="superscript"/>
          <w:lang w:val="en-US"/>
        </w:rPr>
        <w:t>2</w:t>
      </w:r>
      <w:r>
        <w:rPr>
          <w:rFonts w:ascii="Montserrat" w:hAnsi="Montserrat"/>
          <w:lang w:val="en-US"/>
        </w:rPr>
        <w:t xml:space="preserve"> Isthmus Group, NEW ZEALAND</w:t>
      </w:r>
    </w:p>
    <w:p w:rsidR="008164B1" w:rsidP="008164B1" w:rsidRDefault="008164B1" w14:paraId="5457335C" w14:textId="77777777">
      <w:pPr>
        <w:spacing w:after="0"/>
        <w:jc w:val="center"/>
        <w:rPr>
          <w:rFonts w:ascii="Montserrat" w:hAnsi="Montserrat"/>
          <w:lang w:val="en-US"/>
        </w:rPr>
      </w:pPr>
    </w:p>
    <w:p w:rsidR="001C5FAC" w:rsidRDefault="000742D3" w14:paraId="1C38122F" w14:textId="1E7EC36D">
      <w:pPr>
        <w:rPr>
          <w:rFonts w:ascii="Montserrat" w:hAnsi="Montserrat"/>
          <w:lang w:val="en-US"/>
        </w:rPr>
      </w:pPr>
      <w:r w:rsidRPr="35F99F3B" w:rsidR="007B3B25">
        <w:rPr>
          <w:rFonts w:ascii="Montserrat" w:hAnsi="Montserrat"/>
          <w:lang w:val="en-US"/>
        </w:rPr>
        <w:t xml:space="preserve">Ngā Ūranga ki Pito-One shared path restores access to a formerly degraded area of Wellington’s reclaimed infrastructural coastline. </w:t>
      </w:r>
      <w:r w:rsidRPr="35F99F3B" w:rsidR="001C5FAC">
        <w:rPr>
          <w:rFonts w:ascii="Montserrat" w:hAnsi="Montserrat"/>
          <w:lang w:val="en-US"/>
        </w:rPr>
        <w:t>As an urban design</w:t>
      </w:r>
      <w:r w:rsidRPr="35F99F3B" w:rsidR="07175551">
        <w:rPr>
          <w:rFonts w:ascii="Montserrat" w:hAnsi="Montserrat"/>
          <w:lang w:val="en-US"/>
        </w:rPr>
        <w:t xml:space="preserve"> connector</w:t>
      </w:r>
      <w:r w:rsidRPr="35F99F3B" w:rsidR="001C5FAC">
        <w:rPr>
          <w:rFonts w:ascii="Montserrat" w:hAnsi="Montserrat"/>
          <w:lang w:val="en-US"/>
        </w:rPr>
        <w:t>, the project is a ‘game changer’</w:t>
      </w:r>
      <w:r w:rsidRPr="35F99F3B" w:rsidR="79C2A515">
        <w:rPr>
          <w:rFonts w:ascii="Montserrat" w:hAnsi="Montserrat"/>
          <w:lang w:val="en-US"/>
        </w:rPr>
        <w:t>: a safe</w:t>
      </w:r>
      <w:r w:rsidRPr="35F99F3B" w:rsidR="001F3BFA">
        <w:rPr>
          <w:rFonts w:ascii="Montserrat" w:hAnsi="Montserrat"/>
          <w:lang w:val="en-US"/>
        </w:rPr>
        <w:t xml:space="preserve"> </w:t>
      </w:r>
      <w:r w:rsidRPr="35F99F3B" w:rsidR="00315DED">
        <w:rPr>
          <w:rFonts w:ascii="Montserrat" w:hAnsi="Montserrat"/>
          <w:lang w:val="en-US"/>
        </w:rPr>
        <w:t xml:space="preserve">walking and cycling connection between </w:t>
      </w:r>
      <w:r w:rsidRPr="35F99F3B" w:rsidR="007F6B58">
        <w:rPr>
          <w:rFonts w:ascii="Montserrat" w:hAnsi="Montserrat"/>
          <w:lang w:val="en-US"/>
        </w:rPr>
        <w:t>Wellington</w:t>
      </w:r>
      <w:r w:rsidRPr="35F99F3B" w:rsidR="02951CE9">
        <w:rPr>
          <w:rFonts w:ascii="Montserrat" w:hAnsi="Montserrat"/>
          <w:lang w:val="en-US"/>
        </w:rPr>
        <w:t>,</w:t>
      </w:r>
      <w:r w:rsidRPr="35F99F3B" w:rsidR="2503B2C2">
        <w:rPr>
          <w:rFonts w:ascii="Montserrat" w:hAnsi="Montserrat"/>
          <w:lang w:val="en-US"/>
        </w:rPr>
        <w:t xml:space="preserve"> Hutt Valley and Eastern Bays, </w:t>
      </w:r>
      <w:r w:rsidRPr="35F99F3B" w:rsidR="076C4C16">
        <w:rPr>
          <w:rFonts w:ascii="Montserrat" w:hAnsi="Montserrat"/>
          <w:lang w:val="en-US"/>
        </w:rPr>
        <w:t xml:space="preserve">has the potential to </w:t>
      </w:r>
      <w:r w:rsidRPr="35F99F3B" w:rsidR="7BD4E271">
        <w:rPr>
          <w:rFonts w:ascii="Montserrat" w:hAnsi="Montserrat"/>
          <w:lang w:val="en-US"/>
        </w:rPr>
        <w:t xml:space="preserve">catalyse active mode transport to a wider </w:t>
      </w:r>
      <w:r w:rsidRPr="35F99F3B" w:rsidR="49C1B54C">
        <w:rPr>
          <w:rFonts w:ascii="Montserrat" w:hAnsi="Montserrat"/>
          <w:lang w:val="en-US"/>
        </w:rPr>
        <w:t>audience.</w:t>
      </w:r>
    </w:p>
    <w:p w:rsidRPr="00FE41CB" w:rsidR="00427FA3" w:rsidP="35F99F3B" w:rsidRDefault="002E3B1A" w14:paraId="781E0CDE" w14:textId="3C24E9B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Montserrat" w:hAnsi="Montserrat"/>
          <w:lang w:val="en-US"/>
        </w:rPr>
      </w:pPr>
      <w:r w:rsidRPr="35F99F3B" w:rsidR="49C1B54C">
        <w:rPr>
          <w:rFonts w:ascii="Montserrat" w:hAnsi="Montserrat"/>
          <w:lang w:val="en-US"/>
        </w:rPr>
        <w:t xml:space="preserve">Beyond urban connection, </w:t>
      </w:r>
      <w:r w:rsidRPr="35F99F3B" w:rsidR="03E64E7C">
        <w:rPr>
          <w:rFonts w:ascii="Montserrat" w:hAnsi="Montserrat"/>
          <w:lang w:val="en-US"/>
        </w:rPr>
        <w:t xml:space="preserve">the </w:t>
      </w:r>
      <w:r w:rsidRPr="35F99F3B" w:rsidR="51DF970A">
        <w:rPr>
          <w:rFonts w:ascii="Montserrat" w:hAnsi="Montserrat"/>
          <w:lang w:val="en-US"/>
        </w:rPr>
        <w:t xml:space="preserve">project is set to create a living </w:t>
      </w:r>
      <w:r w:rsidRPr="35F99F3B" w:rsidR="007B3B25">
        <w:rPr>
          <w:rFonts w:ascii="Montserrat" w:hAnsi="Montserrat"/>
          <w:lang w:val="en-US"/>
        </w:rPr>
        <w:t xml:space="preserve">landmark embedded in the </w:t>
      </w:r>
      <w:r w:rsidRPr="35F99F3B" w:rsidR="007B3B25">
        <w:rPr>
          <w:rFonts w:ascii="Montserrat" w:hAnsi="Montserrat"/>
          <w:lang w:val="en-US"/>
        </w:rPr>
        <w:t>Te</w:t>
      </w:r>
      <w:r w:rsidRPr="35F99F3B" w:rsidR="007B3B25">
        <w:rPr>
          <w:rFonts w:ascii="Montserrat" w:hAnsi="Montserrat"/>
          <w:lang w:val="en-US"/>
        </w:rPr>
        <w:t xml:space="preserve"> Whanganui a Tara coastal landscape. </w:t>
      </w:r>
      <w:r w:rsidRPr="35F99F3B" w:rsidR="2368A681">
        <w:rPr>
          <w:rFonts w:ascii="Montserrat" w:hAnsi="Montserrat"/>
          <w:lang w:val="en-US"/>
        </w:rPr>
        <w:t xml:space="preserve">Situated within the coastal marine area and culturally significant landscape, the urban design responds through a sensitive approach focused on environment, culture, and place. </w:t>
      </w:r>
    </w:p>
    <w:p w:rsidRPr="00FE41CB" w:rsidR="00427FA3" w:rsidP="35F99F3B" w:rsidRDefault="002E3B1A" w14:paraId="078AC93E" w14:textId="5634E80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Montserrat" w:hAnsi="Montserrat"/>
          <w:lang w:val="en-US"/>
        </w:rPr>
      </w:pPr>
      <w:r w:rsidRPr="35F99F3B" w:rsidR="4F41DC3F">
        <w:rPr>
          <w:rFonts w:ascii="Montserrat" w:hAnsi="Montserrat"/>
          <w:lang w:val="en-US"/>
        </w:rPr>
        <w:t xml:space="preserve">Wellington’s coastal landscape is </w:t>
      </w:r>
      <w:r w:rsidRPr="35F99F3B" w:rsidR="14C90124">
        <w:rPr>
          <w:rFonts w:ascii="Montserrat" w:hAnsi="Montserrat"/>
          <w:lang w:val="en-US"/>
        </w:rPr>
        <w:t>shaped</w:t>
      </w:r>
      <w:r w:rsidRPr="35F99F3B" w:rsidR="61A1FD9E">
        <w:rPr>
          <w:rFonts w:ascii="Montserrat" w:hAnsi="Montserrat"/>
          <w:lang w:val="en-US"/>
        </w:rPr>
        <w:t xml:space="preserve"> b</w:t>
      </w:r>
      <w:r w:rsidRPr="35F99F3B" w:rsidR="14C90124">
        <w:rPr>
          <w:rFonts w:ascii="Montserrat" w:hAnsi="Montserrat"/>
          <w:lang w:val="en-US"/>
        </w:rPr>
        <w:t>y</w:t>
      </w:r>
      <w:r w:rsidRPr="35F99F3B" w:rsidR="14C90124">
        <w:rPr>
          <w:rFonts w:ascii="Montserrat" w:hAnsi="Montserrat"/>
          <w:lang w:val="en-US"/>
        </w:rPr>
        <w:t xml:space="preserve"> its </w:t>
      </w:r>
      <w:r w:rsidRPr="35F99F3B" w:rsidR="4F41DC3F">
        <w:rPr>
          <w:rFonts w:ascii="Montserrat" w:hAnsi="Montserrat"/>
          <w:lang w:val="en-US"/>
        </w:rPr>
        <w:t>dyn</w:t>
      </w:r>
      <w:r w:rsidRPr="35F99F3B" w:rsidR="08509963">
        <w:rPr>
          <w:rFonts w:ascii="Montserrat" w:hAnsi="Montserrat"/>
          <w:lang w:val="en-US"/>
        </w:rPr>
        <w:t>amic</w:t>
      </w:r>
      <w:r w:rsidRPr="35F99F3B" w:rsidR="3BAAA71C">
        <w:rPr>
          <w:rFonts w:ascii="Montserrat" w:hAnsi="Montserrat"/>
          <w:lang w:val="en-US"/>
        </w:rPr>
        <w:t xml:space="preserve"> geology.</w:t>
      </w:r>
      <w:r w:rsidRPr="35F99F3B" w:rsidR="779A2862">
        <w:rPr>
          <w:rFonts w:ascii="Montserrat" w:hAnsi="Montserrat"/>
          <w:lang w:val="en-US"/>
        </w:rPr>
        <w:t xml:space="preserve"> To undertake reclamation, design criteria were formed to ensure</w:t>
      </w:r>
      <w:r w:rsidRPr="35F99F3B" w:rsidR="5EC5BC51">
        <w:rPr>
          <w:rFonts w:ascii="Montserrat" w:hAnsi="Montserrat"/>
          <w:lang w:val="en-US"/>
        </w:rPr>
        <w:t xml:space="preserve"> the </w:t>
      </w:r>
      <w:r w:rsidRPr="35F99F3B" w:rsidR="779A2862">
        <w:rPr>
          <w:rFonts w:ascii="Montserrat" w:hAnsi="Montserrat"/>
          <w:lang w:val="en-US"/>
        </w:rPr>
        <w:t>re-</w:t>
      </w:r>
      <w:r w:rsidRPr="35F99F3B" w:rsidR="779A2862">
        <w:rPr>
          <w:rFonts w:ascii="Montserrat" w:hAnsi="Montserrat"/>
          <w:lang w:val="en-US"/>
        </w:rPr>
        <w:t>naturalis</w:t>
      </w:r>
      <w:r w:rsidRPr="35F99F3B" w:rsidR="76AEA83A">
        <w:rPr>
          <w:rFonts w:ascii="Montserrat" w:hAnsi="Montserrat"/>
          <w:lang w:val="en-US"/>
        </w:rPr>
        <w:t>ation</w:t>
      </w:r>
      <w:r w:rsidRPr="35F99F3B" w:rsidR="76AEA83A">
        <w:rPr>
          <w:rFonts w:ascii="Montserrat" w:hAnsi="Montserrat"/>
          <w:lang w:val="en-US"/>
        </w:rPr>
        <w:t xml:space="preserve"> of a </w:t>
      </w:r>
      <w:r w:rsidRPr="35F99F3B" w:rsidR="1B847E00">
        <w:rPr>
          <w:rFonts w:ascii="Montserrat" w:hAnsi="Montserrat"/>
          <w:lang w:val="en-US"/>
        </w:rPr>
        <w:t>degrad</w:t>
      </w:r>
      <w:r w:rsidRPr="35F99F3B" w:rsidR="76AEA83A">
        <w:rPr>
          <w:rFonts w:ascii="Montserrat" w:hAnsi="Montserrat"/>
          <w:lang w:val="en-US"/>
        </w:rPr>
        <w:t xml:space="preserve">ed edge, with a form shaped to </w:t>
      </w:r>
      <w:r w:rsidRPr="35F99F3B" w:rsidR="76AEA83A">
        <w:rPr>
          <w:rFonts w:ascii="Montserrat" w:hAnsi="Montserrat"/>
          <w:lang w:val="en-US"/>
        </w:rPr>
        <w:t>retain</w:t>
      </w:r>
      <w:r w:rsidRPr="35F99F3B" w:rsidR="76AEA83A">
        <w:rPr>
          <w:rFonts w:ascii="Montserrat" w:hAnsi="Montserrat"/>
          <w:lang w:val="en-US"/>
        </w:rPr>
        <w:t xml:space="preserve"> and </w:t>
      </w:r>
      <w:r w:rsidRPr="35F99F3B" w:rsidR="146E7766">
        <w:rPr>
          <w:rFonts w:ascii="Montserrat" w:hAnsi="Montserrat"/>
          <w:lang w:val="en-US"/>
        </w:rPr>
        <w:t xml:space="preserve">celebrate the natural </w:t>
      </w:r>
      <w:r w:rsidRPr="35F99F3B" w:rsidR="143F5B02">
        <w:rPr>
          <w:rFonts w:ascii="Montserrat" w:hAnsi="Montserrat"/>
          <w:lang w:val="en-US"/>
        </w:rPr>
        <w:t>features and</w:t>
      </w:r>
      <w:r w:rsidRPr="35F99F3B" w:rsidR="146E7766">
        <w:rPr>
          <w:rFonts w:ascii="Montserrat" w:hAnsi="Montserrat"/>
          <w:lang w:val="en-US"/>
        </w:rPr>
        <w:t xml:space="preserve"> known sites of cultural significance</w:t>
      </w:r>
      <w:r w:rsidRPr="35F99F3B" w:rsidR="5978C9CD">
        <w:rPr>
          <w:rFonts w:ascii="Montserrat" w:hAnsi="Montserrat"/>
          <w:lang w:val="en-US"/>
        </w:rPr>
        <w:t xml:space="preserve">. Critically, it reconnects people; providing </w:t>
      </w:r>
      <w:r w:rsidRPr="35F99F3B" w:rsidR="52998B85">
        <w:rPr>
          <w:rFonts w:ascii="Montserrat" w:hAnsi="Montserrat"/>
          <w:lang w:val="en-US"/>
        </w:rPr>
        <w:t>access</w:t>
      </w:r>
      <w:r w:rsidRPr="35F99F3B" w:rsidR="5978C9CD">
        <w:rPr>
          <w:rFonts w:ascii="Montserrat" w:hAnsi="Montserrat"/>
          <w:lang w:val="en-US"/>
        </w:rPr>
        <w:t xml:space="preserve"> to a severed </w:t>
      </w:r>
      <w:r w:rsidRPr="35F99F3B" w:rsidR="6E8D240E">
        <w:rPr>
          <w:rFonts w:ascii="Montserrat" w:hAnsi="Montserrat"/>
          <w:lang w:val="en-US"/>
        </w:rPr>
        <w:t>coastline.</w:t>
      </w:r>
    </w:p>
    <w:p w:rsidRPr="00FE41CB" w:rsidR="00427FA3" w:rsidP="35F99F3B" w:rsidRDefault="002E3B1A" w14:paraId="2B4DA4BD" w14:textId="334148F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Montserrat" w:hAnsi="Montserrat"/>
          <w:lang w:val="en-US"/>
        </w:rPr>
      </w:pPr>
      <w:r w:rsidRPr="35F99F3B" w:rsidR="1C3D7041">
        <w:rPr>
          <w:rFonts w:ascii="Montserrat" w:hAnsi="Montserrat"/>
          <w:lang w:val="en-US"/>
        </w:rPr>
        <w:t>T</w:t>
      </w:r>
      <w:r w:rsidRPr="35F99F3B" w:rsidR="2CBFF795">
        <w:rPr>
          <w:rFonts w:ascii="Montserrat" w:hAnsi="Montserrat"/>
          <w:lang w:val="en-US"/>
        </w:rPr>
        <w:t xml:space="preserve">he </w:t>
      </w:r>
      <w:r w:rsidRPr="35F99F3B" w:rsidR="2CBFF795">
        <w:rPr>
          <w:rFonts w:ascii="Montserrat" w:hAnsi="Montserrat"/>
          <w:lang w:val="en-US"/>
        </w:rPr>
        <w:t>naturalisation</w:t>
      </w:r>
      <w:r w:rsidRPr="35F99F3B" w:rsidR="2CBFF795">
        <w:rPr>
          <w:rFonts w:ascii="Montserrat" w:hAnsi="Montserrat"/>
          <w:lang w:val="en-US"/>
        </w:rPr>
        <w:t xml:space="preserve"> and integration with landscape character were critical factors </w:t>
      </w:r>
      <w:r w:rsidRPr="35F99F3B" w:rsidR="33AD57EF">
        <w:rPr>
          <w:rFonts w:ascii="Montserrat" w:hAnsi="Montserrat"/>
          <w:lang w:val="en-US"/>
        </w:rPr>
        <w:t xml:space="preserve">to achieving </w:t>
      </w:r>
      <w:r w:rsidRPr="35F99F3B" w:rsidR="2CBFF795">
        <w:rPr>
          <w:rFonts w:ascii="Montserrat" w:hAnsi="Montserrat"/>
          <w:lang w:val="en-US"/>
        </w:rPr>
        <w:t xml:space="preserve">consent </w:t>
      </w:r>
      <w:r w:rsidRPr="35F99F3B" w:rsidR="6009B233">
        <w:rPr>
          <w:rFonts w:ascii="Montserrat" w:hAnsi="Montserrat"/>
          <w:lang w:val="en-US"/>
        </w:rPr>
        <w:t xml:space="preserve">needed for the coastal infrastructure, and resilience for the rail and transport corridor. </w:t>
      </w:r>
      <w:r w:rsidRPr="35F99F3B" w:rsidR="52E7C57B">
        <w:rPr>
          <w:rFonts w:ascii="Montserrat" w:hAnsi="Montserrat"/>
          <w:lang w:val="en-US"/>
        </w:rPr>
        <w:t>Key elements of these design outcomes include:</w:t>
      </w:r>
    </w:p>
    <w:p w:rsidRPr="00FE41CB" w:rsidR="00427FA3" w:rsidP="35F99F3B" w:rsidRDefault="002E3B1A" w14:paraId="1B3B1787" w14:textId="4874BADC">
      <w:pPr>
        <w:pStyle w:val="ListParagraph"/>
        <w:numPr>
          <w:ilvl w:val="0"/>
          <w:numId w:val="4"/>
        </w:numPr>
        <w:rPr>
          <w:rFonts w:ascii="Montserrat" w:hAnsi="Montserrat"/>
          <w:lang w:val="en-US"/>
        </w:rPr>
      </w:pPr>
      <w:r w:rsidRPr="35F99F3B" w:rsidR="52E7C57B">
        <w:rPr>
          <w:rFonts w:ascii="Montserrat" w:hAnsi="Montserrat"/>
          <w:lang w:val="en-US"/>
        </w:rPr>
        <w:t xml:space="preserve">Ensuring ecological outcomes are achieved; celebrating protecting and enhancing habitat for local flora and fauna. Beyond the terrestrial improvements, </w:t>
      </w:r>
      <w:r w:rsidRPr="35F99F3B" w:rsidR="30F95B95">
        <w:rPr>
          <w:rFonts w:ascii="Montserrat" w:hAnsi="Montserrat"/>
          <w:lang w:val="en-US"/>
        </w:rPr>
        <w:t>offshore</w:t>
      </w:r>
      <w:r w:rsidRPr="35F99F3B" w:rsidR="0F0D4D56">
        <w:rPr>
          <w:rFonts w:ascii="Montserrat" w:hAnsi="Montserrat"/>
          <w:lang w:val="en-US"/>
        </w:rPr>
        <w:t xml:space="preserve"> habitats create safe </w:t>
      </w:r>
      <w:r w:rsidRPr="35F99F3B" w:rsidR="0F0D4D56">
        <w:rPr>
          <w:rFonts w:ascii="Montserrat" w:hAnsi="Montserrat"/>
          <w:lang w:val="en-US"/>
        </w:rPr>
        <w:t>spaces</w:t>
      </w:r>
      <w:r w:rsidRPr="35F99F3B" w:rsidR="0F0D4D56">
        <w:rPr>
          <w:rFonts w:ascii="Montserrat" w:hAnsi="Montserrat"/>
          <w:lang w:val="en-US"/>
        </w:rPr>
        <w:t xml:space="preserve"> sea birds and seals. </w:t>
      </w:r>
      <w:r w:rsidRPr="35F99F3B" w:rsidR="031A2E60">
        <w:rPr>
          <w:rFonts w:ascii="Montserrat" w:hAnsi="Montserrat"/>
          <w:lang w:val="en-US"/>
        </w:rPr>
        <w:t xml:space="preserve">Artificial marine reefs kick-start the regeneration of the marine landscape and enrich the </w:t>
      </w:r>
      <w:r w:rsidRPr="35F99F3B" w:rsidR="031A2E60">
        <w:rPr>
          <w:rFonts w:ascii="Montserrat" w:hAnsi="Montserrat"/>
          <w:lang w:val="en-US"/>
        </w:rPr>
        <w:t>harbour</w:t>
      </w:r>
      <w:r w:rsidRPr="35F99F3B" w:rsidR="031A2E60">
        <w:rPr>
          <w:rFonts w:ascii="Montserrat" w:hAnsi="Montserrat"/>
          <w:lang w:val="en-US"/>
        </w:rPr>
        <w:t>.</w:t>
      </w:r>
    </w:p>
    <w:p w:rsidRPr="00FE41CB" w:rsidR="00427FA3" w:rsidP="35F99F3B" w:rsidRDefault="002E3B1A" w14:paraId="3C3EAD76" w14:textId="0F1B1465">
      <w:pPr>
        <w:pStyle w:val="ListParagraph"/>
        <w:numPr>
          <w:ilvl w:val="0"/>
          <w:numId w:val="4"/>
        </w:numPr>
        <w:rPr>
          <w:rFonts w:ascii="Montserrat" w:hAnsi="Montserrat"/>
          <w:sz w:val="22"/>
          <w:szCs w:val="22"/>
          <w:lang w:val="en-US"/>
        </w:rPr>
      </w:pPr>
      <w:r w:rsidRPr="35F99F3B" w:rsidR="056B0D67">
        <w:rPr>
          <w:rFonts w:ascii="Montserrat" w:hAnsi="Montserrat"/>
          <w:lang w:val="en-US"/>
        </w:rPr>
        <w:t xml:space="preserve">Integration of </w:t>
      </w:r>
      <w:r w:rsidRPr="35F99F3B" w:rsidR="41C238A6">
        <w:rPr>
          <w:rFonts w:ascii="Montserrat" w:hAnsi="Montserrat"/>
          <w:lang w:val="en-US"/>
        </w:rPr>
        <w:t>cultural narratives</w:t>
      </w:r>
      <w:r w:rsidRPr="35F99F3B" w:rsidR="094F4859">
        <w:rPr>
          <w:rFonts w:ascii="Montserrat" w:hAnsi="Montserrat"/>
          <w:lang w:val="en-US"/>
        </w:rPr>
        <w:t xml:space="preserve"> gifted by mana whenua, and</w:t>
      </w:r>
      <w:r w:rsidRPr="35F99F3B" w:rsidR="38F1F4B1">
        <w:rPr>
          <w:rFonts w:ascii="Montserrat" w:hAnsi="Montserrat"/>
          <w:lang w:val="en-US"/>
        </w:rPr>
        <w:t xml:space="preserve"> d</w:t>
      </w:r>
      <w:r w:rsidRPr="35F99F3B" w:rsidR="094F4859">
        <w:rPr>
          <w:rFonts w:ascii="Montserrat" w:hAnsi="Montserrat"/>
          <w:lang w:val="en-US"/>
        </w:rPr>
        <w:t>esign elements</w:t>
      </w:r>
      <w:r w:rsidRPr="35F99F3B" w:rsidR="1938D25E">
        <w:rPr>
          <w:rFonts w:ascii="Montserrat" w:hAnsi="Montserrat"/>
          <w:lang w:val="en-US"/>
        </w:rPr>
        <w:t xml:space="preserve"> that</w:t>
      </w:r>
      <w:r w:rsidRPr="35F99F3B" w:rsidR="094F4859">
        <w:rPr>
          <w:rFonts w:ascii="Montserrat" w:hAnsi="Montserrat"/>
          <w:lang w:val="en-US"/>
        </w:rPr>
        <w:t xml:space="preserve"> reflect the </w:t>
      </w:r>
      <w:r w:rsidRPr="35F99F3B" w:rsidR="094F4859">
        <w:rPr>
          <w:rFonts w:ascii="Montserrat" w:hAnsi="Montserrat"/>
          <w:lang w:val="en-US"/>
        </w:rPr>
        <w:t xml:space="preserve">unique </w:t>
      </w:r>
      <w:r w:rsidRPr="35F99F3B" w:rsidR="0F49AFBF">
        <w:rPr>
          <w:rFonts w:ascii="Montserrat" w:hAnsi="Montserrat"/>
          <w:lang w:val="en-US"/>
        </w:rPr>
        <w:t xml:space="preserve">cultural and historical </w:t>
      </w:r>
      <w:r w:rsidRPr="35F99F3B" w:rsidR="094F4859">
        <w:rPr>
          <w:rFonts w:ascii="Montserrat" w:hAnsi="Montserrat"/>
          <w:lang w:val="en-US"/>
        </w:rPr>
        <w:t>context</w:t>
      </w:r>
      <w:r w:rsidRPr="35F99F3B" w:rsidR="49C7964F">
        <w:rPr>
          <w:rFonts w:ascii="Montserrat" w:hAnsi="Montserrat"/>
          <w:lang w:val="en-US"/>
        </w:rPr>
        <w:t xml:space="preserve">. </w:t>
      </w:r>
      <w:r w:rsidRPr="35F99F3B" w:rsidR="5F8FEBEC">
        <w:rPr>
          <w:rFonts w:ascii="Montserrat" w:hAnsi="Montserrat"/>
          <w:lang w:val="en-US"/>
        </w:rPr>
        <w:t>Infrastructural</w:t>
      </w:r>
      <w:r w:rsidRPr="35F99F3B" w:rsidR="49C7964F">
        <w:rPr>
          <w:rFonts w:ascii="Montserrat" w:hAnsi="Montserrat"/>
          <w:lang w:val="en-US"/>
        </w:rPr>
        <w:t xml:space="preserve"> innovations such as the x-bloc revetment are enriched thr</w:t>
      </w:r>
      <w:r w:rsidRPr="35F99F3B" w:rsidR="690B9DAD">
        <w:rPr>
          <w:rFonts w:ascii="Montserrat" w:hAnsi="Montserrat"/>
          <w:lang w:val="en-US"/>
        </w:rPr>
        <w:t xml:space="preserve">ough pattern, form and </w:t>
      </w:r>
      <w:r w:rsidRPr="35F99F3B" w:rsidR="690B9DAD">
        <w:rPr>
          <w:rFonts w:ascii="Montserrat" w:hAnsi="Montserrat"/>
          <w:lang w:val="en-US"/>
        </w:rPr>
        <w:t>colour</w:t>
      </w:r>
      <w:r w:rsidRPr="35F99F3B" w:rsidR="690B9DAD">
        <w:rPr>
          <w:rFonts w:ascii="Montserrat" w:hAnsi="Montserrat"/>
          <w:lang w:val="en-US"/>
        </w:rPr>
        <w:t xml:space="preserve">. </w:t>
      </w:r>
    </w:p>
    <w:p w:rsidRPr="00FE41CB" w:rsidR="00427FA3" w:rsidP="35F99F3B" w:rsidRDefault="002E3B1A" w14:paraId="04413605" w14:textId="57EF0BC4">
      <w:pPr>
        <w:pStyle w:val="ListParagraph"/>
        <w:numPr>
          <w:ilvl w:val="0"/>
          <w:numId w:val="4"/>
        </w:numPr>
        <w:rPr>
          <w:rFonts w:ascii="Montserrat" w:hAnsi="Montserrat"/>
          <w:lang w:val="en-US"/>
        </w:rPr>
      </w:pPr>
      <w:r w:rsidRPr="35F99F3B" w:rsidR="7F9B5A10">
        <w:rPr>
          <w:rFonts w:ascii="Montserrat" w:hAnsi="Montserrat"/>
          <w:lang w:val="en-US"/>
        </w:rPr>
        <w:t xml:space="preserve">Creating space to reconnect with the coastal landscape. </w:t>
      </w:r>
      <w:r w:rsidRPr="35F99F3B" w:rsidR="1FFDA601">
        <w:rPr>
          <w:rFonts w:ascii="Montserrat" w:hAnsi="Montserrat"/>
          <w:lang w:val="en-US"/>
        </w:rPr>
        <w:t>Te</w:t>
      </w:r>
      <w:r w:rsidRPr="35F99F3B" w:rsidR="1FFDA601">
        <w:rPr>
          <w:rFonts w:ascii="Montserrat" w:hAnsi="Montserrat"/>
          <w:lang w:val="en-US"/>
        </w:rPr>
        <w:t xml:space="preserve"> Ara Tupua builds a path that connects community, creates spaces for recreation, enhances access to the coastal edge, and a varied experience that enriches the future daily commutes.</w:t>
      </w:r>
    </w:p>
    <w:sectPr w:rsidRPr="00FE41CB" w:rsidR="00427FA3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814" w:rsidP="00C11ED7" w:rsidRDefault="00BC1814" w14:paraId="07EE7660" w14:textId="77777777">
      <w:pPr>
        <w:spacing w:after="0" w:line="240" w:lineRule="auto"/>
      </w:pPr>
      <w:r>
        <w:separator/>
      </w:r>
    </w:p>
  </w:endnote>
  <w:endnote w:type="continuationSeparator" w:id="0">
    <w:p w:rsidR="00BC1814" w:rsidP="00C11ED7" w:rsidRDefault="00BC1814" w14:paraId="4896E9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11ED7" w:rsidR="00C11ED7" w:rsidRDefault="00C11ED7" w14:paraId="5F15083D" w14:textId="3D25F34A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814" w:rsidP="00C11ED7" w:rsidRDefault="00BC1814" w14:paraId="7B181481" w14:textId="77777777">
      <w:pPr>
        <w:spacing w:after="0" w:line="240" w:lineRule="auto"/>
      </w:pPr>
      <w:r>
        <w:separator/>
      </w:r>
    </w:p>
  </w:footnote>
  <w:footnote w:type="continuationSeparator" w:id="0">
    <w:p w:rsidR="00BC1814" w:rsidP="00C11ED7" w:rsidRDefault="00BC1814" w14:paraId="199F63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11ED7" w:rsidRDefault="00C11ED7" w14:paraId="67F76620" w14:textId="769139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762"/>
    <w:multiLevelType w:val="hybridMultilevel"/>
    <w:tmpl w:val="1B086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AE37E5"/>
    <w:multiLevelType w:val="hybridMultilevel"/>
    <w:tmpl w:val="09BCB154"/>
    <w:lvl w:ilvl="0" w:tplc="0CDA53E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BB5CA1"/>
    <w:multiLevelType w:val="hybridMultilevel"/>
    <w:tmpl w:val="BD0E4F26"/>
    <w:lvl w:ilvl="0" w:tplc="0CDA53E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5D078B"/>
    <w:multiLevelType w:val="hybridMultilevel"/>
    <w:tmpl w:val="2FCC30BA"/>
    <w:lvl w:ilvl="0" w:tplc="2D14A3CA">
      <w:start w:val="2"/>
      <w:numFmt w:val="bullet"/>
      <w:lvlText w:val="-"/>
      <w:lvlJc w:val="left"/>
      <w:pPr>
        <w:ind w:left="720" w:hanging="360"/>
      </w:pPr>
      <w:rPr>
        <w:rFonts w:hint="default" w:ascii="Montserrat" w:hAnsi="Montserra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7874562">
    <w:abstractNumId w:val="0"/>
  </w:num>
  <w:num w:numId="2" w16cid:durableId="667170886">
    <w:abstractNumId w:val="3"/>
  </w:num>
  <w:num w:numId="3" w16cid:durableId="1567493960">
    <w:abstractNumId w:val="2"/>
  </w:num>
  <w:num w:numId="4" w16cid:durableId="71246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506EE"/>
    <w:rsid w:val="000742D3"/>
    <w:rsid w:val="00092144"/>
    <w:rsid w:val="0009764D"/>
    <w:rsid w:val="000A2327"/>
    <w:rsid w:val="000A394C"/>
    <w:rsid w:val="000A543F"/>
    <w:rsid w:val="000B7F69"/>
    <w:rsid w:val="000C7E7C"/>
    <w:rsid w:val="00110000"/>
    <w:rsid w:val="00136D9D"/>
    <w:rsid w:val="001928B5"/>
    <w:rsid w:val="001C5FAC"/>
    <w:rsid w:val="001C5FFF"/>
    <w:rsid w:val="001DF63A"/>
    <w:rsid w:val="001F2A60"/>
    <w:rsid w:val="001F3BFA"/>
    <w:rsid w:val="0021106F"/>
    <w:rsid w:val="00216B4A"/>
    <w:rsid w:val="002201D8"/>
    <w:rsid w:val="00222C23"/>
    <w:rsid w:val="002A4FDF"/>
    <w:rsid w:val="002D2AFE"/>
    <w:rsid w:val="002E3B1A"/>
    <w:rsid w:val="00302F11"/>
    <w:rsid w:val="00310AAD"/>
    <w:rsid w:val="00315DED"/>
    <w:rsid w:val="0039729B"/>
    <w:rsid w:val="003A0A4E"/>
    <w:rsid w:val="003C006B"/>
    <w:rsid w:val="004178E7"/>
    <w:rsid w:val="00421C0F"/>
    <w:rsid w:val="004249BC"/>
    <w:rsid w:val="00427FA3"/>
    <w:rsid w:val="00434E43"/>
    <w:rsid w:val="0045EE9C"/>
    <w:rsid w:val="00483E07"/>
    <w:rsid w:val="00494199"/>
    <w:rsid w:val="00495078"/>
    <w:rsid w:val="004A41D5"/>
    <w:rsid w:val="004E4B20"/>
    <w:rsid w:val="004F105B"/>
    <w:rsid w:val="004F6A6D"/>
    <w:rsid w:val="00530B0A"/>
    <w:rsid w:val="0053583D"/>
    <w:rsid w:val="00540F04"/>
    <w:rsid w:val="00542A54"/>
    <w:rsid w:val="005444D1"/>
    <w:rsid w:val="005725A0"/>
    <w:rsid w:val="005A0907"/>
    <w:rsid w:val="005A2364"/>
    <w:rsid w:val="005C16ED"/>
    <w:rsid w:val="005C60F6"/>
    <w:rsid w:val="005F4F78"/>
    <w:rsid w:val="005F6F97"/>
    <w:rsid w:val="006538D1"/>
    <w:rsid w:val="006668AA"/>
    <w:rsid w:val="0069341C"/>
    <w:rsid w:val="006A1F4F"/>
    <w:rsid w:val="006A1FC2"/>
    <w:rsid w:val="006F7343"/>
    <w:rsid w:val="007053A9"/>
    <w:rsid w:val="0073659D"/>
    <w:rsid w:val="00761009"/>
    <w:rsid w:val="00796664"/>
    <w:rsid w:val="007A19FC"/>
    <w:rsid w:val="007B3B25"/>
    <w:rsid w:val="007E0B55"/>
    <w:rsid w:val="007E6C66"/>
    <w:rsid w:val="007F6B58"/>
    <w:rsid w:val="0080407C"/>
    <w:rsid w:val="00815477"/>
    <w:rsid w:val="008164B1"/>
    <w:rsid w:val="00883827"/>
    <w:rsid w:val="008C535A"/>
    <w:rsid w:val="008D09F3"/>
    <w:rsid w:val="00901F10"/>
    <w:rsid w:val="00940E8F"/>
    <w:rsid w:val="00972965"/>
    <w:rsid w:val="00974311"/>
    <w:rsid w:val="009B00E2"/>
    <w:rsid w:val="00A23478"/>
    <w:rsid w:val="00A37539"/>
    <w:rsid w:val="00A90A31"/>
    <w:rsid w:val="00AA4C6D"/>
    <w:rsid w:val="00AA4F38"/>
    <w:rsid w:val="00AB1432"/>
    <w:rsid w:val="00AF0472"/>
    <w:rsid w:val="00B8391C"/>
    <w:rsid w:val="00BC1814"/>
    <w:rsid w:val="00C11ED7"/>
    <w:rsid w:val="00C50A3E"/>
    <w:rsid w:val="00C91403"/>
    <w:rsid w:val="00CA4E5D"/>
    <w:rsid w:val="00D62F81"/>
    <w:rsid w:val="00D72655"/>
    <w:rsid w:val="00DA5E75"/>
    <w:rsid w:val="00DC1E59"/>
    <w:rsid w:val="00DD51E1"/>
    <w:rsid w:val="00E0600D"/>
    <w:rsid w:val="00E0780C"/>
    <w:rsid w:val="00E078D3"/>
    <w:rsid w:val="00E133E3"/>
    <w:rsid w:val="00E15EE5"/>
    <w:rsid w:val="00E27BDF"/>
    <w:rsid w:val="00E41E88"/>
    <w:rsid w:val="00E81DED"/>
    <w:rsid w:val="00EA6BAC"/>
    <w:rsid w:val="00EC0CBB"/>
    <w:rsid w:val="00EF63A7"/>
    <w:rsid w:val="00F24C66"/>
    <w:rsid w:val="00F344A3"/>
    <w:rsid w:val="00F53E83"/>
    <w:rsid w:val="00F95507"/>
    <w:rsid w:val="00FC795D"/>
    <w:rsid w:val="00FE41CB"/>
    <w:rsid w:val="012370D8"/>
    <w:rsid w:val="01248C83"/>
    <w:rsid w:val="020FFCCA"/>
    <w:rsid w:val="02951CE9"/>
    <w:rsid w:val="031A2E60"/>
    <w:rsid w:val="03E64E7C"/>
    <w:rsid w:val="056B0D67"/>
    <w:rsid w:val="0571508E"/>
    <w:rsid w:val="05B9161B"/>
    <w:rsid w:val="07175551"/>
    <w:rsid w:val="076C4C16"/>
    <w:rsid w:val="08509963"/>
    <w:rsid w:val="094F4859"/>
    <w:rsid w:val="095F5716"/>
    <w:rsid w:val="0A943D03"/>
    <w:rsid w:val="0B37D364"/>
    <w:rsid w:val="0BC57C24"/>
    <w:rsid w:val="0BEDC3FC"/>
    <w:rsid w:val="0D599856"/>
    <w:rsid w:val="0E8981BB"/>
    <w:rsid w:val="0F0D4D56"/>
    <w:rsid w:val="0F49AFBF"/>
    <w:rsid w:val="0F6A7F36"/>
    <w:rsid w:val="10565C96"/>
    <w:rsid w:val="105DCC62"/>
    <w:rsid w:val="10F3A2C9"/>
    <w:rsid w:val="12EB6594"/>
    <w:rsid w:val="1401E646"/>
    <w:rsid w:val="140C601C"/>
    <w:rsid w:val="143F5B02"/>
    <w:rsid w:val="14635834"/>
    <w:rsid w:val="146E7766"/>
    <w:rsid w:val="14C90124"/>
    <w:rsid w:val="161B6510"/>
    <w:rsid w:val="162007EF"/>
    <w:rsid w:val="17EC96D9"/>
    <w:rsid w:val="18BC68CD"/>
    <w:rsid w:val="1938D25E"/>
    <w:rsid w:val="1B847E00"/>
    <w:rsid w:val="1C3D7041"/>
    <w:rsid w:val="1EAC8AA1"/>
    <w:rsid w:val="1FFDA601"/>
    <w:rsid w:val="2349E564"/>
    <w:rsid w:val="2368A681"/>
    <w:rsid w:val="24DB09EF"/>
    <w:rsid w:val="2503B2C2"/>
    <w:rsid w:val="264CD96A"/>
    <w:rsid w:val="275E47E2"/>
    <w:rsid w:val="282E88DB"/>
    <w:rsid w:val="285B5761"/>
    <w:rsid w:val="2965F04D"/>
    <w:rsid w:val="2BA10913"/>
    <w:rsid w:val="2C46A06F"/>
    <w:rsid w:val="2CBFF795"/>
    <w:rsid w:val="2DEEB41A"/>
    <w:rsid w:val="2DFD61B2"/>
    <w:rsid w:val="2F96D5D9"/>
    <w:rsid w:val="30F95B95"/>
    <w:rsid w:val="316451D4"/>
    <w:rsid w:val="3167FF59"/>
    <w:rsid w:val="32838760"/>
    <w:rsid w:val="33119937"/>
    <w:rsid w:val="338270F5"/>
    <w:rsid w:val="33AD57EF"/>
    <w:rsid w:val="357C8ACC"/>
    <w:rsid w:val="35F3C49C"/>
    <w:rsid w:val="35F99F3B"/>
    <w:rsid w:val="367E2F2D"/>
    <w:rsid w:val="36CEFE5D"/>
    <w:rsid w:val="38F1F4B1"/>
    <w:rsid w:val="39DEA7C4"/>
    <w:rsid w:val="3BAAA71C"/>
    <w:rsid w:val="3D066A65"/>
    <w:rsid w:val="3DE38E4C"/>
    <w:rsid w:val="3E45274A"/>
    <w:rsid w:val="3FBA8626"/>
    <w:rsid w:val="41C238A6"/>
    <w:rsid w:val="41D5BF22"/>
    <w:rsid w:val="49C1B54C"/>
    <w:rsid w:val="49C7964F"/>
    <w:rsid w:val="4BEBD887"/>
    <w:rsid w:val="4D1DCAAD"/>
    <w:rsid w:val="4EC3B489"/>
    <w:rsid w:val="4F247F54"/>
    <w:rsid w:val="4F41DC3F"/>
    <w:rsid w:val="4FC1543C"/>
    <w:rsid w:val="518ABF95"/>
    <w:rsid w:val="51DF970A"/>
    <w:rsid w:val="5200D73D"/>
    <w:rsid w:val="52998B85"/>
    <w:rsid w:val="52E7C57B"/>
    <w:rsid w:val="534FEB9A"/>
    <w:rsid w:val="57F739B4"/>
    <w:rsid w:val="5815D2B9"/>
    <w:rsid w:val="58537569"/>
    <w:rsid w:val="5978C9CD"/>
    <w:rsid w:val="5D4016F5"/>
    <w:rsid w:val="5D51E4E9"/>
    <w:rsid w:val="5EC5BC51"/>
    <w:rsid w:val="5F8FEBEC"/>
    <w:rsid w:val="5FD464A9"/>
    <w:rsid w:val="6009B233"/>
    <w:rsid w:val="601A9C02"/>
    <w:rsid w:val="60AA3C05"/>
    <w:rsid w:val="61A1FD9E"/>
    <w:rsid w:val="625EDC0E"/>
    <w:rsid w:val="63042CAD"/>
    <w:rsid w:val="6433AF29"/>
    <w:rsid w:val="6613139A"/>
    <w:rsid w:val="662E2F2F"/>
    <w:rsid w:val="67957413"/>
    <w:rsid w:val="690B9DAD"/>
    <w:rsid w:val="69CDEE6E"/>
    <w:rsid w:val="6A3A71B9"/>
    <w:rsid w:val="6A4DD838"/>
    <w:rsid w:val="6B30B2DF"/>
    <w:rsid w:val="6B821D7A"/>
    <w:rsid w:val="6E8D240E"/>
    <w:rsid w:val="70770DFC"/>
    <w:rsid w:val="70D82A85"/>
    <w:rsid w:val="713333C1"/>
    <w:rsid w:val="71421712"/>
    <w:rsid w:val="758B4C83"/>
    <w:rsid w:val="76AEA83A"/>
    <w:rsid w:val="773E789C"/>
    <w:rsid w:val="779A2862"/>
    <w:rsid w:val="78521ADD"/>
    <w:rsid w:val="792AC0D8"/>
    <w:rsid w:val="79C2A515"/>
    <w:rsid w:val="7BD4E271"/>
    <w:rsid w:val="7CD69428"/>
    <w:rsid w:val="7D319E1A"/>
    <w:rsid w:val="7F6FDA97"/>
    <w:rsid w:val="7F9B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A4327959-A5BA-4D38-9B59-5CF2F686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1E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11E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11E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Glenda Gallagher</dc:creator>
  <keywords/>
  <dc:description/>
  <lastModifiedBy>Cassandra Drayton</lastModifiedBy>
  <revision>61</revision>
  <lastPrinted>2025-07-25T20:53:00.0000000Z</lastPrinted>
  <dcterms:created xsi:type="dcterms:W3CDTF">2025-07-25T23:12:00.0000000Z</dcterms:created>
  <dcterms:modified xsi:type="dcterms:W3CDTF">2025-07-29T07:52:53.2364286Z</dcterms:modified>
</coreProperties>
</file>