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04775" w14:textId="7D3C4304" w:rsidR="00714297" w:rsidRPr="004F7FFB" w:rsidRDefault="00DF401E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 w:rsidRPr="00DF401E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Te Ara Haepapa road safety programme</w:t>
      </w:r>
    </w:p>
    <w:p w14:paraId="22D214D8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p w14:paraId="02EA5356" w14:textId="1008F0F4" w:rsidR="00D42D08" w:rsidRPr="00DF401E" w:rsidRDefault="00D42D08" w:rsidP="00D42D08">
      <w:pPr>
        <w:spacing w:before="240" w:after="240"/>
        <w:jc w:val="both"/>
        <w:rPr>
          <w:rFonts w:ascii="Circular Std Book" w:eastAsia="Times New Roman" w:hAnsi="Circular Std Book" w:cs="Circular Std Book"/>
          <w:lang w:val="en-AU" w:eastAsia="en-AU"/>
        </w:rPr>
      </w:pPr>
      <w:bookmarkStart w:id="0" w:name="_GoBack"/>
      <w:bookmarkEnd w:id="0"/>
      <w:r w:rsidRPr="00DF401E">
        <w:rPr>
          <w:rFonts w:ascii="Circular Std Book" w:eastAsia="Times New Roman" w:hAnsi="Circular Std Book" w:cs="Circular Std Book"/>
          <w:lang w:val="en-AU" w:eastAsia="en-AU"/>
        </w:rPr>
        <w:t xml:space="preserve">Te Ara Haepapa (The Journey) was developed in 2017 to address the high proportion of Maori involved in deaths and serious injury road crashes in Tamaki Makaurau, Aotearoa. It is </w:t>
      </w:r>
      <w:r w:rsidR="00245F0F" w:rsidRPr="00DF401E">
        <w:rPr>
          <w:rFonts w:ascii="Circular Std Book" w:eastAsia="Times New Roman" w:hAnsi="Circular Std Book" w:cs="Circular Std Book"/>
          <w:lang w:val="en-AU" w:eastAsia="en-AU"/>
        </w:rPr>
        <w:t xml:space="preserve">a </w:t>
      </w:r>
      <w:r w:rsidRPr="00DF401E">
        <w:rPr>
          <w:rFonts w:ascii="Circular Std Book" w:eastAsia="Times New Roman" w:hAnsi="Circular Std Book" w:cs="Circular Std Book"/>
          <w:lang w:val="en-AU" w:eastAsia="en-AU"/>
        </w:rPr>
        <w:t>comprehensive Maori road safety programme in Aotearoa delivered via Marae (community meeting places), Kura (schools), Kohanga (pre-school) and community. The programme is delivered within a holistic Maori cultural context by</w:t>
      </w:r>
      <w:r w:rsidR="00245F0F" w:rsidRPr="00DF401E">
        <w:rPr>
          <w:rFonts w:ascii="Circular Std Book" w:eastAsia="Times New Roman" w:hAnsi="Circular Std Book" w:cs="Circular Std Book"/>
          <w:lang w:val="en-AU" w:eastAsia="en-AU"/>
        </w:rPr>
        <w:t xml:space="preserve"> a team of 6</w:t>
      </w:r>
      <w:r w:rsidRPr="00DF401E">
        <w:rPr>
          <w:rFonts w:ascii="Circular Std Book" w:eastAsia="Times New Roman" w:hAnsi="Circular Std Book" w:cs="Circular Std Book"/>
          <w:lang w:val="en-AU" w:eastAsia="en-AU"/>
        </w:rPr>
        <w:t xml:space="preserve"> fluent Te Reo speaking staff and covers a wide range of high-risk road safety prevention themes, including child restraint and seat belt use, </w:t>
      </w:r>
      <w:r w:rsidR="00245F0F" w:rsidRPr="00DF401E">
        <w:rPr>
          <w:rFonts w:ascii="Circular Std Book" w:eastAsia="Times New Roman" w:hAnsi="Circular Std Book" w:cs="Circular Std Book"/>
          <w:lang w:val="en-AU" w:eastAsia="en-AU"/>
        </w:rPr>
        <w:t>alcohol and drugged</w:t>
      </w:r>
      <w:r w:rsidRPr="00DF401E">
        <w:rPr>
          <w:rFonts w:ascii="Circular Std Book" w:eastAsia="Times New Roman" w:hAnsi="Circular Std Book" w:cs="Circular Std Book"/>
          <w:lang w:val="en-AU" w:eastAsia="en-AU"/>
        </w:rPr>
        <w:t xml:space="preserve"> driving, speed and Driver Licensing. This presentation highlights the cultural approach used to successfully engage the uptake of formal Driver Licensing amongst hard-to-reach at-risk young Maori drivers in Tamaki Makaurau </w:t>
      </w:r>
      <w:r w:rsidR="00245F0F" w:rsidRPr="00DF401E">
        <w:rPr>
          <w:rFonts w:ascii="Circular Std Book" w:eastAsia="Times New Roman" w:hAnsi="Circular Std Book" w:cs="Circular Std Book"/>
          <w:lang w:val="en-AU" w:eastAsia="en-AU"/>
        </w:rPr>
        <w:t>since 2017.</w:t>
      </w:r>
    </w:p>
    <w:p w14:paraId="70D5FA57" w14:textId="4150C4D9" w:rsidR="001E5388" w:rsidRPr="00DF401E" w:rsidRDefault="00D42D08" w:rsidP="001E5388">
      <w:pPr>
        <w:rPr>
          <w:rFonts w:ascii="Circular Std Book" w:eastAsia="Times New Roman" w:hAnsi="Circular Std Book" w:cs="Circular Std Book"/>
          <w:color w:val="000000"/>
          <w:lang w:eastAsia="en-NZ"/>
        </w:rPr>
      </w:pPr>
      <w:r w:rsidRPr="00DF401E">
        <w:rPr>
          <w:rFonts w:ascii="Circular Std Book" w:eastAsia="Times New Roman" w:hAnsi="Circular Std Book" w:cs="Circular Std Book"/>
          <w:color w:val="000000"/>
          <w:lang w:val="en-AU" w:eastAsia="en-NZ"/>
        </w:rPr>
        <w:t>The Kaihaut</w:t>
      </w:r>
      <w:r w:rsidRPr="00DF401E">
        <w:rPr>
          <w:rFonts w:ascii="Calibri" w:eastAsia="Times New Roman" w:hAnsi="Calibri" w:cs="Calibri"/>
          <w:color w:val="000000"/>
          <w:lang w:val="mi-NZ" w:eastAsia="en-NZ"/>
        </w:rPr>
        <w:t>ū</w:t>
      </w:r>
      <w:r w:rsidRPr="00DF401E">
        <w:rPr>
          <w:rFonts w:ascii="Circular Std Book" w:eastAsia="Times New Roman" w:hAnsi="Circular Std Book" w:cs="Circular Std Book"/>
          <w:color w:val="000000"/>
          <w:lang w:val="mi-NZ" w:eastAsia="en-NZ"/>
        </w:rPr>
        <w:t xml:space="preserve"> (</w:t>
      </w:r>
      <w:r w:rsidRPr="00DF401E">
        <w:rPr>
          <w:rFonts w:ascii="Circular Std Book" w:eastAsia="Times New Roman" w:hAnsi="Circular Std Book" w:cs="Circular Std Book"/>
          <w:color w:val="000000"/>
          <w:lang w:val="en-AU" w:eastAsia="en-NZ"/>
        </w:rPr>
        <w:t xml:space="preserve">Driver) programme delivers driver </w:t>
      </w:r>
      <w:r w:rsidRPr="00DF401E">
        <w:rPr>
          <w:rFonts w:ascii="Circular Std Book" w:eastAsia="Times New Roman" w:hAnsi="Circular Std Book" w:cs="Circular Std Book"/>
          <w:lang w:val="en-AU" w:eastAsia="en-NZ"/>
        </w:rPr>
        <w:t>licensing workshops which include educational road safety behaviours and the New Zealand road code to Rangatahi (young adult) Maori aged between 16-24 years and their whanau</w:t>
      </w:r>
      <w:r w:rsidR="00245F0F" w:rsidRPr="00DF401E">
        <w:rPr>
          <w:rFonts w:ascii="Circular Std Book" w:eastAsia="Times New Roman" w:hAnsi="Circular Std Book" w:cs="Circular Std Book"/>
          <w:lang w:val="en-AU" w:eastAsia="en-NZ"/>
        </w:rPr>
        <w:t xml:space="preserve">. </w:t>
      </w:r>
      <w:r w:rsidR="001E5388" w:rsidRPr="00DF401E">
        <w:rPr>
          <w:rFonts w:ascii="Circular Std Book" w:eastAsia="Times New Roman" w:hAnsi="Circular Std Book" w:cs="Circular Std Book"/>
          <w:color w:val="000000"/>
          <w:lang w:eastAsia="en-NZ"/>
        </w:rPr>
        <w:t>The measures of success included:</w:t>
      </w:r>
    </w:p>
    <w:p w14:paraId="5BF1E16D" w14:textId="77777777" w:rsidR="001E5388" w:rsidRPr="00DF401E" w:rsidRDefault="001E5388" w:rsidP="001E5388">
      <w:pPr>
        <w:numPr>
          <w:ilvl w:val="0"/>
          <w:numId w:val="32"/>
        </w:numPr>
        <w:spacing w:after="160" w:line="256" w:lineRule="auto"/>
        <w:contextualSpacing/>
        <w:rPr>
          <w:rFonts w:ascii="Circular Std Book" w:eastAsia="Times New Roman" w:hAnsi="Circular Std Book" w:cs="Circular Std Book"/>
          <w:color w:val="000000"/>
          <w:lang w:val="en-NZ" w:eastAsia="en-NZ"/>
        </w:rPr>
      </w:pPr>
      <w:r w:rsidRPr="00DF401E">
        <w:rPr>
          <w:rFonts w:ascii="Circular Std Book" w:eastAsia="Times New Roman" w:hAnsi="Circular Std Book" w:cs="Circular Std Book"/>
          <w:color w:val="000000"/>
          <w:lang w:val="en-NZ" w:eastAsia="en-NZ"/>
        </w:rPr>
        <w:t>Increased Rangatahi Maori Driver License participation</w:t>
      </w:r>
    </w:p>
    <w:p w14:paraId="6961FC52" w14:textId="77777777" w:rsidR="001E5388" w:rsidRPr="00DF401E" w:rsidRDefault="001E5388" w:rsidP="001E5388">
      <w:pPr>
        <w:numPr>
          <w:ilvl w:val="0"/>
          <w:numId w:val="32"/>
        </w:numPr>
        <w:spacing w:after="160" w:line="256" w:lineRule="auto"/>
        <w:contextualSpacing/>
        <w:rPr>
          <w:rFonts w:ascii="Circular Std Book" w:eastAsia="Times New Roman" w:hAnsi="Circular Std Book" w:cs="Circular Std Book"/>
          <w:color w:val="000000"/>
          <w:lang w:val="en-NZ" w:eastAsia="en-NZ"/>
        </w:rPr>
      </w:pPr>
      <w:r w:rsidRPr="00DF401E">
        <w:rPr>
          <w:rFonts w:ascii="Circular Std Book" w:eastAsia="Times New Roman" w:hAnsi="Circular Std Book" w:cs="Circular Std Book"/>
          <w:color w:val="000000"/>
          <w:lang w:val="en-NZ" w:eastAsia="en-NZ"/>
        </w:rPr>
        <w:t>Increased Rangatahi Maori Driver License pass-rates</w:t>
      </w:r>
    </w:p>
    <w:p w14:paraId="6511A439" w14:textId="1350DB4A" w:rsidR="001E5388" w:rsidRPr="00DF401E" w:rsidRDefault="001E5388" w:rsidP="00C2671C">
      <w:pPr>
        <w:numPr>
          <w:ilvl w:val="0"/>
          <w:numId w:val="32"/>
        </w:numPr>
        <w:spacing w:after="160" w:line="256" w:lineRule="auto"/>
        <w:contextualSpacing/>
        <w:rPr>
          <w:rFonts w:ascii="Circular Std Book" w:eastAsia="Times New Roman" w:hAnsi="Circular Std Book" w:cs="Circular Std Book"/>
          <w:color w:val="000000"/>
          <w:lang w:val="en-NZ" w:eastAsia="en-NZ"/>
        </w:rPr>
      </w:pPr>
      <w:r w:rsidRPr="00DF401E">
        <w:rPr>
          <w:rFonts w:ascii="Circular Std Book" w:eastAsia="Times New Roman" w:hAnsi="Circular Std Book" w:cs="Circular Std Book"/>
          <w:color w:val="000000"/>
          <w:lang w:val="en-NZ" w:eastAsia="en-NZ"/>
        </w:rPr>
        <w:t>Reduced road deaths and serious injuries among Rangatahi Maori drivers in Tamaki Makaurau</w:t>
      </w:r>
    </w:p>
    <w:p w14:paraId="340858B4" w14:textId="75C2407A" w:rsidR="00D42D08" w:rsidRPr="00DF401E" w:rsidRDefault="00D42D08" w:rsidP="00D42D08">
      <w:pPr>
        <w:spacing w:before="240" w:after="240"/>
        <w:jc w:val="both"/>
        <w:rPr>
          <w:rFonts w:ascii="Circular Std Book" w:eastAsia="Times New Roman" w:hAnsi="Circular Std Book" w:cs="Circular Std Book"/>
          <w:color w:val="000000"/>
          <w:lang w:eastAsia="en-NZ"/>
        </w:rPr>
      </w:pPr>
      <w:r w:rsidRPr="00DF401E">
        <w:rPr>
          <w:rFonts w:ascii="Circular Std Book" w:eastAsia="Times New Roman" w:hAnsi="Circular Std Book" w:cs="Circular Std Book"/>
          <w:color w:val="000000"/>
          <w:lang w:eastAsia="en-NZ"/>
        </w:rPr>
        <w:t>The programme also create</w:t>
      </w:r>
      <w:r w:rsidR="00245F0F" w:rsidRPr="00DF401E">
        <w:rPr>
          <w:rFonts w:ascii="Circular Std Book" w:eastAsia="Times New Roman" w:hAnsi="Circular Std Book" w:cs="Circular Std Book"/>
          <w:color w:val="000000"/>
          <w:lang w:eastAsia="en-NZ"/>
        </w:rPr>
        <w:t>s</w:t>
      </w:r>
      <w:r w:rsidRPr="00DF401E">
        <w:rPr>
          <w:rFonts w:ascii="Circular Std Book" w:eastAsia="Times New Roman" w:hAnsi="Circular Std Book" w:cs="Circular Std Book"/>
          <w:color w:val="000000"/>
          <w:lang w:eastAsia="en-NZ"/>
        </w:rPr>
        <w:t xml:space="preserve"> a longer-term sustainable community and whanau (extended family) </w:t>
      </w:r>
      <w:r w:rsidR="00245F0F" w:rsidRPr="00DF401E">
        <w:rPr>
          <w:rFonts w:ascii="Circular Std Book" w:eastAsia="Times New Roman" w:hAnsi="Circular Std Book" w:cs="Circular Std Book"/>
          <w:color w:val="000000"/>
          <w:lang w:eastAsia="en-NZ"/>
        </w:rPr>
        <w:t>commitment</w:t>
      </w:r>
      <w:r w:rsidRPr="00DF401E">
        <w:rPr>
          <w:rFonts w:ascii="Circular Std Book" w:eastAsia="Times New Roman" w:hAnsi="Circular Std Book" w:cs="Circular Std Book"/>
          <w:color w:val="000000"/>
          <w:lang w:eastAsia="en-NZ"/>
        </w:rPr>
        <w:t xml:space="preserve"> through Kaiwhakahaere Raihana konga (Train the Trainer) development. This training provide</w:t>
      </w:r>
      <w:r w:rsidR="00245F0F" w:rsidRPr="00DF401E">
        <w:rPr>
          <w:rFonts w:ascii="Circular Std Book" w:eastAsia="Times New Roman" w:hAnsi="Circular Std Book" w:cs="Circular Std Book"/>
          <w:color w:val="000000"/>
          <w:lang w:eastAsia="en-NZ"/>
        </w:rPr>
        <w:t>s</w:t>
      </w:r>
      <w:r w:rsidRPr="00DF401E">
        <w:rPr>
          <w:rFonts w:ascii="Circular Std Book" w:eastAsia="Times New Roman" w:hAnsi="Circular Std Book" w:cs="Circular Std Book"/>
          <w:color w:val="000000"/>
          <w:lang w:eastAsia="en-NZ"/>
        </w:rPr>
        <w:t xml:space="preserve"> for </w:t>
      </w:r>
      <w:r w:rsidR="00245F0F" w:rsidRPr="00DF401E">
        <w:rPr>
          <w:rFonts w:ascii="Circular Std Book" w:eastAsia="Times New Roman" w:hAnsi="Circular Std Book" w:cs="Circular Std Book"/>
          <w:color w:val="000000"/>
          <w:lang w:eastAsia="en-NZ"/>
        </w:rPr>
        <w:t>community leaders</w:t>
      </w:r>
      <w:r w:rsidRPr="00DF401E">
        <w:rPr>
          <w:rFonts w:ascii="Circular Std Book" w:eastAsia="Times New Roman" w:hAnsi="Circular Std Book" w:cs="Circular Std Book"/>
          <w:color w:val="000000"/>
          <w:lang w:eastAsia="en-NZ"/>
        </w:rPr>
        <w:t xml:space="preserve"> and whanau to train as Driver Licensing Trainers and continue the programme within their rohe (tribal boundaries). The Kaihaut</w:t>
      </w:r>
      <w:r w:rsidRPr="00DF401E">
        <w:rPr>
          <w:rFonts w:ascii="Calibri" w:eastAsia="Times New Roman" w:hAnsi="Calibri" w:cs="Calibri"/>
          <w:color w:val="000000"/>
          <w:lang w:eastAsia="en-NZ"/>
        </w:rPr>
        <w:t>ū</w:t>
      </w:r>
      <w:r w:rsidRPr="00DF401E">
        <w:rPr>
          <w:rFonts w:ascii="Circular Std Book" w:eastAsia="Times New Roman" w:hAnsi="Circular Std Book" w:cs="Circular Std Book"/>
          <w:color w:val="000000"/>
          <w:lang w:eastAsia="en-NZ"/>
        </w:rPr>
        <w:t xml:space="preserve"> programme also works alongside Government partners such as NZ Police, who are culturally supportive. The assistance from NZ Police opens a new and valuable perspective for Ranagatahi Maori by providing positive interactions with authority. </w:t>
      </w:r>
    </w:p>
    <w:p w14:paraId="3F3FAFF5" w14:textId="77777777" w:rsidR="00BE3A75" w:rsidRPr="00DF401E" w:rsidRDefault="00BE3A75" w:rsidP="00657112">
      <w:pPr>
        <w:autoSpaceDE w:val="0"/>
        <w:autoSpaceDN w:val="0"/>
        <w:adjustRightInd w:val="0"/>
        <w:rPr>
          <w:rFonts w:ascii="Circular Std Book" w:hAnsi="Circular Std Book" w:cs="Circular Std Book"/>
        </w:rPr>
      </w:pPr>
    </w:p>
    <w:sectPr w:rsidR="00BE3A75" w:rsidRPr="00DF401E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2E10E" w14:textId="77777777" w:rsidR="00DD6C01" w:rsidRDefault="00DD6C01">
      <w:r>
        <w:separator/>
      </w:r>
    </w:p>
  </w:endnote>
  <w:endnote w:type="continuationSeparator" w:id="0">
    <w:p w14:paraId="4B8376BC" w14:textId="77777777" w:rsidR="00DD6C01" w:rsidRDefault="00DD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CC22A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018CF7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6D2F7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17D97A12" wp14:editId="0D2CB013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0CE21" w14:textId="77777777" w:rsidR="00DD6C01" w:rsidRDefault="00DD6C01">
      <w:r>
        <w:separator/>
      </w:r>
    </w:p>
  </w:footnote>
  <w:footnote w:type="continuationSeparator" w:id="0">
    <w:p w14:paraId="19432A74" w14:textId="77777777" w:rsidR="00DD6C01" w:rsidRDefault="00DD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A118F" w14:textId="77777777" w:rsidR="004F7FFB" w:rsidRDefault="000036D2">
    <w:pPr>
      <w:pStyle w:val="Header"/>
    </w:pPr>
    <w:r>
      <w:rPr>
        <w:noProof/>
      </w:rPr>
      <w:drawing>
        <wp:inline distT="0" distB="0" distL="0" distR="0" wp14:anchorId="18055BCB" wp14:editId="209F3C50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E054CC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99.75pt;height:83.25pt" o:bullet="t">
        <v:imagedata r:id="rId1" o:title="Bullet Point"/>
      </v:shape>
    </w:pict>
  </w:numPicBullet>
  <w:numPicBullet w:numPicBulletId="1">
    <w:pict>
      <v:shape id="_x0000_i1112" type="#_x0000_t75" style="width:176.25pt;height:168.75pt" o:bullet="t">
        <v:imagedata r:id="rId2" o:title="Conf-Icon"/>
      </v:shape>
    </w:pict>
  </w:numPicBullet>
  <w:numPicBullet w:numPicBulletId="2">
    <w:pict>
      <v:shape id="_x0000_i1113" type="#_x0000_t75" style="width:151.5pt;height:144.75pt" o:bullet="t">
        <v:imagedata r:id="rId3" o:title="Conf-Icon"/>
      </v:shape>
    </w:pict>
  </w:numPicBullet>
  <w:numPicBullet w:numPicBulletId="3">
    <w:pict>
      <v:shape id="_x0000_i1114" type="#_x0000_t75" style="width:122.25pt;height:111.75pt" o:bullet="t">
        <v:imagedata r:id="rId4" o:title="Bullet Point"/>
      </v:shape>
    </w:pict>
  </w:numPicBullet>
  <w:numPicBullet w:numPicBulletId="4">
    <w:pict>
      <v:shape id="_x0000_i1115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C2588"/>
    <w:multiLevelType w:val="hybridMultilevel"/>
    <w:tmpl w:val="312A6D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7"/>
  </w:num>
  <w:num w:numId="12">
    <w:abstractNumId w:val="13"/>
  </w:num>
  <w:num w:numId="13">
    <w:abstractNumId w:val="21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3"/>
  </w:num>
  <w:num w:numId="28">
    <w:abstractNumId w:val="20"/>
  </w:num>
  <w:num w:numId="29">
    <w:abstractNumId w:val="7"/>
  </w:num>
  <w:num w:numId="30">
    <w:abstractNumId w:val="12"/>
  </w:num>
  <w:num w:numId="31">
    <w:abstractNumId w:val="2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00159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1E5388"/>
    <w:rsid w:val="002039A9"/>
    <w:rsid w:val="00207D5C"/>
    <w:rsid w:val="00212E78"/>
    <w:rsid w:val="00224D23"/>
    <w:rsid w:val="002336F0"/>
    <w:rsid w:val="00245F0F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61BC7"/>
    <w:rsid w:val="00472FA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C694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64C14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2671C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327B2"/>
    <w:rsid w:val="00D42D08"/>
    <w:rsid w:val="00D63EA2"/>
    <w:rsid w:val="00D719B5"/>
    <w:rsid w:val="00D73AF4"/>
    <w:rsid w:val="00D7455A"/>
    <w:rsid w:val="00D835B0"/>
    <w:rsid w:val="00D87B29"/>
    <w:rsid w:val="00DA3906"/>
    <w:rsid w:val="00DD6C01"/>
    <w:rsid w:val="00DE685C"/>
    <w:rsid w:val="00DF401E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A0239A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6246e-9127-47dc-83ec-dd09249a5dc8"/>
    <h288aab2a9b9471395b880bd012fcfcd xmlns="62b0a7bf-d73b-4579-869d-3c1f43c1358a">
      <Terms xmlns="http://schemas.microsoft.com/office/infopath/2007/PartnerControls"/>
    </h288aab2a9b9471395b880bd012fcfcd>
    <a7005d5711f54440b8b94af46a3c42ba xmlns="62b0a7bf-d73b-4579-869d-3c1f43c1358a">
      <Terms xmlns="http://schemas.microsoft.com/office/infopath/2007/PartnerControls"/>
    </a7005d5711f54440b8b94af46a3c42ba>
    <p07a5e1710414619a375a81708bbce50 xmlns="62b0a7bf-d73b-4579-869d-3c1f43c1358a">
      <Terms xmlns="http://schemas.microsoft.com/office/infopath/2007/PartnerControls"/>
    </p07a5e1710414619a375a81708bbce50>
    <d7583c8586634ecfa646793d0a3f2c86 xmlns="62b0a7bf-d73b-4579-869d-3c1f43c1358a">
      <Terms xmlns="http://schemas.microsoft.com/office/infopath/2007/PartnerControls"/>
    </d7583c8586634ecfa646793d0a3f2c86>
    <i448a7defd4544a58bdb80361a0180f6 xmlns="62b0a7bf-d73b-4579-869d-3c1f43c1358a">
      <Terms xmlns="http://schemas.microsoft.com/office/infopath/2007/PartnerControls"/>
    </i448a7defd4544a58bdb80361a0180f6>
    <b6e90d25d04c4d2ba2b89b58b3583656 xmlns="62b0a7bf-d73b-4579-869d-3c1f43c1358a">
      <Terms xmlns="http://schemas.microsoft.com/office/infopath/2007/PartnerControls"/>
    </b6e90d25d04c4d2ba2b89b58b3583656>
    <ied9362251664eddb8e00f9228eb30d7 xmlns="62b0a7bf-d73b-4579-869d-3c1f43c1358a">
      <Terms xmlns="http://schemas.microsoft.com/office/infopath/2007/PartnerControls"/>
    </ied9362251664eddb8e00f9228eb30d7>
    <ga46be4458d149f281e8deae9ad9f277 xmlns="62b0a7bf-d73b-4579-869d-3c1f43c1358a">
      <Terms xmlns="http://schemas.microsoft.com/office/infopath/2007/PartnerControls"/>
    </ga46be4458d149f281e8deae9ad9f277>
    <n48aff4c90024fe7882257ae66f97c2c xmlns="62b0a7bf-d73b-4579-869d-3c1f43c1358a">
      <Terms xmlns="http://schemas.microsoft.com/office/infopath/2007/PartnerControls"/>
    </n48aff4c90024fe7882257ae66f97c2c>
    <b36166bb70fa4a81bdcec23bab5e91ed xmlns="62b0a7bf-d73b-4579-869d-3c1f43c1358a">
      <Terms xmlns="http://schemas.microsoft.com/office/infopath/2007/PartnerControls"/>
    </b36166bb70fa4a81bdcec23bab5e91ed>
    <d09755388481433abcd78e53ca6f5136 xmlns="62b0a7bf-d73b-4579-869d-3c1f43c1358a">
      <Terms xmlns="http://schemas.microsoft.com/office/infopath/2007/PartnerControls"/>
    </d09755388481433abcd78e53ca6f5136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C6A5BCBD355489833DC7CD04EB09F" ma:contentTypeVersion="33" ma:contentTypeDescription="Create a new document." ma:contentTypeScope="" ma:versionID="1207f3335a8aca6822e28c75e18b310e">
  <xsd:schema xmlns:xsd="http://www.w3.org/2001/XMLSchema" xmlns:xs="http://www.w3.org/2001/XMLSchema" xmlns:p="http://schemas.microsoft.com/office/2006/metadata/properties" xmlns:ns3="62b0a7bf-d73b-4579-869d-3c1f43c1358a" xmlns:ns4="97e97e8a-26d6-41c2-a3d4-518d46faaccd" xmlns:ns5="6656246e-9127-47dc-83ec-dd09249a5dc8" targetNamespace="http://schemas.microsoft.com/office/2006/metadata/properties" ma:root="true" ma:fieldsID="47aa724568a49ef378854b9a05f1fa12" ns3:_="" ns4:_="" ns5:_="">
    <xsd:import namespace="62b0a7bf-d73b-4579-869d-3c1f43c1358a"/>
    <xsd:import namespace="97e97e8a-26d6-41c2-a3d4-518d46faaccd"/>
    <xsd:import namespace="6656246e-9127-47dc-83ec-dd09249a5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b6e90d25d04c4d2ba2b89b58b3583656" minOccurs="0"/>
                <xsd:element ref="ns5:TaxCatchAll" minOccurs="0"/>
                <xsd:element ref="ns3:a7005d5711f54440b8b94af46a3c42ba" minOccurs="0"/>
                <xsd:element ref="ns3:h288aab2a9b9471395b880bd012fcfcd" minOccurs="0"/>
                <xsd:element ref="ns3:i448a7defd4544a58bdb80361a0180f6" minOccurs="0"/>
                <xsd:element ref="ns3:p07a5e1710414619a375a81708bbce50" minOccurs="0"/>
                <xsd:element ref="ns3:ga46be4458d149f281e8deae9ad9f277" minOccurs="0"/>
                <xsd:element ref="ns3:ied9362251664eddb8e00f9228eb30d7" minOccurs="0"/>
                <xsd:element ref="ns3:b36166bb70fa4a81bdcec23bab5e91ed" minOccurs="0"/>
                <xsd:element ref="ns3:d7583c8586634ecfa646793d0a3f2c86" minOccurs="0"/>
                <xsd:element ref="ns3:n48aff4c90024fe7882257ae66f97c2c" minOccurs="0"/>
                <xsd:element ref="ns3:d09755388481433abcd78e53ca6f5136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0a7bf-d73b-4579-869d-3c1f43c13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b6e90d25d04c4d2ba2b89b58b3583656" ma:index="16" nillable="true" ma:taxonomy="true" ma:internalName="b6e90d25d04c4d2ba2b89b58b3583656" ma:taxonomyFieldName="D1_x0020_Document_x0020_Category" ma:displayName="D1 Document Category" ma:fieldId="{b6e90d25-d04c-4d2b-a2b8-9b58b3583656}" ma:taxonomyMulti="true" ma:sspId="ff230ced-49e3-4bbb-87bd-09c1ed00c10a" ma:termSetId="6a8ad7e6-b84e-4481-a0fc-9048323099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005d5711f54440b8b94af46a3c42ba" ma:index="19" nillable="true" ma:taxonomy="true" ma:internalName="a7005d5711f54440b8b94af46a3c42ba" ma:taxonomyFieldName="D1_x0020_Programme_x0020_Project" ma:displayName="D1 Programme Project" ma:fieldId="{a7005d57-11f5-4440-b8b9-4af46a3c42ba}" ma:taxonomyMulti="true" ma:sspId="ff230ced-49e3-4bbb-87bd-09c1ed00c10a" ma:termSetId="f9084cb8-3837-45ee-b19c-35f8027057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288aab2a9b9471395b880bd012fcfcd" ma:index="21" nillable="true" ma:taxonomy="true" ma:internalName="h288aab2a9b9471395b880bd012fcfcd" ma:taxonomyFieldName="D1_x0020_Application" ma:displayName="D1 Application" ma:fieldId="{1288aab2-a9b9-4713-95b8-80bd012fcfcd}" ma:taxonomyMulti="true" ma:sspId="ff230ced-49e3-4bbb-87bd-09c1ed00c10a" ma:termSetId="9838f537-a913-4b0e-8289-0880136d2b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48a7defd4544a58bdb80361a0180f6" ma:index="23" nillable="true" ma:taxonomy="true" ma:internalName="i448a7defd4544a58bdb80361a0180f6" ma:taxonomyFieldName="D1_x0020_Supplier" ma:displayName="D1 Supplier" ma:fieldId="{2448a7de-fd45-44a5-8bdb-80361a0180f6}" ma:taxonomyMulti="true" ma:sspId="ff230ced-49e3-4bbb-87bd-09c1ed00c10a" ma:termSetId="7b72085d-2014-4708-9405-772a5cdcaa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7a5e1710414619a375a81708bbce50" ma:index="25" nillable="true" ma:taxonomy="true" ma:internalName="p07a5e1710414619a375a81708bbce50" ma:taxonomyFieldName="D1_x0020_Financial_x0020_Period" ma:displayName="D1 Financial Period" ma:fieldId="{907a5e17-1041-4619-a375-a81708bbce50}" ma:taxonomyMulti="true" ma:sspId="ff230ced-49e3-4bbb-87bd-09c1ed00c10a" ma:termSetId="49e3d33c-8c55-449a-aa9b-30ac3ddc95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6be4458d149f281e8deae9ad9f277" ma:index="27" nillable="true" ma:taxonomy="true" ma:internalName="ga46be4458d149f281e8deae9ad9f277" ma:taxonomyFieldName="D1_x0020_Financial_x0020_Year" ma:displayName="D1 Financial Year" ma:fieldId="{0a46be44-58d1-49f2-81e8-deae9ad9f277}" ma:taxonomyMulti="true" ma:sspId="ff230ced-49e3-4bbb-87bd-09c1ed00c10a" ma:termSetId="2af5b25b-107d-4d61-b7eb-08e7c259bc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9362251664eddb8e00f9228eb30d7" ma:index="29" nillable="true" ma:taxonomy="true" ma:internalName="ied9362251664eddb8e00f9228eb30d7" ma:taxonomyFieldName="D1_x0020_Subject" ma:displayName="D1 Subject" ma:fieldId="{2ed93622-5166-4edd-b8e0-0f9228eb30d7}" ma:taxonomyMulti="true" ma:sspId="ff230ced-49e3-4bbb-87bd-09c1ed00c10a" ma:termSetId="12883479-ed34-4320-85a0-1e4c407e2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6166bb70fa4a81bdcec23bab5e91ed" ma:index="31" nillable="true" ma:taxonomy="true" ma:internalName="b36166bb70fa4a81bdcec23bab5e91ed" ma:taxonomyFieldName="D1_x0020_Mandate" ma:displayName="D1 Mandate" ma:fieldId="{b36166bb-70fa-4a81-bdce-c23bab5e91ed}" ma:taxonomyMulti="true" ma:sspId="ff230ced-49e3-4bbb-87bd-09c1ed00c10a" ma:termSetId="97e3a47a-91a3-46d1-aff3-208f537406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7583c8586634ecfa646793d0a3f2c86" ma:index="33" nillable="true" ma:taxonomy="true" ma:internalName="d7583c8586634ecfa646793d0a3f2c86" ma:taxonomyFieldName="D1_x0020_Partners_x0020_Stakeholders" ma:displayName="D1 Partners Stakeholders" ma:fieldId="{d7583c85-8663-4ecf-a646-793d0a3f2c86}" ma:taxonomyMulti="true" ma:sspId="ff230ced-49e3-4bbb-87bd-09c1ed00c10a" ma:termSetId="068a3f1c-8d62-482f-ad29-bfcaa4623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8aff4c90024fe7882257ae66f97c2c" ma:index="35" nillable="true" ma:taxonomy="true" ma:internalName="n48aff4c90024fe7882257ae66f97c2c" ma:taxonomyFieldName="D1_x0020_Business_x0020_Role" ma:displayName="D1 Business Role" ma:fieldId="{748aff4c-9002-4fe7-8822-57ae66f97c2c}" ma:taxonomyMulti="true" ma:sspId="ff230ced-49e3-4bbb-87bd-09c1ed00c10a" ma:termSetId="80f95381-96f0-42eb-b2b8-fd9cfe5a9e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9755388481433abcd78e53ca6f5136" ma:index="37" nillable="true" ma:taxonomy="true" ma:internalName="d09755388481433abcd78e53ca6f5136" ma:taxonomyFieldName="D1_x0020_Hardware" ma:displayName="D1 Hardware" ma:fieldId="{d0975538-8481-433a-bcd7-8e53ca6f5136}" ma:taxonomyMulti="true" ma:sspId="ff230ced-49e3-4bbb-87bd-09c1ed00c10a" ma:termSetId="b5054085-69d4-40c6-adeb-6b26a68b79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97e8a-26d6-41c2-a3d4-518d46faa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6246e-9127-47dc-83ec-dd09249a5dc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7a44cb-df03-4b88-a801-14a0dd61bbcd}" ma:internalName="TaxCatchAll" ma:showField="CatchAllData" ma:web="97e97e8a-26d6-41c2-a3d4-518d46faa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BD114-2A51-4EE4-9454-FDBA32664420}">
  <ds:schemaRefs>
    <ds:schemaRef ds:uri="62b0a7bf-d73b-4579-869d-3c1f43c1358a"/>
    <ds:schemaRef ds:uri="http://schemas.openxmlformats.org/package/2006/metadata/core-properties"/>
    <ds:schemaRef ds:uri="http://schemas.microsoft.com/office/2006/metadata/properties"/>
    <ds:schemaRef ds:uri="http://purl.org/dc/terms/"/>
    <ds:schemaRef ds:uri="6656246e-9127-47dc-83ec-dd09249a5dc8"/>
    <ds:schemaRef ds:uri="http://schemas.microsoft.com/office/2006/documentManagement/types"/>
    <ds:schemaRef ds:uri="97e97e8a-26d6-41c2-a3d4-518d46faaccd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4930B4-F386-4981-9811-92A564FE2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3F4CF-3B37-41CD-9F0F-4FD08D5A6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0a7bf-d73b-4579-869d-3c1f43c1358a"/>
    <ds:schemaRef ds:uri="97e97e8a-26d6-41c2-a3d4-518d46faaccd"/>
    <ds:schemaRef ds:uri="6656246e-9127-47dc-83ec-dd09249a5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DB395F-19A5-4C34-A045-69536195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1890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3</cp:revision>
  <cp:lastPrinted>2017-09-24T23:53:00Z</cp:lastPrinted>
  <dcterms:created xsi:type="dcterms:W3CDTF">2020-01-30T02:39:00Z</dcterms:created>
  <dcterms:modified xsi:type="dcterms:W3CDTF">2020-02-01T01:22:00Z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0x01010070EC6A5BCBD355489833DC7CD04EB09F</vt:lpwstr>
  </property>
</Properties>
</file>