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2F57" w14:textId="77777777" w:rsidR="00795422" w:rsidRPr="005B709D" w:rsidRDefault="00795422"/>
    <w:p w14:paraId="4AFCCE22" w14:textId="77777777" w:rsidR="00B75C44" w:rsidRPr="005B709D" w:rsidRDefault="00B75C44" w:rsidP="00B75C44">
      <w:pPr>
        <w:pStyle w:val="Header"/>
        <w:jc w:val="center"/>
        <w:rPr>
          <w:rFonts w:ascii="Calibri" w:hAnsi="Calibri"/>
          <w:b/>
          <w:sz w:val="36"/>
          <w:szCs w:val="28"/>
        </w:rPr>
      </w:pPr>
      <w:r w:rsidRPr="005B709D">
        <w:rPr>
          <w:rFonts w:ascii="Calibri" w:hAnsi="Calibri"/>
          <w:b/>
          <w:sz w:val="36"/>
          <w:szCs w:val="28"/>
        </w:rPr>
        <w:t>TEMPLATE</w:t>
      </w:r>
    </w:p>
    <w:p w14:paraId="6568EBED" w14:textId="1FE53231" w:rsidR="006B601E" w:rsidRDefault="006B601E" w:rsidP="006B601E">
      <w:pPr>
        <w:pStyle w:val="Header"/>
        <w:jc w:val="center"/>
        <w:rPr>
          <w:rFonts w:ascii="Calibri" w:hAnsi="Calibri"/>
          <w:b/>
          <w:sz w:val="36"/>
          <w:szCs w:val="28"/>
        </w:rPr>
      </w:pPr>
      <w:r w:rsidRPr="005B709D">
        <w:rPr>
          <w:rFonts w:ascii="Calibri" w:hAnsi="Calibri"/>
          <w:b/>
          <w:sz w:val="36"/>
          <w:szCs w:val="28"/>
        </w:rPr>
        <w:t>Panel/Debate – Maximum two (2) pages</w:t>
      </w:r>
    </w:p>
    <w:p w14:paraId="5553EC7E" w14:textId="77777777" w:rsidR="000466DE" w:rsidRDefault="000466DE" w:rsidP="000466DE">
      <w:pPr>
        <w:pStyle w:val="PaperBody"/>
        <w:rPr>
          <w:rFonts w:ascii="Calibri" w:eastAsia="Calibri" w:hAnsi="Calibri" w:cs="Calibri"/>
          <w:b/>
          <w:bCs/>
          <w:sz w:val="22"/>
          <w:szCs w:val="22"/>
          <w:lang w:val="en-AU"/>
        </w:rPr>
      </w:pPr>
    </w:p>
    <w:p w14:paraId="5177AD34" w14:textId="77777777" w:rsidR="00B75C44" w:rsidRPr="005B709D" w:rsidRDefault="00B75C44" w:rsidP="00B75C44">
      <w:pPr>
        <w:pStyle w:val="Header"/>
        <w:jc w:val="center"/>
        <w:rPr>
          <w:rFonts w:ascii="Calibri" w:hAnsi="Calibri"/>
          <w:b/>
          <w:szCs w:val="20"/>
        </w:rPr>
      </w:pPr>
    </w:p>
    <w:p w14:paraId="2B8A5364" w14:textId="7F309FE5" w:rsidR="004D1F1E" w:rsidRPr="00E15B82" w:rsidRDefault="004D1F1E" w:rsidP="1AF94468">
      <w:pPr>
        <w:pStyle w:val="PaperBody"/>
        <w:rPr>
          <w:rFonts w:ascii="Calibri" w:hAnsi="Calibri"/>
          <w:sz w:val="22"/>
          <w:szCs w:val="22"/>
          <w:lang w:val="en-AU"/>
        </w:rPr>
      </w:pPr>
      <w:r w:rsidRPr="1AF94468">
        <w:rPr>
          <w:rFonts w:ascii="Calibri" w:hAnsi="Calibri"/>
          <w:sz w:val="22"/>
          <w:szCs w:val="22"/>
          <w:lang w:val="en-AU"/>
        </w:rPr>
        <w:t xml:space="preserve">This document provides a template for all </w:t>
      </w:r>
      <w:r w:rsidRPr="1AF94468">
        <w:rPr>
          <w:rFonts w:ascii="Calibri" w:hAnsi="Calibri" w:cs="Calibri"/>
          <w:sz w:val="22"/>
          <w:szCs w:val="22"/>
          <w:lang w:val="en-AU"/>
        </w:rPr>
        <w:t xml:space="preserve">PANEL/DEBATE </w:t>
      </w:r>
      <w:r w:rsidRPr="1AF94468">
        <w:rPr>
          <w:rFonts w:ascii="Calibri" w:hAnsi="Calibri"/>
          <w:sz w:val="22"/>
          <w:szCs w:val="22"/>
          <w:lang w:val="en-AU"/>
        </w:rPr>
        <w:t xml:space="preserve">submissions to the </w:t>
      </w:r>
      <w:r w:rsidRPr="1AF94468">
        <w:rPr>
          <w:rFonts w:ascii="Calibri" w:hAnsi="Calibri"/>
          <w:b/>
          <w:bCs/>
          <w:sz w:val="22"/>
          <w:szCs w:val="22"/>
          <w:lang w:val="en-AU"/>
        </w:rPr>
        <w:t>ASCILITE 202</w:t>
      </w:r>
      <w:r w:rsidR="0091558D">
        <w:rPr>
          <w:rFonts w:ascii="Calibri" w:hAnsi="Calibri"/>
          <w:b/>
          <w:bCs/>
          <w:sz w:val="22"/>
          <w:szCs w:val="22"/>
          <w:lang w:val="en-AU"/>
        </w:rPr>
        <w:t>5</w:t>
      </w:r>
      <w:r w:rsidRPr="1AF94468">
        <w:rPr>
          <w:rFonts w:ascii="Calibri" w:hAnsi="Calibri"/>
          <w:b/>
          <w:bCs/>
          <w:sz w:val="22"/>
          <w:szCs w:val="22"/>
          <w:lang w:val="en-AU"/>
        </w:rPr>
        <w:t xml:space="preserve"> </w:t>
      </w:r>
      <w:r w:rsidRPr="1AF94468">
        <w:rPr>
          <w:rFonts w:ascii="Calibri" w:hAnsi="Calibri"/>
          <w:sz w:val="22"/>
          <w:szCs w:val="22"/>
          <w:lang w:val="en-AU"/>
        </w:rPr>
        <w:t xml:space="preserve">conference. </w:t>
      </w:r>
      <w:r w:rsidR="00950FCE" w:rsidRPr="1AF94468">
        <w:rPr>
          <w:rFonts w:ascii="Calibri" w:hAnsi="Calibri"/>
          <w:b/>
          <w:bCs/>
          <w:sz w:val="22"/>
          <w:szCs w:val="22"/>
          <w:lang w:val="en-AU"/>
        </w:rPr>
        <w:t xml:space="preserve">Please note you may only make ONE submission as lead author. </w:t>
      </w:r>
      <w:r w:rsidR="00672B86" w:rsidRPr="1AF94468">
        <w:rPr>
          <w:rFonts w:ascii="Calibri" w:hAnsi="Calibri"/>
          <w:sz w:val="22"/>
          <w:szCs w:val="22"/>
          <w:lang w:val="en-AU"/>
        </w:rPr>
        <w:t xml:space="preserve">The correct formatting is embedded in this document, using Word Styles accessible via the home panel above, and examples are indicated in </w:t>
      </w:r>
      <w:r w:rsidR="00672B86" w:rsidRPr="1AF94468">
        <w:rPr>
          <w:rFonts w:ascii="Calibri" w:hAnsi="Calibri"/>
          <w:b/>
          <w:bCs/>
          <w:sz w:val="22"/>
          <w:szCs w:val="22"/>
          <w:lang w:val="en-AU"/>
        </w:rPr>
        <w:t>bold</w:t>
      </w:r>
      <w:r w:rsidR="00672B86" w:rsidRPr="1AF94468">
        <w:rPr>
          <w:rFonts w:ascii="Calibri" w:hAnsi="Calibri"/>
          <w:sz w:val="22"/>
          <w:szCs w:val="22"/>
          <w:lang w:val="en-AU"/>
        </w:rPr>
        <w:t xml:space="preserve"> in the template following this single page of instructions.</w:t>
      </w:r>
    </w:p>
    <w:p w14:paraId="5144B71B" w14:textId="77777777" w:rsidR="004D1F1E" w:rsidRDefault="004D1F1E" w:rsidP="006B601E">
      <w:pPr>
        <w:pStyle w:val="PaperBody"/>
        <w:ind w:firstLine="0"/>
        <w:jc w:val="both"/>
        <w:rPr>
          <w:rFonts w:ascii="Calibri" w:hAnsi="Calibri"/>
          <w:sz w:val="22"/>
          <w:lang w:val="en-AU"/>
        </w:rPr>
      </w:pPr>
    </w:p>
    <w:p w14:paraId="022DD6A1" w14:textId="16C51841" w:rsidR="006B601E" w:rsidRPr="005B709D" w:rsidRDefault="006B601E" w:rsidP="004D1F1E">
      <w:pPr>
        <w:pStyle w:val="PaperBody"/>
        <w:ind w:firstLine="0"/>
        <w:jc w:val="both"/>
        <w:rPr>
          <w:rFonts w:ascii="Calibri" w:hAnsi="Calibri"/>
          <w:sz w:val="22"/>
          <w:lang w:val="en-AU"/>
        </w:rPr>
      </w:pPr>
      <w:r w:rsidRPr="005B709D">
        <w:rPr>
          <w:rFonts w:ascii="Calibri" w:hAnsi="Calibri" w:cs="Calibri"/>
          <w:sz w:val="22"/>
          <w:lang w:val="en-AU"/>
        </w:rPr>
        <w:t>The aim of this format is to bring experts or impassioned colleagues together to explore topical issue</w:t>
      </w:r>
      <w:r w:rsidR="00E15B82">
        <w:rPr>
          <w:rFonts w:ascii="Calibri" w:hAnsi="Calibri" w:cs="Calibri"/>
          <w:sz w:val="22"/>
          <w:lang w:val="en-AU"/>
        </w:rPr>
        <w:t>s</w:t>
      </w:r>
      <w:r w:rsidRPr="005B709D">
        <w:rPr>
          <w:rFonts w:ascii="Calibri" w:hAnsi="Calibri" w:cs="Calibri"/>
          <w:sz w:val="22"/>
          <w:lang w:val="en-AU"/>
        </w:rPr>
        <w:t xml:space="preserve"> and involve the audience in their deliberations. </w:t>
      </w:r>
      <w:r w:rsidRPr="005B709D">
        <w:rPr>
          <w:rFonts w:ascii="Calibri" w:hAnsi="Calibri" w:cs="Calibri"/>
          <w:sz w:val="22"/>
          <w:szCs w:val="22"/>
          <w:lang w:val="en-AU"/>
        </w:rPr>
        <w:t xml:space="preserve">Symposia/Panel/Debate proposals should </w:t>
      </w:r>
      <w:r w:rsidR="00E15B82">
        <w:rPr>
          <w:rFonts w:ascii="Calibri" w:hAnsi="Calibri" w:cs="Calibri"/>
          <w:sz w:val="22"/>
          <w:szCs w:val="22"/>
          <w:lang w:val="en-AU"/>
        </w:rPr>
        <w:t xml:space="preserve">aim to </w:t>
      </w:r>
      <w:r w:rsidRPr="005B709D">
        <w:rPr>
          <w:rFonts w:ascii="Calibri" w:hAnsi="Calibri" w:cs="Calibri"/>
          <w:sz w:val="22"/>
          <w:szCs w:val="22"/>
          <w:lang w:val="en-AU"/>
        </w:rPr>
        <w:t xml:space="preserve">demonstrate: </w:t>
      </w:r>
    </w:p>
    <w:p w14:paraId="338F95DD" w14:textId="735C42C0" w:rsidR="006B601E" w:rsidRPr="005B709D" w:rsidRDefault="006B601E" w:rsidP="006B601E">
      <w:pPr>
        <w:pStyle w:val="PaperBody"/>
        <w:numPr>
          <w:ilvl w:val="0"/>
          <w:numId w:val="18"/>
        </w:numPr>
        <w:jc w:val="both"/>
        <w:rPr>
          <w:rFonts w:ascii="Calibri" w:hAnsi="Calibri"/>
          <w:sz w:val="22"/>
          <w:lang w:val="en-AU"/>
        </w:rPr>
      </w:pPr>
      <w:r w:rsidRPr="005B709D">
        <w:rPr>
          <w:rFonts w:ascii="Calibri" w:hAnsi="Calibri" w:cs="Calibri"/>
          <w:sz w:val="22"/>
          <w:lang w:val="en-AU"/>
        </w:rPr>
        <w:t xml:space="preserve">a challenge or </w:t>
      </w:r>
      <w:r w:rsidR="002C310D" w:rsidRPr="005B709D">
        <w:rPr>
          <w:rFonts w:ascii="Calibri" w:hAnsi="Calibri" w:cs="Calibri"/>
          <w:sz w:val="22"/>
          <w:lang w:val="en-AU"/>
        </w:rPr>
        <w:t>defence</w:t>
      </w:r>
      <w:r w:rsidRPr="005B709D">
        <w:rPr>
          <w:rFonts w:ascii="Calibri" w:hAnsi="Calibri" w:cs="Calibri"/>
          <w:sz w:val="22"/>
          <w:lang w:val="en-AU"/>
        </w:rPr>
        <w:t xml:space="preserve"> of a position, theory, model or </w:t>
      </w:r>
      <w:proofErr w:type="gramStart"/>
      <w:r w:rsidRPr="005B709D">
        <w:rPr>
          <w:rFonts w:ascii="Calibri" w:hAnsi="Calibri" w:cs="Calibri"/>
          <w:sz w:val="22"/>
          <w:lang w:val="en-AU"/>
        </w:rPr>
        <w:t>concept</w:t>
      </w:r>
      <w:r w:rsidR="002C310D">
        <w:rPr>
          <w:rFonts w:ascii="Calibri" w:hAnsi="Calibri" w:cs="Calibri"/>
          <w:sz w:val="22"/>
          <w:lang w:val="en-AU"/>
        </w:rPr>
        <w:t>;</w:t>
      </w:r>
      <w:proofErr w:type="gramEnd"/>
    </w:p>
    <w:p w14:paraId="2674FBAE" w14:textId="06DD8E01" w:rsidR="006B601E" w:rsidRPr="005B709D" w:rsidRDefault="006B601E" w:rsidP="006B601E">
      <w:pPr>
        <w:pStyle w:val="PaperBody"/>
        <w:numPr>
          <w:ilvl w:val="0"/>
          <w:numId w:val="18"/>
        </w:numPr>
        <w:jc w:val="both"/>
        <w:rPr>
          <w:rFonts w:ascii="Calibri" w:hAnsi="Calibri"/>
          <w:sz w:val="22"/>
          <w:lang w:val="en-AU"/>
        </w:rPr>
      </w:pPr>
      <w:r w:rsidRPr="005B709D">
        <w:rPr>
          <w:rFonts w:ascii="Calibri" w:hAnsi="Calibri" w:cs="Calibri"/>
          <w:sz w:val="22"/>
          <w:lang w:val="en-AU"/>
        </w:rPr>
        <w:t>identify areas of dispute</w:t>
      </w:r>
      <w:r w:rsidR="002C310D">
        <w:rPr>
          <w:rFonts w:ascii="Calibri" w:hAnsi="Calibri" w:cs="Calibri"/>
          <w:sz w:val="22"/>
          <w:lang w:val="en-AU"/>
        </w:rPr>
        <w:t>;</w:t>
      </w:r>
      <w:r w:rsidRPr="005B709D">
        <w:rPr>
          <w:rFonts w:ascii="Calibri" w:hAnsi="Calibri" w:cs="Calibri"/>
          <w:sz w:val="22"/>
          <w:lang w:val="en-AU"/>
        </w:rPr>
        <w:t xml:space="preserve"> or</w:t>
      </w:r>
    </w:p>
    <w:p w14:paraId="70E81C1F" w14:textId="1A93CA4B" w:rsidR="006B601E" w:rsidRPr="005B709D" w:rsidRDefault="006B601E" w:rsidP="006B601E">
      <w:pPr>
        <w:pStyle w:val="PaperBody"/>
        <w:numPr>
          <w:ilvl w:val="0"/>
          <w:numId w:val="18"/>
        </w:numPr>
        <w:jc w:val="both"/>
        <w:rPr>
          <w:rFonts w:ascii="Calibri" w:hAnsi="Calibri"/>
          <w:sz w:val="22"/>
          <w:lang w:val="en-AU"/>
        </w:rPr>
      </w:pPr>
      <w:r w:rsidRPr="005B709D">
        <w:rPr>
          <w:rFonts w:ascii="Calibri" w:hAnsi="Calibri" w:cs="Calibri"/>
          <w:sz w:val="22"/>
          <w:lang w:val="en-AU"/>
        </w:rPr>
        <w:t>offer alternative interpretations of well-known studies and findings.</w:t>
      </w:r>
    </w:p>
    <w:p w14:paraId="32C45126" w14:textId="3069F799" w:rsidR="006B601E" w:rsidRPr="005B709D" w:rsidRDefault="006B601E" w:rsidP="006B601E">
      <w:pPr>
        <w:pStyle w:val="PaperBody"/>
        <w:jc w:val="both"/>
        <w:rPr>
          <w:rFonts w:ascii="Calibri" w:hAnsi="Calibri" w:cs="Calibri"/>
          <w:sz w:val="22"/>
          <w:lang w:val="en-AU"/>
        </w:rPr>
      </w:pPr>
    </w:p>
    <w:p w14:paraId="06C0947D" w14:textId="7113214A" w:rsidR="006B601E" w:rsidRPr="005B709D" w:rsidRDefault="006B601E" w:rsidP="000E7112">
      <w:pPr>
        <w:pStyle w:val="PaperBody"/>
        <w:jc w:val="both"/>
        <w:rPr>
          <w:rFonts w:ascii="Calibri" w:hAnsi="Calibri" w:cs="Calibri"/>
          <w:sz w:val="22"/>
          <w:lang w:val="en-AU"/>
        </w:rPr>
      </w:pPr>
      <w:r w:rsidRPr="005B709D">
        <w:rPr>
          <w:rFonts w:ascii="Calibri" w:hAnsi="Calibri" w:cs="Calibri"/>
          <w:b/>
          <w:bCs/>
          <w:sz w:val="22"/>
          <w:lang w:val="en-AU"/>
        </w:rPr>
        <w:t>Presentation format</w:t>
      </w:r>
      <w:r w:rsidR="000E7112" w:rsidRPr="005B709D">
        <w:rPr>
          <w:rFonts w:ascii="Calibri" w:hAnsi="Calibri" w:cs="Calibri"/>
          <w:b/>
          <w:bCs/>
          <w:sz w:val="22"/>
          <w:lang w:val="en-AU"/>
        </w:rPr>
        <w:t xml:space="preserve">: </w:t>
      </w:r>
      <w:r w:rsidR="000E7112" w:rsidRPr="005B709D">
        <w:rPr>
          <w:rFonts w:ascii="Calibri" w:hAnsi="Calibri" w:cs="Calibri"/>
          <w:sz w:val="22"/>
          <w:lang w:val="en-AU"/>
        </w:rPr>
        <w:t>a</w:t>
      </w:r>
      <w:r w:rsidR="000E7112" w:rsidRPr="005B709D">
        <w:rPr>
          <w:rFonts w:ascii="Calibri" w:hAnsi="Calibri" w:cs="Calibri"/>
          <w:b/>
          <w:bCs/>
          <w:sz w:val="22"/>
          <w:lang w:val="en-AU"/>
        </w:rPr>
        <w:t xml:space="preserve"> </w:t>
      </w:r>
      <w:r w:rsidRPr="005B709D">
        <w:rPr>
          <w:rFonts w:ascii="Calibri" w:hAnsi="Calibri" w:cs="Calibri"/>
          <w:sz w:val="22"/>
          <w:szCs w:val="22"/>
          <w:lang w:val="en-AU"/>
        </w:rPr>
        <w:t>55-minute presentation including Q&amp;A (5 min</w:t>
      </w:r>
      <w:r w:rsidR="00AF69BF" w:rsidRPr="005B709D">
        <w:rPr>
          <w:rFonts w:ascii="Calibri" w:hAnsi="Calibri" w:cs="Calibri"/>
          <w:sz w:val="22"/>
          <w:szCs w:val="22"/>
          <w:lang w:val="en-AU"/>
        </w:rPr>
        <w:t>s</w:t>
      </w:r>
      <w:r w:rsidRPr="005B709D">
        <w:rPr>
          <w:rFonts w:ascii="Calibri" w:hAnsi="Calibri" w:cs="Calibri"/>
          <w:sz w:val="22"/>
          <w:szCs w:val="22"/>
          <w:lang w:val="en-AU"/>
        </w:rPr>
        <w:t xml:space="preserve"> to move between rooms).</w:t>
      </w:r>
    </w:p>
    <w:p w14:paraId="75A68AD5" w14:textId="1128F35C" w:rsidR="006B601E" w:rsidRPr="005B709D" w:rsidRDefault="006B601E" w:rsidP="006B601E">
      <w:pPr>
        <w:pStyle w:val="PaperBody"/>
        <w:jc w:val="both"/>
        <w:rPr>
          <w:rFonts w:ascii="Calibri" w:hAnsi="Calibri" w:cs="Calibri"/>
          <w:sz w:val="22"/>
          <w:szCs w:val="22"/>
          <w:lang w:val="en-AU"/>
        </w:rPr>
      </w:pPr>
    </w:p>
    <w:p w14:paraId="759704FD" w14:textId="5A8B005F" w:rsidR="006B601E" w:rsidRPr="005B709D" w:rsidRDefault="006B601E" w:rsidP="000E7112">
      <w:pPr>
        <w:pStyle w:val="PaperBody"/>
        <w:jc w:val="both"/>
        <w:rPr>
          <w:rFonts w:ascii="Calibri" w:hAnsi="Calibri" w:cs="Calibri"/>
          <w:b/>
          <w:bCs/>
          <w:sz w:val="22"/>
          <w:szCs w:val="22"/>
          <w:lang w:val="en-AU"/>
        </w:rPr>
      </w:pPr>
      <w:r w:rsidRPr="005B709D">
        <w:rPr>
          <w:rFonts w:ascii="Calibri" w:hAnsi="Calibri" w:cs="Calibri"/>
          <w:b/>
          <w:bCs/>
          <w:sz w:val="22"/>
          <w:szCs w:val="22"/>
          <w:lang w:val="en-AU"/>
        </w:rPr>
        <w:t>Submission format</w:t>
      </w:r>
      <w:r w:rsidR="000E7112" w:rsidRPr="005B709D">
        <w:rPr>
          <w:rFonts w:ascii="Calibri" w:hAnsi="Calibri" w:cs="Calibri"/>
          <w:b/>
          <w:bCs/>
          <w:sz w:val="22"/>
          <w:szCs w:val="22"/>
          <w:lang w:val="en-AU"/>
        </w:rPr>
        <w:t xml:space="preserve"> </w:t>
      </w:r>
      <w:r w:rsidRPr="005B709D">
        <w:rPr>
          <w:rFonts w:ascii="Calibri" w:hAnsi="Calibri" w:cs="Calibri"/>
          <w:b/>
          <w:bCs/>
          <w:sz w:val="22"/>
          <w:szCs w:val="22"/>
          <w:lang w:val="en-AU"/>
        </w:rPr>
        <w:t>Two (2) pages maximum (including references) detailing the following:</w:t>
      </w:r>
    </w:p>
    <w:p w14:paraId="3DA74D07" w14:textId="77777777" w:rsidR="006B601E" w:rsidRPr="005B709D" w:rsidRDefault="006B601E" w:rsidP="006B601E">
      <w:pPr>
        <w:pStyle w:val="NormalWeb"/>
        <w:numPr>
          <w:ilvl w:val="0"/>
          <w:numId w:val="19"/>
        </w:numPr>
        <w:spacing w:before="0" w:beforeAutospacing="0" w:after="0" w:afterAutospacing="0"/>
        <w:rPr>
          <w:rFonts w:ascii="Calibri" w:hAnsi="Calibri" w:cs="Calibri"/>
          <w:b/>
          <w:bCs/>
          <w:sz w:val="22"/>
          <w:szCs w:val="22"/>
        </w:rPr>
      </w:pPr>
      <w:r w:rsidRPr="005B709D">
        <w:rPr>
          <w:rFonts w:ascii="Calibri" w:hAnsi="Calibri" w:cs="Calibri"/>
          <w:sz w:val="22"/>
          <w:szCs w:val="22"/>
        </w:rPr>
        <w:t xml:space="preserve">an outline of the area of focus, relevant theoretical frameworks, research studies and </w:t>
      </w:r>
      <w:proofErr w:type="gramStart"/>
      <w:r w:rsidRPr="005B709D">
        <w:rPr>
          <w:rFonts w:ascii="Calibri" w:hAnsi="Calibri" w:cs="Calibri"/>
          <w:sz w:val="22"/>
          <w:szCs w:val="22"/>
        </w:rPr>
        <w:t>references;</w:t>
      </w:r>
      <w:proofErr w:type="gramEnd"/>
    </w:p>
    <w:p w14:paraId="5642EDC4" w14:textId="77777777" w:rsidR="006B601E" w:rsidRPr="005B709D" w:rsidRDefault="006B601E" w:rsidP="006B601E">
      <w:pPr>
        <w:pStyle w:val="NormalWeb"/>
        <w:numPr>
          <w:ilvl w:val="0"/>
          <w:numId w:val="19"/>
        </w:numPr>
        <w:spacing w:before="0" w:beforeAutospacing="0" w:after="0" w:afterAutospacing="0"/>
        <w:rPr>
          <w:rFonts w:ascii="Calibri" w:hAnsi="Calibri" w:cs="Calibri"/>
          <w:b/>
          <w:bCs/>
          <w:sz w:val="22"/>
          <w:szCs w:val="22"/>
        </w:rPr>
      </w:pPr>
      <w:r w:rsidRPr="005B709D">
        <w:rPr>
          <w:rFonts w:ascii="Calibri" w:hAnsi="Calibri" w:cs="Calibri"/>
          <w:sz w:val="22"/>
          <w:szCs w:val="22"/>
        </w:rPr>
        <w:t xml:space="preserve">a summary of the ideas to be explored and why this topic will be of interest to </w:t>
      </w:r>
      <w:proofErr w:type="gramStart"/>
      <w:r w:rsidRPr="005B709D">
        <w:rPr>
          <w:rFonts w:ascii="Calibri" w:hAnsi="Calibri" w:cs="Calibri"/>
          <w:sz w:val="22"/>
          <w:szCs w:val="22"/>
        </w:rPr>
        <w:t>others;</w:t>
      </w:r>
      <w:proofErr w:type="gramEnd"/>
    </w:p>
    <w:p w14:paraId="60A86B71" w14:textId="77777777" w:rsidR="006B601E" w:rsidRPr="005B709D" w:rsidRDefault="006B601E" w:rsidP="006B601E">
      <w:pPr>
        <w:pStyle w:val="NormalWeb"/>
        <w:numPr>
          <w:ilvl w:val="0"/>
          <w:numId w:val="19"/>
        </w:numPr>
        <w:spacing w:before="0" w:beforeAutospacing="0" w:after="0" w:afterAutospacing="0"/>
        <w:rPr>
          <w:rFonts w:ascii="Calibri" w:hAnsi="Calibri" w:cs="Calibri"/>
          <w:b/>
          <w:bCs/>
          <w:sz w:val="22"/>
          <w:szCs w:val="22"/>
        </w:rPr>
      </w:pPr>
      <w:r w:rsidRPr="005B709D">
        <w:rPr>
          <w:rFonts w:ascii="Calibri" w:hAnsi="Calibri" w:cs="Calibri"/>
          <w:sz w:val="22"/>
          <w:szCs w:val="22"/>
        </w:rPr>
        <w:t xml:space="preserve">the names of proposed panel members and a description of the views they </w:t>
      </w:r>
      <w:proofErr w:type="gramStart"/>
      <w:r w:rsidRPr="005B709D">
        <w:rPr>
          <w:rFonts w:ascii="Calibri" w:hAnsi="Calibri" w:cs="Calibri"/>
          <w:sz w:val="22"/>
          <w:szCs w:val="22"/>
        </w:rPr>
        <w:t>represent;</w:t>
      </w:r>
      <w:proofErr w:type="gramEnd"/>
    </w:p>
    <w:p w14:paraId="382EB5D4" w14:textId="19C4CA92" w:rsidR="006B601E" w:rsidRPr="005B709D" w:rsidRDefault="006B601E" w:rsidP="006B601E">
      <w:pPr>
        <w:pStyle w:val="NormalWeb"/>
        <w:numPr>
          <w:ilvl w:val="0"/>
          <w:numId w:val="19"/>
        </w:numPr>
        <w:spacing w:before="0" w:beforeAutospacing="0" w:after="0" w:afterAutospacing="0"/>
        <w:rPr>
          <w:rFonts w:ascii="Calibri" w:hAnsi="Calibri" w:cs="Calibri"/>
          <w:b/>
          <w:bCs/>
          <w:sz w:val="22"/>
          <w:szCs w:val="22"/>
        </w:rPr>
      </w:pPr>
      <w:r w:rsidRPr="005B709D">
        <w:rPr>
          <w:rFonts w:ascii="Calibri" w:hAnsi="Calibri" w:cs="Calibri"/>
          <w:sz w:val="22"/>
          <w:szCs w:val="22"/>
        </w:rPr>
        <w:t>an outline of the symposium format, including strategies to engage those in attendance; and an indication of intended audience, expected outcomes, and key takeaways.</w:t>
      </w:r>
    </w:p>
    <w:p w14:paraId="2D9C0FD8" w14:textId="57188BE9" w:rsidR="006B601E" w:rsidRPr="005B709D" w:rsidRDefault="006B601E" w:rsidP="006B601E">
      <w:pPr>
        <w:pStyle w:val="NormalWeb"/>
        <w:spacing w:before="0" w:beforeAutospacing="0" w:after="0" w:afterAutospacing="0"/>
        <w:rPr>
          <w:rFonts w:ascii="Calibri" w:hAnsi="Calibri" w:cs="Calibri"/>
          <w:sz w:val="22"/>
          <w:szCs w:val="22"/>
        </w:rPr>
      </w:pPr>
    </w:p>
    <w:p w14:paraId="3CBD2576" w14:textId="1134D00D" w:rsidR="006B601E" w:rsidRPr="005B709D" w:rsidRDefault="006B601E" w:rsidP="006B601E">
      <w:pPr>
        <w:pStyle w:val="NormalWeb"/>
        <w:spacing w:before="0" w:beforeAutospacing="0" w:after="0" w:afterAutospacing="0"/>
        <w:rPr>
          <w:rFonts w:ascii="Calibri" w:hAnsi="Calibri" w:cs="Calibri"/>
          <w:b/>
          <w:bCs/>
          <w:sz w:val="22"/>
          <w:szCs w:val="22"/>
        </w:rPr>
      </w:pPr>
      <w:r w:rsidRPr="005B709D">
        <w:rPr>
          <w:rFonts w:ascii="Calibri" w:hAnsi="Calibri" w:cs="Calibri"/>
          <w:b/>
          <w:bCs/>
          <w:sz w:val="22"/>
          <w:szCs w:val="22"/>
        </w:rPr>
        <w:t>Symposia will be reviewed based on the following criteria:</w:t>
      </w:r>
    </w:p>
    <w:p w14:paraId="3F52F8BC" w14:textId="77777777" w:rsidR="006B601E" w:rsidRPr="005B709D" w:rsidRDefault="006B601E" w:rsidP="006B601E">
      <w:pPr>
        <w:numPr>
          <w:ilvl w:val="0"/>
          <w:numId w:val="20"/>
        </w:numPr>
        <w:rPr>
          <w:rFonts w:ascii="Calibri" w:hAnsi="Calibri" w:cs="Calibri"/>
          <w:sz w:val="22"/>
          <w:szCs w:val="22"/>
        </w:rPr>
      </w:pPr>
      <w:r w:rsidRPr="005B709D">
        <w:rPr>
          <w:rFonts w:ascii="Calibri" w:hAnsi="Calibri" w:cs="Calibri"/>
          <w:sz w:val="22"/>
          <w:szCs w:val="22"/>
        </w:rPr>
        <w:t xml:space="preserve">addresses a relevant contemporary topic aligned with the conference theme and </w:t>
      </w:r>
      <w:proofErr w:type="gramStart"/>
      <w:r w:rsidRPr="005B709D">
        <w:rPr>
          <w:rFonts w:ascii="Calibri" w:hAnsi="Calibri" w:cs="Calibri"/>
          <w:sz w:val="22"/>
          <w:szCs w:val="22"/>
        </w:rPr>
        <w:t>streams;</w:t>
      </w:r>
      <w:proofErr w:type="gramEnd"/>
    </w:p>
    <w:p w14:paraId="6D1D081B" w14:textId="77777777" w:rsidR="006B601E" w:rsidRPr="005B709D" w:rsidRDefault="006B601E" w:rsidP="006B601E">
      <w:pPr>
        <w:numPr>
          <w:ilvl w:val="0"/>
          <w:numId w:val="20"/>
        </w:numPr>
        <w:rPr>
          <w:rFonts w:ascii="Calibri" w:hAnsi="Calibri" w:cs="Calibri"/>
          <w:sz w:val="22"/>
          <w:szCs w:val="22"/>
        </w:rPr>
      </w:pPr>
      <w:r w:rsidRPr="005B709D">
        <w:rPr>
          <w:rFonts w:ascii="Calibri" w:hAnsi="Calibri" w:cs="Calibri"/>
          <w:sz w:val="22"/>
          <w:szCs w:val="22"/>
        </w:rPr>
        <w:t xml:space="preserve">presents a range of different perspectives relevant to the chosen </w:t>
      </w:r>
      <w:proofErr w:type="gramStart"/>
      <w:r w:rsidRPr="005B709D">
        <w:rPr>
          <w:rFonts w:ascii="Calibri" w:hAnsi="Calibri" w:cs="Calibri"/>
          <w:sz w:val="22"/>
          <w:szCs w:val="22"/>
        </w:rPr>
        <w:t>theme;</w:t>
      </w:r>
      <w:proofErr w:type="gramEnd"/>
    </w:p>
    <w:p w14:paraId="0DCCDC69" w14:textId="77777777" w:rsidR="006B601E" w:rsidRPr="005B709D" w:rsidRDefault="006B601E" w:rsidP="006B601E">
      <w:pPr>
        <w:numPr>
          <w:ilvl w:val="0"/>
          <w:numId w:val="20"/>
        </w:numPr>
        <w:rPr>
          <w:rFonts w:ascii="Calibri" w:hAnsi="Calibri" w:cs="Calibri"/>
          <w:sz w:val="22"/>
          <w:szCs w:val="22"/>
        </w:rPr>
      </w:pPr>
      <w:r w:rsidRPr="005B709D">
        <w:rPr>
          <w:rFonts w:ascii="Calibri" w:hAnsi="Calibri" w:cs="Calibri"/>
          <w:sz w:val="22"/>
          <w:szCs w:val="22"/>
        </w:rPr>
        <w:t>poses questions and/or raises points for participants to debate; and</w:t>
      </w:r>
    </w:p>
    <w:p w14:paraId="07307181" w14:textId="77777777" w:rsidR="006B601E" w:rsidRPr="005B709D" w:rsidRDefault="006B601E" w:rsidP="006B601E">
      <w:pPr>
        <w:numPr>
          <w:ilvl w:val="0"/>
          <w:numId w:val="20"/>
        </w:numPr>
        <w:rPr>
          <w:rFonts w:ascii="Calibri" w:hAnsi="Calibri" w:cs="Calibri"/>
          <w:sz w:val="22"/>
          <w:szCs w:val="22"/>
        </w:rPr>
      </w:pPr>
      <w:r w:rsidRPr="005B709D">
        <w:rPr>
          <w:rFonts w:ascii="Calibri" w:hAnsi="Calibri" w:cs="Calibri"/>
          <w:sz w:val="22"/>
          <w:szCs w:val="22"/>
        </w:rPr>
        <w:t>together with contributions from the delegates extends an aspect of knowledge in a manner that facilitates the emergence of new ways of understanding.</w:t>
      </w:r>
    </w:p>
    <w:p w14:paraId="6E9E004E" w14:textId="73024F71" w:rsidR="006B601E" w:rsidRPr="005B709D" w:rsidRDefault="006B601E" w:rsidP="000E7112">
      <w:pPr>
        <w:pStyle w:val="PaperBody"/>
        <w:ind w:firstLine="0"/>
        <w:jc w:val="both"/>
        <w:rPr>
          <w:rFonts w:ascii="Calibri" w:hAnsi="Calibri" w:cs="Calibri"/>
          <w:sz w:val="22"/>
          <w:lang w:val="en-AU"/>
        </w:rPr>
      </w:pPr>
    </w:p>
    <w:p w14:paraId="6E1CAA10" w14:textId="46B705CE" w:rsidR="000E7112" w:rsidRPr="005B709D" w:rsidRDefault="000E7112" w:rsidP="000E7112">
      <w:pPr>
        <w:pStyle w:val="PaperBody"/>
        <w:rPr>
          <w:rFonts w:ascii="Calibri" w:hAnsi="Calibri"/>
          <w:b/>
          <w:bCs/>
          <w:sz w:val="22"/>
          <w:lang w:val="en-AU"/>
        </w:rPr>
      </w:pPr>
      <w:r w:rsidRPr="005B709D">
        <w:rPr>
          <w:rFonts w:ascii="Calibri" w:hAnsi="Calibri"/>
          <w:b/>
          <w:bCs/>
          <w:sz w:val="22"/>
          <w:lang w:val="en-AU"/>
        </w:rPr>
        <w:t>Before submission, please ensure your document</w:t>
      </w:r>
      <w:r w:rsidR="00AF69BF" w:rsidRPr="005B709D">
        <w:rPr>
          <w:rFonts w:ascii="Calibri" w:hAnsi="Calibri"/>
          <w:b/>
          <w:bCs/>
          <w:sz w:val="22"/>
          <w:lang w:val="en-AU"/>
        </w:rPr>
        <w:t xml:space="preserve"> is:</w:t>
      </w:r>
    </w:p>
    <w:p w14:paraId="7E5264DB" w14:textId="1B6F9942" w:rsidR="00AF69BF" w:rsidRPr="005B709D" w:rsidRDefault="000E7112" w:rsidP="00AF69BF">
      <w:pPr>
        <w:pStyle w:val="PaperBody"/>
        <w:numPr>
          <w:ilvl w:val="0"/>
          <w:numId w:val="21"/>
        </w:numPr>
        <w:rPr>
          <w:rFonts w:ascii="Calibri" w:hAnsi="Calibri"/>
          <w:sz w:val="22"/>
          <w:lang w:val="en-AU"/>
        </w:rPr>
      </w:pPr>
      <w:r w:rsidRPr="1AF94468">
        <w:rPr>
          <w:rFonts w:ascii="Calibri" w:hAnsi="Calibri"/>
          <w:sz w:val="22"/>
          <w:szCs w:val="22"/>
          <w:lang w:val="en-AU"/>
        </w:rPr>
        <w:t>formatted using this template</w:t>
      </w:r>
      <w:r w:rsidRPr="1AF94468">
        <w:rPr>
          <w:rFonts w:ascii="Calibri" w:hAnsi="Calibri"/>
          <w:b/>
          <w:bCs/>
          <w:sz w:val="22"/>
          <w:szCs w:val="22"/>
          <w:lang w:val="en-AU"/>
        </w:rPr>
        <w:t xml:space="preserve"> </w:t>
      </w:r>
      <w:r w:rsidRPr="1AF94468">
        <w:rPr>
          <w:rFonts w:ascii="Calibri" w:hAnsi="Calibri"/>
          <w:sz w:val="22"/>
          <w:szCs w:val="22"/>
          <w:lang w:val="en-AU"/>
        </w:rPr>
        <w:t>(i.e., submit this document, having deleted the first page and use</w:t>
      </w:r>
      <w:r w:rsidR="00A67E95" w:rsidRPr="1AF94468">
        <w:rPr>
          <w:rFonts w:ascii="Calibri" w:hAnsi="Calibri"/>
          <w:sz w:val="22"/>
          <w:szCs w:val="22"/>
          <w:lang w:val="en-AU"/>
        </w:rPr>
        <w:t>d</w:t>
      </w:r>
      <w:r w:rsidRPr="1AF94468">
        <w:rPr>
          <w:rFonts w:ascii="Calibri" w:hAnsi="Calibri"/>
          <w:sz w:val="22"/>
          <w:szCs w:val="22"/>
          <w:lang w:val="en-AU"/>
        </w:rPr>
        <w:t xml:space="preserve"> “saved as” to change the name of the document</w:t>
      </w:r>
      <w:proofErr w:type="gramStart"/>
      <w:r w:rsidRPr="1AF94468">
        <w:rPr>
          <w:rFonts w:ascii="Calibri" w:hAnsi="Calibri"/>
          <w:sz w:val="22"/>
          <w:szCs w:val="22"/>
          <w:lang w:val="en-AU"/>
        </w:rPr>
        <w:t>)</w:t>
      </w:r>
      <w:r w:rsidR="00AF69BF" w:rsidRPr="1AF94468">
        <w:rPr>
          <w:rFonts w:ascii="Calibri" w:hAnsi="Calibri"/>
          <w:sz w:val="22"/>
          <w:szCs w:val="22"/>
          <w:lang w:val="en-AU"/>
        </w:rPr>
        <w:t>;</w:t>
      </w:r>
      <w:proofErr w:type="gramEnd"/>
    </w:p>
    <w:p w14:paraId="13A37179" w14:textId="41785291" w:rsidR="005B709D" w:rsidRDefault="000E7112" w:rsidP="005B709D">
      <w:pPr>
        <w:pStyle w:val="PaperBody"/>
        <w:numPr>
          <w:ilvl w:val="0"/>
          <w:numId w:val="21"/>
        </w:numPr>
        <w:rPr>
          <w:rFonts w:ascii="Calibri" w:hAnsi="Calibri"/>
          <w:sz w:val="22"/>
          <w:lang w:val="en-AU"/>
        </w:rPr>
      </w:pPr>
      <w:r w:rsidRPr="1AF94468">
        <w:rPr>
          <w:rFonts w:ascii="Calibri" w:hAnsi="Calibri"/>
          <w:sz w:val="22"/>
          <w:szCs w:val="22"/>
          <w:lang w:val="en-AU"/>
        </w:rPr>
        <w:t>saved in either a Microsoft Word, or OpenOffice document file format</w:t>
      </w:r>
      <w:r w:rsidR="001F00F6" w:rsidRPr="1AF94468">
        <w:rPr>
          <w:rFonts w:ascii="Calibri" w:hAnsi="Calibri"/>
          <w:sz w:val="22"/>
          <w:szCs w:val="22"/>
          <w:lang w:val="en-AU"/>
        </w:rPr>
        <w:t>; and</w:t>
      </w:r>
    </w:p>
    <w:p w14:paraId="0EE0802E" w14:textId="0AA15600" w:rsidR="001F00F6" w:rsidRPr="005B709D" w:rsidRDefault="00061089" w:rsidP="005B709D">
      <w:pPr>
        <w:pStyle w:val="PaperBody"/>
        <w:numPr>
          <w:ilvl w:val="0"/>
          <w:numId w:val="21"/>
        </w:numPr>
        <w:rPr>
          <w:rFonts w:ascii="Calibri" w:hAnsi="Calibri"/>
          <w:sz w:val="22"/>
          <w:lang w:val="en-AU"/>
        </w:rPr>
      </w:pPr>
      <w:r w:rsidRPr="1AF94468">
        <w:rPr>
          <w:rFonts w:ascii="Calibri" w:hAnsi="Calibri"/>
          <w:sz w:val="22"/>
          <w:szCs w:val="22"/>
          <w:lang w:val="en-AU"/>
        </w:rPr>
        <w:t>cleared of identifying information</w:t>
      </w:r>
      <w:r w:rsidR="001F00F6" w:rsidRPr="1AF94468">
        <w:rPr>
          <w:rFonts w:ascii="Calibri" w:hAnsi="Calibri"/>
          <w:sz w:val="22"/>
          <w:szCs w:val="22"/>
          <w:lang w:val="en-AU"/>
        </w:rPr>
        <w:t xml:space="preserve"> by </w:t>
      </w:r>
      <w:hyperlink r:id="rId11">
        <w:r w:rsidR="001F00F6" w:rsidRPr="1AF94468">
          <w:rPr>
            <w:rStyle w:val="Hyperlink"/>
            <w:rFonts w:ascii="Calibri" w:hAnsi="Calibri"/>
            <w:sz w:val="22"/>
            <w:szCs w:val="22"/>
            <w:lang w:val="en-AU"/>
          </w:rPr>
          <w:t>following these steps</w:t>
        </w:r>
      </w:hyperlink>
    </w:p>
    <w:p w14:paraId="517F701B" w14:textId="77777777" w:rsidR="002E254F" w:rsidRPr="005B709D" w:rsidRDefault="002E254F" w:rsidP="005B709D">
      <w:pPr>
        <w:pStyle w:val="PaperBody"/>
        <w:ind w:firstLine="0"/>
        <w:rPr>
          <w:rFonts w:ascii="Calibri" w:hAnsi="Calibri"/>
          <w:sz w:val="22"/>
          <w:lang w:val="en-AU"/>
        </w:rPr>
      </w:pPr>
    </w:p>
    <w:p w14:paraId="2F5EA29A" w14:textId="77777777" w:rsidR="005B709D" w:rsidRPr="005B709D" w:rsidRDefault="005B709D" w:rsidP="005B709D">
      <w:pPr>
        <w:rPr>
          <w:rFonts w:ascii="Calibri" w:hAnsi="Calibri" w:cs="Calibri"/>
          <w:sz w:val="22"/>
        </w:rPr>
      </w:pPr>
    </w:p>
    <w:p w14:paraId="22BC335D" w14:textId="77777777" w:rsidR="00F51B97" w:rsidRPr="005B709D" w:rsidRDefault="00F51B97" w:rsidP="00F51B97">
      <w:pPr>
        <w:pStyle w:val="PaperBody"/>
        <w:ind w:left="1" w:firstLine="0"/>
        <w:rPr>
          <w:rFonts w:ascii="Calibri" w:hAnsi="Calibri" w:cs="Calibri"/>
          <w:sz w:val="22"/>
          <w:szCs w:val="22"/>
          <w:lang w:val="en-AU"/>
        </w:rPr>
      </w:pPr>
      <w:r w:rsidRPr="005B709D">
        <w:rPr>
          <w:rFonts w:ascii="Calibri" w:hAnsi="Calibri" w:cs="Calibri"/>
          <w:b/>
          <w:i/>
          <w:sz w:val="22"/>
          <w:szCs w:val="22"/>
          <w:lang w:val="en-AU"/>
        </w:rPr>
        <w:t>Note</w:t>
      </w:r>
      <w:r w:rsidRPr="005B709D">
        <w:rPr>
          <w:rFonts w:ascii="Calibri" w:hAnsi="Calibri" w:cs="Calibri"/>
          <w:sz w:val="22"/>
          <w:szCs w:val="22"/>
          <w:lang w:val="en-AU"/>
        </w:rPr>
        <w:t>: Delete the above information prior to submitting.</w:t>
      </w:r>
    </w:p>
    <w:p w14:paraId="62A63219" w14:textId="77777777" w:rsidR="00B75C44" w:rsidRDefault="00B75C44" w:rsidP="00500FCF">
      <w:pPr>
        <w:pStyle w:val="PaperTitleStyle"/>
        <w:rPr>
          <w:lang w:val="en-AU"/>
        </w:rPr>
      </w:pPr>
    </w:p>
    <w:p w14:paraId="12952DBA" w14:textId="77777777" w:rsidR="0091558D" w:rsidRDefault="0091558D" w:rsidP="00500FCF">
      <w:pPr>
        <w:pStyle w:val="PaperTitleStyle"/>
        <w:rPr>
          <w:lang w:val="en-AU"/>
        </w:rPr>
      </w:pPr>
    </w:p>
    <w:p w14:paraId="4DF9B75F" w14:textId="77777777" w:rsidR="0091558D" w:rsidRDefault="0091558D" w:rsidP="00500FCF">
      <w:pPr>
        <w:pStyle w:val="PaperTitleStyle"/>
        <w:rPr>
          <w:lang w:val="en-AU"/>
        </w:rPr>
      </w:pPr>
    </w:p>
    <w:p w14:paraId="290B4CF4" w14:textId="77777777" w:rsidR="0091558D" w:rsidRPr="005B709D" w:rsidRDefault="0091558D" w:rsidP="00500FCF">
      <w:pPr>
        <w:pStyle w:val="PaperTitleStyle"/>
        <w:rPr>
          <w:lang w:val="en-AU"/>
        </w:rPr>
        <w:sectPr w:rsidR="0091558D" w:rsidRPr="005B709D" w:rsidSect="00795422">
          <w:headerReference w:type="default" r:id="rId12"/>
          <w:headerReference w:type="first" r:id="rId13"/>
          <w:pgSz w:w="11906" w:h="16838"/>
          <w:pgMar w:top="1440" w:right="1440" w:bottom="1440" w:left="1440" w:header="425" w:footer="709" w:gutter="0"/>
          <w:cols w:space="708"/>
          <w:docGrid w:linePitch="360"/>
        </w:sectPr>
      </w:pPr>
    </w:p>
    <w:p w14:paraId="5E803C7E" w14:textId="77777777" w:rsidR="0091558D" w:rsidRDefault="0091558D" w:rsidP="00500FCF">
      <w:pPr>
        <w:pStyle w:val="PaperTitleStyle"/>
        <w:rPr>
          <w:rFonts w:ascii="Calibri" w:hAnsi="Calibri" w:cs="Calibri"/>
          <w:lang w:val="en-AU"/>
        </w:rPr>
      </w:pPr>
    </w:p>
    <w:p w14:paraId="1622B5DC" w14:textId="3C95EBB4" w:rsidR="00795422" w:rsidRPr="00875716" w:rsidRDefault="00674C43" w:rsidP="00500FCF">
      <w:pPr>
        <w:pStyle w:val="PaperTitleStyle"/>
        <w:rPr>
          <w:rFonts w:ascii="Calibri" w:hAnsi="Calibri" w:cs="Calibri"/>
          <w:lang w:val="en-AU"/>
        </w:rPr>
      </w:pPr>
      <w:r w:rsidRPr="00875716">
        <w:rPr>
          <w:rFonts w:ascii="Calibri" w:hAnsi="Calibri" w:cs="Calibri"/>
          <w:lang w:val="en-AU"/>
        </w:rPr>
        <w:t>Insert your title here [P</w:t>
      </w:r>
      <w:r w:rsidR="00500FCF" w:rsidRPr="00875716">
        <w:rPr>
          <w:rFonts w:ascii="Calibri" w:hAnsi="Calibri" w:cs="Calibri"/>
          <w:lang w:val="en-AU"/>
        </w:rPr>
        <w:t>aper title style]</w:t>
      </w:r>
    </w:p>
    <w:p w14:paraId="627B7793" w14:textId="77777777" w:rsidR="000466DE" w:rsidRDefault="000466DE" w:rsidP="00500FCF">
      <w:pPr>
        <w:pStyle w:val="PaperTitleStyle"/>
        <w:rPr>
          <w:lang w:val="en-AU"/>
        </w:rPr>
      </w:pPr>
    </w:p>
    <w:p w14:paraId="47AB4878" w14:textId="77777777" w:rsidR="009645BB" w:rsidRPr="000B791F" w:rsidRDefault="009645BB" w:rsidP="009645BB">
      <w:pPr>
        <w:pStyle w:val="FirstLevelHeadingstyle"/>
        <w:rPr>
          <w:rFonts w:ascii="Calibri" w:hAnsi="Calibri" w:cs="Calibri"/>
          <w:szCs w:val="24"/>
        </w:rPr>
      </w:pPr>
      <w:r w:rsidRPr="000B791F">
        <w:rPr>
          <w:rFonts w:ascii="Calibri" w:hAnsi="Calibri" w:cs="Calibri"/>
          <w:szCs w:val="24"/>
        </w:rPr>
        <w:t>Author Names (in order of contribution to paper –</w:t>
      </w:r>
      <w:r w:rsidRPr="000B791F">
        <w:rPr>
          <w:rFonts w:ascii="Calibri" w:hAnsi="Calibri" w:cs="Calibri"/>
          <w:szCs w:val="24"/>
          <w:u w:val="single"/>
        </w:rPr>
        <w:t xml:space="preserve"> put ‘Author 1’, ‘Author 2’, etc.</w:t>
      </w:r>
      <w:r w:rsidRPr="000B791F">
        <w:rPr>
          <w:rFonts w:ascii="Calibri" w:hAnsi="Calibri" w:cs="Calibri"/>
          <w:szCs w:val="24"/>
        </w:rPr>
        <w:t>)</w:t>
      </w:r>
    </w:p>
    <w:p w14:paraId="1107FFD5" w14:textId="77777777" w:rsidR="009645BB" w:rsidRPr="00CF0746" w:rsidRDefault="009645BB" w:rsidP="009645BB">
      <w:pPr>
        <w:pStyle w:val="PaperBody"/>
        <w:rPr>
          <w:rFonts w:ascii="Calibri" w:hAnsi="Calibri" w:cs="Calibri"/>
          <w:szCs w:val="20"/>
        </w:rPr>
      </w:pPr>
      <w:r w:rsidRPr="00CF0746">
        <w:rPr>
          <w:rFonts w:ascii="Calibri" w:hAnsi="Calibri" w:cs="Calibri"/>
          <w:szCs w:val="20"/>
        </w:rPr>
        <w:t xml:space="preserve">Institution or </w:t>
      </w:r>
      <w:proofErr w:type="spellStart"/>
      <w:r w:rsidRPr="00CF0746">
        <w:rPr>
          <w:rFonts w:ascii="Calibri" w:hAnsi="Calibri" w:cs="Calibri"/>
          <w:szCs w:val="20"/>
        </w:rPr>
        <w:t>Organisation</w:t>
      </w:r>
      <w:proofErr w:type="spellEnd"/>
      <w:r w:rsidRPr="00CF0746">
        <w:rPr>
          <w:rFonts w:ascii="Calibri" w:hAnsi="Calibri" w:cs="Calibri"/>
          <w:szCs w:val="20"/>
        </w:rPr>
        <w:t xml:space="preserve"> (for final copy only)</w:t>
      </w:r>
    </w:p>
    <w:p w14:paraId="70FF7E07" w14:textId="14729B94" w:rsidR="00C44236" w:rsidRPr="009645BB" w:rsidRDefault="00C44236" w:rsidP="009B2D1E">
      <w:pPr>
        <w:pStyle w:val="FirstLevelHeadingstyle"/>
        <w:rPr>
          <w:rFonts w:ascii="Calibri" w:hAnsi="Calibri" w:cs="Calibri"/>
          <w:sz w:val="20"/>
          <w:szCs w:val="20"/>
          <w:highlight w:val="yellow"/>
        </w:rPr>
      </w:pPr>
    </w:p>
    <w:p w14:paraId="47BF114C" w14:textId="593EF95E" w:rsidR="00795422" w:rsidRPr="00875716" w:rsidRDefault="00795422" w:rsidP="00795422">
      <w:pPr>
        <w:pStyle w:val="Abstractandkeywordsstyle"/>
        <w:rPr>
          <w:rFonts w:ascii="Calibri" w:hAnsi="Calibri" w:cs="Calibri"/>
          <w:b/>
          <w:bCs/>
          <w:lang w:val="en-AU"/>
        </w:rPr>
      </w:pPr>
      <w:r w:rsidRPr="00875716">
        <w:rPr>
          <w:rFonts w:ascii="Calibri" w:hAnsi="Calibri" w:cs="Calibri"/>
          <w:lang w:val="en-AU"/>
        </w:rPr>
        <w:t xml:space="preserve">Place your abstract here ... no more than </w:t>
      </w:r>
      <w:r w:rsidR="004552C9" w:rsidRPr="00875716">
        <w:rPr>
          <w:rFonts w:ascii="Calibri" w:hAnsi="Calibri" w:cs="Calibri"/>
          <w:lang w:val="en-AU"/>
        </w:rPr>
        <w:t>150</w:t>
      </w:r>
      <w:r w:rsidRPr="00875716">
        <w:rPr>
          <w:rFonts w:ascii="Calibri" w:hAnsi="Calibri" w:cs="Calibri"/>
          <w:lang w:val="en-AU"/>
        </w:rPr>
        <w:t xml:space="preserve"> words </w:t>
      </w:r>
      <w:r w:rsidRPr="00875716">
        <w:rPr>
          <w:rFonts w:ascii="Calibri" w:hAnsi="Calibri" w:cs="Calibri"/>
          <w:bCs/>
          <w:lang w:val="en-AU"/>
        </w:rPr>
        <w:t>…</w:t>
      </w:r>
      <w:r w:rsidR="00500FCF" w:rsidRPr="00875716">
        <w:rPr>
          <w:rFonts w:ascii="Calibri" w:hAnsi="Calibri" w:cs="Calibri"/>
          <w:bCs/>
          <w:lang w:val="en-AU"/>
        </w:rPr>
        <w:t xml:space="preserve"> </w:t>
      </w:r>
      <w:r w:rsidRPr="00875716">
        <w:rPr>
          <w:rFonts w:ascii="Calibri" w:hAnsi="Calibri" w:cs="Calibri"/>
          <w:b/>
          <w:bCs/>
          <w:lang w:val="en-AU"/>
        </w:rPr>
        <w:t xml:space="preserve">[Abstract and keywords style] </w:t>
      </w:r>
    </w:p>
    <w:p w14:paraId="08077CF6" w14:textId="77777777" w:rsidR="00795422" w:rsidRPr="00875716" w:rsidRDefault="00795422" w:rsidP="00795422">
      <w:pPr>
        <w:widowControl w:val="0"/>
        <w:autoSpaceDE w:val="0"/>
        <w:autoSpaceDN w:val="0"/>
        <w:adjustRightInd w:val="0"/>
        <w:ind w:left="567" w:firstLine="1"/>
        <w:rPr>
          <w:rFonts w:ascii="Calibri" w:hAnsi="Calibri" w:cs="Calibri"/>
        </w:rPr>
      </w:pPr>
    </w:p>
    <w:p w14:paraId="22518F82" w14:textId="77777777" w:rsidR="00795422" w:rsidRDefault="00795422" w:rsidP="00795422">
      <w:pPr>
        <w:pStyle w:val="Abstractandkeywordsstyle"/>
        <w:rPr>
          <w:rFonts w:ascii="Calibri" w:hAnsi="Calibri" w:cs="Calibri"/>
          <w:b/>
          <w:bCs/>
          <w:lang w:val="en-AU"/>
        </w:rPr>
      </w:pPr>
      <w:r w:rsidRPr="00875716">
        <w:rPr>
          <w:rFonts w:ascii="Calibri" w:hAnsi="Calibri" w:cs="Calibri"/>
          <w:lang w:val="en-AU"/>
        </w:rPr>
        <w:t xml:space="preserve">Keywords: One line of key or focus terms by which your paper can be indexed. </w:t>
      </w:r>
      <w:r w:rsidRPr="00875716">
        <w:rPr>
          <w:rFonts w:ascii="Calibri" w:hAnsi="Calibri" w:cs="Calibri"/>
          <w:b/>
          <w:bCs/>
          <w:lang w:val="en-AU"/>
        </w:rPr>
        <w:t>[Abstract and keywords style]</w:t>
      </w:r>
    </w:p>
    <w:p w14:paraId="0813E926" w14:textId="77777777" w:rsidR="00C44236" w:rsidRPr="00875716" w:rsidRDefault="00C44236" w:rsidP="00795422">
      <w:pPr>
        <w:pStyle w:val="Abstractandkeywordsstyle"/>
        <w:rPr>
          <w:rFonts w:ascii="Calibri" w:hAnsi="Calibri" w:cs="Calibri"/>
          <w:lang w:val="en-AU"/>
        </w:rPr>
      </w:pPr>
    </w:p>
    <w:p w14:paraId="2DFB3329" w14:textId="77777777" w:rsidR="00795422" w:rsidRPr="005B709D" w:rsidRDefault="00795422" w:rsidP="00795422">
      <w:pPr>
        <w:widowControl w:val="0"/>
        <w:autoSpaceDE w:val="0"/>
        <w:autoSpaceDN w:val="0"/>
        <w:adjustRightInd w:val="0"/>
        <w:ind w:left="567" w:firstLine="1"/>
        <w:rPr>
          <w:rFonts w:ascii="Times New Roman" w:hAnsi="Times New Roman"/>
        </w:rPr>
      </w:pPr>
    </w:p>
    <w:p w14:paraId="18E689EF" w14:textId="77777777" w:rsidR="00795422" w:rsidRPr="00875716" w:rsidRDefault="00795422" w:rsidP="00795422">
      <w:pPr>
        <w:pStyle w:val="FirstLevelHeadingstyle"/>
        <w:rPr>
          <w:rFonts w:ascii="Calibri" w:hAnsi="Calibri" w:cs="Calibri"/>
          <w:lang w:val="en-AU"/>
        </w:rPr>
      </w:pPr>
      <w:r w:rsidRPr="00875716">
        <w:rPr>
          <w:rFonts w:ascii="Calibri" w:hAnsi="Calibri" w:cs="Calibri"/>
          <w:lang w:val="en-AU"/>
        </w:rPr>
        <w:t>First level heading [First level heading style]</w:t>
      </w:r>
    </w:p>
    <w:p w14:paraId="5F4647BA" w14:textId="77777777" w:rsidR="00795422" w:rsidRPr="005B709D" w:rsidRDefault="00795422" w:rsidP="00795422">
      <w:pPr>
        <w:widowControl w:val="0"/>
        <w:autoSpaceDE w:val="0"/>
        <w:autoSpaceDN w:val="0"/>
        <w:adjustRightInd w:val="0"/>
        <w:ind w:firstLine="1"/>
        <w:rPr>
          <w:rFonts w:ascii="Times New Roman" w:hAnsi="Times New Roman"/>
        </w:rPr>
      </w:pPr>
    </w:p>
    <w:p w14:paraId="263A835D" w14:textId="77777777" w:rsidR="00795422" w:rsidRPr="00875716" w:rsidRDefault="00795422" w:rsidP="00795422">
      <w:pPr>
        <w:pStyle w:val="PaperBody"/>
        <w:rPr>
          <w:rFonts w:ascii="Calibri" w:hAnsi="Calibri" w:cs="Calibri"/>
          <w:lang w:val="en-AU"/>
        </w:rPr>
      </w:pPr>
      <w:r w:rsidRPr="00875716">
        <w:rPr>
          <w:rFonts w:ascii="Calibri" w:hAnsi="Calibri" w:cs="Calibri"/>
          <w:lang w:val="en-AU"/>
        </w:rPr>
        <w:t xml:space="preserve">Body of your paper … use Times New Roman 10 point, left aligned, single spaced. Blank lines before and after headings and paragraphs are to be sized the same as text lines, i.e., 10 </w:t>
      </w:r>
      <w:proofErr w:type="gramStart"/>
      <w:r w:rsidRPr="00875716">
        <w:rPr>
          <w:rFonts w:ascii="Calibri" w:hAnsi="Calibri" w:cs="Calibri"/>
          <w:lang w:val="en-AU"/>
        </w:rPr>
        <w:t>point</w:t>
      </w:r>
      <w:proofErr w:type="gramEnd"/>
      <w:r w:rsidRPr="00875716">
        <w:rPr>
          <w:rFonts w:ascii="Calibri" w:hAnsi="Calibri" w:cs="Calibri"/>
          <w:lang w:val="en-AU"/>
        </w:rPr>
        <w:t xml:space="preserve"> (Times NR). </w:t>
      </w:r>
    </w:p>
    <w:p w14:paraId="2DCE43A1" w14:textId="77777777" w:rsidR="00795422" w:rsidRPr="00875716" w:rsidRDefault="00795422" w:rsidP="00795422">
      <w:pPr>
        <w:pStyle w:val="PaperBody"/>
        <w:rPr>
          <w:rFonts w:ascii="Calibri" w:hAnsi="Calibri" w:cs="Calibri"/>
          <w:lang w:val="en-AU"/>
        </w:rPr>
      </w:pPr>
    </w:p>
    <w:p w14:paraId="5D053DD8" w14:textId="77777777" w:rsidR="00795422" w:rsidRPr="00875716" w:rsidRDefault="00795422" w:rsidP="00795422">
      <w:pPr>
        <w:pStyle w:val="PaperBody"/>
        <w:rPr>
          <w:rFonts w:ascii="Calibri" w:hAnsi="Calibri" w:cs="Calibri"/>
          <w:lang w:val="en-AU"/>
        </w:rPr>
      </w:pPr>
      <w:r w:rsidRPr="00875716">
        <w:rPr>
          <w:rFonts w:ascii="Calibri" w:hAnsi="Calibri" w:cs="Calibri"/>
          <w:lang w:val="en-AU"/>
        </w:rPr>
        <w:t xml:space="preserve">For paragraphing, use a single blank line between each paragraph, and no indents. Do not use </w:t>
      </w:r>
      <w:r w:rsidRPr="00875716">
        <w:rPr>
          <w:rFonts w:ascii="Calibri" w:hAnsi="Calibri" w:cs="Calibri"/>
          <w:i/>
          <w:lang w:val="en-AU"/>
        </w:rPr>
        <w:t xml:space="preserve">Spacing Before </w:t>
      </w:r>
      <w:r w:rsidRPr="00875716">
        <w:rPr>
          <w:rFonts w:ascii="Calibri" w:hAnsi="Calibri" w:cs="Calibri"/>
          <w:lang w:val="en-AU"/>
        </w:rPr>
        <w:t xml:space="preserve">or </w:t>
      </w:r>
      <w:r w:rsidRPr="00875716">
        <w:rPr>
          <w:rFonts w:ascii="Calibri" w:hAnsi="Calibri" w:cs="Calibri"/>
          <w:i/>
          <w:lang w:val="en-AU"/>
        </w:rPr>
        <w:t xml:space="preserve">Spacing After </w:t>
      </w:r>
      <w:r w:rsidRPr="00875716">
        <w:rPr>
          <w:rFonts w:ascii="Calibri" w:hAnsi="Calibri" w:cs="Calibri"/>
          <w:lang w:val="en-AU"/>
        </w:rPr>
        <w:t xml:space="preserve">your paragraphs. </w:t>
      </w:r>
      <w:r w:rsidRPr="00875716">
        <w:rPr>
          <w:rFonts w:ascii="Calibri" w:hAnsi="Calibri" w:cs="Calibri"/>
          <w:b/>
          <w:bCs/>
          <w:lang w:val="en-AU"/>
        </w:rPr>
        <w:t>[Paper body style]</w:t>
      </w:r>
    </w:p>
    <w:p w14:paraId="2D2276D0" w14:textId="77777777" w:rsidR="00795422" w:rsidRPr="00875716" w:rsidRDefault="00795422" w:rsidP="00795422">
      <w:pPr>
        <w:widowControl w:val="0"/>
        <w:autoSpaceDE w:val="0"/>
        <w:autoSpaceDN w:val="0"/>
        <w:adjustRightInd w:val="0"/>
        <w:ind w:firstLine="1"/>
        <w:rPr>
          <w:rFonts w:ascii="Calibri" w:hAnsi="Calibri" w:cs="Calibri"/>
        </w:rPr>
      </w:pPr>
    </w:p>
    <w:p w14:paraId="1E34E042" w14:textId="77777777" w:rsidR="00795422" w:rsidRPr="00875716" w:rsidRDefault="00795422" w:rsidP="00795422">
      <w:pPr>
        <w:pStyle w:val="Secondlevelheadingstyle"/>
        <w:rPr>
          <w:rFonts w:asciiTheme="minorHAnsi" w:hAnsiTheme="minorHAnsi" w:cstheme="minorHAnsi"/>
          <w:lang w:val="en-AU"/>
        </w:rPr>
      </w:pPr>
      <w:r w:rsidRPr="00875716">
        <w:rPr>
          <w:rFonts w:asciiTheme="minorHAnsi" w:hAnsiTheme="minorHAnsi" w:cstheme="minorHAnsi"/>
          <w:lang w:val="en-AU"/>
        </w:rPr>
        <w:t xml:space="preserve">Second level heading [Second level heading style] </w:t>
      </w:r>
    </w:p>
    <w:p w14:paraId="6D8BFD85" w14:textId="77777777" w:rsidR="00795422" w:rsidRPr="005B709D" w:rsidRDefault="00795422" w:rsidP="00795422">
      <w:pPr>
        <w:widowControl w:val="0"/>
        <w:autoSpaceDE w:val="0"/>
        <w:autoSpaceDN w:val="0"/>
        <w:adjustRightInd w:val="0"/>
        <w:ind w:firstLine="1"/>
        <w:rPr>
          <w:rFonts w:ascii="Times New Roman" w:hAnsi="Times New Roman"/>
        </w:rPr>
      </w:pPr>
    </w:p>
    <w:p w14:paraId="2E89C457" w14:textId="77777777" w:rsidR="00795422" w:rsidRPr="00875716" w:rsidRDefault="00795422" w:rsidP="00795422">
      <w:pPr>
        <w:pStyle w:val="PaperBody"/>
        <w:rPr>
          <w:rFonts w:ascii="Calibri" w:hAnsi="Calibri" w:cs="Calibri"/>
          <w:lang w:val="en-AU"/>
        </w:rPr>
      </w:pPr>
      <w:r w:rsidRPr="00875716">
        <w:rPr>
          <w:rFonts w:ascii="Calibri" w:hAnsi="Calibri" w:cs="Calibri"/>
          <w:lang w:val="en-AU"/>
        </w:rPr>
        <w:t xml:space="preserve">Put a blank line before and after the second level heading. </w:t>
      </w:r>
      <w:r w:rsidRPr="00875716">
        <w:rPr>
          <w:rFonts w:ascii="Calibri" w:hAnsi="Calibri" w:cs="Calibri"/>
          <w:b/>
          <w:bCs/>
          <w:lang w:val="en-AU"/>
        </w:rPr>
        <w:t>[Paper body style]</w:t>
      </w:r>
    </w:p>
    <w:p w14:paraId="763DFC2B" w14:textId="77777777" w:rsidR="00795422" w:rsidRPr="00875716" w:rsidRDefault="00795422" w:rsidP="00795422">
      <w:pPr>
        <w:widowControl w:val="0"/>
        <w:autoSpaceDE w:val="0"/>
        <w:autoSpaceDN w:val="0"/>
        <w:adjustRightInd w:val="0"/>
        <w:ind w:firstLine="1"/>
        <w:rPr>
          <w:rFonts w:ascii="Calibri" w:hAnsi="Calibri" w:cs="Calibri"/>
        </w:rPr>
      </w:pPr>
    </w:p>
    <w:p w14:paraId="42FFF129" w14:textId="77777777" w:rsidR="00795422" w:rsidRPr="00875716" w:rsidRDefault="00795422" w:rsidP="00795422">
      <w:pPr>
        <w:pStyle w:val="Thirdlevelheadingstyle"/>
        <w:rPr>
          <w:rFonts w:ascii="Calibri" w:hAnsi="Calibri" w:cs="Calibri"/>
          <w:lang w:val="en-AU"/>
        </w:rPr>
      </w:pPr>
      <w:r w:rsidRPr="00875716">
        <w:rPr>
          <w:rFonts w:ascii="Calibri" w:hAnsi="Calibri" w:cs="Calibri"/>
          <w:lang w:val="en-AU"/>
        </w:rPr>
        <w:t xml:space="preserve">Third level heading </w:t>
      </w:r>
      <w:r w:rsidRPr="00875716">
        <w:rPr>
          <w:rFonts w:ascii="Calibri" w:hAnsi="Calibri" w:cs="Calibri"/>
          <w:b/>
          <w:bCs/>
          <w:lang w:val="en-AU"/>
        </w:rPr>
        <w:t>[Third level heading style]</w:t>
      </w:r>
    </w:p>
    <w:p w14:paraId="6FD38F54" w14:textId="77777777" w:rsidR="00795422" w:rsidRPr="00875716" w:rsidRDefault="00795422" w:rsidP="00795422">
      <w:pPr>
        <w:pStyle w:val="PaperBody"/>
        <w:rPr>
          <w:rFonts w:ascii="Calibri" w:hAnsi="Calibri" w:cs="Calibri"/>
          <w:lang w:val="en-AU"/>
        </w:rPr>
      </w:pPr>
      <w:r w:rsidRPr="00875716">
        <w:rPr>
          <w:rFonts w:ascii="Calibri" w:hAnsi="Calibri" w:cs="Calibri"/>
          <w:lang w:val="en-AU"/>
        </w:rPr>
        <w:t xml:space="preserve">Do not include a blank line after a third level heading. Use bulleted or numbered lists in preference to third level headings where possible. </w:t>
      </w:r>
      <w:r w:rsidRPr="00875716">
        <w:rPr>
          <w:rFonts w:ascii="Calibri" w:hAnsi="Calibri" w:cs="Calibri"/>
          <w:b/>
          <w:bCs/>
          <w:lang w:val="en-AU"/>
        </w:rPr>
        <w:t xml:space="preserve">[Paper body style] </w:t>
      </w:r>
    </w:p>
    <w:p w14:paraId="222E76C3" w14:textId="77777777" w:rsidR="00795422" w:rsidRPr="00875716" w:rsidRDefault="00795422" w:rsidP="00795422">
      <w:pPr>
        <w:widowControl w:val="0"/>
        <w:autoSpaceDE w:val="0"/>
        <w:autoSpaceDN w:val="0"/>
        <w:adjustRightInd w:val="0"/>
        <w:ind w:firstLine="1"/>
        <w:rPr>
          <w:rFonts w:ascii="Calibri" w:hAnsi="Calibri" w:cs="Calibri"/>
        </w:rPr>
      </w:pPr>
    </w:p>
    <w:p w14:paraId="6B8EEA62" w14:textId="77777777" w:rsidR="00795422" w:rsidRPr="00875716" w:rsidRDefault="00795422" w:rsidP="00500FCF">
      <w:pPr>
        <w:pStyle w:val="Quotation"/>
        <w:rPr>
          <w:rFonts w:ascii="Calibri" w:hAnsi="Calibri" w:cs="Calibri"/>
          <w:lang w:val="en-AU"/>
        </w:rPr>
      </w:pPr>
      <w:r w:rsidRPr="00875716">
        <w:rPr>
          <w:rFonts w:ascii="Calibri" w:hAnsi="Calibri" w:cs="Calibri"/>
          <w:lang w:val="en-AU"/>
        </w:rPr>
        <w:t xml:space="preserve">[This is a quotation] Use Times New Roman 10 point, left aligned, single spaced, indented 1.0 cm left and right, not italicised, without quote marks, one blank line before and after. Indents may be varied slightly from 1.0 cm to improve the fit. Referencing for the quotation may be given in the running text immediately before the </w:t>
      </w:r>
      <w:proofErr w:type="gramStart"/>
      <w:r w:rsidRPr="00875716">
        <w:rPr>
          <w:rFonts w:ascii="Calibri" w:hAnsi="Calibri" w:cs="Calibri"/>
          <w:lang w:val="en-AU"/>
        </w:rPr>
        <w:t>quotation, or</w:t>
      </w:r>
      <w:proofErr w:type="gramEnd"/>
      <w:r w:rsidRPr="00875716">
        <w:rPr>
          <w:rFonts w:ascii="Calibri" w:hAnsi="Calibri" w:cs="Calibri"/>
          <w:lang w:val="en-AU"/>
        </w:rPr>
        <w:t xml:space="preserve"> may be appended to the end of the quotation. In general, very short quotations using only a few words should be given with quote marks in your running text, whilst only longer quotations using a line or more should be formatted as quotations. (reference) </w:t>
      </w:r>
      <w:r w:rsidRPr="00875716">
        <w:rPr>
          <w:rFonts w:ascii="Calibri" w:hAnsi="Calibri" w:cs="Calibri"/>
          <w:b/>
          <w:bCs/>
          <w:lang w:val="en-AU"/>
        </w:rPr>
        <w:t>[Quotation style]</w:t>
      </w:r>
    </w:p>
    <w:p w14:paraId="64C29FBF" w14:textId="77777777" w:rsidR="00795422" w:rsidRPr="005B709D" w:rsidRDefault="00795422" w:rsidP="00795422">
      <w:pPr>
        <w:widowControl w:val="0"/>
        <w:autoSpaceDE w:val="0"/>
        <w:autoSpaceDN w:val="0"/>
        <w:adjustRightInd w:val="0"/>
        <w:ind w:firstLine="1"/>
        <w:rPr>
          <w:rFonts w:ascii="Times New Roman" w:hAnsi="Times New Roman"/>
        </w:rPr>
      </w:pPr>
    </w:p>
    <w:p w14:paraId="0D34A04A" w14:textId="77777777" w:rsidR="00C44236" w:rsidRDefault="00C44236">
      <w:pPr>
        <w:rPr>
          <w:rFonts w:eastAsia="SimSun" w:cs="Angsana New"/>
          <w:b/>
          <w:bCs/>
          <w:iCs/>
          <w:sz w:val="24"/>
          <w:szCs w:val="28"/>
        </w:rPr>
      </w:pPr>
      <w:r>
        <w:br w:type="page"/>
      </w:r>
    </w:p>
    <w:p w14:paraId="135A9B07" w14:textId="77777777" w:rsidR="00C44236" w:rsidRDefault="00C44236" w:rsidP="00674C43">
      <w:pPr>
        <w:pStyle w:val="FirstLevelHeadingstyle"/>
        <w:rPr>
          <w:lang w:val="en-AU"/>
        </w:rPr>
      </w:pPr>
    </w:p>
    <w:p w14:paraId="636197A6" w14:textId="36F5EB8F" w:rsidR="00795422" w:rsidRPr="00A077A7" w:rsidRDefault="00674C43" w:rsidP="00674C43">
      <w:pPr>
        <w:pStyle w:val="FirstLevelHeadingstyle"/>
        <w:rPr>
          <w:rFonts w:asciiTheme="minorHAnsi" w:hAnsiTheme="minorHAnsi" w:cstheme="minorHAnsi"/>
          <w:lang w:val="en-AU"/>
        </w:rPr>
      </w:pPr>
      <w:r w:rsidRPr="005B709D">
        <w:rPr>
          <w:lang w:val="en-AU"/>
        </w:rPr>
        <w:br/>
      </w:r>
      <w:r w:rsidR="00795422" w:rsidRPr="00A077A7">
        <w:rPr>
          <w:rFonts w:asciiTheme="minorHAnsi" w:hAnsiTheme="minorHAnsi" w:cstheme="minorHAnsi"/>
          <w:lang w:val="en-AU"/>
        </w:rPr>
        <w:t xml:space="preserve">References </w:t>
      </w:r>
      <w:r w:rsidRPr="00A077A7">
        <w:rPr>
          <w:rFonts w:asciiTheme="minorHAnsi" w:hAnsiTheme="minorHAnsi" w:cstheme="minorHAnsi"/>
          <w:lang w:val="en-AU"/>
        </w:rPr>
        <w:t>[First level heading style]</w:t>
      </w:r>
    </w:p>
    <w:p w14:paraId="3203B776" w14:textId="77777777" w:rsidR="00795422" w:rsidRPr="005B709D" w:rsidRDefault="00795422" w:rsidP="00795422">
      <w:pPr>
        <w:widowControl w:val="0"/>
        <w:autoSpaceDE w:val="0"/>
        <w:autoSpaceDN w:val="0"/>
        <w:adjustRightInd w:val="0"/>
        <w:rPr>
          <w:rFonts w:ascii="Times New Roman" w:hAnsi="Times New Roman"/>
        </w:rPr>
      </w:pPr>
    </w:p>
    <w:p w14:paraId="53A202E2" w14:textId="77777777" w:rsidR="00275045" w:rsidRPr="00A077A7" w:rsidRDefault="00275045" w:rsidP="00275045">
      <w:pPr>
        <w:pStyle w:val="PaperBody"/>
        <w:rPr>
          <w:rFonts w:ascii="Calibri" w:hAnsi="Calibri" w:cs="Calibri"/>
          <w:lang w:val="en-AU"/>
        </w:rPr>
      </w:pPr>
      <w:r w:rsidRPr="00A077A7">
        <w:rPr>
          <w:rFonts w:ascii="Calibri" w:hAnsi="Calibri" w:cs="Calibri"/>
          <w:lang w:val="en-AU"/>
        </w:rPr>
        <w:t>Use APA 7th edition style for references. This style prescribes alphabetical order by first author. Use Times New Roman 10 point, left aligned, hanging indent 0.5 cm, with no blank lines. Wherever possible, insert DOIs or URLs for references</w:t>
      </w:r>
      <w:r w:rsidR="00477976" w:rsidRPr="00A077A7">
        <w:rPr>
          <w:rFonts w:ascii="Calibri" w:hAnsi="Calibri" w:cs="Calibri"/>
          <w:lang w:val="en-AU"/>
        </w:rPr>
        <w:t>, with DOIs having priority</w:t>
      </w:r>
      <w:r w:rsidRPr="00A077A7">
        <w:rPr>
          <w:rFonts w:ascii="Calibri" w:hAnsi="Calibri" w:cs="Calibri"/>
          <w:lang w:val="en-AU"/>
        </w:rPr>
        <w:t>. However, do not insert URLs for publications that only offer pay per view, institutional subscriber, or on campus only access to full text. The date of viewing may be omitted for journal and proceedings URLs considered to be of high reliability. Note: “et al.” always has a full stop after “et al”. The following list provides examples of referencing for the main kinds of publications [</w:t>
      </w:r>
      <w:r w:rsidRPr="00A077A7">
        <w:rPr>
          <w:rFonts w:ascii="Calibri" w:hAnsi="Calibri" w:cs="Calibri"/>
          <w:b/>
          <w:bCs/>
          <w:lang w:val="en-AU"/>
        </w:rPr>
        <w:t>References style is used for all the references]</w:t>
      </w:r>
      <w:r w:rsidRPr="00A077A7">
        <w:rPr>
          <w:rFonts w:ascii="Calibri" w:hAnsi="Calibri" w:cs="Calibri"/>
          <w:lang w:val="en-AU"/>
        </w:rPr>
        <w:t>:</w:t>
      </w:r>
    </w:p>
    <w:p w14:paraId="095569DA" w14:textId="77777777" w:rsidR="006D25C2" w:rsidRPr="00A077A7" w:rsidRDefault="006D25C2" w:rsidP="006D25C2">
      <w:pPr>
        <w:widowControl w:val="0"/>
        <w:autoSpaceDE w:val="0"/>
        <w:autoSpaceDN w:val="0"/>
        <w:adjustRightInd w:val="0"/>
        <w:ind w:firstLine="1"/>
        <w:rPr>
          <w:rFonts w:ascii="Calibri" w:hAnsi="Calibri" w:cs="Calibri"/>
        </w:rPr>
      </w:pPr>
    </w:p>
    <w:p w14:paraId="2CCA8A31" w14:textId="77777777" w:rsidR="000A6518" w:rsidRPr="00A077A7" w:rsidRDefault="000A6518" w:rsidP="000A6518">
      <w:pPr>
        <w:pStyle w:val="References"/>
        <w:rPr>
          <w:rFonts w:ascii="Calibri" w:hAnsi="Calibri" w:cs="Calibri"/>
        </w:rPr>
      </w:pPr>
      <w:r w:rsidRPr="00A077A7">
        <w:rPr>
          <w:rFonts w:ascii="Calibri" w:hAnsi="Calibri" w:cs="Calibri"/>
        </w:rPr>
        <w:t xml:space="preserve">Ally, M. (Ed.). (2009). Mobile Learning: Transforming the Delivery of Education and Training. Athabasca University Press. </w:t>
      </w:r>
      <w:hyperlink r:id="rId14" w:history="1">
        <w:r w:rsidRPr="00A077A7">
          <w:rPr>
            <w:rStyle w:val="Hyperlink"/>
            <w:rFonts w:ascii="Calibri" w:hAnsi="Calibri" w:cs="Calibri"/>
            <w:color w:val="auto"/>
            <w:u w:val="none"/>
          </w:rPr>
          <w:t>https://www.aupress.ca/books/120155-mobile-learning/</w:t>
        </w:r>
      </w:hyperlink>
      <w:r w:rsidRPr="00A077A7">
        <w:rPr>
          <w:rFonts w:ascii="Calibri" w:hAnsi="Calibri" w:cs="Calibri"/>
        </w:rPr>
        <w:t xml:space="preserve">  </w:t>
      </w:r>
    </w:p>
    <w:p w14:paraId="3F97BF1E" w14:textId="77777777" w:rsidR="00E221ED" w:rsidRDefault="00E221ED" w:rsidP="000A6518">
      <w:pPr>
        <w:pStyle w:val="References"/>
        <w:rPr>
          <w:rFonts w:ascii="Calibri" w:hAnsi="Calibri" w:cs="Calibri"/>
        </w:rPr>
      </w:pPr>
    </w:p>
    <w:p w14:paraId="712443E7" w14:textId="0F515E35" w:rsidR="000A6518" w:rsidRPr="00A077A7" w:rsidRDefault="000A6518" w:rsidP="000A6518">
      <w:pPr>
        <w:pStyle w:val="References"/>
        <w:rPr>
          <w:rFonts w:ascii="Calibri" w:hAnsi="Calibri" w:cs="Calibri"/>
        </w:rPr>
      </w:pPr>
      <w:r w:rsidRPr="00A077A7">
        <w:rPr>
          <w:rFonts w:ascii="Calibri" w:hAnsi="Calibri" w:cs="Calibri"/>
        </w:rPr>
        <w:t>Bannister, B., Cornish, L., Bannister-Tyrrell, M., &amp; Gregory, S. (2015). Creative us of digital technologies: Keeping the best and brightest in the bush. Australian and International Journal of Rural Education, 25(1), 52–65.</w:t>
      </w:r>
    </w:p>
    <w:p w14:paraId="174DE769" w14:textId="77777777" w:rsidR="00477976" w:rsidRPr="00A077A7" w:rsidRDefault="00477976" w:rsidP="00477976">
      <w:pPr>
        <w:pStyle w:val="References"/>
        <w:rPr>
          <w:rFonts w:ascii="Calibri" w:hAnsi="Calibri" w:cs="Calibri"/>
        </w:rPr>
      </w:pPr>
      <w:r w:rsidRPr="00A077A7">
        <w:rPr>
          <w:rFonts w:ascii="Calibri" w:hAnsi="Calibri" w:cs="Calibri"/>
        </w:rPr>
        <w:t xml:space="preserve">Beetham, H., &amp; Sharpe, R. (Eds.). (2013). </w:t>
      </w:r>
      <w:r w:rsidRPr="00A077A7">
        <w:rPr>
          <w:rFonts w:ascii="Calibri" w:hAnsi="Calibri" w:cs="Calibri"/>
          <w:i/>
          <w:iCs/>
        </w:rPr>
        <w:t>Rethinking Pedagogy for a Digital Age: Designing for 21st Century Learning</w:t>
      </w:r>
      <w:r w:rsidRPr="00A077A7">
        <w:rPr>
          <w:rFonts w:ascii="Calibri" w:hAnsi="Calibri" w:cs="Calibri"/>
        </w:rPr>
        <w:t xml:space="preserve"> (2nd ed.). Routledge Taylor &amp; France Group. doi:10.4324/9780203961681</w:t>
      </w:r>
    </w:p>
    <w:p w14:paraId="22B36F9A" w14:textId="77777777" w:rsidR="000A6518" w:rsidRPr="00A077A7" w:rsidRDefault="000A6518" w:rsidP="000A6518">
      <w:pPr>
        <w:pStyle w:val="References"/>
        <w:rPr>
          <w:rFonts w:ascii="Calibri" w:hAnsi="Calibri" w:cs="Calibri"/>
        </w:rPr>
      </w:pPr>
      <w:r w:rsidRPr="00A077A7">
        <w:rPr>
          <w:rFonts w:ascii="Calibri" w:hAnsi="Calibri" w:cs="Calibri"/>
        </w:rPr>
        <w:t xml:space="preserve">Bower, M., Cram, A., &amp; Groom, D. (2010). Blended reality: Issues and potentials in combining virtual worlds and face-to-face classes. In C. H. Steel, M. J. </w:t>
      </w:r>
      <w:proofErr w:type="spellStart"/>
      <w:r w:rsidRPr="00A077A7">
        <w:rPr>
          <w:rFonts w:ascii="Calibri" w:hAnsi="Calibri" w:cs="Calibri"/>
        </w:rPr>
        <w:t>Keppell</w:t>
      </w:r>
      <w:proofErr w:type="spellEnd"/>
      <w:r w:rsidRPr="00A077A7">
        <w:rPr>
          <w:rFonts w:ascii="Calibri" w:hAnsi="Calibri" w:cs="Calibri"/>
        </w:rPr>
        <w:t xml:space="preserve">, P. </w:t>
      </w:r>
      <w:proofErr w:type="spellStart"/>
      <w:r w:rsidRPr="00A077A7">
        <w:rPr>
          <w:rFonts w:ascii="Calibri" w:hAnsi="Calibri" w:cs="Calibri"/>
        </w:rPr>
        <w:t>Gerbic</w:t>
      </w:r>
      <w:proofErr w:type="spellEnd"/>
      <w:r w:rsidRPr="00A077A7">
        <w:rPr>
          <w:rFonts w:ascii="Calibri" w:hAnsi="Calibri" w:cs="Calibri"/>
        </w:rPr>
        <w:t xml:space="preserve">, &amp; S. </w:t>
      </w:r>
      <w:proofErr w:type="spellStart"/>
      <w:r w:rsidRPr="00A077A7">
        <w:rPr>
          <w:rFonts w:ascii="Calibri" w:hAnsi="Calibri" w:cs="Calibri"/>
        </w:rPr>
        <w:t>Housego</w:t>
      </w:r>
      <w:proofErr w:type="spellEnd"/>
      <w:r w:rsidRPr="00A077A7">
        <w:rPr>
          <w:rFonts w:ascii="Calibri" w:hAnsi="Calibri" w:cs="Calibri"/>
        </w:rPr>
        <w:t xml:space="preserve"> (Eds.), Curriculum, technology &amp; transformation for an unknown future - Proceedings of the 27th ASCILITE Conference (pp. 129–140). The University of Queensland. </w:t>
      </w:r>
      <w:hyperlink r:id="rId15" w:history="1">
        <w:r w:rsidRPr="00A077A7">
          <w:rPr>
            <w:rStyle w:val="Hyperlink"/>
            <w:rFonts w:ascii="Calibri" w:hAnsi="Calibri" w:cs="Calibri"/>
            <w:color w:val="auto"/>
            <w:u w:val="none"/>
          </w:rPr>
          <w:t>https://www.ascilite.org/conferences/sydney10/procs/Bower-full.pdf</w:t>
        </w:r>
      </w:hyperlink>
      <w:r w:rsidRPr="00A077A7">
        <w:rPr>
          <w:rFonts w:ascii="Calibri" w:hAnsi="Calibri" w:cs="Calibri"/>
        </w:rPr>
        <w:t xml:space="preserve"> </w:t>
      </w:r>
    </w:p>
    <w:p w14:paraId="58CD3339" w14:textId="77777777" w:rsidR="000A6518" w:rsidRPr="00A077A7" w:rsidRDefault="000A6518" w:rsidP="000A6518">
      <w:pPr>
        <w:pStyle w:val="References"/>
        <w:rPr>
          <w:rFonts w:ascii="Calibri" w:hAnsi="Calibri" w:cs="Calibri"/>
        </w:rPr>
      </w:pPr>
      <w:r w:rsidRPr="00A077A7">
        <w:rPr>
          <w:rFonts w:ascii="Calibri" w:hAnsi="Calibri" w:cs="Calibri"/>
        </w:rPr>
        <w:t xml:space="preserve">Dalgarno, B., Hedberg, J., Harper, B., Williamson, A., Gunn, C., Young, A., &amp; Clear, T. (2002). The contribution of 3D environments to conceptual understanding. 149–158. </w:t>
      </w:r>
      <w:hyperlink r:id="rId16" w:history="1">
        <w:r w:rsidRPr="00A077A7">
          <w:rPr>
            <w:rStyle w:val="Hyperlink"/>
            <w:rFonts w:ascii="Calibri" w:hAnsi="Calibri" w:cs="Calibri"/>
            <w:color w:val="auto"/>
            <w:u w:val="none"/>
          </w:rPr>
          <w:t>https://www.ascilite.org/conferences/auckland02/proceedings/papers/051.pdf</w:t>
        </w:r>
      </w:hyperlink>
      <w:r w:rsidRPr="00A077A7">
        <w:rPr>
          <w:rFonts w:ascii="Calibri" w:hAnsi="Calibri" w:cs="Calibri"/>
        </w:rPr>
        <w:t xml:space="preserve"> </w:t>
      </w:r>
    </w:p>
    <w:p w14:paraId="5332E819" w14:textId="77777777" w:rsidR="000A6518" w:rsidRPr="00A077A7" w:rsidRDefault="000A6518" w:rsidP="000A6518">
      <w:pPr>
        <w:pStyle w:val="References"/>
        <w:rPr>
          <w:rFonts w:ascii="Calibri" w:hAnsi="Calibri" w:cs="Calibri"/>
        </w:rPr>
      </w:pPr>
      <w:r w:rsidRPr="00A077A7">
        <w:rPr>
          <w:rFonts w:ascii="Calibri" w:hAnsi="Calibri" w:cs="Calibri"/>
        </w:rPr>
        <w:t>Herrington, J. (2006). Authentic e-learning in higher education: Design principles for authentic learning environments and tasks. In T. Reeves &amp; S. Yamashita (Eds.), Proceedings of World Conference on E-Learning in Corporate, Government, Healthcare, and Higher Education 2006 (pp. 3164–3173).</w:t>
      </w:r>
    </w:p>
    <w:p w14:paraId="62FEF17A" w14:textId="77777777" w:rsidR="000A6518" w:rsidRPr="00A077A7" w:rsidRDefault="000A6518" w:rsidP="000A6518">
      <w:pPr>
        <w:pStyle w:val="References"/>
        <w:rPr>
          <w:rFonts w:ascii="Calibri" w:hAnsi="Calibri" w:cs="Calibri"/>
        </w:rPr>
      </w:pPr>
      <w:r w:rsidRPr="00A077A7">
        <w:rPr>
          <w:rFonts w:ascii="Calibri" w:hAnsi="Calibri" w:cs="Calibri"/>
        </w:rPr>
        <w:t xml:space="preserve">Kearsley, G., &amp; </w:t>
      </w:r>
      <w:proofErr w:type="spellStart"/>
      <w:r w:rsidRPr="00A077A7">
        <w:rPr>
          <w:rFonts w:ascii="Calibri" w:hAnsi="Calibri" w:cs="Calibri"/>
        </w:rPr>
        <w:t>Shneiderman</w:t>
      </w:r>
      <w:proofErr w:type="spellEnd"/>
      <w:r w:rsidRPr="00A077A7">
        <w:rPr>
          <w:rFonts w:ascii="Calibri" w:hAnsi="Calibri" w:cs="Calibri"/>
        </w:rPr>
        <w:t>, B. (1998). Engagement theory: A framework for technology-based teaching and learning. Educational Technology, 38(5), 20–23.</w:t>
      </w:r>
    </w:p>
    <w:p w14:paraId="6982D2D3" w14:textId="77777777" w:rsidR="000A6518" w:rsidRPr="00A077A7" w:rsidRDefault="000A6518" w:rsidP="000A6518">
      <w:pPr>
        <w:pStyle w:val="References"/>
        <w:rPr>
          <w:rFonts w:ascii="Calibri" w:hAnsi="Calibri" w:cs="Calibri"/>
        </w:rPr>
      </w:pPr>
      <w:r w:rsidRPr="00A077A7">
        <w:rPr>
          <w:rFonts w:ascii="Calibri" w:hAnsi="Calibri" w:cs="Calibri"/>
        </w:rPr>
        <w:t>Salmon, G. (2000). E-Moderating: The Key to Teaching and Learning Online. Kogan Page.</w:t>
      </w:r>
    </w:p>
    <w:p w14:paraId="5ADECC02" w14:textId="77777777" w:rsidR="005B340C" w:rsidRPr="005B709D" w:rsidRDefault="005B340C" w:rsidP="005B340C">
      <w:pPr>
        <w:widowControl w:val="0"/>
        <w:autoSpaceDE w:val="0"/>
        <w:autoSpaceDN w:val="0"/>
        <w:adjustRightInd w:val="0"/>
        <w:rPr>
          <w:rFonts w:ascii="Times New Roman" w:hAnsi="Times New Roman"/>
        </w:rPr>
      </w:pPr>
      <w:r w:rsidRPr="005B709D">
        <w:rPr>
          <w:rFonts w:ascii="Times New Roman" w:hAnsi="Times New Roman"/>
        </w:rPr>
        <w:t xml:space="preserve"> </w:t>
      </w:r>
    </w:p>
    <w:p w14:paraId="30453D06" w14:textId="77777777" w:rsidR="00275045" w:rsidRPr="005B709D" w:rsidRDefault="00275045" w:rsidP="00275045">
      <w:pPr>
        <w:widowControl w:val="0"/>
        <w:autoSpaceDE w:val="0"/>
        <w:autoSpaceDN w:val="0"/>
        <w:adjustRightInd w:val="0"/>
        <w:rPr>
          <w:rFonts w:ascii="Times New Roman" w:hAnsi="Times New Roman"/>
        </w:rPr>
      </w:pPr>
    </w:p>
    <w:p w14:paraId="6B42CFEA" w14:textId="77777777" w:rsidR="00275045" w:rsidRPr="005B709D" w:rsidRDefault="00275045" w:rsidP="00275045">
      <w:pPr>
        <w:spacing w:before="1"/>
        <w:ind w:left="284" w:right="818" w:hanging="284"/>
      </w:pPr>
    </w:p>
    <w:tbl>
      <w:tblPr>
        <w:tblW w:w="0" w:type="auto"/>
        <w:tblLayout w:type="fixed"/>
        <w:tblLook w:val="04A0" w:firstRow="1" w:lastRow="0" w:firstColumn="1" w:lastColumn="0" w:noHBand="0" w:noVBand="1"/>
      </w:tblPr>
      <w:tblGrid>
        <w:gridCol w:w="9322"/>
      </w:tblGrid>
      <w:tr w:rsidR="00275045" w:rsidRPr="00A077A7" w14:paraId="2ECC9CB8" w14:textId="77777777" w:rsidTr="1AF94468">
        <w:trPr>
          <w:trHeight w:val="434"/>
        </w:trPr>
        <w:tc>
          <w:tcPr>
            <w:tcW w:w="9322" w:type="dxa"/>
            <w:tcBorders>
              <w:top w:val="single" w:sz="4" w:space="0" w:color="auto"/>
              <w:left w:val="single" w:sz="4" w:space="0" w:color="auto"/>
              <w:bottom w:val="single" w:sz="4" w:space="0" w:color="auto"/>
              <w:right w:val="single" w:sz="4" w:space="0" w:color="auto"/>
            </w:tcBorders>
          </w:tcPr>
          <w:p w14:paraId="51180C21" w14:textId="77777777" w:rsidR="00BF7D46" w:rsidRPr="00BF7D46" w:rsidRDefault="00BF7D46" w:rsidP="00BF7D46">
            <w:pPr>
              <w:pStyle w:val="Default"/>
              <w:rPr>
                <w:rFonts w:asciiTheme="minorHAnsi" w:eastAsia="Arial" w:hAnsiTheme="minorHAnsi" w:cstheme="minorHAnsi"/>
                <w:sz w:val="20"/>
                <w:szCs w:val="20"/>
              </w:rPr>
            </w:pPr>
            <w:r w:rsidRPr="00BF7D46">
              <w:rPr>
                <w:rFonts w:asciiTheme="minorHAnsi" w:eastAsia="Arial" w:hAnsiTheme="minorHAnsi" w:cstheme="minorHAnsi"/>
                <w:sz w:val="20"/>
                <w:szCs w:val="20"/>
              </w:rPr>
              <w:t>Author Surname/s, Author First Name Initial/l. (2025, Nov 30 – Dec 3). Panel Session Name [Panel Presentation]. Australasian Society for Computers in Learning in Tertiary Education Conference, Adelaide, Australia. DOI: xxx.</w:t>
            </w:r>
          </w:p>
          <w:p w14:paraId="18FCA181" w14:textId="77777777" w:rsidR="00C36887" w:rsidRPr="00A077A7" w:rsidRDefault="00C36887" w:rsidP="009E1FE9">
            <w:pPr>
              <w:pStyle w:val="Default"/>
              <w:rPr>
                <w:rFonts w:asciiTheme="minorHAnsi" w:hAnsiTheme="minorHAnsi" w:cstheme="minorHAnsi"/>
                <w:sz w:val="20"/>
                <w:szCs w:val="20"/>
                <w:lang w:val="en-AU"/>
              </w:rPr>
            </w:pPr>
          </w:p>
        </w:tc>
      </w:tr>
      <w:tr w:rsidR="00275045" w:rsidRPr="00A077A7" w14:paraId="080E8DA4" w14:textId="77777777" w:rsidTr="1AF94468">
        <w:trPr>
          <w:trHeight w:val="124"/>
        </w:trPr>
        <w:tc>
          <w:tcPr>
            <w:tcW w:w="9322" w:type="dxa"/>
            <w:tcBorders>
              <w:top w:val="single" w:sz="4" w:space="0" w:color="auto"/>
              <w:left w:val="nil"/>
              <w:bottom w:val="nil"/>
              <w:right w:val="nil"/>
            </w:tcBorders>
            <w:hideMark/>
          </w:tcPr>
          <w:p w14:paraId="7AA503ED" w14:textId="77777777" w:rsidR="00275045" w:rsidRPr="00A077A7" w:rsidRDefault="00275045" w:rsidP="009E1FE9">
            <w:pPr>
              <w:pStyle w:val="Default"/>
              <w:rPr>
                <w:rFonts w:asciiTheme="minorHAnsi" w:hAnsiTheme="minorHAnsi" w:cstheme="minorHAnsi"/>
                <w:sz w:val="20"/>
                <w:szCs w:val="20"/>
                <w:lang w:val="en-AU"/>
              </w:rPr>
            </w:pPr>
          </w:p>
          <w:p w14:paraId="27948712" w14:textId="77777777" w:rsidR="00275045" w:rsidRPr="00A077A7" w:rsidRDefault="00275045" w:rsidP="009E1FE9">
            <w:pPr>
              <w:pStyle w:val="Default"/>
              <w:rPr>
                <w:rFonts w:asciiTheme="minorHAnsi" w:hAnsiTheme="minorHAnsi" w:cstheme="minorHAnsi"/>
                <w:sz w:val="20"/>
                <w:szCs w:val="20"/>
                <w:lang w:val="en-AU"/>
              </w:rPr>
            </w:pPr>
            <w:r w:rsidRPr="00A077A7">
              <w:rPr>
                <w:rFonts w:asciiTheme="minorHAnsi" w:hAnsiTheme="minorHAnsi" w:cstheme="minorHAnsi"/>
                <w:sz w:val="20"/>
                <w:szCs w:val="20"/>
                <w:lang w:val="en-AU"/>
              </w:rPr>
              <w:t xml:space="preserve">Note: All published papers are refereed, having undergone a double-blind peer-review process. </w:t>
            </w:r>
          </w:p>
        </w:tc>
      </w:tr>
      <w:tr w:rsidR="00275045" w:rsidRPr="00A077A7" w14:paraId="6A188DEB" w14:textId="77777777" w:rsidTr="1AF94468">
        <w:trPr>
          <w:trHeight w:val="976"/>
        </w:trPr>
        <w:tc>
          <w:tcPr>
            <w:tcW w:w="9322" w:type="dxa"/>
            <w:tcBorders>
              <w:top w:val="nil"/>
              <w:left w:val="nil"/>
              <w:bottom w:val="nil"/>
              <w:right w:val="nil"/>
            </w:tcBorders>
          </w:tcPr>
          <w:p w14:paraId="315C86B9" w14:textId="77777777" w:rsidR="00275045" w:rsidRPr="00A077A7" w:rsidRDefault="00275045" w:rsidP="009E1FE9">
            <w:pPr>
              <w:pStyle w:val="Default"/>
              <w:rPr>
                <w:rFonts w:asciiTheme="minorHAnsi" w:hAnsiTheme="minorHAnsi" w:cstheme="minorHAnsi"/>
                <w:sz w:val="20"/>
                <w:szCs w:val="20"/>
                <w:lang w:val="en-AU"/>
              </w:rPr>
            </w:pPr>
            <w:r w:rsidRPr="00A077A7">
              <w:rPr>
                <w:rFonts w:asciiTheme="minorHAnsi" w:hAnsiTheme="minorHAnsi" w:cstheme="minorHAnsi"/>
                <w:sz w:val="20"/>
                <w:szCs w:val="20"/>
                <w:lang w:val="en-AU"/>
              </w:rPr>
              <w:t xml:space="preserve">The author(s) assign a Creative Commons by attribution licence enabling others to distribute, remix, tweak, and build upon their work, even commercially, </w:t>
            </w:r>
            <w:proofErr w:type="gramStart"/>
            <w:r w:rsidRPr="00A077A7">
              <w:rPr>
                <w:rFonts w:asciiTheme="minorHAnsi" w:hAnsiTheme="minorHAnsi" w:cstheme="minorHAnsi"/>
                <w:sz w:val="20"/>
                <w:szCs w:val="20"/>
                <w:lang w:val="en-AU"/>
              </w:rPr>
              <w:t>as long as</w:t>
            </w:r>
            <w:proofErr w:type="gramEnd"/>
            <w:r w:rsidRPr="00A077A7">
              <w:rPr>
                <w:rFonts w:asciiTheme="minorHAnsi" w:hAnsiTheme="minorHAnsi" w:cstheme="minorHAnsi"/>
                <w:sz w:val="20"/>
                <w:szCs w:val="20"/>
                <w:lang w:val="en-AU"/>
              </w:rPr>
              <w:t xml:space="preserve"> credit is given to the author(s) for the original creation. </w:t>
            </w:r>
          </w:p>
          <w:p w14:paraId="45A93F3F" w14:textId="77777777" w:rsidR="00275045" w:rsidRPr="00A077A7" w:rsidRDefault="00275045" w:rsidP="009E1FE9">
            <w:pPr>
              <w:pStyle w:val="Default"/>
              <w:rPr>
                <w:rFonts w:asciiTheme="minorHAnsi" w:hAnsiTheme="minorHAnsi" w:cstheme="minorHAnsi"/>
                <w:sz w:val="20"/>
                <w:szCs w:val="20"/>
                <w:lang w:val="en-AU"/>
              </w:rPr>
            </w:pPr>
          </w:p>
          <w:p w14:paraId="08EC3E24" w14:textId="2495B111" w:rsidR="00275045" w:rsidRPr="00A077A7" w:rsidRDefault="00275045" w:rsidP="009E1FE9">
            <w:pPr>
              <w:pStyle w:val="Default"/>
              <w:rPr>
                <w:rFonts w:asciiTheme="minorHAnsi" w:hAnsiTheme="minorHAnsi" w:cstheme="minorHAnsi"/>
                <w:sz w:val="20"/>
                <w:szCs w:val="20"/>
                <w:lang w:val="en-AU"/>
              </w:rPr>
            </w:pPr>
            <w:r w:rsidRPr="00A077A7">
              <w:rPr>
                <w:rFonts w:asciiTheme="minorHAnsi" w:hAnsiTheme="minorHAnsi" w:cstheme="minorHAnsi"/>
                <w:sz w:val="20"/>
                <w:szCs w:val="20"/>
                <w:lang w:val="en-AU"/>
              </w:rPr>
              <w:t>© Author Surname/s, Author First Name Initial/s. 202</w:t>
            </w:r>
            <w:r w:rsidR="009E7012">
              <w:rPr>
                <w:rFonts w:asciiTheme="minorHAnsi" w:hAnsiTheme="minorHAnsi" w:cstheme="minorHAnsi"/>
                <w:sz w:val="20"/>
                <w:szCs w:val="20"/>
                <w:lang w:val="en-AU"/>
              </w:rPr>
              <w:t>5</w:t>
            </w:r>
          </w:p>
        </w:tc>
      </w:tr>
    </w:tbl>
    <w:p w14:paraId="4B095BF8" w14:textId="77777777" w:rsidR="00795422" w:rsidRPr="005B709D" w:rsidRDefault="00795422" w:rsidP="00795422">
      <w:pPr>
        <w:rPr>
          <w:rFonts w:ascii="Century Gothic" w:hAnsi="Century Gothic"/>
        </w:rPr>
      </w:pPr>
    </w:p>
    <w:p w14:paraId="411A0CA4" w14:textId="77777777" w:rsidR="00FE75A4" w:rsidRPr="005B709D" w:rsidRDefault="00FE75A4" w:rsidP="00B76C3D"/>
    <w:sectPr w:rsidR="00FE75A4" w:rsidRPr="005B709D" w:rsidSect="00FF093F">
      <w:headerReference w:type="default" r:id="rId17"/>
      <w:pgSz w:w="11906" w:h="16838"/>
      <w:pgMar w:top="1440" w:right="1440" w:bottom="1440"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050E" w14:textId="77777777" w:rsidR="002D3342" w:rsidRDefault="002D3342">
      <w:r>
        <w:separator/>
      </w:r>
    </w:p>
  </w:endnote>
  <w:endnote w:type="continuationSeparator" w:id="0">
    <w:p w14:paraId="079EDBF6" w14:textId="77777777" w:rsidR="002D3342" w:rsidRDefault="002D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3CDF" w14:textId="77777777" w:rsidR="002D3342" w:rsidRDefault="002D3342">
      <w:r>
        <w:separator/>
      </w:r>
    </w:p>
  </w:footnote>
  <w:footnote w:type="continuationSeparator" w:id="0">
    <w:p w14:paraId="44A0B25F" w14:textId="77777777" w:rsidR="002D3342" w:rsidRDefault="002D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2BD" w14:textId="0CC42E75" w:rsidR="00A077A7" w:rsidRDefault="00A077A7" w:rsidP="00A077A7">
    <w:pPr>
      <w:pStyle w:val="Header"/>
      <w:tabs>
        <w:tab w:val="right" w:pos="8931"/>
      </w:tabs>
      <w:jc w:val="center"/>
      <w:rPr>
        <w:rFonts w:ascii="Calibri" w:hAnsi="Calibri" w:cs="Calibri"/>
        <w:b/>
        <w:sz w:val="56"/>
      </w:rPr>
    </w:pPr>
    <w:r w:rsidRPr="00996A02">
      <w:rPr>
        <w:rFonts w:ascii="Calibri" w:hAnsi="Calibri" w:cs="Calibri"/>
        <w:b/>
        <w:sz w:val="56"/>
      </w:rPr>
      <w:t>ASCILITE 202</w:t>
    </w:r>
    <w:r w:rsidR="00A35346">
      <w:rPr>
        <w:rFonts w:ascii="Calibri" w:hAnsi="Calibri" w:cs="Calibri"/>
        <w:b/>
        <w:sz w:val="56"/>
      </w:rPr>
      <w:t>5</w:t>
    </w:r>
  </w:p>
  <w:p w14:paraId="0B409A8B" w14:textId="5095E2D5" w:rsidR="00A077A7" w:rsidRPr="0090586C" w:rsidRDefault="00A35346" w:rsidP="00A077A7">
    <w:pPr>
      <w:pStyle w:val="Header"/>
      <w:tabs>
        <w:tab w:val="right" w:pos="8931"/>
      </w:tabs>
      <w:jc w:val="center"/>
      <w:rPr>
        <w:b/>
        <w:sz w:val="28"/>
        <w:szCs w:val="28"/>
      </w:rPr>
    </w:pPr>
    <w:r w:rsidRPr="00A35346">
      <w:rPr>
        <w:b/>
        <w:bCs/>
        <w:sz w:val="28"/>
        <w:szCs w:val="28"/>
      </w:rPr>
      <w:t>Future-Focused</w:t>
    </w:r>
    <w:r w:rsidR="00A077A7" w:rsidRPr="0090586C">
      <w:rPr>
        <w:b/>
        <w:sz w:val="28"/>
        <w:szCs w:val="28"/>
      </w:rPr>
      <w:t>:</w:t>
    </w:r>
  </w:p>
  <w:p w14:paraId="48757FF7" w14:textId="2E039AD5" w:rsidR="00A077A7" w:rsidRPr="00E221ED" w:rsidRDefault="00A35346" w:rsidP="00A077A7">
    <w:pPr>
      <w:pStyle w:val="Header"/>
      <w:jc w:val="center"/>
      <w:rPr>
        <w:i/>
        <w:iCs/>
        <w:sz w:val="18"/>
        <w:szCs w:val="18"/>
      </w:rPr>
    </w:pPr>
    <w:r w:rsidRPr="00E221ED">
      <w:rPr>
        <w:i/>
        <w:iCs/>
        <w:sz w:val="18"/>
        <w:szCs w:val="18"/>
      </w:rPr>
      <w:t>Educating in an Era of Continuous Change</w:t>
    </w:r>
  </w:p>
  <w:p w14:paraId="767F311D" w14:textId="495208E3" w:rsidR="000466DE" w:rsidRPr="00A077A7" w:rsidRDefault="000466DE" w:rsidP="00A07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48F7" w14:textId="77777777" w:rsidR="00FF093F" w:rsidRPr="00C31DCF" w:rsidRDefault="00FF093F" w:rsidP="00DF2ED4">
    <w:pPr>
      <w:pStyle w:val="Header"/>
      <w:rPr>
        <w:b/>
        <w:sz w:val="22"/>
        <w:szCs w:val="22"/>
      </w:rPr>
    </w:pPr>
  </w:p>
  <w:p w14:paraId="20D3FC16" w14:textId="1439BDAA" w:rsidR="00A077A7" w:rsidRDefault="00A077A7" w:rsidP="00A077A7">
    <w:pPr>
      <w:pStyle w:val="Header"/>
      <w:tabs>
        <w:tab w:val="right" w:pos="8931"/>
      </w:tabs>
      <w:jc w:val="center"/>
      <w:rPr>
        <w:rFonts w:ascii="Calibri" w:hAnsi="Calibri" w:cs="Calibri"/>
        <w:b/>
        <w:sz w:val="56"/>
      </w:rPr>
    </w:pPr>
    <w:r w:rsidRPr="00996A02">
      <w:rPr>
        <w:rFonts w:ascii="Calibri" w:hAnsi="Calibri" w:cs="Calibri"/>
        <w:b/>
        <w:sz w:val="56"/>
      </w:rPr>
      <w:t>ASCILITE 202</w:t>
    </w:r>
    <w:r w:rsidR="00A35346">
      <w:rPr>
        <w:rFonts w:ascii="Calibri" w:hAnsi="Calibri" w:cs="Calibri"/>
        <w:b/>
        <w:sz w:val="56"/>
      </w:rPr>
      <w:t>5</w:t>
    </w:r>
  </w:p>
  <w:p w14:paraId="7F7A9B59" w14:textId="3560CF2E" w:rsidR="00A077A7" w:rsidRPr="0090586C" w:rsidRDefault="00A35346" w:rsidP="00A077A7">
    <w:pPr>
      <w:pStyle w:val="Header"/>
      <w:tabs>
        <w:tab w:val="right" w:pos="8931"/>
      </w:tabs>
      <w:jc w:val="center"/>
      <w:rPr>
        <w:b/>
        <w:sz w:val="28"/>
        <w:szCs w:val="28"/>
      </w:rPr>
    </w:pPr>
    <w:r w:rsidRPr="00A35346">
      <w:rPr>
        <w:b/>
        <w:bCs/>
        <w:sz w:val="28"/>
        <w:szCs w:val="28"/>
      </w:rPr>
      <w:t>Future-Focused</w:t>
    </w:r>
    <w:r w:rsidR="00A077A7" w:rsidRPr="0090586C">
      <w:rPr>
        <w:b/>
        <w:sz w:val="28"/>
        <w:szCs w:val="28"/>
      </w:rPr>
      <w:t>:</w:t>
    </w:r>
  </w:p>
  <w:p w14:paraId="151EDEFC" w14:textId="25ED5D7C" w:rsidR="00FF093F" w:rsidRPr="00E221ED" w:rsidRDefault="00A35346" w:rsidP="00A35346">
    <w:pPr>
      <w:pStyle w:val="Header"/>
      <w:jc w:val="center"/>
    </w:pPr>
    <w:r w:rsidRPr="00E221ED">
      <w:rPr>
        <w:i/>
        <w:iCs/>
        <w:sz w:val="18"/>
        <w:szCs w:val="18"/>
      </w:rPr>
      <w:t>Educating in an Era of Continuous Change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3EF4" w14:textId="45CCEF1D" w:rsidR="00A077A7" w:rsidRDefault="00A077A7" w:rsidP="00A077A7">
    <w:pPr>
      <w:pStyle w:val="Header"/>
      <w:tabs>
        <w:tab w:val="right" w:pos="8931"/>
      </w:tabs>
      <w:jc w:val="center"/>
      <w:rPr>
        <w:rFonts w:ascii="Calibri" w:hAnsi="Calibri" w:cs="Calibri"/>
        <w:b/>
        <w:sz w:val="56"/>
      </w:rPr>
    </w:pPr>
    <w:r w:rsidRPr="00996A02">
      <w:rPr>
        <w:rFonts w:ascii="Calibri" w:hAnsi="Calibri" w:cs="Calibri"/>
        <w:b/>
        <w:sz w:val="56"/>
      </w:rPr>
      <w:t>ASCILITE 202</w:t>
    </w:r>
    <w:r w:rsidR="00A35346">
      <w:rPr>
        <w:rFonts w:ascii="Calibri" w:hAnsi="Calibri" w:cs="Calibri"/>
        <w:b/>
        <w:sz w:val="56"/>
      </w:rPr>
      <w:t>5</w:t>
    </w:r>
  </w:p>
  <w:p w14:paraId="15F30337" w14:textId="696042B3" w:rsidR="00A077A7" w:rsidRPr="0090586C" w:rsidRDefault="00A35346" w:rsidP="00A077A7">
    <w:pPr>
      <w:pStyle w:val="Header"/>
      <w:tabs>
        <w:tab w:val="right" w:pos="8931"/>
      </w:tabs>
      <w:jc w:val="center"/>
      <w:rPr>
        <w:b/>
        <w:sz w:val="28"/>
        <w:szCs w:val="28"/>
      </w:rPr>
    </w:pPr>
    <w:r w:rsidRPr="00A35346">
      <w:rPr>
        <w:b/>
        <w:bCs/>
        <w:sz w:val="28"/>
        <w:szCs w:val="28"/>
      </w:rPr>
      <w:t>Future-Focused</w:t>
    </w:r>
    <w:r w:rsidR="00A077A7" w:rsidRPr="0090586C">
      <w:rPr>
        <w:b/>
        <w:sz w:val="28"/>
        <w:szCs w:val="28"/>
      </w:rPr>
      <w:t>:</w:t>
    </w:r>
  </w:p>
  <w:p w14:paraId="48F30F07" w14:textId="29847061" w:rsidR="00FF093F" w:rsidRPr="00E221ED" w:rsidRDefault="00E221ED" w:rsidP="00C31DCF">
    <w:pPr>
      <w:pStyle w:val="Header"/>
      <w:jc w:val="center"/>
      <w:rPr>
        <w:sz w:val="22"/>
        <w:szCs w:val="22"/>
      </w:rPr>
    </w:pPr>
    <w:r w:rsidRPr="00E221ED">
      <w:rPr>
        <w:i/>
        <w:iCs/>
        <w:sz w:val="18"/>
        <w:szCs w:val="18"/>
      </w:rPr>
      <w:t>Educating in an Era of Continuous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D2A9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746E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AE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7C6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207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9AF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220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E4CD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E4E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F47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A65A4"/>
    <w:multiLevelType w:val="multilevel"/>
    <w:tmpl w:val="005A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F3398"/>
    <w:multiLevelType w:val="hybridMultilevel"/>
    <w:tmpl w:val="058E887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2" w15:restartNumberingAfterBreak="0">
    <w:nsid w:val="0DA47A66"/>
    <w:multiLevelType w:val="hybridMultilevel"/>
    <w:tmpl w:val="EF7CF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82897"/>
    <w:multiLevelType w:val="hybridMultilevel"/>
    <w:tmpl w:val="2A7074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826656"/>
    <w:multiLevelType w:val="hybridMultilevel"/>
    <w:tmpl w:val="7056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A5063E"/>
    <w:multiLevelType w:val="hybridMultilevel"/>
    <w:tmpl w:val="21029EAA"/>
    <w:lvl w:ilvl="0" w:tplc="5B5C4B94">
      <w:start w:val="1"/>
      <w:numFmt w:val="decimal"/>
      <w:pStyle w:val="Orderedlist"/>
      <w:lvlText w:val="%1."/>
      <w:lvlJc w:val="left"/>
      <w:pPr>
        <w:tabs>
          <w:tab w:val="num" w:pos="285"/>
        </w:tabs>
        <w:ind w:left="285" w:hanging="284"/>
      </w:pPr>
      <w:rPr>
        <w:rFonts w:hint="default"/>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6" w15:restartNumberingAfterBreak="0">
    <w:nsid w:val="2AFE0A3B"/>
    <w:multiLevelType w:val="hybridMultilevel"/>
    <w:tmpl w:val="50505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17227"/>
    <w:multiLevelType w:val="hybridMultilevel"/>
    <w:tmpl w:val="18D8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15:restartNumberingAfterBreak="0">
    <w:nsid w:val="49092E9A"/>
    <w:multiLevelType w:val="hybridMultilevel"/>
    <w:tmpl w:val="03181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EB27A47"/>
    <w:multiLevelType w:val="hybridMultilevel"/>
    <w:tmpl w:val="7C72C04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465782399">
    <w:abstractNumId w:val="9"/>
  </w:num>
  <w:num w:numId="2" w16cid:durableId="915742646">
    <w:abstractNumId w:val="7"/>
  </w:num>
  <w:num w:numId="3" w16cid:durableId="897008392">
    <w:abstractNumId w:val="6"/>
  </w:num>
  <w:num w:numId="4" w16cid:durableId="1573663946">
    <w:abstractNumId w:val="5"/>
  </w:num>
  <w:num w:numId="5" w16cid:durableId="1767341124">
    <w:abstractNumId w:val="4"/>
  </w:num>
  <w:num w:numId="6" w16cid:durableId="2120299107">
    <w:abstractNumId w:val="8"/>
  </w:num>
  <w:num w:numId="7" w16cid:durableId="1323894074">
    <w:abstractNumId w:val="3"/>
  </w:num>
  <w:num w:numId="8" w16cid:durableId="1065491488">
    <w:abstractNumId w:val="2"/>
  </w:num>
  <w:num w:numId="9" w16cid:durableId="865602532">
    <w:abstractNumId w:val="1"/>
  </w:num>
  <w:num w:numId="10" w16cid:durableId="1536964983">
    <w:abstractNumId w:val="0"/>
  </w:num>
  <w:num w:numId="11" w16cid:durableId="1393235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138026">
    <w:abstractNumId w:val="13"/>
  </w:num>
  <w:num w:numId="13" w16cid:durableId="592589465">
    <w:abstractNumId w:val="16"/>
  </w:num>
  <w:num w:numId="14" w16cid:durableId="1628774199">
    <w:abstractNumId w:val="12"/>
  </w:num>
  <w:num w:numId="15" w16cid:durableId="1061519257">
    <w:abstractNumId w:val="14"/>
  </w:num>
  <w:num w:numId="16" w16cid:durableId="1937209291">
    <w:abstractNumId w:val="15"/>
  </w:num>
  <w:num w:numId="17" w16cid:durableId="2074348437">
    <w:abstractNumId w:val="18"/>
  </w:num>
  <w:num w:numId="18" w16cid:durableId="587036349">
    <w:abstractNumId w:val="20"/>
  </w:num>
  <w:num w:numId="19" w16cid:durableId="1746688142">
    <w:abstractNumId w:val="17"/>
  </w:num>
  <w:num w:numId="20" w16cid:durableId="1013804243">
    <w:abstractNumId w:val="10"/>
  </w:num>
  <w:num w:numId="21" w16cid:durableId="2046708774">
    <w:abstractNumId w:val="11"/>
  </w:num>
  <w:num w:numId="22" w16cid:durableId="1742870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B2"/>
    <w:rsid w:val="00010309"/>
    <w:rsid w:val="000306B8"/>
    <w:rsid w:val="000466DE"/>
    <w:rsid w:val="00060FE2"/>
    <w:rsid w:val="00061089"/>
    <w:rsid w:val="0007274C"/>
    <w:rsid w:val="000A6518"/>
    <w:rsid w:val="000B2BF1"/>
    <w:rsid w:val="000C4CF7"/>
    <w:rsid w:val="000C5209"/>
    <w:rsid w:val="000E7112"/>
    <w:rsid w:val="00101231"/>
    <w:rsid w:val="00127CEF"/>
    <w:rsid w:val="00135A34"/>
    <w:rsid w:val="001407C3"/>
    <w:rsid w:val="0014485D"/>
    <w:rsid w:val="00152635"/>
    <w:rsid w:val="0016128A"/>
    <w:rsid w:val="00172339"/>
    <w:rsid w:val="001A6126"/>
    <w:rsid w:val="001A6EF7"/>
    <w:rsid w:val="001F00F6"/>
    <w:rsid w:val="001F056A"/>
    <w:rsid w:val="001F4F71"/>
    <w:rsid w:val="00215992"/>
    <w:rsid w:val="002302A8"/>
    <w:rsid w:val="00232435"/>
    <w:rsid w:val="002654B5"/>
    <w:rsid w:val="00275045"/>
    <w:rsid w:val="002938F7"/>
    <w:rsid w:val="002A79A5"/>
    <w:rsid w:val="002B68EB"/>
    <w:rsid w:val="002C310D"/>
    <w:rsid w:val="002D3342"/>
    <w:rsid w:val="002E0DEB"/>
    <w:rsid w:val="002E254F"/>
    <w:rsid w:val="002F2146"/>
    <w:rsid w:val="00300FDC"/>
    <w:rsid w:val="003615BB"/>
    <w:rsid w:val="00385AF2"/>
    <w:rsid w:val="003A2EE4"/>
    <w:rsid w:val="003A3372"/>
    <w:rsid w:val="003C08EA"/>
    <w:rsid w:val="003C464F"/>
    <w:rsid w:val="0040250A"/>
    <w:rsid w:val="00411B76"/>
    <w:rsid w:val="0042680C"/>
    <w:rsid w:val="004374EC"/>
    <w:rsid w:val="004552C9"/>
    <w:rsid w:val="004670AB"/>
    <w:rsid w:val="00477976"/>
    <w:rsid w:val="00480FD5"/>
    <w:rsid w:val="004C677B"/>
    <w:rsid w:val="004D1F1E"/>
    <w:rsid w:val="004D6A1A"/>
    <w:rsid w:val="00500FCF"/>
    <w:rsid w:val="005037DE"/>
    <w:rsid w:val="005039AE"/>
    <w:rsid w:val="005107FA"/>
    <w:rsid w:val="00531759"/>
    <w:rsid w:val="00534FB2"/>
    <w:rsid w:val="00544C91"/>
    <w:rsid w:val="00561253"/>
    <w:rsid w:val="0056269C"/>
    <w:rsid w:val="005A6A41"/>
    <w:rsid w:val="005B340C"/>
    <w:rsid w:val="005B709D"/>
    <w:rsid w:val="005D2498"/>
    <w:rsid w:val="005D29D8"/>
    <w:rsid w:val="00653111"/>
    <w:rsid w:val="00656080"/>
    <w:rsid w:val="00672B86"/>
    <w:rsid w:val="00673761"/>
    <w:rsid w:val="00674C43"/>
    <w:rsid w:val="00693236"/>
    <w:rsid w:val="006A499B"/>
    <w:rsid w:val="006B601E"/>
    <w:rsid w:val="006D25C2"/>
    <w:rsid w:val="006E1FA0"/>
    <w:rsid w:val="007109DE"/>
    <w:rsid w:val="00726E5B"/>
    <w:rsid w:val="007337F0"/>
    <w:rsid w:val="00750CA6"/>
    <w:rsid w:val="00795422"/>
    <w:rsid w:val="007B6677"/>
    <w:rsid w:val="007D2C11"/>
    <w:rsid w:val="00827B99"/>
    <w:rsid w:val="00847B05"/>
    <w:rsid w:val="008573E5"/>
    <w:rsid w:val="00875716"/>
    <w:rsid w:val="008B37B3"/>
    <w:rsid w:val="008B3CDE"/>
    <w:rsid w:val="008B5BE9"/>
    <w:rsid w:val="008C64B2"/>
    <w:rsid w:val="008D0691"/>
    <w:rsid w:val="008E57F0"/>
    <w:rsid w:val="008E7E23"/>
    <w:rsid w:val="008F0930"/>
    <w:rsid w:val="0091558D"/>
    <w:rsid w:val="009246FF"/>
    <w:rsid w:val="00950FCE"/>
    <w:rsid w:val="009645BB"/>
    <w:rsid w:val="00996A02"/>
    <w:rsid w:val="00997F20"/>
    <w:rsid w:val="009A01CA"/>
    <w:rsid w:val="009A0C50"/>
    <w:rsid w:val="009A16A2"/>
    <w:rsid w:val="009B2D1E"/>
    <w:rsid w:val="009C4C81"/>
    <w:rsid w:val="009E1FE9"/>
    <w:rsid w:val="009E7012"/>
    <w:rsid w:val="00A077A7"/>
    <w:rsid w:val="00A10B74"/>
    <w:rsid w:val="00A30A76"/>
    <w:rsid w:val="00A35346"/>
    <w:rsid w:val="00A42F38"/>
    <w:rsid w:val="00A61F78"/>
    <w:rsid w:val="00A63718"/>
    <w:rsid w:val="00A64AE3"/>
    <w:rsid w:val="00A6727A"/>
    <w:rsid w:val="00A67E95"/>
    <w:rsid w:val="00A8508A"/>
    <w:rsid w:val="00AF69BF"/>
    <w:rsid w:val="00B357E0"/>
    <w:rsid w:val="00B431F4"/>
    <w:rsid w:val="00B50E32"/>
    <w:rsid w:val="00B61248"/>
    <w:rsid w:val="00B64CB5"/>
    <w:rsid w:val="00B75C44"/>
    <w:rsid w:val="00B76C3D"/>
    <w:rsid w:val="00B94528"/>
    <w:rsid w:val="00BC5460"/>
    <w:rsid w:val="00BE01B6"/>
    <w:rsid w:val="00BF5FF5"/>
    <w:rsid w:val="00BF7D46"/>
    <w:rsid w:val="00C24BCC"/>
    <w:rsid w:val="00C31DCF"/>
    <w:rsid w:val="00C36887"/>
    <w:rsid w:val="00C44236"/>
    <w:rsid w:val="00C46A26"/>
    <w:rsid w:val="00C51334"/>
    <w:rsid w:val="00C836BE"/>
    <w:rsid w:val="00CB23A7"/>
    <w:rsid w:val="00CF27AC"/>
    <w:rsid w:val="00D0737B"/>
    <w:rsid w:val="00D337EA"/>
    <w:rsid w:val="00D66905"/>
    <w:rsid w:val="00D7487B"/>
    <w:rsid w:val="00DD004F"/>
    <w:rsid w:val="00DD01B9"/>
    <w:rsid w:val="00DF1366"/>
    <w:rsid w:val="00DF19D6"/>
    <w:rsid w:val="00DF2ED4"/>
    <w:rsid w:val="00E04B85"/>
    <w:rsid w:val="00E15B82"/>
    <w:rsid w:val="00E221ED"/>
    <w:rsid w:val="00E33955"/>
    <w:rsid w:val="00E375AD"/>
    <w:rsid w:val="00E54333"/>
    <w:rsid w:val="00E67DA6"/>
    <w:rsid w:val="00E9394F"/>
    <w:rsid w:val="00EB02DA"/>
    <w:rsid w:val="00EB7AC4"/>
    <w:rsid w:val="00ED3260"/>
    <w:rsid w:val="00EF7364"/>
    <w:rsid w:val="00F0117A"/>
    <w:rsid w:val="00F50EC3"/>
    <w:rsid w:val="00F51B97"/>
    <w:rsid w:val="00FB38C9"/>
    <w:rsid w:val="00FB57B7"/>
    <w:rsid w:val="00FC034D"/>
    <w:rsid w:val="00FC249B"/>
    <w:rsid w:val="00FE75A4"/>
    <w:rsid w:val="00FF093F"/>
    <w:rsid w:val="00FF7F0A"/>
    <w:rsid w:val="08082BA6"/>
    <w:rsid w:val="1AF94468"/>
    <w:rsid w:val="30287783"/>
    <w:rsid w:val="37DCB063"/>
    <w:rsid w:val="45BA160B"/>
    <w:rsid w:val="75DCCCBD"/>
    <w:rsid w:val="794267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29F8E"/>
  <w15:chartTrackingRefBased/>
  <w15:docId w15:val="{1C35C8C4-1B66-5445-9CA6-AFBA036C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1B6"/>
    <w:rPr>
      <w:rFonts w:ascii="Arial" w:hAnsi="Arial"/>
      <w:szCs w:val="24"/>
      <w:lang w:eastAsia="en-US"/>
    </w:rPr>
  </w:style>
  <w:style w:type="paragraph" w:styleId="Heading1">
    <w:name w:val="heading 1"/>
    <w:aliases w:val="Paper title style"/>
    <w:basedOn w:val="Normal"/>
    <w:next w:val="Normal"/>
    <w:qFormat/>
    <w:rsid w:val="00795422"/>
    <w:pPr>
      <w:keepNext/>
      <w:outlineLvl w:val="0"/>
    </w:pPr>
    <w:rPr>
      <w:b/>
      <w:bCs/>
      <w:sz w:val="32"/>
    </w:rPr>
  </w:style>
  <w:style w:type="paragraph" w:styleId="Heading2">
    <w:name w:val="heading 2"/>
    <w:basedOn w:val="Normal"/>
    <w:next w:val="Normal"/>
    <w:link w:val="Heading2Char"/>
    <w:qFormat/>
    <w:rsid w:val="00795422"/>
    <w:pPr>
      <w:keepNext/>
      <w:spacing w:before="240" w:after="60"/>
      <w:outlineLvl w:val="1"/>
    </w:pPr>
    <w:rPr>
      <w:rFonts w:ascii="Cambria" w:eastAsia="SimSun" w:hAnsi="Cambria" w:cs="Angsana New"/>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B357E0"/>
  </w:style>
  <w:style w:type="paragraph" w:styleId="BodyText2">
    <w:name w:val="Body Text 2"/>
    <w:basedOn w:val="Normal"/>
    <w:rsid w:val="00B357E0"/>
  </w:style>
  <w:style w:type="paragraph" w:styleId="Header">
    <w:name w:val="header"/>
    <w:basedOn w:val="Normal"/>
    <w:link w:val="HeaderChar"/>
    <w:uiPriority w:val="99"/>
    <w:rsid w:val="00101231"/>
    <w:pPr>
      <w:tabs>
        <w:tab w:val="center" w:pos="4320"/>
        <w:tab w:val="right" w:pos="8640"/>
      </w:tabs>
    </w:pPr>
  </w:style>
  <w:style w:type="paragraph" w:styleId="Footer">
    <w:name w:val="footer"/>
    <w:basedOn w:val="Normal"/>
    <w:rsid w:val="00101231"/>
    <w:pPr>
      <w:tabs>
        <w:tab w:val="center" w:pos="4320"/>
        <w:tab w:val="right" w:pos="8640"/>
      </w:tabs>
    </w:pPr>
  </w:style>
  <w:style w:type="paragraph" w:customStyle="1" w:styleId="GenHeading1">
    <w:name w:val="GenHeading1"/>
    <w:basedOn w:val="BodyTextIndent2"/>
    <w:rsid w:val="00FF7F0A"/>
    <w:pPr>
      <w:spacing w:before="120" w:after="0" w:line="240" w:lineRule="auto"/>
      <w:ind w:left="0"/>
    </w:pPr>
    <w:rPr>
      <w:b/>
      <w:sz w:val="28"/>
      <w:szCs w:val="20"/>
    </w:rPr>
  </w:style>
  <w:style w:type="paragraph" w:styleId="BodyTextIndent2">
    <w:name w:val="Body Text Indent 2"/>
    <w:basedOn w:val="Normal"/>
    <w:rsid w:val="00FF7F0A"/>
    <w:pPr>
      <w:spacing w:after="120" w:line="480" w:lineRule="auto"/>
      <w:ind w:left="283"/>
    </w:pPr>
  </w:style>
  <w:style w:type="paragraph" w:customStyle="1" w:styleId="MediumGrid1-Accent21">
    <w:name w:val="Medium Grid 1 - Accent 21"/>
    <w:basedOn w:val="Normal"/>
    <w:uiPriority w:val="34"/>
    <w:qFormat/>
    <w:rsid w:val="00B76C3D"/>
    <w:pPr>
      <w:ind w:left="720"/>
    </w:pPr>
    <w:rPr>
      <w:rFonts w:ascii="Calibri" w:eastAsia="Calibri" w:hAnsi="Calibri" w:cs="Calibri"/>
      <w:sz w:val="22"/>
      <w:szCs w:val="22"/>
      <w:lang w:eastAsia="en-AU"/>
    </w:rPr>
  </w:style>
  <w:style w:type="character" w:customStyle="1" w:styleId="Heading2Char">
    <w:name w:val="Heading 2 Char"/>
    <w:link w:val="Heading2"/>
    <w:semiHidden/>
    <w:rsid w:val="00795422"/>
    <w:rPr>
      <w:rFonts w:ascii="Cambria" w:eastAsia="SimSun" w:hAnsi="Cambria" w:cs="Angsana New"/>
      <w:b/>
      <w:bCs/>
      <w:i/>
      <w:iCs/>
      <w:sz w:val="28"/>
      <w:szCs w:val="28"/>
      <w:lang w:val="en-GB" w:eastAsia="en-US" w:bidi="ar-SA"/>
    </w:rPr>
  </w:style>
  <w:style w:type="character" w:styleId="Hyperlink">
    <w:name w:val="Hyperlink"/>
    <w:uiPriority w:val="99"/>
    <w:unhideWhenUsed/>
    <w:rsid w:val="00795422"/>
    <w:rPr>
      <w:color w:val="0000FF"/>
      <w:u w:val="single"/>
    </w:rPr>
  </w:style>
  <w:style w:type="paragraph" w:customStyle="1" w:styleId="References">
    <w:name w:val="References"/>
    <w:basedOn w:val="Normal"/>
    <w:qFormat/>
    <w:rsid w:val="00795422"/>
    <w:pPr>
      <w:ind w:left="284" w:hanging="284"/>
    </w:pPr>
    <w:rPr>
      <w:rFonts w:ascii="Times New Roman" w:hAnsi="Times New Roman"/>
      <w:szCs w:val="20"/>
    </w:rPr>
  </w:style>
  <w:style w:type="paragraph" w:customStyle="1" w:styleId="Abstractandkeywordsstyle">
    <w:name w:val="Abstract and keywords style"/>
    <w:basedOn w:val="Normal"/>
    <w:qFormat/>
    <w:rsid w:val="00795422"/>
    <w:pPr>
      <w:widowControl w:val="0"/>
      <w:autoSpaceDE w:val="0"/>
      <w:autoSpaceDN w:val="0"/>
      <w:adjustRightInd w:val="0"/>
      <w:ind w:left="567" w:right="559" w:firstLine="1"/>
    </w:pPr>
    <w:rPr>
      <w:rFonts w:ascii="Times New Roman" w:hAnsi="Times New Roman"/>
      <w:lang w:val="en-US"/>
    </w:rPr>
  </w:style>
  <w:style w:type="character" w:customStyle="1" w:styleId="BodyTextChar">
    <w:name w:val="Body Text Char"/>
    <w:link w:val="BodyText"/>
    <w:rsid w:val="00795422"/>
    <w:rPr>
      <w:rFonts w:ascii="Arial" w:hAnsi="Arial"/>
      <w:szCs w:val="24"/>
      <w:lang w:val="en-GB" w:eastAsia="en-US" w:bidi="ar-SA"/>
    </w:rPr>
  </w:style>
  <w:style w:type="paragraph" w:customStyle="1" w:styleId="FirstLevelHeadingstyle">
    <w:name w:val="First Level Heading style"/>
    <w:basedOn w:val="Heading2"/>
    <w:qFormat/>
    <w:rsid w:val="00795422"/>
    <w:pPr>
      <w:spacing w:before="0" w:after="0"/>
    </w:pPr>
    <w:rPr>
      <w:rFonts w:ascii="Arial" w:hAnsi="Arial"/>
      <w:i w:val="0"/>
      <w:sz w:val="24"/>
      <w:lang w:val="en-US"/>
    </w:rPr>
  </w:style>
  <w:style w:type="paragraph" w:customStyle="1" w:styleId="PaperBody">
    <w:name w:val="Paper Body"/>
    <w:basedOn w:val="Normal"/>
    <w:qFormat/>
    <w:rsid w:val="00795422"/>
    <w:pPr>
      <w:widowControl w:val="0"/>
      <w:autoSpaceDE w:val="0"/>
      <w:autoSpaceDN w:val="0"/>
      <w:adjustRightInd w:val="0"/>
      <w:ind w:firstLine="1"/>
    </w:pPr>
    <w:rPr>
      <w:rFonts w:ascii="Times New Roman" w:hAnsi="Times New Roman"/>
      <w:lang w:val="en-US"/>
    </w:rPr>
  </w:style>
  <w:style w:type="paragraph" w:customStyle="1" w:styleId="Secondlevelheadingstyle">
    <w:name w:val="Second level heading style"/>
    <w:basedOn w:val="Heading2"/>
    <w:qFormat/>
    <w:rsid w:val="00795422"/>
    <w:pPr>
      <w:spacing w:before="0" w:after="0"/>
    </w:pPr>
    <w:rPr>
      <w:rFonts w:ascii="Arial" w:hAnsi="Arial"/>
      <w:i w:val="0"/>
      <w:sz w:val="20"/>
      <w:lang w:val="en-US"/>
    </w:rPr>
  </w:style>
  <w:style w:type="paragraph" w:customStyle="1" w:styleId="Thirdlevelheadingstyle">
    <w:name w:val="Third level heading style"/>
    <w:basedOn w:val="Normal"/>
    <w:rsid w:val="00795422"/>
    <w:pPr>
      <w:widowControl w:val="0"/>
      <w:autoSpaceDE w:val="0"/>
      <w:autoSpaceDN w:val="0"/>
      <w:adjustRightInd w:val="0"/>
      <w:ind w:firstLine="1"/>
    </w:pPr>
    <w:rPr>
      <w:rFonts w:ascii="Times New Roman" w:hAnsi="Times New Roman"/>
      <w:i/>
      <w:lang w:val="en-US"/>
    </w:rPr>
  </w:style>
  <w:style w:type="paragraph" w:customStyle="1" w:styleId="Quotation">
    <w:name w:val="Quotation"/>
    <w:basedOn w:val="Normal"/>
    <w:qFormat/>
    <w:rsid w:val="00795422"/>
    <w:pPr>
      <w:widowControl w:val="0"/>
      <w:autoSpaceDE w:val="0"/>
      <w:autoSpaceDN w:val="0"/>
      <w:adjustRightInd w:val="0"/>
      <w:ind w:left="567" w:right="559" w:firstLine="1"/>
    </w:pPr>
    <w:rPr>
      <w:rFonts w:ascii="Times New Roman" w:hAnsi="Times New Roman"/>
      <w:lang w:val="en-US"/>
    </w:rPr>
  </w:style>
  <w:style w:type="paragraph" w:customStyle="1" w:styleId="Bulletedlist">
    <w:name w:val="Bulleted list"/>
    <w:basedOn w:val="Normal"/>
    <w:qFormat/>
    <w:rsid w:val="00795422"/>
    <w:pPr>
      <w:widowControl w:val="0"/>
      <w:autoSpaceDE w:val="0"/>
      <w:autoSpaceDN w:val="0"/>
      <w:adjustRightInd w:val="0"/>
      <w:ind w:left="284" w:hanging="283"/>
    </w:pPr>
    <w:rPr>
      <w:rFonts w:ascii="Times New Roman" w:hAnsi="Times New Roman"/>
      <w:lang w:val="en-US"/>
    </w:rPr>
  </w:style>
  <w:style w:type="paragraph" w:customStyle="1" w:styleId="Orderedlist">
    <w:name w:val="Ordered list"/>
    <w:basedOn w:val="Normal"/>
    <w:qFormat/>
    <w:rsid w:val="00795422"/>
    <w:pPr>
      <w:widowControl w:val="0"/>
      <w:numPr>
        <w:numId w:val="16"/>
      </w:numPr>
      <w:autoSpaceDE w:val="0"/>
      <w:autoSpaceDN w:val="0"/>
      <w:adjustRightInd w:val="0"/>
    </w:pPr>
    <w:rPr>
      <w:rFonts w:ascii="Times New Roman" w:hAnsi="Times New Roman"/>
      <w:lang w:val="en-US"/>
    </w:rPr>
  </w:style>
  <w:style w:type="paragraph" w:customStyle="1" w:styleId="Figurestyle">
    <w:name w:val="Figure sty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Tabletitle">
    <w:name w:val="Table tit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Referencestitle">
    <w:name w:val="References title"/>
    <w:basedOn w:val="Heading2"/>
    <w:rsid w:val="00674C43"/>
    <w:pPr>
      <w:spacing w:before="0" w:after="0"/>
    </w:pPr>
    <w:rPr>
      <w:rFonts w:ascii="Arial" w:hAnsi="Arial"/>
      <w:i w:val="0"/>
      <w:sz w:val="24"/>
      <w:lang w:val="en-US"/>
    </w:rPr>
  </w:style>
  <w:style w:type="paragraph" w:customStyle="1" w:styleId="PaperTitleStyle">
    <w:name w:val="Paper Title Style"/>
    <w:basedOn w:val="Heading1"/>
    <w:rsid w:val="00BE01B6"/>
    <w:rPr>
      <w:lang w:val="en-US"/>
    </w:rPr>
  </w:style>
  <w:style w:type="character" w:customStyle="1" w:styleId="HeaderChar">
    <w:name w:val="Header Char"/>
    <w:link w:val="Header"/>
    <w:uiPriority w:val="99"/>
    <w:rsid w:val="00996A02"/>
    <w:rPr>
      <w:rFonts w:ascii="Arial" w:hAnsi="Arial"/>
      <w:szCs w:val="24"/>
      <w:lang w:val="en-GB"/>
    </w:rPr>
  </w:style>
  <w:style w:type="paragraph" w:customStyle="1" w:styleId="Default">
    <w:name w:val="Default"/>
    <w:rsid w:val="00275045"/>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unhideWhenUsed/>
    <w:rsid w:val="006B601E"/>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45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7664">
      <w:bodyDiv w:val="1"/>
      <w:marLeft w:val="0"/>
      <w:marRight w:val="0"/>
      <w:marTop w:val="0"/>
      <w:marBottom w:val="0"/>
      <w:divBdr>
        <w:top w:val="none" w:sz="0" w:space="0" w:color="auto"/>
        <w:left w:val="none" w:sz="0" w:space="0" w:color="auto"/>
        <w:bottom w:val="none" w:sz="0" w:space="0" w:color="auto"/>
        <w:right w:val="none" w:sz="0" w:space="0" w:color="auto"/>
      </w:divBdr>
    </w:div>
    <w:div w:id="204099225">
      <w:bodyDiv w:val="1"/>
      <w:marLeft w:val="0"/>
      <w:marRight w:val="0"/>
      <w:marTop w:val="0"/>
      <w:marBottom w:val="0"/>
      <w:divBdr>
        <w:top w:val="none" w:sz="0" w:space="0" w:color="auto"/>
        <w:left w:val="none" w:sz="0" w:space="0" w:color="auto"/>
        <w:bottom w:val="none" w:sz="0" w:space="0" w:color="auto"/>
        <w:right w:val="none" w:sz="0" w:space="0" w:color="auto"/>
      </w:divBdr>
    </w:div>
    <w:div w:id="821194923">
      <w:bodyDiv w:val="1"/>
      <w:marLeft w:val="0"/>
      <w:marRight w:val="0"/>
      <w:marTop w:val="0"/>
      <w:marBottom w:val="0"/>
      <w:divBdr>
        <w:top w:val="none" w:sz="0" w:space="0" w:color="auto"/>
        <w:left w:val="none" w:sz="0" w:space="0" w:color="auto"/>
        <w:bottom w:val="none" w:sz="0" w:space="0" w:color="auto"/>
        <w:right w:val="none" w:sz="0" w:space="0" w:color="auto"/>
      </w:divBdr>
    </w:div>
    <w:div w:id="114839750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scilite.org/conferences/auckland02/proceedings/papers/05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topic/remove-hidden-data-and-personal-information-by-inspecting-documents-presentations-or-workbooks-356b7b5d-77af-44fe-a07f-9aa4d085966f" TargetMode="External"/><Relationship Id="rId5" Type="http://schemas.openxmlformats.org/officeDocument/2006/relationships/numbering" Target="numbering.xml"/><Relationship Id="rId15" Type="http://schemas.openxmlformats.org/officeDocument/2006/relationships/hyperlink" Target="https://www.ascilite.org/conferences/sydney10/procs/Bower-full.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press.ca/books/120155-mobil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2011%20CONFERENCES\ASCILITE\CALL%20FOR%20PAPERS\Concise%20Paper%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562838-09de-4b65-939a-432777c5c6ca">
      <Value>4</Value>
      <Value>3</Value>
      <Value>2</Value>
      <Value>1</Value>
    </TaxCatchAll>
    <c2d7d53541144364bb9d71f286b51f7e xmlns="6f562838-09de-4b65-939a-432777c5c6ca">
      <Terms xmlns="http://schemas.microsoft.com/office/infopath/2007/PartnerControls">
        <TermInfo xmlns="http://schemas.microsoft.com/office/infopath/2007/PartnerControls">
          <TermName xmlns="http://schemas.microsoft.com/office/infopath/2007/PartnerControls">Ilam</TermName>
          <TermId xmlns="http://schemas.microsoft.com/office/infopath/2007/PartnerControls">17015150-e7d5-4990-b358-e90ea571f1b0</TermId>
        </TermInfo>
      </Terms>
    </c2d7d53541144364bb9d71f286b51f7e>
    <b0b6db7483f14678a4ad7fdce99521be xmlns="6f562838-09de-4b65-939a-432777c5c6ca">
      <Terms xmlns="http://schemas.microsoft.com/office/infopath/2007/PartnerControls"/>
    </b0b6db7483f14678a4ad7fdce99521be>
    <beaf417fcb4a4faab8ee781c2aab7105 xmlns="6f562838-09de-4b65-939a-432777c5c6ca">
      <Terms xmlns="http://schemas.microsoft.com/office/infopath/2007/PartnerControls"/>
    </beaf417fcb4a4faab8ee781c2aab7105>
    <a01561942c7d47699e3a361a6a580934 xmlns="6f562838-09de-4b65-939a-432777c5c6ca">
      <Terms xmlns="http://schemas.microsoft.com/office/infopath/2007/PartnerControls">
        <TermInfo xmlns="http://schemas.microsoft.com/office/infopath/2007/PartnerControls">
          <TermName xmlns="http://schemas.microsoft.com/office/infopath/2007/PartnerControls">Education Health ＆ Human Development</TermName>
          <TermId xmlns="http://schemas.microsoft.com/office/infopath/2007/PartnerControls">adb4a9ab-dbf3-4584-a420-9508a63385ab</TermId>
        </TermInfo>
      </Terms>
    </a01561942c7d47699e3a361a6a580934>
    <i7a4717f7d5d4c169373d4bfa77876ba xmlns="6f562838-09de-4b65-939a-432777c5c6ca">
      <Terms xmlns="http://schemas.microsoft.com/office/infopath/2007/PartnerControls">
        <TermInfo xmlns="http://schemas.microsoft.com/office/infopath/2007/PartnerControls">
          <TermName xmlns="http://schemas.microsoft.com/office/infopath/2007/PartnerControls">Project Document [Information]</TermName>
          <TermId xmlns="http://schemas.microsoft.com/office/infopath/2007/PartnerControls">1d129e84-9db2-4df6-a74b-09dd873e3970</TermId>
        </TermInfo>
      </Terms>
    </i7a4717f7d5d4c169373d4bfa77876ba>
    <jb15094b84d04db39a8de0b202a5649b xmlns="6f562838-09de-4b65-939a-432777c5c6ca">
      <Terms xmlns="http://schemas.microsoft.com/office/infopath/2007/PartnerControls"/>
    </jb15094b84d04db39a8de0b202a5649b>
    <SolarAuthor xmlns="6f562838-09de-4b65-939a-432777c5c6ca">
      <UserInfo>
        <DisplayName/>
        <AccountId xsi:nil="true"/>
        <AccountType/>
      </UserInfo>
    </SolarAuthor>
    <ece120804c3e4f2e81afd96eec8909f4 xmlns="6f562838-09de-4b65-939a-432777c5c6ca">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1b523ed0-c261-4ad9-b790-ca7c80e7725e</TermId>
        </TermInfo>
      </Terms>
    </ece120804c3e4f2e81afd96eec8909f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9d2b188-b8f0-4527-ab9c-6ed07e2b5a47" ContentTypeId="0x010100BD80C5A6E3BE6B41A2427F16147D47A40053312233075A4069A30329A9D6153650" PreviousValue="true"/>
</file>

<file path=customXml/item4.xml><?xml version="1.0" encoding="utf-8"?>
<ct:contentTypeSchema xmlns:ct="http://schemas.microsoft.com/office/2006/metadata/contentType" xmlns:ma="http://schemas.microsoft.com/office/2006/metadata/properties/metaAttributes" ct:_="" ma:_="" ma:contentTypeName="Project Document" ma:contentTypeID="0x010100BD80C5A6E3BE6B41A2427F16147D47A40053312233075A4069A30329A9D6153650001B938EBBFB745F41A1BA1C9FF73AD632" ma:contentTypeVersion="30" ma:contentTypeDescription="Solar Project Document Content Type - extends Solar Document; published by the Content Type Hub" ma:contentTypeScope="" ma:versionID="ab3d269b49c90e6c56dd5ad9c213a5c7">
  <xsd:schema xmlns:xsd="http://www.w3.org/2001/XMLSchema" xmlns:xs="http://www.w3.org/2001/XMLSchema" xmlns:p="http://schemas.microsoft.com/office/2006/metadata/properties" xmlns:ns2="6f562838-09de-4b65-939a-432777c5c6ca" targetNamespace="http://schemas.microsoft.com/office/2006/metadata/properties" ma:root="true" ma:fieldsID="9a8681023d867cf986f44d616bffb8ff" ns2:_="">
    <xsd:import namespace="6f562838-09de-4b65-939a-432777c5c6ca"/>
    <xsd:element name="properties">
      <xsd:complexType>
        <xsd:sequence>
          <xsd:element name="documentManagement">
            <xsd:complexType>
              <xsd:all>
                <xsd:element ref="ns2:SolarAuthor" minOccurs="0"/>
                <xsd:element ref="ns2:TaxCatchAllLabel" minOccurs="0"/>
                <xsd:element ref="ns2:jb15094b84d04db39a8de0b202a5649b" minOccurs="0"/>
                <xsd:element ref="ns2:a01561942c7d47699e3a361a6a580934" minOccurs="0"/>
                <xsd:element ref="ns2:ece120804c3e4f2e81afd96eec8909f4" minOccurs="0"/>
                <xsd:element ref="ns2:i7a4717f7d5d4c169373d4bfa77876ba" minOccurs="0"/>
                <xsd:element ref="ns2:c2d7d53541144364bb9d71f286b51f7e" minOccurs="0"/>
                <xsd:element ref="ns2:b0b6db7483f14678a4ad7fdce99521be" minOccurs="0"/>
                <xsd:element ref="ns2:TaxCatchAll" minOccurs="0"/>
                <xsd:element ref="ns2:beaf417fcb4a4faab8ee781c2aab71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62838-09de-4b65-939a-432777c5c6ca" elementFormDefault="qualified">
    <xsd:import namespace="http://schemas.microsoft.com/office/2006/documentManagement/types"/>
    <xsd:import namespace="http://schemas.microsoft.com/office/infopath/2007/PartnerControls"/>
    <xsd:element name="SolarAuthor" ma:index="5" nillable="true" ma:displayName="Content Author" ma:description="Please specify the author of the content" ma:SharePointGroup="0" ma:internalName="Solar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0" nillable="true" ma:displayName="Taxonomy Catch All Column1" ma:hidden="true" ma:list="{7b085042-13ee-4ecc-86f7-7217f98c6346}" ma:internalName="TaxCatchAllLabel" ma:readOnly="true" ma:showField="CatchAllDataLabel"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jb15094b84d04db39a8de0b202a5649b" ma:index="12" nillable="true" ma:taxonomy="true" ma:internalName="jb15094b84d04db39a8de0b202a5649b" ma:taxonomyFieldName="SolarBusinessUnit" ma:displayName="Business Unit" ma:readOnly="false" ma:fieldId="{3b15094b-84d0-4db3-9a8d-e0b202a5649b}" ma:taxonomyMulti="true" ma:sspId="b9d2b188-b8f0-4527-ab9c-6ed07e2b5a47" ma:termSetId="9862a471-922d-4dbf-86ff-7f9443f4b69d" ma:anchorId="00000000-0000-0000-0000-000000000000" ma:open="false" ma:isKeyword="false">
      <xsd:complexType>
        <xsd:sequence>
          <xsd:element ref="pc:Terms" minOccurs="0" maxOccurs="1"/>
        </xsd:sequence>
      </xsd:complexType>
    </xsd:element>
    <xsd:element name="a01561942c7d47699e3a361a6a580934" ma:index="14" ma:taxonomy="true" ma:internalName="a01561942c7d47699e3a361a6a580934" ma:taxonomyFieldName="SolarDepartment" ma:displayName="Department" ma:default="" ma:fieldId="{a0156194-2c7d-4769-9e3a-361a6a580934}" ma:sspId="b9d2b188-b8f0-4527-ab9c-6ed07e2b5a47" ma:termSetId="a2a9cd89-8956-43cd-8902-c890ec3194cb" ma:anchorId="00000000-0000-0000-0000-000000000000" ma:open="false" ma:isKeyword="false">
      <xsd:complexType>
        <xsd:sequence>
          <xsd:element ref="pc:Terms" minOccurs="0" maxOccurs="1"/>
        </xsd:sequence>
      </xsd:complexType>
    </xsd:element>
    <xsd:element name="ece120804c3e4f2e81afd96eec8909f4" ma:index="17" ma:taxonomy="true" ma:internalName="ece120804c3e4f2e81afd96eec8909f4" ma:taxonomyFieldName="SolarCategory" ma:displayName="Category" ma:readOnly="false" ma:fieldId="{ece12080-4c3e-4f2e-81af-d96eec8909f4}" ma:sspId="b9d2b188-b8f0-4527-ab9c-6ed07e2b5a47" ma:termSetId="af3054d5-0efb-4d05-9185-ffb492b046bd" ma:anchorId="00000000-0000-0000-0000-000000000000" ma:open="false" ma:isKeyword="false">
      <xsd:complexType>
        <xsd:sequence>
          <xsd:element ref="pc:Terms" minOccurs="0" maxOccurs="1"/>
        </xsd:sequence>
      </xsd:complexType>
    </xsd:element>
    <xsd:element name="i7a4717f7d5d4c169373d4bfa77876ba" ma:index="19" ma:taxonomy="true" ma:internalName="i7a4717f7d5d4c169373d4bfa77876ba" ma:taxonomyFieldName="SolarDocumentType" ma:displayName="Document Type" ma:fieldId="{27a4717f-7d5d-4c16-9373-d4bfa77876ba}" ma:sspId="b9d2b188-b8f0-4527-ab9c-6ed07e2b5a47" ma:termSetId="3becb80b-35bf-4675-a7f1-fd97918282bf" ma:anchorId="00000000-0000-0000-0000-000000000000" ma:open="false" ma:isKeyword="false">
      <xsd:complexType>
        <xsd:sequence>
          <xsd:element ref="pc:Terms" minOccurs="0" maxOccurs="1"/>
        </xsd:sequence>
      </xsd:complexType>
    </xsd:element>
    <xsd:element name="c2d7d53541144364bb9d71f286b51f7e" ma:index="20" ma:taxonomy="true" ma:internalName="c2d7d53541144364bb9d71f286b51f7e" ma:taxonomyFieldName="SolarLocation" ma:displayName="Location" ma:default="1;#Ilam|17015150-e7d5-4990-b358-e90ea571f1b0" ma:fieldId="{c2d7d535-4114-4364-bb9d-71f286b51f7e}" ma:sspId="b9d2b188-b8f0-4527-ab9c-6ed07e2b5a47" ma:termSetId="91c000f1-3349-4c42-8265-e80d17e1367e" ma:anchorId="00000000-0000-0000-0000-000000000000" ma:open="false" ma:isKeyword="false">
      <xsd:complexType>
        <xsd:sequence>
          <xsd:element ref="pc:Terms" minOccurs="0" maxOccurs="1"/>
        </xsd:sequence>
      </xsd:complexType>
    </xsd:element>
    <xsd:element name="b0b6db7483f14678a4ad7fdce99521be" ma:index="21" nillable="true" ma:taxonomy="true" ma:internalName="b0b6db7483f14678a4ad7fdce99521be" ma:taxonomyFieldName="InformationValue" ma:displayName="Information Value" ma:default="" ma:fieldId="{b0b6db74-83f1-4678-a4ad-7fdce99521be}" ma:sspId="b9d2b188-b8f0-4527-ab9c-6ed07e2b5a47" ma:termSetId="34b0f4c5-defa-4470-bf4b-1423e5dab3a3"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b085042-13ee-4ecc-86f7-7217f98c6346}" ma:internalName="TaxCatchAll" ma:showField="CatchAllData"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beaf417fcb4a4faab8ee781c2aab7105" ma:index="23" nillable="true" ma:taxonomy="true" ma:internalName="beaf417fcb4a4faab8ee781c2aab7105" ma:taxonomyFieldName="SolarRecordOutcome" ma:displayName="Business Classification" ma:default="" ma:fieldId="{beaf417f-cb4a-4faa-b8ee-781c2aab7105}" ma:sspId="b9d2b188-b8f0-4527-ab9c-6ed07e2b5a47" ma:termSetId="8c3df037-9251-4cc2-8e70-544a7250a8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A38FA-EA79-44D3-B9AB-D8535FDE1F79}">
  <ds:schemaRefs>
    <ds:schemaRef ds:uri="http://schemas.microsoft.com/office/2006/metadata/properties"/>
    <ds:schemaRef ds:uri="http://schemas.microsoft.com/office/infopath/2007/PartnerControls"/>
    <ds:schemaRef ds:uri="6f562838-09de-4b65-939a-432777c5c6ca"/>
  </ds:schemaRefs>
</ds:datastoreItem>
</file>

<file path=customXml/itemProps2.xml><?xml version="1.0" encoding="utf-8"?>
<ds:datastoreItem xmlns:ds="http://schemas.openxmlformats.org/officeDocument/2006/customXml" ds:itemID="{20B1BB93-B0F0-42BA-A65A-A9A4983EA0C1}">
  <ds:schemaRefs>
    <ds:schemaRef ds:uri="http://schemas.microsoft.com/sharepoint/v3/contenttype/forms"/>
  </ds:schemaRefs>
</ds:datastoreItem>
</file>

<file path=customXml/itemProps3.xml><?xml version="1.0" encoding="utf-8"?>
<ds:datastoreItem xmlns:ds="http://schemas.openxmlformats.org/officeDocument/2006/customXml" ds:itemID="{EF76EF83-B155-4261-B68B-5EF5BAB955F1}">
  <ds:schemaRefs>
    <ds:schemaRef ds:uri="Microsoft.SharePoint.Taxonomy.ContentTypeSync"/>
  </ds:schemaRefs>
</ds:datastoreItem>
</file>

<file path=customXml/itemProps4.xml><?xml version="1.0" encoding="utf-8"?>
<ds:datastoreItem xmlns:ds="http://schemas.openxmlformats.org/officeDocument/2006/customXml" ds:itemID="{FA5E6D7C-8DD4-4354-9BC8-FFB3E3A30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62838-09de-4b65-939a-432777c5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Concise Paper submission template</Template>
  <TotalTime>0</TotalTime>
  <Pages>3</Pages>
  <Words>1065</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McKenzie</dc:creator>
  <cp:keywords/>
  <dc:description/>
  <cp:lastModifiedBy>Event Studio Group</cp:lastModifiedBy>
  <cp:revision>4</cp:revision>
  <cp:lastPrinted>2008-04-16T23:07:00Z</cp:lastPrinted>
  <dcterms:created xsi:type="dcterms:W3CDTF">2025-09-01T02:35:00Z</dcterms:created>
  <dcterms:modified xsi:type="dcterms:W3CDTF">2025-09-01T23:39:00Z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imumWords">
    <vt:i4>250</vt:i4>
  </property>
  <property fmtid="{D5CDD505-2E9C-101B-9397-08002B2CF9AE}" pid="3" name="MediaServiceImageTags">
    <vt:lpwstr/>
  </property>
  <property fmtid="{D5CDD505-2E9C-101B-9397-08002B2CF9AE}" pid="4" name="ContentTypeId">
    <vt:lpwstr>0x010100BD80C5A6E3BE6B41A2427F16147D47A40053312233075A4069A30329A9D6153650001B938EBBFB745F41A1BA1C9FF73AD632</vt:lpwstr>
  </property>
  <property fmtid="{D5CDD505-2E9C-101B-9397-08002B2CF9AE}" pid="5" name="SolarRecordOutcome">
    <vt:lpwstr/>
  </property>
  <property fmtid="{D5CDD505-2E9C-101B-9397-08002B2CF9AE}" pid="6" name="InformationValue">
    <vt:lpwstr/>
  </property>
  <property fmtid="{D5CDD505-2E9C-101B-9397-08002B2CF9AE}" pid="7" name="SolarDocumentType">
    <vt:lpwstr>4;#Project Document [Information]|1d129e84-9db2-4df6-a74b-09dd873e3970</vt:lpwstr>
  </property>
  <property fmtid="{D5CDD505-2E9C-101B-9397-08002B2CF9AE}" pid="8" name="SolarCategory">
    <vt:lpwstr>3;#Project|1b523ed0-c261-4ad9-b790-ca7c80e7725e</vt:lpwstr>
  </property>
  <property fmtid="{D5CDD505-2E9C-101B-9397-08002B2CF9AE}" pid="9" name="lcf76f155ced4ddcb4097134ff3c332f">
    <vt:lpwstr/>
  </property>
  <property fmtid="{D5CDD505-2E9C-101B-9397-08002B2CF9AE}" pid="10" name="SolarLocation">
    <vt:lpwstr>1;#Ilam|17015150-e7d5-4990-b358-e90ea571f1b0</vt:lpwstr>
  </property>
  <property fmtid="{D5CDD505-2E9C-101B-9397-08002B2CF9AE}" pid="11" name="SolarDepartment">
    <vt:lpwstr>2;#Education Health ＆ Human Development|adb4a9ab-dbf3-4584-a420-9508a63385ab</vt:lpwstr>
  </property>
  <property fmtid="{D5CDD505-2E9C-101B-9397-08002B2CF9AE}" pid="12" name="SolarBusinessUnit">
    <vt:lpwstr/>
  </property>
</Properties>
</file>