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C6" w:rsidRPr="00F409E8" w:rsidRDefault="00C121C6" w:rsidP="00C121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</w:pPr>
      <w:r w:rsidRPr="00F409E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>Contact information for all proposals</w:t>
      </w:r>
    </w:p>
    <w:p w:rsidR="00C121C6" w:rsidRPr="00F409E8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Family name and first name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Abbas, Raza </w:t>
      </w:r>
    </w:p>
    <w:p w:rsidR="00FC2EFC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Title/position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</w:t>
      </w:r>
    </w:p>
    <w:p w:rsidR="00C121C6" w:rsidRPr="00F409E8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proofErr w:type="spellStart"/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M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r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>/ Head of Incubation, Head of UNESCO EE Net</w:t>
      </w:r>
      <w:r w:rsidR="00570E77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- Pakistan Chapter </w:t>
      </w:r>
    </w:p>
    <w:p w:rsidR="00C121C6" w:rsidRPr="00F409E8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E-mail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="00FC2EFC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raza.abbas@iobm.edu.pk</w:t>
      </w:r>
    </w:p>
    <w:p w:rsidR="00C121C6" w:rsidRPr="005F32B4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Institution to which the first contributor/author belongs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</w:p>
    <w:p w:rsidR="00C121C6" w:rsidRPr="00F409E8" w:rsidRDefault="00FC2EFC" w:rsidP="00C121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Institute of Business Management, </w:t>
      </w:r>
      <w:r w:rsidR="006F7B9D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UNESCO Entrepreneurship Education Network </w:t>
      </w:r>
    </w:p>
    <w:p w:rsidR="00570E77" w:rsidRDefault="00C121C6" w:rsidP="006F7B9D">
      <w:pPr>
        <w:pStyle w:val="NormalWeb"/>
        <w:shd w:val="clear" w:color="auto" w:fill="FFFFFF"/>
        <w:rPr>
          <w:b/>
          <w:bCs/>
          <w:color w:val="000000" w:themeColor="text1"/>
          <w:kern w:val="36"/>
          <w:lang w:eastAsia="en-GB"/>
        </w:rPr>
      </w:pPr>
      <w:r w:rsidRPr="005F32B4">
        <w:rPr>
          <w:b/>
          <w:bCs/>
          <w:color w:val="000000" w:themeColor="text1"/>
          <w:kern w:val="36"/>
          <w:lang w:eastAsia="en-GB"/>
        </w:rPr>
        <w:t xml:space="preserve">Title: </w:t>
      </w:r>
    </w:p>
    <w:p w:rsidR="006F7B9D" w:rsidRPr="008A7391" w:rsidRDefault="006F7B9D" w:rsidP="006F7B9D">
      <w:pPr>
        <w:pStyle w:val="NormalWeb"/>
        <w:shd w:val="clear" w:color="auto" w:fill="FFFFFF"/>
        <w:rPr>
          <w:rFonts w:ascii="Arial" w:hAnsi="Arial" w:cs="Arial"/>
          <w:color w:val="333333"/>
          <w:sz w:val="22"/>
          <w:szCs w:val="22"/>
        </w:rPr>
      </w:pPr>
      <w:r w:rsidRPr="008A7391">
        <w:rPr>
          <w:rFonts w:ascii="Arial" w:hAnsi="Arial" w:cs="Arial"/>
          <w:color w:val="333333"/>
          <w:sz w:val="22"/>
          <w:szCs w:val="22"/>
        </w:rPr>
        <w:t>SSKIC-</w:t>
      </w:r>
      <w:proofErr w:type="spellStart"/>
      <w:r w:rsidRPr="008A7391">
        <w:rPr>
          <w:rFonts w:ascii="Arial" w:hAnsi="Arial" w:cs="Arial"/>
          <w:color w:val="333333"/>
          <w:sz w:val="22"/>
          <w:szCs w:val="22"/>
        </w:rPr>
        <w:t>IoBM</w:t>
      </w:r>
      <w:proofErr w:type="spellEnd"/>
      <w:r w:rsidRPr="008A7391">
        <w:rPr>
          <w:rFonts w:ascii="Arial" w:hAnsi="Arial" w:cs="Arial"/>
          <w:color w:val="333333"/>
          <w:sz w:val="22"/>
          <w:szCs w:val="22"/>
        </w:rPr>
        <w:t xml:space="preserve"> Inclusive Incubation Center- </w:t>
      </w:r>
    </w:p>
    <w:p w:rsidR="006F7B9D" w:rsidRPr="008A7391" w:rsidRDefault="006F7B9D" w:rsidP="006F7B9D">
      <w:pPr>
        <w:pStyle w:val="NormalWeb"/>
        <w:shd w:val="clear" w:color="auto" w:fill="FFFFFF"/>
        <w:rPr>
          <w:rFonts w:ascii="Arial" w:hAnsi="Arial" w:cs="Arial"/>
          <w:color w:val="333333"/>
          <w:sz w:val="22"/>
          <w:szCs w:val="22"/>
        </w:rPr>
      </w:pPr>
      <w:r w:rsidRPr="008A7391">
        <w:rPr>
          <w:rFonts w:ascii="Arial" w:hAnsi="Arial" w:cs="Arial"/>
          <w:color w:val="333333"/>
          <w:sz w:val="22"/>
          <w:szCs w:val="22"/>
        </w:rPr>
        <w:t xml:space="preserve">Center of Hope &amp; Limitless Opportunities - Best Practice </w:t>
      </w:r>
    </w:p>
    <w:p w:rsidR="00C121C6" w:rsidRPr="005101BE" w:rsidRDefault="00C121C6" w:rsidP="00C121C6">
      <w:pPr>
        <w:shd w:val="clear" w:color="auto" w:fill="FFFFFF"/>
        <w:spacing w:after="55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en-GB"/>
        </w:rPr>
      </w:pPr>
    </w:p>
    <w:p w:rsidR="00C121C6" w:rsidRDefault="00C121C6" w:rsidP="00C121C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</w:pPr>
      <w:r w:rsidRPr="00111290"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  <w:t>Which reflection area(s) of the conference it is linked to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  <w:t>:</w:t>
      </w:r>
    </w:p>
    <w:p w:rsidR="00C121C6" w:rsidRPr="00A7292D" w:rsidRDefault="00FC2EFC" w:rsidP="00A7292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292D">
        <w:rPr>
          <w:rFonts w:ascii="Times New Roman" w:hAnsi="Times New Roman" w:cs="Times New Roman"/>
          <w:b/>
          <w:bCs/>
          <w:sz w:val="24"/>
          <w:szCs w:val="24"/>
        </w:rPr>
        <w:t xml:space="preserve">Best Practice </w:t>
      </w:r>
    </w:p>
    <w:p w:rsidR="00C121C6" w:rsidRDefault="00C121C6" w:rsidP="00C121C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121C6" w:rsidRDefault="00C121C6" w:rsidP="00C121C6">
      <w:pPr>
        <w:rPr>
          <w:rFonts w:ascii="Times New Roman" w:hAnsi="Times New Roman" w:cs="Times New Roman"/>
          <w:sz w:val="24"/>
          <w:szCs w:val="24"/>
        </w:rPr>
      </w:pPr>
      <w:r w:rsidRPr="008D3418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t xml:space="preserve"> </w:t>
      </w:r>
      <w:r w:rsidR="00432D9B">
        <w:t>Futuristic Careers</w:t>
      </w:r>
      <w:r w:rsidRPr="006513E1">
        <w:rPr>
          <w:rFonts w:ascii="Times New Roman" w:hAnsi="Times New Roman" w:cs="Times New Roman"/>
          <w:sz w:val="24"/>
          <w:szCs w:val="24"/>
        </w:rPr>
        <w:t xml:space="preserve">, </w:t>
      </w:r>
      <w:r w:rsidR="00FC2EFC">
        <w:rPr>
          <w:rFonts w:ascii="Times New Roman" w:hAnsi="Times New Roman" w:cs="Times New Roman"/>
          <w:sz w:val="24"/>
          <w:szCs w:val="24"/>
        </w:rPr>
        <w:t xml:space="preserve">Incubation, Start-ups </w:t>
      </w:r>
    </w:p>
    <w:p w:rsidR="00C121C6" w:rsidRDefault="00C121C6">
      <w:pPr>
        <w:rPr>
          <w:rFonts w:ascii="Arial" w:eastAsia="Times New Roman" w:hAnsi="Arial" w:cs="Arial"/>
          <w:b/>
          <w:color w:val="333333"/>
          <w:sz w:val="24"/>
          <w:szCs w:val="24"/>
        </w:rPr>
      </w:pPr>
    </w:p>
    <w:p w:rsidR="00262553" w:rsidRDefault="00427714" w:rsidP="00427714">
      <w:pPr>
        <w:pStyle w:val="NormalWeb"/>
        <w:shd w:val="clear" w:color="auto" w:fill="FFFFFF"/>
        <w:jc w:val="center"/>
        <w:rPr>
          <w:rFonts w:ascii="Arial" w:hAnsi="Arial" w:cs="Arial"/>
          <w:b/>
          <w:color w:val="333333"/>
        </w:rPr>
      </w:pPr>
      <w:r w:rsidRPr="009750C9">
        <w:rPr>
          <w:rFonts w:ascii="Arial" w:hAnsi="Arial" w:cs="Arial"/>
          <w:b/>
          <w:color w:val="333333"/>
        </w:rPr>
        <w:t>SSKIC</w:t>
      </w:r>
      <w:r w:rsidR="00262553">
        <w:rPr>
          <w:rFonts w:ascii="Arial" w:hAnsi="Arial" w:cs="Arial"/>
          <w:b/>
          <w:color w:val="333333"/>
        </w:rPr>
        <w:t>-</w:t>
      </w:r>
      <w:proofErr w:type="spellStart"/>
      <w:r w:rsidR="00262553">
        <w:rPr>
          <w:rFonts w:ascii="Arial" w:hAnsi="Arial" w:cs="Arial"/>
          <w:b/>
          <w:color w:val="333333"/>
        </w:rPr>
        <w:t>I</w:t>
      </w:r>
      <w:r w:rsidRPr="009750C9">
        <w:rPr>
          <w:rFonts w:ascii="Arial" w:hAnsi="Arial" w:cs="Arial"/>
          <w:b/>
          <w:color w:val="333333"/>
        </w:rPr>
        <w:t>oBM</w:t>
      </w:r>
      <w:proofErr w:type="spellEnd"/>
      <w:r w:rsidRPr="009750C9">
        <w:rPr>
          <w:rFonts w:ascii="Arial" w:hAnsi="Arial" w:cs="Arial"/>
          <w:b/>
          <w:color w:val="333333"/>
        </w:rPr>
        <w:t xml:space="preserve"> Inclusive Incubation Center- </w:t>
      </w:r>
    </w:p>
    <w:p w:rsidR="00DB456B" w:rsidRPr="009750C9" w:rsidRDefault="00427714" w:rsidP="00427714">
      <w:pPr>
        <w:pStyle w:val="NormalWeb"/>
        <w:shd w:val="clear" w:color="auto" w:fill="FFFFFF"/>
        <w:jc w:val="center"/>
        <w:rPr>
          <w:rFonts w:ascii="Arial" w:hAnsi="Arial" w:cs="Arial"/>
          <w:b/>
          <w:color w:val="333333"/>
        </w:rPr>
      </w:pPr>
      <w:r w:rsidRPr="009750C9">
        <w:rPr>
          <w:rFonts w:ascii="Arial" w:hAnsi="Arial" w:cs="Arial"/>
          <w:b/>
          <w:color w:val="333333"/>
        </w:rPr>
        <w:t>Center of Hope</w:t>
      </w:r>
      <w:r w:rsidR="00262553">
        <w:rPr>
          <w:rFonts w:ascii="Arial" w:hAnsi="Arial" w:cs="Arial"/>
          <w:b/>
          <w:color w:val="333333"/>
        </w:rPr>
        <w:t xml:space="preserve"> &amp; Limitless Opportunities </w:t>
      </w:r>
      <w:r w:rsidR="00A65186">
        <w:rPr>
          <w:rFonts w:ascii="Arial" w:hAnsi="Arial" w:cs="Arial"/>
          <w:b/>
          <w:color w:val="333333"/>
        </w:rPr>
        <w:t xml:space="preserve">- Best Practice </w:t>
      </w:r>
    </w:p>
    <w:p w:rsidR="002F6D74" w:rsidRPr="002F6D74" w:rsidRDefault="002F6D74" w:rsidP="002F6D7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A0A0A"/>
        </w:rPr>
      </w:pPr>
      <w:r w:rsidRPr="002F6D74">
        <w:rPr>
          <w:rFonts w:ascii="Arial" w:eastAsia="Times New Roman" w:hAnsi="Arial" w:cs="Arial"/>
          <w:b/>
          <w:bCs/>
          <w:color w:val="0A0A0A"/>
        </w:rPr>
        <w:t>SSKIC</w:t>
      </w:r>
      <w:r w:rsidRPr="002F6D74">
        <w:rPr>
          <w:rFonts w:ascii="Arial" w:eastAsia="Times New Roman" w:hAnsi="Arial" w:cs="Arial"/>
          <w:color w:val="0A0A0A"/>
        </w:rPr>
        <w:t> stands for the </w:t>
      </w:r>
      <w:proofErr w:type="spellStart"/>
      <w:r w:rsidRPr="002F6D74">
        <w:rPr>
          <w:rFonts w:ascii="Arial" w:eastAsia="Times New Roman" w:hAnsi="Arial" w:cs="Arial"/>
          <w:b/>
          <w:bCs/>
          <w:color w:val="0A0A0A"/>
        </w:rPr>
        <w:t>Shahjehan</w:t>
      </w:r>
      <w:proofErr w:type="spellEnd"/>
      <w:r w:rsidRPr="002F6D74">
        <w:rPr>
          <w:rFonts w:ascii="Arial" w:eastAsia="Times New Roman" w:hAnsi="Arial" w:cs="Arial"/>
          <w:b/>
          <w:bCs/>
          <w:color w:val="0A0A0A"/>
        </w:rPr>
        <w:t xml:space="preserve"> S Karim Incubation Center</w:t>
      </w:r>
      <w:r w:rsidRPr="002F6D74">
        <w:rPr>
          <w:rFonts w:ascii="Arial" w:eastAsia="Times New Roman" w:hAnsi="Arial" w:cs="Arial"/>
          <w:color w:val="0A0A0A"/>
        </w:rPr>
        <w:t>, a</w:t>
      </w:r>
      <w:r w:rsidR="00776B10" w:rsidRPr="000B7070">
        <w:rPr>
          <w:rFonts w:ascii="Arial" w:eastAsia="Times New Roman" w:hAnsi="Arial" w:cs="Arial"/>
          <w:color w:val="0A0A0A"/>
        </w:rPr>
        <w:t xml:space="preserve">n impactful inclusive </w:t>
      </w:r>
      <w:r w:rsidRPr="002F6D74">
        <w:rPr>
          <w:rFonts w:ascii="Arial" w:eastAsia="Times New Roman" w:hAnsi="Arial" w:cs="Arial"/>
          <w:color w:val="0A0A0A"/>
        </w:rPr>
        <w:t xml:space="preserve"> business incubator </w:t>
      </w:r>
      <w:r w:rsidR="00427714" w:rsidRPr="000B7070">
        <w:rPr>
          <w:rFonts w:ascii="Arial" w:eastAsia="Times New Roman" w:hAnsi="Arial" w:cs="Arial"/>
          <w:color w:val="0A0A0A"/>
        </w:rPr>
        <w:t xml:space="preserve">that </w:t>
      </w:r>
      <w:r w:rsidR="00BC671B">
        <w:rPr>
          <w:rFonts w:ascii="Arial" w:eastAsia="Times New Roman" w:hAnsi="Arial" w:cs="Arial"/>
          <w:color w:val="0A0A0A"/>
        </w:rPr>
        <w:t xml:space="preserve">incubates </w:t>
      </w:r>
      <w:r w:rsidR="00427714" w:rsidRPr="000B7070">
        <w:rPr>
          <w:rFonts w:ascii="Arial" w:eastAsia="Times New Roman" w:hAnsi="Arial" w:cs="Arial"/>
          <w:color w:val="0A0A0A"/>
        </w:rPr>
        <w:t xml:space="preserve">tech-enable ideas </w:t>
      </w:r>
      <w:r w:rsidRPr="002F6D74">
        <w:rPr>
          <w:rFonts w:ascii="Arial" w:eastAsia="Times New Roman" w:hAnsi="Arial" w:cs="Arial"/>
          <w:color w:val="0A0A0A"/>
        </w:rPr>
        <w:t>located at the </w:t>
      </w:r>
      <w:hyperlink r:id="rId5" w:tgtFrame="_blank" w:history="1">
        <w:r w:rsidRPr="002F6D74">
          <w:rPr>
            <w:rFonts w:ascii="Arial" w:eastAsia="Times New Roman" w:hAnsi="Arial" w:cs="Arial"/>
            <w:color w:val="000000" w:themeColor="text1"/>
            <w:u w:val="single"/>
          </w:rPr>
          <w:t>Institute of Business Management (</w:t>
        </w:r>
        <w:proofErr w:type="spellStart"/>
        <w:r w:rsidRPr="002F6D74">
          <w:rPr>
            <w:rFonts w:ascii="Arial" w:eastAsia="Times New Roman" w:hAnsi="Arial" w:cs="Arial"/>
            <w:color w:val="000000" w:themeColor="text1"/>
            <w:u w:val="single"/>
          </w:rPr>
          <w:t>IoBM</w:t>
        </w:r>
        <w:proofErr w:type="spellEnd"/>
        <w:r w:rsidRPr="002F6D74">
          <w:rPr>
            <w:rFonts w:ascii="Arial" w:eastAsia="Times New Roman" w:hAnsi="Arial" w:cs="Arial"/>
            <w:color w:val="000000" w:themeColor="text1"/>
            <w:u w:val="single"/>
          </w:rPr>
          <w:t>)</w:t>
        </w:r>
      </w:hyperlink>
      <w:r w:rsidRPr="002F6D74">
        <w:rPr>
          <w:rFonts w:ascii="Arial" w:eastAsia="Times New Roman" w:hAnsi="Arial" w:cs="Arial"/>
          <w:color w:val="0A0A0A"/>
        </w:rPr>
        <w:t> in Karachi</w:t>
      </w:r>
      <w:r w:rsidR="00262553">
        <w:rPr>
          <w:rFonts w:ascii="Arial" w:eastAsia="Times New Roman" w:hAnsi="Arial" w:cs="Arial"/>
          <w:color w:val="0A0A0A"/>
        </w:rPr>
        <w:t>- a leading private higher education institute in Pakistan. R</w:t>
      </w:r>
      <w:r w:rsidR="00262553" w:rsidRPr="000B7070">
        <w:rPr>
          <w:rFonts w:ascii="Arial" w:eastAsia="Times New Roman" w:hAnsi="Arial" w:cs="Arial"/>
          <w:color w:val="0A0A0A"/>
        </w:rPr>
        <w:t>ecogni</w:t>
      </w:r>
      <w:r w:rsidR="00262553">
        <w:rPr>
          <w:rFonts w:ascii="Arial" w:eastAsia="Times New Roman" w:hAnsi="Arial" w:cs="Arial"/>
          <w:color w:val="0A0A0A"/>
        </w:rPr>
        <w:t>tion</w:t>
      </w:r>
      <w:r w:rsidR="00776B10" w:rsidRPr="000B7070">
        <w:rPr>
          <w:rFonts w:ascii="Arial" w:eastAsia="Times New Roman" w:hAnsi="Arial" w:cs="Arial"/>
          <w:color w:val="0A0A0A"/>
        </w:rPr>
        <w:t xml:space="preserve"> by UNESCO Entrepreneurship Education Network-EE and earned as a </w:t>
      </w:r>
      <w:r w:rsidR="00776B10" w:rsidRPr="000B7070">
        <w:rPr>
          <w:rFonts w:ascii="Arial" w:eastAsia="Times New Roman" w:hAnsi="Arial" w:cs="Arial"/>
          <w:b/>
          <w:color w:val="0A0A0A"/>
        </w:rPr>
        <w:t>Center of Hope</w:t>
      </w:r>
      <w:r w:rsidR="00776B10" w:rsidRPr="000B7070">
        <w:rPr>
          <w:rFonts w:ascii="Arial" w:eastAsia="Times New Roman" w:hAnsi="Arial" w:cs="Arial"/>
          <w:color w:val="0A0A0A"/>
        </w:rPr>
        <w:t xml:space="preserve"> from Higher Education Commission Pakistan regulatory body of higher education in Pakistan. </w:t>
      </w:r>
      <w:r w:rsidRPr="002F6D74">
        <w:rPr>
          <w:rFonts w:ascii="Arial" w:eastAsia="Times New Roman" w:hAnsi="Arial" w:cs="Arial"/>
          <w:color w:val="0A0A0A"/>
        </w:rPr>
        <w:t xml:space="preserve">Named after the founder of </w:t>
      </w:r>
      <w:proofErr w:type="spellStart"/>
      <w:r w:rsidRPr="002F6D74">
        <w:rPr>
          <w:rFonts w:ascii="Arial" w:eastAsia="Times New Roman" w:hAnsi="Arial" w:cs="Arial"/>
          <w:color w:val="0A0A0A"/>
        </w:rPr>
        <w:t>IoBM</w:t>
      </w:r>
      <w:proofErr w:type="spellEnd"/>
      <w:r w:rsidRPr="002F6D74">
        <w:rPr>
          <w:rFonts w:ascii="Arial" w:eastAsia="Times New Roman" w:hAnsi="Arial" w:cs="Arial"/>
          <w:color w:val="0A0A0A"/>
        </w:rPr>
        <w:t xml:space="preserve">, </w:t>
      </w:r>
      <w:proofErr w:type="spellStart"/>
      <w:r w:rsidRPr="002F6D74">
        <w:rPr>
          <w:rFonts w:ascii="Arial" w:eastAsia="Times New Roman" w:hAnsi="Arial" w:cs="Arial"/>
          <w:color w:val="0A0A0A"/>
        </w:rPr>
        <w:t>Shahjehan</w:t>
      </w:r>
      <w:proofErr w:type="spellEnd"/>
      <w:r w:rsidRPr="002F6D74">
        <w:rPr>
          <w:rFonts w:ascii="Arial" w:eastAsia="Times New Roman" w:hAnsi="Arial" w:cs="Arial"/>
          <w:color w:val="0A0A0A"/>
        </w:rPr>
        <w:t xml:space="preserve"> S. Karim, the center serves as a launchpad for </w:t>
      </w:r>
      <w:r w:rsidR="00262553">
        <w:rPr>
          <w:rFonts w:ascii="Arial" w:eastAsia="Times New Roman" w:hAnsi="Arial" w:cs="Arial"/>
          <w:color w:val="0A0A0A"/>
        </w:rPr>
        <w:t xml:space="preserve">early stage </w:t>
      </w:r>
      <w:r w:rsidRPr="002F6D74">
        <w:rPr>
          <w:rFonts w:ascii="Arial" w:eastAsia="Times New Roman" w:hAnsi="Arial" w:cs="Arial"/>
          <w:color w:val="0A0A0A"/>
        </w:rPr>
        <w:t>startups, focusing on transforming innovative ideas into scalable business ventures</w:t>
      </w:r>
      <w:r w:rsidR="00432D9B">
        <w:rPr>
          <w:rFonts w:ascii="Arial" w:eastAsia="Times New Roman" w:hAnsi="Arial" w:cs="Arial"/>
          <w:color w:val="0A0A0A"/>
        </w:rPr>
        <w:t xml:space="preserve"> and contributing to futuristic careers.</w:t>
      </w:r>
      <w:bookmarkStart w:id="0" w:name="_GoBack"/>
      <w:bookmarkEnd w:id="0"/>
    </w:p>
    <w:p w:rsidR="002F6D74" w:rsidRDefault="002F6D74" w:rsidP="002F6D74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</w:rPr>
      </w:pPr>
    </w:p>
    <w:p w:rsidR="00776B10" w:rsidRPr="00BF3035" w:rsidRDefault="00776B10" w:rsidP="00776B10">
      <w:pPr>
        <w:pStyle w:val="NormalWeb"/>
        <w:shd w:val="clear" w:color="auto" w:fill="FFFFFF"/>
        <w:jc w:val="both"/>
        <w:rPr>
          <w:rFonts w:ascii="Arial" w:hAnsi="Arial" w:cs="Arial"/>
          <w:b/>
          <w:color w:val="333333"/>
        </w:rPr>
      </w:pPr>
      <w:r w:rsidRPr="00BF3035">
        <w:rPr>
          <w:rFonts w:ascii="Arial" w:hAnsi="Arial" w:cs="Arial"/>
          <w:b/>
          <w:color w:val="333333"/>
        </w:rPr>
        <w:t xml:space="preserve">Objectives </w:t>
      </w:r>
    </w:p>
    <w:p w:rsidR="00BC671B" w:rsidRDefault="00C46484" w:rsidP="004E567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Learn about an </w:t>
      </w:r>
      <w:r w:rsidR="004566BE" w:rsidRPr="00BC671B">
        <w:rPr>
          <w:rFonts w:ascii="Arial" w:eastAsia="Times New Roman" w:hAnsi="Arial" w:cs="Arial"/>
          <w:color w:val="333333"/>
        </w:rPr>
        <w:t xml:space="preserve">inclusive </w:t>
      </w:r>
      <w:r>
        <w:rPr>
          <w:rFonts w:ascii="Arial" w:eastAsia="Times New Roman" w:hAnsi="Arial" w:cs="Arial"/>
          <w:color w:val="333333"/>
        </w:rPr>
        <w:t xml:space="preserve">tech incubation center providing </w:t>
      </w:r>
      <w:r w:rsidR="00776B10" w:rsidRPr="00BC671B">
        <w:rPr>
          <w:rFonts w:ascii="Arial" w:eastAsia="Times New Roman" w:hAnsi="Arial" w:cs="Arial"/>
          <w:color w:val="333333"/>
        </w:rPr>
        <w:t xml:space="preserve">job creation </w:t>
      </w:r>
      <w:r w:rsidR="00776B10" w:rsidRPr="00BF3035">
        <w:rPr>
          <w:rFonts w:ascii="Arial" w:eastAsia="Times New Roman" w:hAnsi="Arial" w:cs="Arial"/>
          <w:color w:val="333333"/>
        </w:rPr>
        <w:t>opportunities to</w:t>
      </w:r>
      <w:r w:rsidR="00776B10" w:rsidRPr="00BC671B">
        <w:rPr>
          <w:rFonts w:ascii="Arial" w:eastAsia="Times New Roman" w:hAnsi="Arial" w:cs="Arial"/>
          <w:color w:val="333333"/>
        </w:rPr>
        <w:t xml:space="preserve"> university students </w:t>
      </w:r>
      <w:r w:rsidR="00427714" w:rsidRPr="00BC671B">
        <w:rPr>
          <w:rFonts w:ascii="Arial" w:eastAsia="Times New Roman" w:hAnsi="Arial" w:cs="Arial"/>
          <w:color w:val="333333"/>
        </w:rPr>
        <w:t xml:space="preserve">and alumni </w:t>
      </w:r>
      <w:r w:rsidR="00776B10" w:rsidRPr="00BC671B">
        <w:rPr>
          <w:rFonts w:ascii="Arial" w:eastAsia="Times New Roman" w:hAnsi="Arial" w:cs="Arial"/>
          <w:color w:val="333333"/>
        </w:rPr>
        <w:t>across Pakistan</w:t>
      </w:r>
      <w:r w:rsidR="00427714" w:rsidRPr="00BC671B">
        <w:rPr>
          <w:rFonts w:ascii="Arial" w:eastAsia="Times New Roman" w:hAnsi="Arial" w:cs="Arial"/>
          <w:color w:val="333333"/>
        </w:rPr>
        <w:t xml:space="preserve"> irrespective of race, gender, religion</w:t>
      </w:r>
      <w:r w:rsidR="00776B10" w:rsidRPr="00BC671B">
        <w:rPr>
          <w:rFonts w:ascii="Arial" w:eastAsia="Times New Roman" w:hAnsi="Arial" w:cs="Arial"/>
          <w:color w:val="333333"/>
        </w:rPr>
        <w:t xml:space="preserve"> </w:t>
      </w:r>
      <w:r w:rsidR="00776B10" w:rsidRPr="00BF3035">
        <w:rPr>
          <w:rFonts w:ascii="Arial" w:eastAsia="Times New Roman" w:hAnsi="Arial" w:cs="Arial"/>
          <w:color w:val="333333"/>
        </w:rPr>
        <w:t xml:space="preserve">to </w:t>
      </w:r>
      <w:r w:rsidR="00776B10" w:rsidRPr="00BC671B">
        <w:rPr>
          <w:rFonts w:ascii="Arial" w:eastAsia="Times New Roman" w:hAnsi="Arial" w:cs="Arial"/>
          <w:color w:val="333333"/>
        </w:rPr>
        <w:t xml:space="preserve">ensure </w:t>
      </w:r>
      <w:r w:rsidR="00776B10" w:rsidRPr="00BF3035">
        <w:rPr>
          <w:rFonts w:ascii="Arial" w:eastAsia="Times New Roman" w:hAnsi="Arial" w:cs="Arial"/>
          <w:color w:val="333333"/>
        </w:rPr>
        <w:t xml:space="preserve">the entrepreneurial culture where ideas can come to reality. </w:t>
      </w:r>
    </w:p>
    <w:p w:rsidR="00262553" w:rsidRDefault="00262553" w:rsidP="00262553">
      <w:pPr>
        <w:spacing w:before="100" w:beforeAutospacing="1" w:after="100" w:afterAutospacing="1" w:line="240" w:lineRule="auto"/>
        <w:ind w:left="720"/>
        <w:jc w:val="both"/>
        <w:textAlignment w:val="baseline"/>
        <w:rPr>
          <w:rFonts w:ascii="Arial" w:eastAsia="Times New Roman" w:hAnsi="Arial" w:cs="Arial"/>
          <w:color w:val="333333"/>
        </w:rPr>
      </w:pPr>
    </w:p>
    <w:p w:rsidR="00776B10" w:rsidRDefault="00C46484" w:rsidP="004E567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Learn about the incubation center model of governance- </w:t>
      </w:r>
      <w:r w:rsidR="00776B10" w:rsidRPr="00BF3035">
        <w:rPr>
          <w:rFonts w:ascii="Arial" w:eastAsia="Times New Roman" w:hAnsi="Arial" w:cs="Arial"/>
          <w:color w:val="333333"/>
        </w:rPr>
        <w:t>nurtur</w:t>
      </w:r>
      <w:r>
        <w:rPr>
          <w:rFonts w:ascii="Arial" w:eastAsia="Times New Roman" w:hAnsi="Arial" w:cs="Arial"/>
          <w:color w:val="333333"/>
        </w:rPr>
        <w:t xml:space="preserve">ing </w:t>
      </w:r>
      <w:r w:rsidR="00776B10" w:rsidRPr="00BF3035">
        <w:rPr>
          <w:rFonts w:ascii="Arial" w:eastAsia="Times New Roman" w:hAnsi="Arial" w:cs="Arial"/>
          <w:color w:val="333333"/>
        </w:rPr>
        <w:t xml:space="preserve">innovative ideas of </w:t>
      </w:r>
      <w:proofErr w:type="spellStart"/>
      <w:r w:rsidR="00776B10" w:rsidRPr="00BF3035">
        <w:rPr>
          <w:rFonts w:ascii="Arial" w:eastAsia="Times New Roman" w:hAnsi="Arial" w:cs="Arial"/>
          <w:color w:val="333333"/>
        </w:rPr>
        <w:t>incubatees</w:t>
      </w:r>
      <w:proofErr w:type="spellEnd"/>
      <w:r w:rsidR="00776B10" w:rsidRPr="00BF3035">
        <w:rPr>
          <w:rFonts w:ascii="Arial" w:eastAsia="Times New Roman" w:hAnsi="Arial" w:cs="Arial"/>
          <w:color w:val="333333"/>
        </w:rPr>
        <w:t xml:space="preserve"> by providing a conducive </w:t>
      </w:r>
      <w:r w:rsidR="004566BE" w:rsidRPr="00BC671B">
        <w:rPr>
          <w:rFonts w:ascii="Arial" w:eastAsia="Times New Roman" w:hAnsi="Arial" w:cs="Arial"/>
          <w:color w:val="333333"/>
        </w:rPr>
        <w:t xml:space="preserve">positive </w:t>
      </w:r>
      <w:r w:rsidR="00776B10" w:rsidRPr="00BF3035">
        <w:rPr>
          <w:rFonts w:ascii="Arial" w:eastAsia="Times New Roman" w:hAnsi="Arial" w:cs="Arial"/>
          <w:color w:val="333333"/>
        </w:rPr>
        <w:t xml:space="preserve">environment and productive </w:t>
      </w:r>
      <w:r w:rsidR="00776B10" w:rsidRPr="00BC671B">
        <w:rPr>
          <w:rFonts w:ascii="Arial" w:eastAsia="Times New Roman" w:hAnsi="Arial" w:cs="Arial"/>
          <w:color w:val="333333"/>
        </w:rPr>
        <w:t>co-working space</w:t>
      </w:r>
      <w:r w:rsidR="004566BE" w:rsidRPr="00BC671B">
        <w:rPr>
          <w:rFonts w:ascii="Arial" w:eastAsia="Times New Roman" w:hAnsi="Arial" w:cs="Arial"/>
          <w:color w:val="333333"/>
        </w:rPr>
        <w:t>.</w:t>
      </w:r>
    </w:p>
    <w:p w:rsidR="00262553" w:rsidRPr="00BC671B" w:rsidRDefault="00262553" w:rsidP="00262553">
      <w:pPr>
        <w:spacing w:before="100" w:beforeAutospacing="1" w:after="100" w:afterAutospacing="1" w:line="240" w:lineRule="auto"/>
        <w:ind w:left="720"/>
        <w:jc w:val="both"/>
        <w:textAlignment w:val="baseline"/>
        <w:rPr>
          <w:rFonts w:ascii="Arial" w:eastAsia="Times New Roman" w:hAnsi="Arial" w:cs="Arial"/>
          <w:color w:val="333333"/>
        </w:rPr>
      </w:pPr>
    </w:p>
    <w:p w:rsidR="00776B10" w:rsidRPr="000B7070" w:rsidRDefault="00C46484" w:rsidP="00776B1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textAlignment w:val="baseline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Learn about incubation center best practice – </w:t>
      </w:r>
      <w:r w:rsidR="00776B10" w:rsidRPr="00BF3035">
        <w:rPr>
          <w:rFonts w:ascii="Arial" w:eastAsia="Times New Roman" w:hAnsi="Arial" w:cs="Arial"/>
          <w:color w:val="333333"/>
        </w:rPr>
        <w:t>provid</w:t>
      </w:r>
      <w:r>
        <w:rPr>
          <w:rFonts w:ascii="Arial" w:eastAsia="Times New Roman" w:hAnsi="Arial" w:cs="Arial"/>
          <w:color w:val="333333"/>
        </w:rPr>
        <w:t xml:space="preserve">ing </w:t>
      </w:r>
      <w:r w:rsidR="00776B10" w:rsidRPr="00BF3035">
        <w:rPr>
          <w:rFonts w:ascii="Arial" w:eastAsia="Times New Roman" w:hAnsi="Arial" w:cs="Arial"/>
          <w:color w:val="333333"/>
        </w:rPr>
        <w:t>seed-funding to startups through liaising with the government, industries, private and public sector companies</w:t>
      </w:r>
      <w:r>
        <w:rPr>
          <w:rFonts w:ascii="Arial" w:eastAsia="Times New Roman" w:hAnsi="Arial" w:cs="Arial"/>
          <w:color w:val="333333"/>
        </w:rPr>
        <w:t>.</w:t>
      </w:r>
    </w:p>
    <w:p w:rsidR="00776B10" w:rsidRDefault="00776B10" w:rsidP="002F6D74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</w:rPr>
      </w:pPr>
    </w:p>
    <w:p w:rsidR="002F6D74" w:rsidRPr="002F6D74" w:rsidRDefault="002F6D74" w:rsidP="002F6D74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30"/>
          <w:szCs w:val="30"/>
        </w:rPr>
      </w:pPr>
      <w:r w:rsidRPr="002F6D74">
        <w:rPr>
          <w:rFonts w:ascii="Arial" w:eastAsia="Times New Roman" w:hAnsi="Arial" w:cs="Arial"/>
          <w:b/>
          <w:bCs/>
          <w:color w:val="0A0A0A"/>
          <w:sz w:val="30"/>
          <w:szCs w:val="30"/>
        </w:rPr>
        <w:t>Key Programs and Offerings</w:t>
      </w:r>
    </w:p>
    <w:p w:rsidR="002F6D74" w:rsidRPr="00262553" w:rsidRDefault="002F6D74" w:rsidP="002F6D74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</w:rPr>
      </w:pPr>
      <w:r w:rsidRPr="00262553">
        <w:rPr>
          <w:rFonts w:ascii="Arial" w:eastAsia="Times New Roman" w:hAnsi="Arial" w:cs="Arial"/>
          <w:b/>
          <w:bCs/>
          <w:color w:val="0A0A0A"/>
        </w:rPr>
        <w:t xml:space="preserve">Flagship </w:t>
      </w:r>
      <w:r w:rsidRPr="002F6D74">
        <w:rPr>
          <w:rFonts w:ascii="Arial" w:eastAsia="Times New Roman" w:hAnsi="Arial" w:cs="Arial"/>
          <w:b/>
          <w:bCs/>
          <w:color w:val="0A0A0A"/>
        </w:rPr>
        <w:t xml:space="preserve">Cohort </w:t>
      </w:r>
      <w:r w:rsidRPr="00262553">
        <w:rPr>
          <w:rFonts w:ascii="Arial" w:eastAsia="Times New Roman" w:hAnsi="Arial" w:cs="Arial"/>
          <w:b/>
          <w:bCs/>
          <w:color w:val="0A0A0A"/>
        </w:rPr>
        <w:t xml:space="preserve">Hybrid </w:t>
      </w:r>
      <w:r w:rsidRPr="002F6D74">
        <w:rPr>
          <w:rFonts w:ascii="Arial" w:eastAsia="Times New Roman" w:hAnsi="Arial" w:cs="Arial"/>
          <w:b/>
          <w:bCs/>
          <w:color w:val="0A0A0A"/>
        </w:rPr>
        <w:t>Incubation</w:t>
      </w:r>
      <w:r w:rsidRPr="002F6D74">
        <w:rPr>
          <w:rFonts w:ascii="Arial" w:eastAsia="Times New Roman" w:hAnsi="Arial" w:cs="Arial"/>
          <w:color w:val="0A0A0A"/>
        </w:rPr>
        <w:t xml:space="preserve">: A structured six-month program providing </w:t>
      </w:r>
      <w:r w:rsidR="009750C9" w:rsidRPr="00262553">
        <w:rPr>
          <w:rFonts w:ascii="Arial" w:eastAsia="Times New Roman" w:hAnsi="Arial" w:cs="Arial"/>
          <w:color w:val="0A0A0A"/>
        </w:rPr>
        <w:t xml:space="preserve">on-line </w:t>
      </w:r>
      <w:r w:rsidRPr="002F6D74">
        <w:rPr>
          <w:rFonts w:ascii="Arial" w:eastAsia="Times New Roman" w:hAnsi="Arial" w:cs="Arial"/>
          <w:color w:val="0A0A0A"/>
        </w:rPr>
        <w:t xml:space="preserve">training, </w:t>
      </w:r>
      <w:r w:rsidR="00BC671B" w:rsidRPr="00262553">
        <w:rPr>
          <w:rFonts w:ascii="Arial" w:eastAsia="Times New Roman" w:hAnsi="Arial" w:cs="Arial"/>
          <w:color w:val="0A0A0A"/>
        </w:rPr>
        <w:t xml:space="preserve">industry </w:t>
      </w:r>
      <w:r w:rsidRPr="002F6D74">
        <w:rPr>
          <w:rFonts w:ascii="Arial" w:eastAsia="Times New Roman" w:hAnsi="Arial" w:cs="Arial"/>
          <w:color w:val="0A0A0A"/>
        </w:rPr>
        <w:t xml:space="preserve">mentoring, </w:t>
      </w:r>
      <w:r w:rsidR="009750C9" w:rsidRPr="00262553">
        <w:rPr>
          <w:rFonts w:ascii="Arial" w:eastAsia="Times New Roman" w:hAnsi="Arial" w:cs="Arial"/>
          <w:color w:val="0A0A0A"/>
        </w:rPr>
        <w:t>investor readiness workshops, investor hour</w:t>
      </w:r>
      <w:r w:rsidR="00BC671B" w:rsidRPr="00262553">
        <w:rPr>
          <w:rFonts w:ascii="Arial" w:eastAsia="Times New Roman" w:hAnsi="Arial" w:cs="Arial"/>
          <w:color w:val="0A0A0A"/>
        </w:rPr>
        <w:t xml:space="preserve"> connecting start-ups with relevant investors</w:t>
      </w:r>
      <w:r w:rsidR="009750C9" w:rsidRPr="00262553">
        <w:rPr>
          <w:rFonts w:ascii="Arial" w:eastAsia="Times New Roman" w:hAnsi="Arial" w:cs="Arial"/>
          <w:color w:val="0A0A0A"/>
        </w:rPr>
        <w:t xml:space="preserve"> and celebrating with a graduation ceremony and product display with investors. We offer our </w:t>
      </w:r>
      <w:proofErr w:type="spellStart"/>
      <w:r w:rsidR="009750C9" w:rsidRPr="00262553">
        <w:rPr>
          <w:rFonts w:ascii="Arial" w:eastAsia="Times New Roman" w:hAnsi="Arial" w:cs="Arial"/>
          <w:color w:val="0A0A0A"/>
        </w:rPr>
        <w:t>incubatees</w:t>
      </w:r>
      <w:proofErr w:type="spellEnd"/>
      <w:r w:rsidRPr="002F6D74">
        <w:rPr>
          <w:rFonts w:ascii="Arial" w:eastAsia="Times New Roman" w:hAnsi="Arial" w:cs="Arial"/>
          <w:color w:val="0A0A0A"/>
        </w:rPr>
        <w:t xml:space="preserve"> </w:t>
      </w:r>
      <w:r w:rsidR="000A7461">
        <w:rPr>
          <w:rFonts w:ascii="Arial" w:eastAsia="Times New Roman" w:hAnsi="Arial" w:cs="Arial"/>
          <w:color w:val="0A0A0A"/>
        </w:rPr>
        <w:t xml:space="preserve">complimentary </w:t>
      </w:r>
      <w:r w:rsidRPr="002F6D74">
        <w:rPr>
          <w:rFonts w:ascii="Arial" w:eastAsia="Times New Roman" w:hAnsi="Arial" w:cs="Arial"/>
          <w:color w:val="0A0A0A"/>
        </w:rPr>
        <w:t>co-working space</w:t>
      </w:r>
      <w:r w:rsidR="000A7461">
        <w:rPr>
          <w:rFonts w:ascii="Arial" w:eastAsia="Times New Roman" w:hAnsi="Arial" w:cs="Arial"/>
          <w:color w:val="0A0A0A"/>
        </w:rPr>
        <w:t xml:space="preserve">, amazon and google tech credits </w:t>
      </w:r>
      <w:r w:rsidRPr="002F6D74">
        <w:rPr>
          <w:rFonts w:ascii="Arial" w:eastAsia="Times New Roman" w:hAnsi="Arial" w:cs="Arial"/>
          <w:color w:val="0A0A0A"/>
        </w:rPr>
        <w:t>to help startups grow from the "idea to impact" phase.</w:t>
      </w:r>
    </w:p>
    <w:p w:rsidR="002F6D74" w:rsidRPr="002F6D74" w:rsidRDefault="002F6D74" w:rsidP="002F6D74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</w:rPr>
      </w:pPr>
    </w:p>
    <w:p w:rsidR="002F6D74" w:rsidRPr="00262553" w:rsidRDefault="002F6D74" w:rsidP="002F6D74">
      <w:pPr>
        <w:numPr>
          <w:ilvl w:val="0"/>
          <w:numId w:val="3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</w:rPr>
      </w:pPr>
      <w:r w:rsidRPr="002F6D74">
        <w:rPr>
          <w:rFonts w:ascii="Arial" w:eastAsia="Times New Roman" w:hAnsi="Arial" w:cs="Arial"/>
          <w:b/>
          <w:bCs/>
          <w:color w:val="0A0A0A"/>
        </w:rPr>
        <w:t>Seed Funding</w:t>
      </w:r>
      <w:r w:rsidRPr="002F6D74">
        <w:rPr>
          <w:rFonts w:ascii="Arial" w:eastAsia="Times New Roman" w:hAnsi="Arial" w:cs="Arial"/>
          <w:color w:val="0A0A0A"/>
        </w:rPr>
        <w:t xml:space="preserve">: It is among the few </w:t>
      </w:r>
      <w:r w:rsidRPr="00262553">
        <w:rPr>
          <w:rFonts w:ascii="Arial" w:eastAsia="Times New Roman" w:hAnsi="Arial" w:cs="Arial"/>
          <w:color w:val="0A0A0A"/>
        </w:rPr>
        <w:t xml:space="preserve">incubation </w:t>
      </w:r>
      <w:r w:rsidRPr="002F6D74">
        <w:rPr>
          <w:rFonts w:ascii="Arial" w:eastAsia="Times New Roman" w:hAnsi="Arial" w:cs="Arial"/>
          <w:color w:val="0A0A0A"/>
        </w:rPr>
        <w:t>centers in Pakistan that provide </w:t>
      </w:r>
      <w:r w:rsidRPr="002F6D74">
        <w:rPr>
          <w:rFonts w:ascii="Arial" w:eastAsia="Times New Roman" w:hAnsi="Arial" w:cs="Arial"/>
          <w:b/>
          <w:bCs/>
          <w:color w:val="0A0A0A"/>
        </w:rPr>
        <w:t>seed money</w:t>
      </w:r>
      <w:r w:rsidRPr="002F6D74">
        <w:rPr>
          <w:rFonts w:ascii="Arial" w:eastAsia="Times New Roman" w:hAnsi="Arial" w:cs="Arial"/>
          <w:color w:val="0A0A0A"/>
        </w:rPr>
        <w:t> </w:t>
      </w:r>
      <w:r w:rsidR="000B7070" w:rsidRPr="00262553">
        <w:rPr>
          <w:rFonts w:ascii="Arial" w:eastAsia="Times New Roman" w:hAnsi="Arial" w:cs="Arial"/>
          <w:color w:val="0A0A0A"/>
        </w:rPr>
        <w:t xml:space="preserve">honorarium </w:t>
      </w:r>
      <w:r w:rsidRPr="002F6D74">
        <w:rPr>
          <w:rFonts w:ascii="Arial" w:eastAsia="Times New Roman" w:hAnsi="Arial" w:cs="Arial"/>
          <w:color w:val="0A0A0A"/>
        </w:rPr>
        <w:t>and grant opportunities to qualified startups without taking equity.</w:t>
      </w:r>
    </w:p>
    <w:p w:rsidR="002F6D74" w:rsidRDefault="002F6D74" w:rsidP="002F6D74">
      <w:pPr>
        <w:pStyle w:val="ListParagraph"/>
        <w:rPr>
          <w:rFonts w:ascii="Arial" w:eastAsia="Times New Roman" w:hAnsi="Arial" w:cs="Arial"/>
          <w:color w:val="0A0A0A"/>
          <w:sz w:val="24"/>
          <w:szCs w:val="24"/>
        </w:rPr>
      </w:pPr>
    </w:p>
    <w:p w:rsidR="00262553" w:rsidRPr="00262553" w:rsidRDefault="002F6D74" w:rsidP="00262553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</w:rPr>
      </w:pPr>
      <w:r w:rsidRPr="002F6D74">
        <w:rPr>
          <w:rFonts w:ascii="Arial" w:eastAsia="Times New Roman" w:hAnsi="Arial" w:cs="Arial"/>
          <w:b/>
          <w:bCs/>
          <w:color w:val="0A0A0A"/>
        </w:rPr>
        <w:t>Mentorship</w:t>
      </w:r>
      <w:r w:rsidR="004566BE" w:rsidRPr="00262553">
        <w:rPr>
          <w:rFonts w:ascii="Arial" w:eastAsia="Times New Roman" w:hAnsi="Arial" w:cs="Arial"/>
          <w:b/>
          <w:bCs/>
          <w:color w:val="0A0A0A"/>
        </w:rPr>
        <w:t xml:space="preserve">, </w:t>
      </w:r>
      <w:r w:rsidRPr="002F6D74">
        <w:rPr>
          <w:rFonts w:ascii="Arial" w:eastAsia="Times New Roman" w:hAnsi="Arial" w:cs="Arial"/>
          <w:b/>
          <w:bCs/>
          <w:color w:val="0A0A0A"/>
        </w:rPr>
        <w:t>Networking</w:t>
      </w:r>
      <w:r w:rsidR="004566BE" w:rsidRPr="00262553">
        <w:rPr>
          <w:rFonts w:ascii="Arial" w:eastAsia="Times New Roman" w:hAnsi="Arial" w:cs="Arial"/>
          <w:b/>
          <w:bCs/>
          <w:color w:val="0A0A0A"/>
        </w:rPr>
        <w:t>, Match-Making</w:t>
      </w:r>
      <w:r w:rsidRPr="002F6D74">
        <w:rPr>
          <w:rFonts w:ascii="Arial" w:eastAsia="Times New Roman" w:hAnsi="Arial" w:cs="Arial"/>
          <w:color w:val="0A0A0A"/>
        </w:rPr>
        <w:t xml:space="preserve">: Connects entrepreneurs with a pool of </w:t>
      </w:r>
      <w:r w:rsidRPr="00262553">
        <w:rPr>
          <w:rFonts w:ascii="Arial" w:eastAsia="Times New Roman" w:hAnsi="Arial" w:cs="Arial"/>
          <w:color w:val="0A0A0A"/>
        </w:rPr>
        <w:t xml:space="preserve">qualified </w:t>
      </w:r>
      <w:r w:rsidRPr="002F6D74">
        <w:rPr>
          <w:rFonts w:ascii="Arial" w:eastAsia="Times New Roman" w:hAnsi="Arial" w:cs="Arial"/>
          <w:color w:val="0A0A0A"/>
        </w:rPr>
        <w:t>industry mentors, C-level executives, and potential investors</w:t>
      </w:r>
      <w:r w:rsidR="00427714" w:rsidRPr="00262553">
        <w:rPr>
          <w:rFonts w:ascii="Arial" w:eastAsia="Times New Roman" w:hAnsi="Arial" w:cs="Arial"/>
          <w:color w:val="0A0A0A"/>
        </w:rPr>
        <w:t xml:space="preserve"> and interactive on-site mentoring </w:t>
      </w:r>
      <w:r w:rsidR="009750C9" w:rsidRPr="00262553">
        <w:rPr>
          <w:rFonts w:ascii="Arial" w:eastAsia="Times New Roman" w:hAnsi="Arial" w:cs="Arial"/>
          <w:color w:val="0A0A0A"/>
        </w:rPr>
        <w:t xml:space="preserve">7 </w:t>
      </w:r>
      <w:r w:rsidR="00427714" w:rsidRPr="00262553">
        <w:rPr>
          <w:rFonts w:ascii="Arial" w:eastAsia="Times New Roman" w:hAnsi="Arial" w:cs="Arial"/>
          <w:color w:val="0A0A0A"/>
        </w:rPr>
        <w:t>workshops i</w:t>
      </w:r>
      <w:r w:rsidR="009750C9" w:rsidRPr="00262553">
        <w:rPr>
          <w:rFonts w:ascii="Arial" w:eastAsia="Times New Roman" w:hAnsi="Arial" w:cs="Arial"/>
          <w:color w:val="0A0A0A"/>
        </w:rPr>
        <w:t>.</w:t>
      </w:r>
      <w:r w:rsidR="00427714" w:rsidRPr="00262553">
        <w:rPr>
          <w:rFonts w:ascii="Arial" w:eastAsia="Times New Roman" w:hAnsi="Arial" w:cs="Arial"/>
          <w:color w:val="0A0A0A"/>
        </w:rPr>
        <w:t>e</w:t>
      </w:r>
      <w:r w:rsidR="009750C9" w:rsidRPr="00262553">
        <w:rPr>
          <w:rFonts w:ascii="Arial" w:eastAsia="Times New Roman" w:hAnsi="Arial" w:cs="Arial"/>
          <w:color w:val="0A0A0A"/>
        </w:rPr>
        <w:t>.</w:t>
      </w:r>
      <w:r w:rsidR="00427714" w:rsidRPr="00262553">
        <w:rPr>
          <w:rFonts w:ascii="Arial" w:eastAsia="Times New Roman" w:hAnsi="Arial" w:cs="Arial"/>
          <w:color w:val="0A0A0A"/>
        </w:rPr>
        <w:t xml:space="preserve"> </w:t>
      </w:r>
    </w:p>
    <w:p w:rsidR="009750C9" w:rsidRPr="000B7070" w:rsidRDefault="009750C9" w:rsidP="00262553">
      <w:pPr>
        <w:shd w:val="clear" w:color="auto" w:fill="FFFFFF"/>
        <w:spacing w:after="0" w:line="360" w:lineRule="atLeast"/>
        <w:rPr>
          <w:rFonts w:ascii="Arial" w:hAnsi="Arial" w:cs="Arial"/>
        </w:rPr>
      </w:pPr>
      <w:r w:rsidRPr="000B7070">
        <w:rPr>
          <w:rFonts w:ascii="Arial" w:hAnsi="Arial" w:cs="Arial"/>
        </w:rPr>
        <w:t xml:space="preserve">1. </w:t>
      </w:r>
      <w:r w:rsidR="00427714" w:rsidRPr="000B7070">
        <w:rPr>
          <w:rFonts w:ascii="Arial" w:hAnsi="Arial" w:cs="Arial"/>
        </w:rPr>
        <w:t xml:space="preserve">The Key to Start-up Success: Core Team </w:t>
      </w:r>
    </w:p>
    <w:p w:rsidR="009750C9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 xml:space="preserve">2. </w:t>
      </w:r>
      <w:r w:rsidR="00427714" w:rsidRPr="000B7070">
        <w:rPr>
          <w:rFonts w:ascii="Arial" w:hAnsi="Arial" w:cs="Arial"/>
        </w:rPr>
        <w:t xml:space="preserve">Building a Strong Brand </w:t>
      </w:r>
      <w:r w:rsidR="00AA24CD" w:rsidRPr="000B7070">
        <w:rPr>
          <w:rFonts w:ascii="Arial" w:hAnsi="Arial" w:cs="Arial"/>
        </w:rPr>
        <w:t xml:space="preserve">Identity </w:t>
      </w:r>
    </w:p>
    <w:p w:rsidR="009750C9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 xml:space="preserve">3. </w:t>
      </w:r>
      <w:r w:rsidR="00AA24CD" w:rsidRPr="000B7070">
        <w:rPr>
          <w:rFonts w:ascii="Arial" w:hAnsi="Arial" w:cs="Arial"/>
        </w:rPr>
        <w:t xml:space="preserve">Creating </w:t>
      </w:r>
      <w:r w:rsidRPr="000B7070">
        <w:rPr>
          <w:rFonts w:ascii="Arial" w:hAnsi="Arial" w:cs="Arial"/>
        </w:rPr>
        <w:t>Impactful</w:t>
      </w:r>
      <w:r w:rsidR="00AA24CD" w:rsidRPr="000B7070">
        <w:rPr>
          <w:rFonts w:ascii="Arial" w:hAnsi="Arial" w:cs="Arial"/>
        </w:rPr>
        <w:t xml:space="preserve"> content for branding and marketing </w:t>
      </w:r>
    </w:p>
    <w:p w:rsidR="009750C9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>4. E</w:t>
      </w:r>
      <w:r w:rsidR="00AA24CD" w:rsidRPr="000B7070">
        <w:rPr>
          <w:rFonts w:ascii="Arial" w:hAnsi="Arial" w:cs="Arial"/>
        </w:rPr>
        <w:t xml:space="preserve">ffective digital marketing strategies for start-ups </w:t>
      </w:r>
    </w:p>
    <w:p w:rsidR="009750C9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>5. T</w:t>
      </w:r>
      <w:r w:rsidR="00AA24CD" w:rsidRPr="000B7070">
        <w:rPr>
          <w:rFonts w:ascii="Arial" w:hAnsi="Arial" w:cs="Arial"/>
        </w:rPr>
        <w:t xml:space="preserve">he art of cultivating professional relationships &amp; etiquette </w:t>
      </w:r>
    </w:p>
    <w:p w:rsidR="009750C9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 xml:space="preserve">6. </w:t>
      </w:r>
      <w:r w:rsidR="00AA24CD" w:rsidRPr="000B7070">
        <w:rPr>
          <w:rFonts w:ascii="Arial" w:hAnsi="Arial" w:cs="Arial"/>
        </w:rPr>
        <w:t xml:space="preserve">Do you know your numbers? </w:t>
      </w:r>
    </w:p>
    <w:p w:rsidR="002F6D74" w:rsidRPr="000B7070" w:rsidRDefault="009750C9" w:rsidP="000B7070">
      <w:pPr>
        <w:pStyle w:val="NoSpacing"/>
        <w:rPr>
          <w:rFonts w:ascii="Arial" w:hAnsi="Arial" w:cs="Arial"/>
        </w:rPr>
      </w:pPr>
      <w:r w:rsidRPr="000B7070">
        <w:rPr>
          <w:rFonts w:ascii="Arial" w:hAnsi="Arial" w:cs="Arial"/>
        </w:rPr>
        <w:t xml:space="preserve">7. </w:t>
      </w:r>
      <w:r w:rsidR="00AA24CD" w:rsidRPr="000B7070">
        <w:rPr>
          <w:rFonts w:ascii="Arial" w:hAnsi="Arial" w:cs="Arial"/>
        </w:rPr>
        <w:t>Defend your Startup’s Financial Story, MVP Review</w:t>
      </w:r>
    </w:p>
    <w:p w:rsidR="001014FB" w:rsidRDefault="001014FB">
      <w:pPr>
        <w:rPr>
          <w:rFonts w:ascii="Arial" w:eastAsia="Times New Roman" w:hAnsi="Arial" w:cs="Arial"/>
          <w:color w:val="333333"/>
        </w:rPr>
      </w:pPr>
      <w:r>
        <w:rPr>
          <w:rFonts w:ascii="Arial" w:hAnsi="Arial" w:cs="Arial"/>
          <w:color w:val="333333"/>
        </w:rPr>
        <w:br w:type="page"/>
      </w:r>
    </w:p>
    <w:p w:rsidR="0062476A" w:rsidRPr="00262553" w:rsidRDefault="002F6D74" w:rsidP="00DB456B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2"/>
          <w:szCs w:val="22"/>
        </w:rPr>
      </w:pPr>
      <w:r w:rsidRPr="00262553">
        <w:rPr>
          <w:rFonts w:ascii="Arial" w:hAnsi="Arial" w:cs="Arial"/>
          <w:color w:val="333333"/>
          <w:sz w:val="22"/>
          <w:szCs w:val="22"/>
        </w:rPr>
        <w:lastRenderedPageBreak/>
        <w:t xml:space="preserve">In a span of 5 years, 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>SSKIC</w:t>
      </w:r>
      <w:r w:rsidR="00427714" w:rsidRPr="00262553">
        <w:rPr>
          <w:rFonts w:ascii="Arial" w:hAnsi="Arial" w:cs="Arial"/>
          <w:color w:val="333333"/>
          <w:sz w:val="22"/>
          <w:szCs w:val="22"/>
        </w:rPr>
        <w:t xml:space="preserve"> has incubated 31 start-ups and gradated 24 start-ups. 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 xml:space="preserve"> 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 xml:space="preserve">We foster the sharing of concepts, expertise, and perceptions to tackle predicaments and possibilities in all sectors. </w:t>
      </w:r>
      <w:r w:rsidR="00427714" w:rsidRPr="00262553">
        <w:rPr>
          <w:rFonts w:ascii="Arial" w:hAnsi="Arial" w:cs="Arial"/>
          <w:color w:val="333333"/>
          <w:sz w:val="22"/>
          <w:szCs w:val="22"/>
        </w:rPr>
        <w:t>O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>ur startup</w:t>
      </w:r>
      <w:r w:rsidR="000B7070" w:rsidRPr="00262553">
        <w:rPr>
          <w:rFonts w:ascii="Arial" w:hAnsi="Arial" w:cs="Arial"/>
          <w:color w:val="333333"/>
          <w:sz w:val="22"/>
          <w:szCs w:val="22"/>
        </w:rPr>
        <w:t>s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 xml:space="preserve"> ha</w:t>
      </w:r>
      <w:r w:rsidR="00427714" w:rsidRPr="00262553">
        <w:rPr>
          <w:rFonts w:ascii="Arial" w:hAnsi="Arial" w:cs="Arial"/>
          <w:color w:val="333333"/>
          <w:sz w:val="22"/>
          <w:szCs w:val="22"/>
        </w:rPr>
        <w:t>ve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 xml:space="preserve"> successfully broadened its reach and generated fresh job prospects, </w:t>
      </w:r>
      <w:r w:rsidR="00262553">
        <w:rPr>
          <w:rFonts w:ascii="Arial" w:hAnsi="Arial" w:cs="Arial"/>
          <w:color w:val="333333"/>
          <w:sz w:val="22"/>
          <w:szCs w:val="22"/>
        </w:rPr>
        <w:t xml:space="preserve">secured investment, successfully fundraised </w:t>
      </w:r>
      <w:r w:rsidR="0062476A" w:rsidRPr="00262553">
        <w:rPr>
          <w:rFonts w:ascii="Arial" w:hAnsi="Arial" w:cs="Arial"/>
          <w:color w:val="333333"/>
          <w:sz w:val="22"/>
          <w:szCs w:val="22"/>
        </w:rPr>
        <w:t>thereby making a positive contribution to the economy’s well-being.</w:t>
      </w:r>
    </w:p>
    <w:p w:rsidR="0062476A" w:rsidRPr="00262553" w:rsidRDefault="0062476A" w:rsidP="00DB456B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2"/>
          <w:szCs w:val="22"/>
        </w:rPr>
      </w:pPr>
      <w:r w:rsidRPr="00262553">
        <w:rPr>
          <w:rFonts w:ascii="Arial" w:hAnsi="Arial" w:cs="Arial"/>
          <w:color w:val="333333"/>
          <w:sz w:val="22"/>
          <w:szCs w:val="22"/>
        </w:rPr>
        <w:t xml:space="preserve">We are committed to devising meaningful solutions to real-world problems, which is why SSKIC is continuously evolving. Our entrepreneurial programming, workforce development training, and virtual and in-person events allow us to support </w:t>
      </w:r>
      <w:r w:rsidR="00C121C6">
        <w:rPr>
          <w:rFonts w:ascii="Arial" w:hAnsi="Arial" w:cs="Arial"/>
          <w:color w:val="333333"/>
          <w:sz w:val="22"/>
          <w:szCs w:val="22"/>
        </w:rPr>
        <w:t xml:space="preserve">diverse </w:t>
      </w:r>
      <w:r w:rsidRPr="00262553">
        <w:rPr>
          <w:rFonts w:ascii="Arial" w:hAnsi="Arial" w:cs="Arial"/>
          <w:color w:val="333333"/>
          <w:sz w:val="22"/>
          <w:szCs w:val="22"/>
        </w:rPr>
        <w:t>entrepreneurs.</w:t>
      </w:r>
    </w:p>
    <w:p w:rsidR="0062476A" w:rsidRDefault="0062476A" w:rsidP="00DB456B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2"/>
          <w:szCs w:val="22"/>
        </w:rPr>
      </w:pPr>
      <w:r w:rsidRPr="00262553">
        <w:rPr>
          <w:rFonts w:ascii="Arial" w:hAnsi="Arial" w:cs="Arial"/>
          <w:color w:val="333333"/>
          <w:sz w:val="22"/>
          <w:szCs w:val="22"/>
        </w:rPr>
        <w:t xml:space="preserve">Through our </w:t>
      </w:r>
      <w:r w:rsidR="003F3039" w:rsidRPr="00262553">
        <w:rPr>
          <w:rFonts w:ascii="Arial" w:hAnsi="Arial" w:cs="Arial"/>
          <w:color w:val="333333"/>
          <w:sz w:val="22"/>
          <w:szCs w:val="22"/>
        </w:rPr>
        <w:t xml:space="preserve">diverse </w:t>
      </w:r>
      <w:r w:rsidRPr="00262553">
        <w:rPr>
          <w:rFonts w:ascii="Arial" w:hAnsi="Arial" w:cs="Arial"/>
          <w:color w:val="333333"/>
          <w:sz w:val="22"/>
          <w:szCs w:val="22"/>
        </w:rPr>
        <w:t>network of industry experts nation</w:t>
      </w:r>
      <w:r w:rsidR="003F3039" w:rsidRPr="00262553">
        <w:rPr>
          <w:rFonts w:ascii="Arial" w:hAnsi="Arial" w:cs="Arial"/>
          <w:color w:val="333333"/>
          <w:sz w:val="22"/>
          <w:szCs w:val="22"/>
        </w:rPr>
        <w:t>ally and globally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, we cultivate 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 xml:space="preserve">early stage 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startups and 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 xml:space="preserve">connect </w:t>
      </w:r>
      <w:r w:rsidRPr="00262553">
        <w:rPr>
          <w:rFonts w:ascii="Arial" w:hAnsi="Arial" w:cs="Arial"/>
          <w:color w:val="333333"/>
          <w:sz w:val="22"/>
          <w:szCs w:val="22"/>
        </w:rPr>
        <w:t>them with investors</w:t>
      </w:r>
      <w:r w:rsidR="00262553" w:rsidRPr="00262553">
        <w:rPr>
          <w:rFonts w:ascii="Arial" w:hAnsi="Arial" w:cs="Arial"/>
          <w:color w:val="333333"/>
          <w:sz w:val="22"/>
          <w:szCs w:val="22"/>
        </w:rPr>
        <w:t>, grant bodies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 and corporat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>e organizations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. In the knowledge economy, startups serve as </w:t>
      </w:r>
      <w:r w:rsidR="00262553" w:rsidRPr="00262553">
        <w:rPr>
          <w:rFonts w:ascii="Arial" w:hAnsi="Arial" w:cs="Arial"/>
          <w:color w:val="333333"/>
          <w:sz w:val="22"/>
          <w:szCs w:val="22"/>
        </w:rPr>
        <w:t xml:space="preserve">hope for the future, </w:t>
      </w:r>
      <w:r w:rsidRPr="00262553">
        <w:rPr>
          <w:rFonts w:ascii="Arial" w:hAnsi="Arial" w:cs="Arial"/>
          <w:color w:val="333333"/>
          <w:sz w:val="22"/>
          <w:szCs w:val="22"/>
        </w:rPr>
        <w:t>the foundation for progress to address local challenges and pursue global prospects in fields such as health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 xml:space="preserve"> tech,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 ed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>-tech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, </w:t>
      </w:r>
      <w:proofErr w:type="spellStart"/>
      <w:r w:rsidRPr="00262553">
        <w:rPr>
          <w:rFonts w:ascii="Arial" w:hAnsi="Arial" w:cs="Arial"/>
          <w:color w:val="333333"/>
          <w:sz w:val="22"/>
          <w:szCs w:val="22"/>
        </w:rPr>
        <w:t>agri</w:t>
      </w:r>
      <w:proofErr w:type="spellEnd"/>
      <w:r w:rsidR="00776B10" w:rsidRPr="00262553">
        <w:rPr>
          <w:rFonts w:ascii="Arial" w:hAnsi="Arial" w:cs="Arial"/>
          <w:color w:val="333333"/>
          <w:sz w:val="22"/>
          <w:szCs w:val="22"/>
        </w:rPr>
        <w:t>-tech</w:t>
      </w:r>
      <w:r w:rsidRPr="00262553">
        <w:rPr>
          <w:rFonts w:ascii="Arial" w:hAnsi="Arial" w:cs="Arial"/>
          <w:color w:val="333333"/>
          <w:sz w:val="22"/>
          <w:szCs w:val="22"/>
        </w:rPr>
        <w:t xml:space="preserve">, </w:t>
      </w:r>
      <w:r w:rsidR="00776B10" w:rsidRPr="00262553">
        <w:rPr>
          <w:rFonts w:ascii="Arial" w:hAnsi="Arial" w:cs="Arial"/>
          <w:color w:val="333333"/>
          <w:sz w:val="22"/>
          <w:szCs w:val="22"/>
        </w:rPr>
        <w:t>climate tech, etc</w:t>
      </w:r>
      <w:r w:rsidR="00BF3035" w:rsidRPr="00262553">
        <w:rPr>
          <w:rFonts w:ascii="Arial" w:hAnsi="Arial" w:cs="Arial"/>
          <w:color w:val="333333"/>
          <w:sz w:val="22"/>
          <w:szCs w:val="22"/>
        </w:rPr>
        <w:t>.</w:t>
      </w:r>
    </w:p>
    <w:p w:rsidR="00155892" w:rsidRPr="008A7391" w:rsidRDefault="00B464F3" w:rsidP="00B464F3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b/>
          <w:bCs/>
          <w:color w:val="404040"/>
          <w:sz w:val="24"/>
          <w:szCs w:val="24"/>
          <w:lang w:eastAsia="en-GB"/>
        </w:rPr>
      </w:pPr>
      <w:r w:rsidRPr="008A7391">
        <w:rPr>
          <w:rFonts w:ascii="Arial" w:eastAsia="Times New Roman" w:hAnsi="Arial" w:cs="Arial"/>
          <w:b/>
          <w:bCs/>
          <w:color w:val="404040"/>
          <w:sz w:val="24"/>
          <w:szCs w:val="24"/>
          <w:lang w:eastAsia="en-GB"/>
        </w:rPr>
        <w:t xml:space="preserve">Target Audience: </w:t>
      </w:r>
    </w:p>
    <w:p w:rsidR="00B464F3" w:rsidRPr="008A7391" w:rsidRDefault="00B464F3" w:rsidP="00B464F3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bCs/>
          <w:color w:val="404040"/>
          <w:lang w:eastAsia="en-GB"/>
        </w:rPr>
      </w:pPr>
      <w:r w:rsidRPr="008A7391">
        <w:rPr>
          <w:rFonts w:ascii="Arial" w:eastAsia="Times New Roman" w:hAnsi="Arial" w:cs="Arial"/>
          <w:bCs/>
          <w:color w:val="404040"/>
          <w:lang w:eastAsia="en-GB"/>
        </w:rPr>
        <w:t xml:space="preserve">Open to </w:t>
      </w:r>
      <w:r w:rsidR="00155892" w:rsidRPr="008A7391">
        <w:rPr>
          <w:rFonts w:ascii="Arial" w:eastAsia="Times New Roman" w:hAnsi="Arial" w:cs="Arial"/>
          <w:bCs/>
          <w:color w:val="404040"/>
          <w:lang w:eastAsia="en-GB"/>
        </w:rPr>
        <w:t xml:space="preserve">higher education professionals working in universities and incubation centers </w:t>
      </w:r>
    </w:p>
    <w:p w:rsidR="00C007CF" w:rsidRPr="0053605D" w:rsidRDefault="00C007CF" w:rsidP="00C007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7391">
        <w:rPr>
          <w:rFonts w:ascii="Arial" w:eastAsia="Times New Roman" w:hAnsi="Arial" w:cs="Arial"/>
          <w:b/>
          <w:sz w:val="24"/>
          <w:szCs w:val="24"/>
        </w:rPr>
        <w:t>Format: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7391">
        <w:rPr>
          <w:rFonts w:ascii="Arial" w:eastAsia="Times New Roman" w:hAnsi="Arial" w:cs="Arial"/>
        </w:rPr>
        <w:t>Interactive and presentation</w:t>
      </w:r>
    </w:p>
    <w:p w:rsidR="00B464F3" w:rsidRPr="00262553" w:rsidRDefault="00B464F3" w:rsidP="00DB456B">
      <w:pPr>
        <w:pStyle w:val="NormalWeb"/>
        <w:shd w:val="clear" w:color="auto" w:fill="FFFFFF"/>
        <w:jc w:val="both"/>
        <w:rPr>
          <w:rFonts w:ascii="Arial" w:hAnsi="Arial" w:cs="Arial"/>
          <w:color w:val="333333"/>
          <w:sz w:val="22"/>
          <w:szCs w:val="22"/>
        </w:rPr>
      </w:pPr>
    </w:p>
    <w:p w:rsidR="00DB456B" w:rsidRPr="00262553" w:rsidRDefault="00DB456B" w:rsidP="00DB456B"/>
    <w:sectPr w:rsidR="00DB456B" w:rsidRPr="00262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1625D"/>
    <w:multiLevelType w:val="multilevel"/>
    <w:tmpl w:val="C27E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FA2AB2"/>
    <w:multiLevelType w:val="multilevel"/>
    <w:tmpl w:val="73E2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C5774C"/>
    <w:multiLevelType w:val="hybridMultilevel"/>
    <w:tmpl w:val="BAA87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536B4"/>
    <w:multiLevelType w:val="hybridMultilevel"/>
    <w:tmpl w:val="CBBA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6A"/>
    <w:rsid w:val="000A7461"/>
    <w:rsid w:val="000B7070"/>
    <w:rsid w:val="000E71B8"/>
    <w:rsid w:val="001014FB"/>
    <w:rsid w:val="00155892"/>
    <w:rsid w:val="00262553"/>
    <w:rsid w:val="002F6D74"/>
    <w:rsid w:val="003B002A"/>
    <w:rsid w:val="003F3039"/>
    <w:rsid w:val="00427714"/>
    <w:rsid w:val="00432D9B"/>
    <w:rsid w:val="004566BE"/>
    <w:rsid w:val="00570E77"/>
    <w:rsid w:val="0062476A"/>
    <w:rsid w:val="006F7B9D"/>
    <w:rsid w:val="00776B10"/>
    <w:rsid w:val="008A7391"/>
    <w:rsid w:val="009750C9"/>
    <w:rsid w:val="00A65186"/>
    <w:rsid w:val="00A7292D"/>
    <w:rsid w:val="00AA24CD"/>
    <w:rsid w:val="00B453E9"/>
    <w:rsid w:val="00B464F3"/>
    <w:rsid w:val="00BC671B"/>
    <w:rsid w:val="00BF3035"/>
    <w:rsid w:val="00C007CF"/>
    <w:rsid w:val="00C121C6"/>
    <w:rsid w:val="00C46484"/>
    <w:rsid w:val="00DB456B"/>
    <w:rsid w:val="00DE1917"/>
    <w:rsid w:val="00FC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1DD86"/>
  <w15:chartTrackingRefBased/>
  <w15:docId w15:val="{712B0188-EDD7-44DF-A827-17F6F53C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4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456B"/>
    <w:pPr>
      <w:ind w:left="720"/>
      <w:contextualSpacing/>
    </w:pPr>
  </w:style>
  <w:style w:type="paragraph" w:styleId="NoSpacing">
    <w:name w:val="No Spacing"/>
    <w:uiPriority w:val="1"/>
    <w:qFormat/>
    <w:rsid w:val="000B70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12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obm.edu.p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Ul Ain</dc:creator>
  <cp:keywords/>
  <dc:description/>
  <cp:lastModifiedBy>Noor Ul Ain</cp:lastModifiedBy>
  <cp:revision>4</cp:revision>
  <dcterms:created xsi:type="dcterms:W3CDTF">2026-04-17T12:16:00Z</dcterms:created>
  <dcterms:modified xsi:type="dcterms:W3CDTF">2026-04-17T12:27:00Z</dcterms:modified>
</cp:coreProperties>
</file>