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4894C" w14:textId="2A8557C7" w:rsidR="00F81CC8" w:rsidRDefault="00A27DEC" w:rsidP="00EB34B3">
      <w:pPr>
        <w:spacing w:line="240" w:lineRule="auto"/>
        <w:rPr>
          <w:rFonts w:ascii="Calibri" w:hAnsi="Calibri" w:cs="Calibri"/>
        </w:rPr>
      </w:pPr>
      <w:bookmarkStart w:id="0" w:name="_GoBack"/>
      <w:bookmarkEnd w:id="0"/>
      <w:r w:rsidRPr="00554344">
        <w:rPr>
          <w:rFonts w:ascii="Calibri" w:hAnsi="Calibri" w:cs="Calibri"/>
          <w:b/>
        </w:rPr>
        <w:t>WHAT IS THE OPTIMAL HCV ELIMINATION STRATEGY AMONG PWID</w:t>
      </w:r>
      <w:r w:rsidR="00F87161" w:rsidRPr="00554344">
        <w:rPr>
          <w:rFonts w:ascii="Calibri" w:hAnsi="Calibri" w:cs="Calibri"/>
          <w:b/>
        </w:rPr>
        <w:t xml:space="preserve"> </w:t>
      </w:r>
      <w:r w:rsidR="00954AC2">
        <w:rPr>
          <w:rFonts w:ascii="Calibri" w:hAnsi="Calibri" w:cs="Calibri"/>
          <w:b/>
        </w:rPr>
        <w:t xml:space="preserve">IN </w:t>
      </w:r>
      <w:r w:rsidR="00F87161" w:rsidRPr="00554344">
        <w:rPr>
          <w:rFonts w:ascii="Calibri" w:hAnsi="Calibri" w:cs="Calibri"/>
          <w:b/>
        </w:rPr>
        <w:t>A MIDDLE-INCOME</w:t>
      </w:r>
      <w:r w:rsidR="005D0B4F">
        <w:rPr>
          <w:rFonts w:ascii="Calibri" w:hAnsi="Calibri" w:cs="Calibri"/>
          <w:b/>
        </w:rPr>
        <w:t>,</w:t>
      </w:r>
      <w:r w:rsidR="00F87161" w:rsidRPr="00554344">
        <w:rPr>
          <w:rFonts w:ascii="Calibri" w:hAnsi="Calibri" w:cs="Calibri"/>
          <w:b/>
        </w:rPr>
        <w:t xml:space="preserve"> HIGH BURDEN SETTING</w:t>
      </w:r>
      <w:r w:rsidRPr="00554344">
        <w:rPr>
          <w:rFonts w:ascii="Calibri" w:hAnsi="Calibri" w:cs="Calibri"/>
          <w:b/>
        </w:rPr>
        <w:t>? A MODELING AND ECONOMIC ANALYSIS</w:t>
      </w:r>
      <w:r w:rsidR="00F87161" w:rsidRPr="00554344">
        <w:rPr>
          <w:rFonts w:ascii="Calibri" w:hAnsi="Calibri" w:cs="Calibri"/>
          <w:b/>
        </w:rPr>
        <w:t xml:space="preserve"> IN TIJUANA, MEXICO</w:t>
      </w:r>
    </w:p>
    <w:p w14:paraId="35EF1A78" w14:textId="7DE4C998" w:rsidR="00A47BCF" w:rsidRPr="00F81CC8" w:rsidRDefault="00A47BCF" w:rsidP="00254A80">
      <w:pPr>
        <w:spacing w:line="240" w:lineRule="auto"/>
        <w:rPr>
          <w:rFonts w:ascii="Calibri" w:hAnsi="Calibri" w:cs="Calibri"/>
        </w:rPr>
      </w:pPr>
      <w:r w:rsidRPr="00F81CC8">
        <w:rPr>
          <w:rFonts w:ascii="Calibri" w:hAnsi="Calibri" w:cs="Calibri"/>
        </w:rPr>
        <w:t xml:space="preserve">Authors: </w:t>
      </w:r>
      <w:r w:rsidRPr="00112546">
        <w:rPr>
          <w:rFonts w:ascii="Calibri" w:hAnsi="Calibri" w:cs="Calibri"/>
          <w:u w:val="single"/>
        </w:rPr>
        <w:t>Marquez</w:t>
      </w:r>
      <w:r w:rsidR="00554344" w:rsidRPr="00112546">
        <w:rPr>
          <w:rFonts w:ascii="Calibri" w:hAnsi="Calibri" w:cs="Calibri"/>
          <w:u w:val="single"/>
        </w:rPr>
        <w:t xml:space="preserve"> LK</w:t>
      </w:r>
      <w:r w:rsidRPr="00112546">
        <w:rPr>
          <w:rFonts w:ascii="Calibri" w:hAnsi="Calibri" w:cs="Calibri"/>
          <w:vertAlign w:val="superscript"/>
        </w:rPr>
        <w:t>1,2</w:t>
      </w:r>
      <w:r w:rsidRPr="00F81CC8">
        <w:rPr>
          <w:rFonts w:ascii="Calibri" w:hAnsi="Calibri" w:cs="Calibri"/>
        </w:rPr>
        <w:t xml:space="preserve">, </w:t>
      </w:r>
      <w:r w:rsidR="00A27DEC" w:rsidRPr="00F81CC8">
        <w:rPr>
          <w:rFonts w:ascii="Calibri" w:hAnsi="Calibri" w:cs="Calibri"/>
        </w:rPr>
        <w:t>Cepeda</w:t>
      </w:r>
      <w:r w:rsidR="00554344">
        <w:rPr>
          <w:rFonts w:ascii="Calibri" w:hAnsi="Calibri" w:cs="Calibri"/>
        </w:rPr>
        <w:t xml:space="preserve"> JA</w:t>
      </w:r>
      <w:r w:rsidR="00A27DEC" w:rsidRPr="00F81CC8">
        <w:rPr>
          <w:rFonts w:ascii="Calibri" w:hAnsi="Calibri" w:cs="Calibri"/>
          <w:vertAlign w:val="superscript"/>
        </w:rPr>
        <w:t>3</w:t>
      </w:r>
      <w:r w:rsidR="00A27DEC" w:rsidRPr="00F81CC8">
        <w:rPr>
          <w:rFonts w:ascii="Calibri" w:hAnsi="Calibri" w:cs="Calibri"/>
        </w:rPr>
        <w:t>, Borquez</w:t>
      </w:r>
      <w:r w:rsidR="00554344">
        <w:rPr>
          <w:rFonts w:ascii="Calibri" w:hAnsi="Calibri" w:cs="Calibri"/>
        </w:rPr>
        <w:t xml:space="preserve"> A</w:t>
      </w:r>
      <w:r w:rsidR="00A27DEC" w:rsidRPr="00F81CC8">
        <w:rPr>
          <w:rFonts w:ascii="Calibri" w:hAnsi="Calibri" w:cs="Calibri"/>
          <w:vertAlign w:val="superscript"/>
        </w:rPr>
        <w:t>3</w:t>
      </w:r>
      <w:r w:rsidR="00A27DEC" w:rsidRPr="00F81CC8">
        <w:rPr>
          <w:rFonts w:ascii="Calibri" w:hAnsi="Calibri" w:cs="Calibri"/>
        </w:rPr>
        <w:t>, McIntosh</w:t>
      </w:r>
      <w:r w:rsidR="00554344">
        <w:rPr>
          <w:rFonts w:ascii="Calibri" w:hAnsi="Calibri" w:cs="Calibri"/>
        </w:rPr>
        <w:t xml:space="preserve"> C</w:t>
      </w:r>
      <w:r w:rsidR="001C6CC2" w:rsidRPr="00F81CC8">
        <w:rPr>
          <w:rFonts w:ascii="Calibri" w:hAnsi="Calibri" w:cs="Calibri"/>
          <w:vertAlign w:val="superscript"/>
        </w:rPr>
        <w:t>4</w:t>
      </w:r>
      <w:r w:rsidR="00A27DEC" w:rsidRPr="00F81CC8">
        <w:rPr>
          <w:rFonts w:ascii="Calibri" w:hAnsi="Calibri" w:cs="Calibri"/>
        </w:rPr>
        <w:t>, Garfein</w:t>
      </w:r>
      <w:r w:rsidR="00554344">
        <w:rPr>
          <w:rFonts w:ascii="Calibri" w:hAnsi="Calibri" w:cs="Calibri"/>
        </w:rPr>
        <w:t xml:space="preserve"> RS</w:t>
      </w:r>
      <w:r w:rsidR="00A27DEC" w:rsidRPr="00F81CC8">
        <w:rPr>
          <w:rFonts w:ascii="Calibri" w:hAnsi="Calibri" w:cs="Calibri"/>
          <w:vertAlign w:val="superscript"/>
        </w:rPr>
        <w:t>1</w:t>
      </w:r>
      <w:r w:rsidR="00A27DEC" w:rsidRPr="00F81CC8">
        <w:rPr>
          <w:rFonts w:ascii="Calibri" w:hAnsi="Calibri" w:cs="Calibri"/>
        </w:rPr>
        <w:t>, Strathdee</w:t>
      </w:r>
      <w:r w:rsidR="00554344">
        <w:rPr>
          <w:rFonts w:ascii="Calibri" w:hAnsi="Calibri" w:cs="Calibri"/>
        </w:rPr>
        <w:t xml:space="preserve"> SA</w:t>
      </w:r>
      <w:r w:rsidR="00A27DEC" w:rsidRPr="00F81CC8">
        <w:rPr>
          <w:rFonts w:ascii="Calibri" w:hAnsi="Calibri" w:cs="Calibri"/>
          <w:vertAlign w:val="superscript"/>
        </w:rPr>
        <w:t>3</w:t>
      </w:r>
      <w:r w:rsidR="00A27DEC" w:rsidRPr="00F81CC8">
        <w:rPr>
          <w:rFonts w:ascii="Calibri" w:hAnsi="Calibri" w:cs="Calibri"/>
        </w:rPr>
        <w:t xml:space="preserve">, </w:t>
      </w:r>
      <w:r w:rsidR="001C6CC2" w:rsidRPr="00F81CC8">
        <w:rPr>
          <w:rFonts w:ascii="Calibri" w:hAnsi="Calibri" w:cs="Calibri"/>
        </w:rPr>
        <w:t>Kiene</w:t>
      </w:r>
      <w:r w:rsidR="00554344">
        <w:rPr>
          <w:rFonts w:ascii="Calibri" w:hAnsi="Calibri" w:cs="Calibri"/>
        </w:rPr>
        <w:t xml:space="preserve"> S</w:t>
      </w:r>
      <w:r w:rsidR="00C8201B">
        <w:rPr>
          <w:rFonts w:ascii="Calibri" w:hAnsi="Calibri" w:cs="Calibri"/>
        </w:rPr>
        <w:t>M</w:t>
      </w:r>
      <w:r w:rsidR="001C6CC2" w:rsidRPr="00F81CC8">
        <w:rPr>
          <w:rFonts w:ascii="Calibri" w:hAnsi="Calibri" w:cs="Calibri"/>
          <w:vertAlign w:val="superscript"/>
        </w:rPr>
        <w:t>2</w:t>
      </w:r>
      <w:r w:rsidR="001C6CC2" w:rsidRPr="00F81CC8">
        <w:rPr>
          <w:rFonts w:ascii="Calibri" w:hAnsi="Calibri" w:cs="Calibri"/>
        </w:rPr>
        <w:t>, Brodine</w:t>
      </w:r>
      <w:r w:rsidR="00554344">
        <w:rPr>
          <w:rFonts w:ascii="Calibri" w:hAnsi="Calibri" w:cs="Calibri"/>
        </w:rPr>
        <w:t xml:space="preserve"> S</w:t>
      </w:r>
      <w:r w:rsidR="001C6CC2" w:rsidRPr="00F81CC8">
        <w:rPr>
          <w:rFonts w:ascii="Calibri" w:hAnsi="Calibri" w:cs="Calibri"/>
          <w:vertAlign w:val="superscript"/>
        </w:rPr>
        <w:t>2</w:t>
      </w:r>
      <w:r w:rsidR="001C6CC2" w:rsidRPr="00F81CC8">
        <w:rPr>
          <w:rFonts w:ascii="Calibri" w:hAnsi="Calibri" w:cs="Calibri"/>
        </w:rPr>
        <w:t xml:space="preserve">, </w:t>
      </w:r>
      <w:r w:rsidRPr="00112546">
        <w:rPr>
          <w:rFonts w:ascii="Calibri" w:hAnsi="Calibri" w:cs="Calibri"/>
        </w:rPr>
        <w:t>Martin</w:t>
      </w:r>
      <w:r w:rsidR="00554344" w:rsidRPr="00112546">
        <w:rPr>
          <w:rFonts w:ascii="Calibri" w:hAnsi="Calibri" w:cs="Calibri"/>
        </w:rPr>
        <w:t xml:space="preserve"> NK</w:t>
      </w:r>
      <w:r w:rsidRPr="00112546">
        <w:rPr>
          <w:rFonts w:ascii="Calibri" w:hAnsi="Calibri" w:cs="Calibri"/>
          <w:vertAlign w:val="superscript"/>
        </w:rPr>
        <w:t>3</w:t>
      </w:r>
    </w:p>
    <w:p w14:paraId="1E10C25E" w14:textId="034A89E5" w:rsidR="00F81CC8" w:rsidRPr="00486D91" w:rsidRDefault="00486D91" w:rsidP="00486D91">
      <w:pPr>
        <w:spacing w:after="0" w:line="240" w:lineRule="auto"/>
        <w:rPr>
          <w:rFonts w:ascii="Calibri" w:hAnsi="Calibri" w:cs="Calibri"/>
        </w:rPr>
      </w:pPr>
      <w:r w:rsidRPr="00486D91">
        <w:rPr>
          <w:rFonts w:ascii="Calibri" w:hAnsi="Calibri" w:cs="Calibri"/>
          <w:vertAlign w:val="superscript"/>
        </w:rPr>
        <w:t>1</w:t>
      </w:r>
      <w:r w:rsidR="00A47BCF" w:rsidRPr="00486D91">
        <w:rPr>
          <w:rFonts w:ascii="Calibri" w:hAnsi="Calibri" w:cs="Calibri"/>
        </w:rPr>
        <w:t xml:space="preserve">Department of Family Medicine </w:t>
      </w:r>
      <w:r w:rsidR="00AA4709" w:rsidRPr="00486D91">
        <w:rPr>
          <w:rFonts w:ascii="Calibri" w:hAnsi="Calibri" w:cs="Calibri"/>
        </w:rPr>
        <w:t>&amp;</w:t>
      </w:r>
      <w:r w:rsidR="00A47BCF" w:rsidRPr="00486D91">
        <w:rPr>
          <w:rFonts w:ascii="Calibri" w:hAnsi="Calibri" w:cs="Calibri"/>
        </w:rPr>
        <w:t xml:space="preserve"> Public Health University of California San Diego</w:t>
      </w:r>
      <w:r>
        <w:rPr>
          <w:rFonts w:ascii="Calibri" w:hAnsi="Calibri" w:cs="Calibri"/>
        </w:rPr>
        <w:t xml:space="preserve">, </w:t>
      </w:r>
      <w:r w:rsidRPr="00F81CC8">
        <w:rPr>
          <w:rFonts w:ascii="Calibri" w:hAnsi="Calibri" w:cs="Calibri"/>
          <w:vertAlign w:val="superscript"/>
        </w:rPr>
        <w:t>2</w:t>
      </w:r>
      <w:r w:rsidR="00A47BCF" w:rsidRPr="00486D91">
        <w:rPr>
          <w:rFonts w:ascii="Calibri" w:hAnsi="Calibri" w:cs="Calibri"/>
        </w:rPr>
        <w:t>School of Public Health San Diego State University</w:t>
      </w:r>
      <w:r>
        <w:rPr>
          <w:rFonts w:ascii="Calibri" w:hAnsi="Calibri" w:cs="Calibri"/>
        </w:rPr>
        <w:t xml:space="preserve">, </w:t>
      </w:r>
      <w:r w:rsidRPr="00F81CC8">
        <w:rPr>
          <w:rFonts w:ascii="Calibri" w:hAnsi="Calibri" w:cs="Calibri"/>
          <w:vertAlign w:val="superscript"/>
        </w:rPr>
        <w:t>3</w:t>
      </w:r>
      <w:r w:rsidR="00A47BCF" w:rsidRPr="00486D91">
        <w:rPr>
          <w:rFonts w:ascii="Calibri" w:hAnsi="Calibri" w:cs="Calibri"/>
        </w:rPr>
        <w:t>Division of Infectious Diseases and Global Public Health</w:t>
      </w:r>
      <w:r w:rsidR="00E86138">
        <w:rPr>
          <w:rFonts w:ascii="Calibri" w:hAnsi="Calibri" w:cs="Calibri"/>
        </w:rPr>
        <w:t>,</w:t>
      </w:r>
      <w:r w:rsidR="00A47BCF" w:rsidRPr="00486D91">
        <w:rPr>
          <w:rFonts w:ascii="Calibri" w:hAnsi="Calibri" w:cs="Calibri"/>
        </w:rPr>
        <w:t xml:space="preserve"> University of California San Diego</w:t>
      </w:r>
      <w:r>
        <w:rPr>
          <w:rFonts w:ascii="Calibri" w:hAnsi="Calibri" w:cs="Calibri"/>
        </w:rPr>
        <w:t xml:space="preserve">, </w:t>
      </w:r>
      <w:r w:rsidRPr="00F81CC8">
        <w:rPr>
          <w:rFonts w:ascii="Calibri" w:hAnsi="Calibri" w:cs="Calibri"/>
          <w:vertAlign w:val="superscript"/>
        </w:rPr>
        <w:t>4</w:t>
      </w:r>
      <w:r w:rsidR="00F0166D" w:rsidRPr="00486D91">
        <w:rPr>
          <w:rFonts w:ascii="Calibri" w:hAnsi="Calibri" w:cs="Calibri"/>
        </w:rPr>
        <w:t xml:space="preserve">School of Global Policy &amp; Strategy, </w:t>
      </w:r>
      <w:r w:rsidR="001C6CC2" w:rsidRPr="00486D91">
        <w:rPr>
          <w:rFonts w:ascii="Calibri" w:hAnsi="Calibri" w:cs="Calibri"/>
        </w:rPr>
        <w:t>University of California San Diego</w:t>
      </w:r>
    </w:p>
    <w:p w14:paraId="0284E212" w14:textId="77777777" w:rsidR="00254A80" w:rsidRPr="00254A80" w:rsidRDefault="00254A80" w:rsidP="00254A80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138B9F95" w14:textId="77777777" w:rsidR="009D7313" w:rsidRDefault="00A47BCF" w:rsidP="009D7313">
      <w:pPr>
        <w:spacing w:after="0" w:line="240" w:lineRule="auto"/>
        <w:rPr>
          <w:rFonts w:ascii="Calibri" w:hAnsi="Calibri" w:cs="Calibri"/>
        </w:rPr>
      </w:pPr>
      <w:r w:rsidRPr="00F81CC8">
        <w:rPr>
          <w:rFonts w:ascii="Calibri" w:hAnsi="Calibri" w:cs="Calibri"/>
          <w:b/>
        </w:rPr>
        <w:t>Background:</w:t>
      </w:r>
      <w:r w:rsidRPr="00F81CC8">
        <w:rPr>
          <w:rFonts w:ascii="Calibri" w:hAnsi="Calibri" w:cs="Calibri"/>
        </w:rPr>
        <w:t xml:space="preserve"> </w:t>
      </w:r>
      <w:r w:rsidR="005D0B4F">
        <w:rPr>
          <w:rFonts w:ascii="Calibri" w:hAnsi="Calibri" w:cs="Calibri"/>
        </w:rPr>
        <w:t xml:space="preserve">To date, studies of </w:t>
      </w:r>
      <w:r w:rsidR="00F81CC8">
        <w:rPr>
          <w:rFonts w:ascii="Calibri" w:hAnsi="Calibri" w:cs="Calibri"/>
        </w:rPr>
        <w:t>hepatitis C virus (</w:t>
      </w:r>
      <w:r w:rsidR="004B60CA" w:rsidRPr="00F81CC8">
        <w:rPr>
          <w:rFonts w:ascii="Calibri" w:hAnsi="Calibri" w:cs="Calibri"/>
        </w:rPr>
        <w:t>HCV</w:t>
      </w:r>
      <w:r w:rsidR="00F81CC8">
        <w:rPr>
          <w:rFonts w:ascii="Calibri" w:hAnsi="Calibri" w:cs="Calibri"/>
        </w:rPr>
        <w:t>)</w:t>
      </w:r>
      <w:r w:rsidR="004B60CA" w:rsidRPr="00F81CC8">
        <w:rPr>
          <w:rFonts w:ascii="Calibri" w:hAnsi="Calibri" w:cs="Calibri"/>
        </w:rPr>
        <w:t xml:space="preserve"> elimination </w:t>
      </w:r>
      <w:r w:rsidR="005D0B4F">
        <w:rPr>
          <w:rFonts w:ascii="Calibri" w:hAnsi="Calibri" w:cs="Calibri"/>
        </w:rPr>
        <w:t>c</w:t>
      </w:r>
      <w:r w:rsidR="005D0B4F" w:rsidRPr="00F81CC8">
        <w:rPr>
          <w:rFonts w:ascii="Calibri" w:hAnsi="Calibri" w:cs="Calibri"/>
        </w:rPr>
        <w:t xml:space="preserve">ost-effectiveness </w:t>
      </w:r>
      <w:r w:rsidR="004B60CA" w:rsidRPr="00F81CC8">
        <w:rPr>
          <w:rFonts w:ascii="Calibri" w:hAnsi="Calibri" w:cs="Calibri"/>
        </w:rPr>
        <w:t xml:space="preserve">among </w:t>
      </w:r>
      <w:r w:rsidR="00A27DEC" w:rsidRPr="00F81CC8">
        <w:rPr>
          <w:rFonts w:ascii="Calibri" w:hAnsi="Calibri" w:cs="Calibri"/>
        </w:rPr>
        <w:t>people who inject drugs (</w:t>
      </w:r>
      <w:r w:rsidR="004B60CA" w:rsidRPr="00F81CC8">
        <w:rPr>
          <w:rFonts w:ascii="Calibri" w:hAnsi="Calibri" w:cs="Calibri"/>
        </w:rPr>
        <w:t>PWID</w:t>
      </w:r>
      <w:r w:rsidR="00A27DEC" w:rsidRPr="00F81CC8">
        <w:rPr>
          <w:rFonts w:ascii="Calibri" w:hAnsi="Calibri" w:cs="Calibri"/>
        </w:rPr>
        <w:t>)</w:t>
      </w:r>
      <w:r w:rsidR="004B60CA" w:rsidRPr="00F81CC8">
        <w:rPr>
          <w:rFonts w:ascii="Calibri" w:hAnsi="Calibri" w:cs="Calibri"/>
        </w:rPr>
        <w:t xml:space="preserve"> are limited to high</w:t>
      </w:r>
      <w:r w:rsidR="00A27DEC" w:rsidRPr="00F81CC8">
        <w:rPr>
          <w:rFonts w:ascii="Calibri" w:hAnsi="Calibri" w:cs="Calibri"/>
        </w:rPr>
        <w:t>-</w:t>
      </w:r>
      <w:r w:rsidR="004B60CA" w:rsidRPr="00F81CC8">
        <w:rPr>
          <w:rFonts w:ascii="Calibri" w:hAnsi="Calibri" w:cs="Calibri"/>
        </w:rPr>
        <w:t xml:space="preserve">income settings. </w:t>
      </w:r>
      <w:r w:rsidR="00A27DEC" w:rsidRPr="00F81CC8">
        <w:rPr>
          <w:rFonts w:ascii="Calibri" w:hAnsi="Calibri" w:cs="Calibri"/>
        </w:rPr>
        <w:t xml:space="preserve">Tijuana, Mexico, lies </w:t>
      </w:r>
      <w:r w:rsidR="00525AB2" w:rsidRPr="00F81CC8">
        <w:rPr>
          <w:rFonts w:ascii="Calibri" w:hAnsi="Calibri" w:cs="Calibri"/>
        </w:rPr>
        <w:t>on the U</w:t>
      </w:r>
      <w:r w:rsidR="00F81CC8">
        <w:rPr>
          <w:rFonts w:ascii="Calibri" w:hAnsi="Calibri" w:cs="Calibri"/>
        </w:rPr>
        <w:t>nited States</w:t>
      </w:r>
      <w:r w:rsidR="00A27DEC" w:rsidRPr="00F81CC8">
        <w:rPr>
          <w:rFonts w:ascii="Calibri" w:hAnsi="Calibri" w:cs="Calibri"/>
        </w:rPr>
        <w:t xml:space="preserve">-Mexico border </w:t>
      </w:r>
      <w:r w:rsidR="005D0B4F">
        <w:rPr>
          <w:rFonts w:ascii="Calibri" w:hAnsi="Calibri" w:cs="Calibri"/>
        </w:rPr>
        <w:t xml:space="preserve">where </w:t>
      </w:r>
      <w:r w:rsidR="00A27DEC" w:rsidRPr="00F81CC8">
        <w:rPr>
          <w:rFonts w:ascii="Calibri" w:hAnsi="Calibri" w:cs="Calibri"/>
        </w:rPr>
        <w:t xml:space="preserve">HCV </w:t>
      </w:r>
      <w:r w:rsidR="005D0B4F">
        <w:rPr>
          <w:rFonts w:ascii="Calibri" w:hAnsi="Calibri" w:cs="Calibri"/>
        </w:rPr>
        <w:t xml:space="preserve">prevalence </w:t>
      </w:r>
      <w:r w:rsidR="00A27DEC" w:rsidRPr="00F81CC8">
        <w:rPr>
          <w:rFonts w:ascii="Calibri" w:hAnsi="Calibri" w:cs="Calibri"/>
        </w:rPr>
        <w:t xml:space="preserve">among PWID is </w:t>
      </w:r>
      <w:r w:rsidR="005D0B4F">
        <w:rPr>
          <w:rFonts w:ascii="Calibri" w:hAnsi="Calibri" w:cs="Calibri"/>
        </w:rPr>
        <w:t>95%</w:t>
      </w:r>
      <w:r w:rsidR="00A27DEC" w:rsidRPr="00F81CC8">
        <w:rPr>
          <w:rFonts w:ascii="Calibri" w:hAnsi="Calibri" w:cs="Calibri"/>
        </w:rPr>
        <w:t>.</w:t>
      </w:r>
      <w:r w:rsidR="004B60CA" w:rsidRPr="00F81CC8">
        <w:rPr>
          <w:rFonts w:ascii="Calibri" w:hAnsi="Calibri" w:cs="Calibri"/>
        </w:rPr>
        <w:t xml:space="preserve"> </w:t>
      </w:r>
      <w:r w:rsidR="00A27DEC" w:rsidRPr="00F81CC8">
        <w:rPr>
          <w:rFonts w:ascii="Calibri" w:hAnsi="Calibri" w:cs="Calibri"/>
        </w:rPr>
        <w:t xml:space="preserve">The Mexican government committed to </w:t>
      </w:r>
      <w:r w:rsidR="00525AB2" w:rsidRPr="00F81CC8">
        <w:rPr>
          <w:rFonts w:ascii="Calibri" w:hAnsi="Calibri" w:cs="Calibri"/>
        </w:rPr>
        <w:t>providing HCV treatment</w:t>
      </w:r>
      <w:r w:rsidR="00A27DEC" w:rsidRPr="00F81CC8">
        <w:rPr>
          <w:rFonts w:ascii="Calibri" w:hAnsi="Calibri" w:cs="Calibri"/>
        </w:rPr>
        <w:t xml:space="preserve">, but resources are limited and </w:t>
      </w:r>
      <w:r w:rsidR="00C17A00" w:rsidRPr="00F81CC8">
        <w:rPr>
          <w:rFonts w:ascii="Calibri" w:hAnsi="Calibri" w:cs="Calibri"/>
        </w:rPr>
        <w:t xml:space="preserve">the optimal strategy to achieve </w:t>
      </w:r>
      <w:r w:rsidR="00525AB2" w:rsidRPr="00F81CC8">
        <w:rPr>
          <w:rFonts w:ascii="Calibri" w:hAnsi="Calibri" w:cs="Calibri"/>
        </w:rPr>
        <w:t xml:space="preserve">World Health Organization (WHO) </w:t>
      </w:r>
      <w:r w:rsidR="00C17A00" w:rsidRPr="00F81CC8">
        <w:rPr>
          <w:rFonts w:ascii="Calibri" w:hAnsi="Calibri" w:cs="Calibri"/>
        </w:rPr>
        <w:t xml:space="preserve">elimination goal </w:t>
      </w:r>
      <w:r w:rsidR="00525AB2" w:rsidRPr="00F81CC8">
        <w:rPr>
          <w:rFonts w:ascii="Calibri" w:hAnsi="Calibri" w:cs="Calibri"/>
        </w:rPr>
        <w:t xml:space="preserve">of 80% reduction in incidence by 2030 </w:t>
      </w:r>
      <w:r w:rsidR="00C17A00" w:rsidRPr="00F81CC8">
        <w:rPr>
          <w:rFonts w:ascii="Calibri" w:hAnsi="Calibri" w:cs="Calibri"/>
        </w:rPr>
        <w:t>remains unclear</w:t>
      </w:r>
      <w:r w:rsidR="004B60CA" w:rsidRPr="00F81CC8">
        <w:rPr>
          <w:rFonts w:ascii="Calibri" w:hAnsi="Calibri" w:cs="Calibri"/>
        </w:rPr>
        <w:t xml:space="preserve">. </w:t>
      </w:r>
      <w:r w:rsidRPr="00F81CC8">
        <w:rPr>
          <w:rFonts w:ascii="Calibri" w:hAnsi="Calibri" w:cs="Calibri"/>
        </w:rPr>
        <w:t xml:space="preserve">We evaluated the </w:t>
      </w:r>
      <w:r w:rsidR="008A373E">
        <w:t>cost-effectiveness of strategies that could achieve this goal</w:t>
      </w:r>
      <w:r w:rsidRPr="00F81CC8">
        <w:rPr>
          <w:rFonts w:ascii="Calibri" w:hAnsi="Calibri" w:cs="Calibri"/>
        </w:rPr>
        <w:t>.</w:t>
      </w:r>
    </w:p>
    <w:p w14:paraId="3AD2EC7C" w14:textId="77777777" w:rsidR="009D7313" w:rsidRDefault="009D7313" w:rsidP="009D7313">
      <w:pPr>
        <w:spacing w:after="0" w:line="240" w:lineRule="auto"/>
        <w:rPr>
          <w:rFonts w:ascii="Calibri" w:hAnsi="Calibri" w:cs="Calibri"/>
        </w:rPr>
      </w:pPr>
    </w:p>
    <w:p w14:paraId="005728DF" w14:textId="0983703B" w:rsidR="00F81CC8" w:rsidRDefault="00A47BCF" w:rsidP="009D7313">
      <w:pPr>
        <w:spacing w:after="0" w:line="240" w:lineRule="auto"/>
        <w:rPr>
          <w:rFonts w:ascii="Calibri" w:hAnsi="Calibri" w:cs="Calibri"/>
        </w:rPr>
      </w:pPr>
      <w:r w:rsidRPr="00F81CC8">
        <w:rPr>
          <w:rFonts w:ascii="Calibri" w:hAnsi="Calibri" w:cs="Calibri"/>
          <w:b/>
        </w:rPr>
        <w:t>Methods:</w:t>
      </w:r>
      <w:r w:rsidR="005854FD" w:rsidRPr="00F81CC8">
        <w:rPr>
          <w:rFonts w:ascii="Calibri" w:hAnsi="Calibri" w:cs="Calibri"/>
        </w:rPr>
        <w:t xml:space="preserve"> We construct</w:t>
      </w:r>
      <w:r w:rsidR="00F63591" w:rsidRPr="00F81CC8">
        <w:rPr>
          <w:rFonts w:ascii="Calibri" w:hAnsi="Calibri" w:cs="Calibri"/>
        </w:rPr>
        <w:t>ed</w:t>
      </w:r>
      <w:r w:rsidR="005854FD" w:rsidRPr="00F81CC8">
        <w:rPr>
          <w:rFonts w:ascii="Calibri" w:hAnsi="Calibri" w:cs="Calibri"/>
        </w:rPr>
        <w:t xml:space="preserve"> a dynamic</w:t>
      </w:r>
      <w:r w:rsidR="00F87161" w:rsidRPr="00F81CC8">
        <w:rPr>
          <w:rFonts w:ascii="Calibri" w:hAnsi="Calibri" w:cs="Calibri"/>
        </w:rPr>
        <w:t xml:space="preserve"> </w:t>
      </w:r>
      <w:r w:rsidR="00A27DEC" w:rsidRPr="00F81CC8">
        <w:rPr>
          <w:rFonts w:ascii="Calibri" w:hAnsi="Calibri" w:cs="Calibri"/>
        </w:rPr>
        <w:t xml:space="preserve">economic </w:t>
      </w:r>
      <w:r w:rsidR="005854FD" w:rsidRPr="00F81CC8">
        <w:rPr>
          <w:rFonts w:ascii="Calibri" w:hAnsi="Calibri" w:cs="Calibri"/>
        </w:rPr>
        <w:t xml:space="preserve">model of HCV transmission among current and former PWID, to determine levels of combination intervention (HCV treatment </w:t>
      </w:r>
      <w:r w:rsidR="00A27DEC" w:rsidRPr="00F81CC8">
        <w:rPr>
          <w:rFonts w:ascii="Calibri" w:hAnsi="Calibri" w:cs="Calibri"/>
        </w:rPr>
        <w:t>with/without scale-up of opiate substitution therapy</w:t>
      </w:r>
      <w:r w:rsidR="001C6CC2" w:rsidRPr="00F81CC8">
        <w:rPr>
          <w:rFonts w:ascii="Calibri" w:hAnsi="Calibri" w:cs="Calibri"/>
        </w:rPr>
        <w:t xml:space="preserve"> </w:t>
      </w:r>
      <w:r w:rsidR="005D0B4F">
        <w:rPr>
          <w:rFonts w:ascii="Calibri" w:hAnsi="Calibri" w:cs="Calibri"/>
        </w:rPr>
        <w:t>[</w:t>
      </w:r>
      <w:r w:rsidR="00A27DEC" w:rsidRPr="00F81CC8">
        <w:rPr>
          <w:rFonts w:ascii="Calibri" w:hAnsi="Calibri" w:cs="Calibri"/>
        </w:rPr>
        <w:t>OST</w:t>
      </w:r>
      <w:r w:rsidR="005D0B4F">
        <w:rPr>
          <w:rFonts w:ascii="Calibri" w:hAnsi="Calibri" w:cs="Calibri"/>
        </w:rPr>
        <w:t>]</w:t>
      </w:r>
      <w:r w:rsidR="00A27DEC" w:rsidRPr="00F81CC8">
        <w:rPr>
          <w:rFonts w:ascii="Calibri" w:hAnsi="Calibri" w:cs="Calibri"/>
        </w:rPr>
        <w:t xml:space="preserve"> and needle/syringe programs</w:t>
      </w:r>
      <w:r w:rsidR="00F81CC8" w:rsidRPr="00F81CC8">
        <w:rPr>
          <w:rFonts w:ascii="Calibri" w:hAnsi="Calibri" w:cs="Calibri"/>
        </w:rPr>
        <w:t xml:space="preserve"> </w:t>
      </w:r>
      <w:r w:rsidR="005D0B4F">
        <w:rPr>
          <w:rFonts w:ascii="Calibri" w:hAnsi="Calibri" w:cs="Calibri"/>
        </w:rPr>
        <w:t>[</w:t>
      </w:r>
      <w:r w:rsidR="00A27DEC" w:rsidRPr="00F81CC8">
        <w:rPr>
          <w:rFonts w:ascii="Calibri" w:hAnsi="Calibri" w:cs="Calibri"/>
        </w:rPr>
        <w:t>NSP</w:t>
      </w:r>
      <w:r w:rsidR="005D0B4F">
        <w:rPr>
          <w:rFonts w:ascii="Calibri" w:hAnsi="Calibri" w:cs="Calibri"/>
        </w:rPr>
        <w:t>]</w:t>
      </w:r>
      <w:r w:rsidR="00037917">
        <w:rPr>
          <w:rFonts w:ascii="Calibri" w:hAnsi="Calibri" w:cs="Calibri"/>
        </w:rPr>
        <w:t>)</w:t>
      </w:r>
      <w:r w:rsidR="005854FD" w:rsidRPr="00F81CC8">
        <w:rPr>
          <w:rFonts w:ascii="Calibri" w:hAnsi="Calibri" w:cs="Calibri"/>
        </w:rPr>
        <w:t xml:space="preserve"> </w:t>
      </w:r>
      <w:r w:rsidR="00037917">
        <w:rPr>
          <w:rFonts w:ascii="Calibri" w:hAnsi="Calibri" w:cs="Calibri"/>
        </w:rPr>
        <w:t xml:space="preserve">required </w:t>
      </w:r>
      <w:r w:rsidR="00F81CC8">
        <w:rPr>
          <w:rFonts w:ascii="Calibri" w:hAnsi="Calibri" w:cs="Calibri"/>
        </w:rPr>
        <w:t xml:space="preserve">to </w:t>
      </w:r>
      <w:r w:rsidR="005854FD" w:rsidRPr="00F81CC8">
        <w:rPr>
          <w:rFonts w:ascii="Calibri" w:hAnsi="Calibri" w:cs="Calibri"/>
        </w:rPr>
        <w:t xml:space="preserve">achieve </w:t>
      </w:r>
      <w:r w:rsidR="00D7076F" w:rsidRPr="00F81CC8">
        <w:rPr>
          <w:rFonts w:ascii="Calibri" w:hAnsi="Calibri" w:cs="Calibri"/>
        </w:rPr>
        <w:t xml:space="preserve">the </w:t>
      </w:r>
      <w:r w:rsidR="00525AB2" w:rsidRPr="00F81CC8">
        <w:rPr>
          <w:rFonts w:ascii="Calibri" w:hAnsi="Calibri" w:cs="Calibri"/>
        </w:rPr>
        <w:t>WHO elimination goal</w:t>
      </w:r>
      <w:r w:rsidR="005854FD" w:rsidRPr="00F81CC8">
        <w:rPr>
          <w:rFonts w:ascii="Calibri" w:hAnsi="Calibri" w:cs="Calibri"/>
        </w:rPr>
        <w:t xml:space="preserve">. Our model </w:t>
      </w:r>
      <w:r w:rsidR="00037917">
        <w:rPr>
          <w:rFonts w:ascii="Calibri" w:hAnsi="Calibri" w:cs="Calibri"/>
        </w:rPr>
        <w:t>is</w:t>
      </w:r>
      <w:r w:rsidR="005854FD" w:rsidRPr="00F81CC8">
        <w:rPr>
          <w:rFonts w:ascii="Calibri" w:hAnsi="Calibri" w:cs="Calibri"/>
        </w:rPr>
        <w:t xml:space="preserve"> parameterized </w:t>
      </w:r>
      <w:r w:rsidR="00A27DEC" w:rsidRPr="00F81CC8">
        <w:rPr>
          <w:rFonts w:ascii="Calibri" w:hAnsi="Calibri" w:cs="Calibri"/>
        </w:rPr>
        <w:t>to Tijuana</w:t>
      </w:r>
      <w:r w:rsidR="00525AB2" w:rsidRPr="00F81CC8">
        <w:rPr>
          <w:rFonts w:ascii="Calibri" w:hAnsi="Calibri" w:cs="Calibri"/>
        </w:rPr>
        <w:t>-specific</w:t>
      </w:r>
      <w:r w:rsidR="00A27DEC" w:rsidRPr="00F81CC8">
        <w:rPr>
          <w:rFonts w:ascii="Calibri" w:hAnsi="Calibri" w:cs="Calibri"/>
        </w:rPr>
        <w:t xml:space="preserve"> </w:t>
      </w:r>
      <w:r w:rsidR="00865EE8" w:rsidRPr="00F81CC8">
        <w:rPr>
          <w:rFonts w:ascii="Calibri" w:hAnsi="Calibri" w:cs="Calibri"/>
        </w:rPr>
        <w:t xml:space="preserve">epidemiological and cost </w:t>
      </w:r>
      <w:r w:rsidR="005854FD" w:rsidRPr="00F81CC8">
        <w:rPr>
          <w:rFonts w:ascii="Calibri" w:hAnsi="Calibri" w:cs="Calibri"/>
        </w:rPr>
        <w:t>data</w:t>
      </w:r>
      <w:r w:rsidR="00A27DEC" w:rsidRPr="00F81CC8">
        <w:rPr>
          <w:rFonts w:ascii="Calibri" w:hAnsi="Calibri" w:cs="Calibri"/>
        </w:rPr>
        <w:t xml:space="preserve"> (95% HCV seroprevalence among PWID</w:t>
      </w:r>
      <w:r w:rsidR="00525AB2" w:rsidRPr="00F81CC8">
        <w:rPr>
          <w:rFonts w:ascii="Calibri" w:hAnsi="Calibri" w:cs="Calibri"/>
        </w:rPr>
        <w:t>, minimal harm reduction, $24,000/HCV treatment, $2</w:t>
      </w:r>
      <w:r w:rsidR="00C23542">
        <w:rPr>
          <w:rFonts w:ascii="Calibri" w:hAnsi="Calibri" w:cs="Calibri"/>
        </w:rPr>
        <w:t>,</w:t>
      </w:r>
      <w:r w:rsidR="00525AB2" w:rsidRPr="00F81CC8">
        <w:rPr>
          <w:rFonts w:ascii="Calibri" w:hAnsi="Calibri" w:cs="Calibri"/>
        </w:rPr>
        <w:t>148/y</w:t>
      </w:r>
      <w:r w:rsidR="00F81CC8">
        <w:rPr>
          <w:rFonts w:ascii="Calibri" w:hAnsi="Calibri" w:cs="Calibri"/>
        </w:rPr>
        <w:t>ea</w:t>
      </w:r>
      <w:r w:rsidR="00525AB2" w:rsidRPr="00F81CC8">
        <w:rPr>
          <w:rFonts w:ascii="Calibri" w:hAnsi="Calibri" w:cs="Calibri"/>
        </w:rPr>
        <w:t>r OST, $248/y</w:t>
      </w:r>
      <w:r w:rsidR="00F81CC8">
        <w:rPr>
          <w:rFonts w:ascii="Calibri" w:hAnsi="Calibri" w:cs="Calibri"/>
        </w:rPr>
        <w:t>ea</w:t>
      </w:r>
      <w:r w:rsidR="00525AB2" w:rsidRPr="00F81CC8">
        <w:rPr>
          <w:rFonts w:ascii="Calibri" w:hAnsi="Calibri" w:cs="Calibri"/>
        </w:rPr>
        <w:t>r NSP</w:t>
      </w:r>
      <w:r w:rsidR="00A27DEC" w:rsidRPr="00F81CC8">
        <w:rPr>
          <w:rFonts w:ascii="Calibri" w:hAnsi="Calibri" w:cs="Calibri"/>
        </w:rPr>
        <w:t>)</w:t>
      </w:r>
      <w:r w:rsidR="00F63591" w:rsidRPr="00F81CC8">
        <w:rPr>
          <w:rFonts w:ascii="Calibri" w:hAnsi="Calibri" w:cs="Calibri"/>
        </w:rPr>
        <w:t xml:space="preserve">. </w:t>
      </w:r>
      <w:r w:rsidR="00A27DEC" w:rsidRPr="00F81CC8">
        <w:rPr>
          <w:rFonts w:ascii="Calibri" w:hAnsi="Calibri" w:cs="Calibri"/>
        </w:rPr>
        <w:t>We</w:t>
      </w:r>
      <w:r w:rsidR="00D7076F" w:rsidRPr="00F81CC8">
        <w:rPr>
          <w:rFonts w:ascii="Calibri" w:hAnsi="Calibri" w:cs="Calibri"/>
        </w:rPr>
        <w:t xml:space="preserve"> evaluated costs (in </w:t>
      </w:r>
      <w:r w:rsidR="00525AB2" w:rsidRPr="00F81CC8">
        <w:rPr>
          <w:rFonts w:ascii="Calibri" w:hAnsi="Calibri" w:cs="Calibri"/>
        </w:rPr>
        <w:t xml:space="preserve">2018 </w:t>
      </w:r>
      <w:r w:rsidR="00D7076F" w:rsidRPr="00F81CC8">
        <w:rPr>
          <w:rFonts w:ascii="Calibri" w:hAnsi="Calibri" w:cs="Calibri"/>
        </w:rPr>
        <w:t>$US</w:t>
      </w:r>
      <w:r w:rsidR="00F81CC8">
        <w:rPr>
          <w:rFonts w:ascii="Calibri" w:hAnsi="Calibri" w:cs="Calibri"/>
        </w:rPr>
        <w:t xml:space="preserve"> Dollars</w:t>
      </w:r>
      <w:r w:rsidR="00D7076F" w:rsidRPr="00F81CC8">
        <w:rPr>
          <w:rFonts w:ascii="Calibri" w:hAnsi="Calibri" w:cs="Calibri"/>
        </w:rPr>
        <w:t xml:space="preserve">) and health outcomes (in disability-adjusted life-years </w:t>
      </w:r>
      <w:r w:rsidR="00C23542">
        <w:rPr>
          <w:rFonts w:ascii="Calibri" w:hAnsi="Calibri" w:cs="Calibri"/>
        </w:rPr>
        <w:t>[</w:t>
      </w:r>
      <w:r w:rsidR="00D7076F" w:rsidRPr="00F81CC8">
        <w:rPr>
          <w:rFonts w:ascii="Calibri" w:hAnsi="Calibri" w:cs="Calibri"/>
        </w:rPr>
        <w:t>DALYs</w:t>
      </w:r>
      <w:r w:rsidR="00C23542">
        <w:rPr>
          <w:rFonts w:ascii="Calibri" w:hAnsi="Calibri" w:cs="Calibri"/>
        </w:rPr>
        <w:t>]</w:t>
      </w:r>
      <w:r w:rsidR="00D7076F" w:rsidRPr="00F81CC8">
        <w:rPr>
          <w:rFonts w:ascii="Calibri" w:hAnsi="Calibri" w:cs="Calibri"/>
        </w:rPr>
        <w:t>), discounted at 3%</w:t>
      </w:r>
      <w:r w:rsidR="00525AB2" w:rsidRPr="00F81CC8">
        <w:rPr>
          <w:rFonts w:ascii="Calibri" w:hAnsi="Calibri" w:cs="Calibri"/>
        </w:rPr>
        <w:t>/</w:t>
      </w:r>
      <w:r w:rsidR="00D7076F" w:rsidRPr="00F81CC8">
        <w:rPr>
          <w:rFonts w:ascii="Calibri" w:hAnsi="Calibri" w:cs="Calibri"/>
        </w:rPr>
        <w:t>year from a healthcare provider perspective over a 50-year time horizon.</w:t>
      </w:r>
      <w:r w:rsidR="00F81CC8">
        <w:rPr>
          <w:rFonts w:ascii="Calibri" w:hAnsi="Calibri" w:cs="Calibri"/>
        </w:rPr>
        <w:t xml:space="preserve"> </w:t>
      </w:r>
      <w:r w:rsidR="00A27DEC" w:rsidRPr="00F81CC8">
        <w:rPr>
          <w:rFonts w:ascii="Calibri" w:hAnsi="Calibri" w:cs="Calibri"/>
        </w:rPr>
        <w:t>S</w:t>
      </w:r>
      <w:r w:rsidR="005854FD" w:rsidRPr="00F81CC8">
        <w:rPr>
          <w:rFonts w:ascii="Calibri" w:hAnsi="Calibri" w:cs="Calibri"/>
        </w:rPr>
        <w:t xml:space="preserve">trategies </w:t>
      </w:r>
      <w:r w:rsidR="00A27DEC" w:rsidRPr="00F81CC8">
        <w:rPr>
          <w:rFonts w:ascii="Calibri" w:hAnsi="Calibri" w:cs="Calibri"/>
        </w:rPr>
        <w:t xml:space="preserve">were </w:t>
      </w:r>
      <w:r w:rsidR="005854FD" w:rsidRPr="00F81CC8">
        <w:rPr>
          <w:rFonts w:ascii="Calibri" w:hAnsi="Calibri" w:cs="Calibri"/>
        </w:rPr>
        <w:t xml:space="preserve">ranked </w:t>
      </w:r>
      <w:r w:rsidR="00525AB2" w:rsidRPr="00F81CC8">
        <w:rPr>
          <w:rFonts w:ascii="Calibri" w:hAnsi="Calibri" w:cs="Calibri"/>
        </w:rPr>
        <w:t>by</w:t>
      </w:r>
      <w:r w:rsidR="005854FD" w:rsidRPr="00F81CC8">
        <w:rPr>
          <w:rFonts w:ascii="Calibri" w:hAnsi="Calibri" w:cs="Calibri"/>
        </w:rPr>
        <w:t xml:space="preserve"> cost and incremental </w:t>
      </w:r>
      <w:r w:rsidR="00A27DEC" w:rsidRPr="00F81CC8">
        <w:rPr>
          <w:rFonts w:ascii="Calibri" w:hAnsi="Calibri" w:cs="Calibri"/>
        </w:rPr>
        <w:t>cost-effectiveness ratios (</w:t>
      </w:r>
      <w:r w:rsidR="005854FD" w:rsidRPr="00F81CC8">
        <w:rPr>
          <w:rFonts w:ascii="Calibri" w:hAnsi="Calibri" w:cs="Calibri"/>
        </w:rPr>
        <w:t>ICERs</w:t>
      </w:r>
      <w:r w:rsidR="00A27DEC" w:rsidRPr="00F81CC8">
        <w:rPr>
          <w:rFonts w:ascii="Calibri" w:hAnsi="Calibri" w:cs="Calibri"/>
        </w:rPr>
        <w:t>)</w:t>
      </w:r>
      <w:r w:rsidR="00525AB2" w:rsidRPr="00F81CC8">
        <w:rPr>
          <w:rFonts w:ascii="Calibri" w:hAnsi="Calibri" w:cs="Calibri"/>
        </w:rPr>
        <w:t xml:space="preserve">, </w:t>
      </w:r>
      <w:r w:rsidR="00D7076F" w:rsidRPr="00F81CC8">
        <w:rPr>
          <w:rFonts w:ascii="Calibri" w:hAnsi="Calibri" w:cs="Calibri"/>
        </w:rPr>
        <w:t xml:space="preserve">compared to </w:t>
      </w:r>
      <w:r w:rsidR="00F87161" w:rsidRPr="00F81CC8">
        <w:rPr>
          <w:rFonts w:ascii="Calibri" w:hAnsi="Calibri" w:cs="Calibri"/>
        </w:rPr>
        <w:t xml:space="preserve">two </w:t>
      </w:r>
      <w:r w:rsidR="00D7076F" w:rsidRPr="00F81CC8">
        <w:rPr>
          <w:rFonts w:ascii="Calibri" w:hAnsi="Calibri" w:cs="Calibri"/>
        </w:rPr>
        <w:t>willingness</w:t>
      </w:r>
      <w:r w:rsidR="00F87161" w:rsidRPr="00F81CC8">
        <w:rPr>
          <w:rFonts w:ascii="Calibri" w:hAnsi="Calibri" w:cs="Calibri"/>
        </w:rPr>
        <w:t>-</w:t>
      </w:r>
      <w:r w:rsidR="00D7076F" w:rsidRPr="00F81CC8">
        <w:rPr>
          <w:rFonts w:ascii="Calibri" w:hAnsi="Calibri" w:cs="Calibri"/>
        </w:rPr>
        <w:t>to</w:t>
      </w:r>
      <w:r w:rsidR="00F87161" w:rsidRPr="00F81CC8">
        <w:rPr>
          <w:rFonts w:ascii="Calibri" w:hAnsi="Calibri" w:cs="Calibri"/>
        </w:rPr>
        <w:t>-</w:t>
      </w:r>
      <w:r w:rsidR="00D7076F" w:rsidRPr="00F81CC8">
        <w:rPr>
          <w:rFonts w:ascii="Calibri" w:hAnsi="Calibri" w:cs="Calibri"/>
        </w:rPr>
        <w:t>pay threshold</w:t>
      </w:r>
      <w:r w:rsidR="00071324" w:rsidRPr="00F81CC8">
        <w:rPr>
          <w:rFonts w:ascii="Calibri" w:hAnsi="Calibri" w:cs="Calibri"/>
        </w:rPr>
        <w:t>s</w:t>
      </w:r>
      <w:r w:rsidR="00D7076F" w:rsidRPr="00F81CC8">
        <w:rPr>
          <w:rFonts w:ascii="Calibri" w:hAnsi="Calibri" w:cs="Calibri"/>
        </w:rPr>
        <w:t xml:space="preserve"> </w:t>
      </w:r>
      <w:r w:rsidR="00F87161" w:rsidRPr="00F81CC8">
        <w:rPr>
          <w:rFonts w:ascii="Calibri" w:hAnsi="Calibri" w:cs="Calibri"/>
        </w:rPr>
        <w:t>(</w:t>
      </w:r>
      <w:r w:rsidR="00071324" w:rsidRPr="00F81CC8">
        <w:rPr>
          <w:rFonts w:ascii="Calibri" w:hAnsi="Calibri" w:cs="Calibri"/>
        </w:rPr>
        <w:t>WHO-recommended 3-times per capita</w:t>
      </w:r>
      <w:r w:rsidR="005854FD" w:rsidRPr="00F81CC8">
        <w:rPr>
          <w:rFonts w:ascii="Calibri" w:hAnsi="Calibri" w:cs="Calibri"/>
        </w:rPr>
        <w:t xml:space="preserve"> </w:t>
      </w:r>
      <w:r w:rsidR="00F81CC8">
        <w:rPr>
          <w:rFonts w:ascii="Calibri" w:hAnsi="Calibri" w:cs="Calibri"/>
        </w:rPr>
        <w:t>gross domestic product</w:t>
      </w:r>
      <w:r w:rsidR="005854FD" w:rsidRPr="00F81CC8">
        <w:rPr>
          <w:rFonts w:ascii="Calibri" w:hAnsi="Calibri" w:cs="Calibri"/>
        </w:rPr>
        <w:t xml:space="preserve"> </w:t>
      </w:r>
      <w:r w:rsidR="007E5E9B">
        <w:rPr>
          <w:rFonts w:ascii="Calibri" w:hAnsi="Calibri" w:cs="Calibri"/>
        </w:rPr>
        <w:t>[</w:t>
      </w:r>
      <w:r w:rsidR="005854FD" w:rsidRPr="00F81CC8">
        <w:rPr>
          <w:rFonts w:ascii="Calibri" w:hAnsi="Calibri" w:cs="Calibri"/>
        </w:rPr>
        <w:t>$</w:t>
      </w:r>
      <w:r w:rsidR="00071324" w:rsidRPr="00F81CC8">
        <w:rPr>
          <w:rFonts w:ascii="Calibri" w:hAnsi="Calibri" w:cs="Calibri"/>
        </w:rPr>
        <w:t>26,709</w:t>
      </w:r>
      <w:r w:rsidR="007E5E9B">
        <w:rPr>
          <w:rFonts w:ascii="Calibri" w:hAnsi="Calibri" w:cs="Calibri"/>
        </w:rPr>
        <w:t>]</w:t>
      </w:r>
      <w:r w:rsidR="00071324" w:rsidRPr="00F81CC8">
        <w:rPr>
          <w:rFonts w:ascii="Calibri" w:hAnsi="Calibri" w:cs="Calibri"/>
        </w:rPr>
        <w:t xml:space="preserve"> and University of York</w:t>
      </w:r>
      <w:r w:rsidR="00F87161" w:rsidRPr="00F81CC8">
        <w:rPr>
          <w:rFonts w:ascii="Calibri" w:hAnsi="Calibri" w:cs="Calibri"/>
        </w:rPr>
        <w:t xml:space="preserve"> upper-limit for</w:t>
      </w:r>
      <w:r w:rsidR="00071324" w:rsidRPr="00F81CC8">
        <w:rPr>
          <w:rFonts w:ascii="Calibri" w:hAnsi="Calibri" w:cs="Calibri"/>
        </w:rPr>
        <w:t xml:space="preserve"> Mexico </w:t>
      </w:r>
      <w:r w:rsidR="00C23542">
        <w:rPr>
          <w:rFonts w:ascii="Calibri" w:hAnsi="Calibri" w:cs="Calibri"/>
        </w:rPr>
        <w:t>[</w:t>
      </w:r>
      <w:r w:rsidR="00071324" w:rsidRPr="00F81CC8">
        <w:rPr>
          <w:rFonts w:ascii="Calibri" w:hAnsi="Calibri" w:cs="Calibri"/>
        </w:rPr>
        <w:t>$10,780</w:t>
      </w:r>
      <w:r w:rsidR="00C23542">
        <w:rPr>
          <w:rFonts w:ascii="Calibri" w:hAnsi="Calibri" w:cs="Calibri"/>
        </w:rPr>
        <w:t>]</w:t>
      </w:r>
      <w:r w:rsidR="00F87161" w:rsidRPr="00F81CC8">
        <w:rPr>
          <w:rFonts w:ascii="Calibri" w:hAnsi="Calibri" w:cs="Calibri"/>
        </w:rPr>
        <w:t>)</w:t>
      </w:r>
      <w:r w:rsidR="00D7076F" w:rsidRPr="00F81CC8">
        <w:rPr>
          <w:rFonts w:ascii="Calibri" w:hAnsi="Calibri" w:cs="Calibri"/>
        </w:rPr>
        <w:t>.</w:t>
      </w:r>
    </w:p>
    <w:p w14:paraId="2C6C2B87" w14:textId="77777777" w:rsidR="009D7313" w:rsidRDefault="009D7313" w:rsidP="009D7313">
      <w:pPr>
        <w:spacing w:after="0" w:line="240" w:lineRule="auto"/>
        <w:rPr>
          <w:rFonts w:ascii="Calibri" w:hAnsi="Calibri" w:cs="Calibri"/>
          <w:b/>
        </w:rPr>
      </w:pPr>
    </w:p>
    <w:p w14:paraId="619B7D71" w14:textId="5370E0C8" w:rsidR="00F81CC8" w:rsidRDefault="00A47BCF" w:rsidP="009D7313">
      <w:pPr>
        <w:spacing w:after="0" w:line="240" w:lineRule="auto"/>
        <w:rPr>
          <w:rFonts w:ascii="Calibri" w:hAnsi="Calibri" w:cs="Calibri"/>
        </w:rPr>
      </w:pPr>
      <w:r w:rsidRPr="00F81CC8">
        <w:rPr>
          <w:rFonts w:ascii="Calibri" w:hAnsi="Calibri" w:cs="Calibri"/>
          <w:b/>
        </w:rPr>
        <w:t>Results:</w:t>
      </w:r>
      <w:r w:rsidRPr="00F81CC8">
        <w:rPr>
          <w:rFonts w:ascii="Calibri" w:hAnsi="Calibri" w:cs="Calibri"/>
        </w:rPr>
        <w:t xml:space="preserve"> In Tijuana, </w:t>
      </w:r>
      <w:r w:rsidR="00A27DEC" w:rsidRPr="00F81CC8">
        <w:rPr>
          <w:rFonts w:ascii="Calibri" w:hAnsi="Calibri" w:cs="Calibri"/>
        </w:rPr>
        <w:t xml:space="preserve">treating </w:t>
      </w:r>
      <w:r w:rsidR="00525AB2" w:rsidRPr="00F81CC8">
        <w:rPr>
          <w:rFonts w:ascii="Calibri" w:hAnsi="Calibri" w:cs="Calibri"/>
        </w:rPr>
        <w:t>81/</w:t>
      </w:r>
      <w:r w:rsidR="00A27DEC" w:rsidRPr="00F81CC8">
        <w:rPr>
          <w:rFonts w:ascii="Calibri" w:hAnsi="Calibri" w:cs="Calibri"/>
        </w:rPr>
        <w:t>1</w:t>
      </w:r>
      <w:r w:rsidR="00C23542">
        <w:rPr>
          <w:rFonts w:ascii="Calibri" w:hAnsi="Calibri" w:cs="Calibri"/>
        </w:rPr>
        <w:t>,</w:t>
      </w:r>
      <w:r w:rsidR="00A27DEC" w:rsidRPr="00F81CC8">
        <w:rPr>
          <w:rFonts w:ascii="Calibri" w:hAnsi="Calibri" w:cs="Calibri"/>
        </w:rPr>
        <w:t>000 PWID annually</w:t>
      </w:r>
      <w:r w:rsidRPr="00F81CC8">
        <w:rPr>
          <w:rFonts w:ascii="Calibri" w:hAnsi="Calibri" w:cs="Calibri"/>
        </w:rPr>
        <w:t xml:space="preserve"> achieve</w:t>
      </w:r>
      <w:r w:rsidR="00525AB2" w:rsidRPr="00F81CC8">
        <w:rPr>
          <w:rFonts w:ascii="Calibri" w:hAnsi="Calibri" w:cs="Calibri"/>
        </w:rPr>
        <w:t>s</w:t>
      </w:r>
      <w:r w:rsidRPr="00F81CC8">
        <w:rPr>
          <w:rFonts w:ascii="Calibri" w:hAnsi="Calibri" w:cs="Calibri"/>
        </w:rPr>
        <w:t xml:space="preserve"> </w:t>
      </w:r>
      <w:r w:rsidR="00A27DEC" w:rsidRPr="00F81CC8">
        <w:rPr>
          <w:rFonts w:ascii="Calibri" w:hAnsi="Calibri" w:cs="Calibri"/>
        </w:rPr>
        <w:t xml:space="preserve">the WHO target, but fewer </w:t>
      </w:r>
      <w:r w:rsidR="00865EE8" w:rsidRPr="00F81CC8">
        <w:rPr>
          <w:rFonts w:ascii="Calibri" w:hAnsi="Calibri" w:cs="Calibri"/>
        </w:rPr>
        <w:t>treatments</w:t>
      </w:r>
      <w:r w:rsidR="00A27DEC" w:rsidRPr="00F81CC8">
        <w:rPr>
          <w:rFonts w:ascii="Calibri" w:hAnsi="Calibri" w:cs="Calibri"/>
        </w:rPr>
        <w:t xml:space="preserve"> are required if combined with harm reduction. </w:t>
      </w:r>
      <w:r w:rsidR="00F87161" w:rsidRPr="00F81CC8">
        <w:rPr>
          <w:rFonts w:ascii="Calibri" w:hAnsi="Calibri" w:cs="Calibri"/>
        </w:rPr>
        <w:t>Required t</w:t>
      </w:r>
      <w:r w:rsidR="00A27DEC" w:rsidRPr="00F81CC8">
        <w:rPr>
          <w:rFonts w:ascii="Calibri" w:hAnsi="Calibri" w:cs="Calibri"/>
        </w:rPr>
        <w:t>reatments are halved (</w:t>
      </w:r>
      <w:r w:rsidRPr="00F81CC8">
        <w:rPr>
          <w:rFonts w:ascii="Calibri" w:hAnsi="Calibri" w:cs="Calibri"/>
        </w:rPr>
        <w:t>39</w:t>
      </w:r>
      <w:r w:rsidR="00865EE8" w:rsidRPr="00F81CC8">
        <w:rPr>
          <w:rFonts w:ascii="Calibri" w:hAnsi="Calibri" w:cs="Calibri"/>
        </w:rPr>
        <w:t>/</w:t>
      </w:r>
      <w:r w:rsidRPr="00F81CC8">
        <w:rPr>
          <w:rFonts w:ascii="Calibri" w:hAnsi="Calibri" w:cs="Calibri"/>
        </w:rPr>
        <w:t xml:space="preserve">1000 PWID annually) </w:t>
      </w:r>
      <w:r w:rsidR="00A27DEC" w:rsidRPr="00F81CC8">
        <w:rPr>
          <w:rFonts w:ascii="Calibri" w:hAnsi="Calibri" w:cs="Calibri"/>
        </w:rPr>
        <w:t>if</w:t>
      </w:r>
      <w:r w:rsidRPr="00F81CC8">
        <w:rPr>
          <w:rFonts w:ascii="Calibri" w:hAnsi="Calibri" w:cs="Calibri"/>
        </w:rPr>
        <w:t xml:space="preserve"> </w:t>
      </w:r>
      <w:r w:rsidR="00865EE8" w:rsidRPr="00F81CC8">
        <w:rPr>
          <w:rFonts w:ascii="Calibri" w:hAnsi="Calibri" w:cs="Calibri"/>
        </w:rPr>
        <w:t>OST+</w:t>
      </w:r>
      <w:r w:rsidR="00A27DEC" w:rsidRPr="00F81CC8">
        <w:rPr>
          <w:rFonts w:ascii="Calibri" w:hAnsi="Calibri" w:cs="Calibri"/>
        </w:rPr>
        <w:t>NSP</w:t>
      </w:r>
      <w:r w:rsidR="00F87161" w:rsidRPr="00F81CC8">
        <w:rPr>
          <w:rFonts w:ascii="Calibri" w:hAnsi="Calibri" w:cs="Calibri"/>
        </w:rPr>
        <w:t xml:space="preserve"> are</w:t>
      </w:r>
      <w:r w:rsidR="00071324" w:rsidRPr="00F81CC8">
        <w:rPr>
          <w:rFonts w:ascii="Calibri" w:hAnsi="Calibri" w:cs="Calibri"/>
        </w:rPr>
        <w:t xml:space="preserve"> scaled-</w:t>
      </w:r>
      <w:r w:rsidR="00865EE8" w:rsidRPr="00F81CC8">
        <w:rPr>
          <w:rFonts w:ascii="Calibri" w:hAnsi="Calibri" w:cs="Calibri"/>
        </w:rPr>
        <w:t>up</w:t>
      </w:r>
      <w:r w:rsidR="00A27DEC" w:rsidRPr="00F81CC8">
        <w:rPr>
          <w:rFonts w:ascii="Calibri" w:hAnsi="Calibri" w:cs="Calibri"/>
        </w:rPr>
        <w:t xml:space="preserve"> to </w:t>
      </w:r>
      <w:r w:rsidRPr="00F81CC8">
        <w:rPr>
          <w:rFonts w:ascii="Calibri" w:hAnsi="Calibri" w:cs="Calibri"/>
        </w:rPr>
        <w:t>50% coverage</w:t>
      </w:r>
      <w:r w:rsidR="00F81CC8" w:rsidRPr="00F81CC8">
        <w:rPr>
          <w:rFonts w:ascii="Calibri" w:hAnsi="Calibri" w:cs="Calibri"/>
        </w:rPr>
        <w:t xml:space="preserve">. </w:t>
      </w:r>
      <w:r w:rsidR="00525AB2" w:rsidRPr="00F81CC8">
        <w:rPr>
          <w:rFonts w:ascii="Calibri" w:hAnsi="Calibri" w:cs="Calibri"/>
        </w:rPr>
        <w:t>Combination</w:t>
      </w:r>
      <w:r w:rsidRPr="00F81CC8">
        <w:rPr>
          <w:rFonts w:ascii="Calibri" w:hAnsi="Calibri" w:cs="Calibri"/>
        </w:rPr>
        <w:t xml:space="preserve"> </w:t>
      </w:r>
      <w:r w:rsidR="00525AB2" w:rsidRPr="00F81CC8">
        <w:rPr>
          <w:rFonts w:ascii="Calibri" w:hAnsi="Calibri" w:cs="Calibri"/>
        </w:rPr>
        <w:t>strategies are less costly and provide more benefits. T</w:t>
      </w:r>
      <w:r w:rsidR="00071324" w:rsidRPr="00F81CC8">
        <w:rPr>
          <w:rFonts w:ascii="Calibri" w:hAnsi="Calibri" w:cs="Calibri"/>
        </w:rPr>
        <w:t>reatment</w:t>
      </w:r>
      <w:r w:rsidR="00865EE8" w:rsidRPr="00F81CC8">
        <w:rPr>
          <w:rFonts w:ascii="Calibri" w:hAnsi="Calibri" w:cs="Calibri"/>
        </w:rPr>
        <w:t xml:space="preserve"> plus 50% OST+NSP </w:t>
      </w:r>
      <w:r w:rsidR="00525AB2" w:rsidRPr="00F81CC8">
        <w:rPr>
          <w:rFonts w:ascii="Calibri" w:hAnsi="Calibri" w:cs="Calibri"/>
        </w:rPr>
        <w:t>produces an</w:t>
      </w:r>
      <w:r w:rsidR="00071324" w:rsidRPr="00F81CC8">
        <w:rPr>
          <w:rFonts w:ascii="Calibri" w:hAnsi="Calibri" w:cs="Calibri"/>
        </w:rPr>
        <w:t xml:space="preserve"> ICER </w:t>
      </w:r>
      <w:r w:rsidR="00525AB2" w:rsidRPr="00F81CC8">
        <w:rPr>
          <w:rFonts w:ascii="Calibri" w:hAnsi="Calibri" w:cs="Calibri"/>
        </w:rPr>
        <w:t>of</w:t>
      </w:r>
      <w:r w:rsidR="00071324" w:rsidRPr="00F81CC8">
        <w:rPr>
          <w:rFonts w:ascii="Calibri" w:hAnsi="Calibri" w:cs="Calibri"/>
        </w:rPr>
        <w:t xml:space="preserve"> $13,202/DALY averted</w:t>
      </w:r>
      <w:r w:rsidR="00525AB2" w:rsidRPr="00F81CC8">
        <w:rPr>
          <w:rFonts w:ascii="Calibri" w:hAnsi="Calibri" w:cs="Calibri"/>
        </w:rPr>
        <w:t xml:space="preserve"> compared to no treatment</w:t>
      </w:r>
      <w:r w:rsidR="00C23542">
        <w:rPr>
          <w:rFonts w:ascii="Calibri" w:hAnsi="Calibri" w:cs="Calibri"/>
        </w:rPr>
        <w:t>;</w:t>
      </w:r>
      <w:r w:rsidR="00525AB2" w:rsidRPr="00F81CC8">
        <w:rPr>
          <w:rFonts w:ascii="Calibri" w:hAnsi="Calibri" w:cs="Calibri"/>
        </w:rPr>
        <w:t xml:space="preserve"> cost-effective under the WHO threshold but not </w:t>
      </w:r>
      <w:r w:rsidR="00C23542">
        <w:rPr>
          <w:rFonts w:ascii="Calibri" w:hAnsi="Calibri" w:cs="Calibri"/>
        </w:rPr>
        <w:t xml:space="preserve">University of </w:t>
      </w:r>
      <w:r w:rsidR="00525AB2" w:rsidRPr="00F81CC8">
        <w:rPr>
          <w:rFonts w:ascii="Calibri" w:hAnsi="Calibri" w:cs="Calibri"/>
        </w:rPr>
        <w:t xml:space="preserve">York </w:t>
      </w:r>
      <w:r w:rsidR="00C23542">
        <w:rPr>
          <w:rFonts w:ascii="Calibri" w:hAnsi="Calibri" w:cs="Calibri"/>
        </w:rPr>
        <w:t>at current</w:t>
      </w:r>
      <w:r w:rsidR="00525AB2" w:rsidRPr="00F81CC8">
        <w:rPr>
          <w:rFonts w:ascii="Calibri" w:hAnsi="Calibri" w:cs="Calibri"/>
        </w:rPr>
        <w:t xml:space="preserve"> treatment costs.</w:t>
      </w:r>
    </w:p>
    <w:p w14:paraId="72272936" w14:textId="77777777" w:rsidR="009D7313" w:rsidRDefault="009D7313" w:rsidP="009D7313">
      <w:pPr>
        <w:spacing w:after="0" w:line="240" w:lineRule="auto"/>
        <w:rPr>
          <w:rFonts w:ascii="Calibri" w:hAnsi="Calibri" w:cs="Calibri"/>
          <w:b/>
        </w:rPr>
      </w:pPr>
    </w:p>
    <w:p w14:paraId="288471DA" w14:textId="77777777" w:rsidR="009D7313" w:rsidRDefault="00A47BCF" w:rsidP="009D7313">
      <w:pPr>
        <w:spacing w:after="0" w:line="240" w:lineRule="auto"/>
        <w:rPr>
          <w:rFonts w:ascii="Calibri" w:hAnsi="Calibri" w:cs="Calibri"/>
        </w:rPr>
      </w:pPr>
      <w:r w:rsidRPr="00F81CC8">
        <w:rPr>
          <w:rFonts w:ascii="Calibri" w:hAnsi="Calibri" w:cs="Calibri"/>
          <w:b/>
        </w:rPr>
        <w:t xml:space="preserve">Conclusions: </w:t>
      </w:r>
      <w:r w:rsidR="00525AB2" w:rsidRPr="00F81CC8">
        <w:rPr>
          <w:rFonts w:ascii="Calibri" w:hAnsi="Calibri" w:cs="Calibri"/>
        </w:rPr>
        <w:t>The optimal</w:t>
      </w:r>
      <w:r w:rsidR="00525AB2" w:rsidRPr="00F81CC8">
        <w:rPr>
          <w:rFonts w:ascii="Calibri" w:hAnsi="Calibri" w:cs="Calibri"/>
          <w:b/>
        </w:rPr>
        <w:t xml:space="preserve"> </w:t>
      </w:r>
      <w:r w:rsidR="00525AB2" w:rsidRPr="00F81CC8">
        <w:rPr>
          <w:rFonts w:ascii="Calibri" w:hAnsi="Calibri" w:cs="Calibri"/>
        </w:rPr>
        <w:t xml:space="preserve">HCV elimination strategy among PWID in Tijuana incorporates harm reduction scale-up </w:t>
      </w:r>
      <w:r w:rsidR="00F87161" w:rsidRPr="00F81CC8">
        <w:rPr>
          <w:rFonts w:ascii="Calibri" w:hAnsi="Calibri" w:cs="Calibri"/>
        </w:rPr>
        <w:t>combined with treatment</w:t>
      </w:r>
      <w:r w:rsidR="00525AB2" w:rsidRPr="00F81CC8">
        <w:rPr>
          <w:rFonts w:ascii="Calibri" w:hAnsi="Calibri" w:cs="Calibri"/>
        </w:rPr>
        <w:t xml:space="preserve">. Lower drug prices will ensure elimination is cost-effective in </w:t>
      </w:r>
      <w:r w:rsidR="00F87161" w:rsidRPr="00F81CC8">
        <w:rPr>
          <w:rFonts w:ascii="Calibri" w:hAnsi="Calibri" w:cs="Calibri"/>
        </w:rPr>
        <w:t>high-</w:t>
      </w:r>
      <w:r w:rsidR="00424D9C">
        <w:rPr>
          <w:rFonts w:ascii="Calibri" w:hAnsi="Calibri" w:cs="Calibri"/>
        </w:rPr>
        <w:t xml:space="preserve">burden, </w:t>
      </w:r>
      <w:r w:rsidR="00F87161" w:rsidRPr="00F81CC8">
        <w:rPr>
          <w:rFonts w:ascii="Calibri" w:hAnsi="Calibri" w:cs="Calibri"/>
        </w:rPr>
        <w:t xml:space="preserve">upper-middle income </w:t>
      </w:r>
      <w:r w:rsidR="00525AB2" w:rsidRPr="00F81CC8">
        <w:rPr>
          <w:rFonts w:ascii="Calibri" w:hAnsi="Calibri" w:cs="Calibri"/>
        </w:rPr>
        <w:t>setting</w:t>
      </w:r>
      <w:r w:rsidR="00F87161" w:rsidRPr="00F81CC8">
        <w:rPr>
          <w:rFonts w:ascii="Calibri" w:hAnsi="Calibri" w:cs="Calibri"/>
        </w:rPr>
        <w:t>s</w:t>
      </w:r>
      <w:r w:rsidR="00525AB2" w:rsidRPr="00F81CC8">
        <w:rPr>
          <w:rFonts w:ascii="Calibri" w:hAnsi="Calibri" w:cs="Calibri"/>
        </w:rPr>
        <w:t xml:space="preserve"> </w:t>
      </w:r>
      <w:r w:rsidR="00F87161" w:rsidRPr="00F81CC8">
        <w:rPr>
          <w:rFonts w:ascii="Calibri" w:hAnsi="Calibri" w:cs="Calibri"/>
        </w:rPr>
        <w:t>like</w:t>
      </w:r>
      <w:r w:rsidR="00525AB2" w:rsidRPr="00F81CC8">
        <w:rPr>
          <w:rFonts w:ascii="Calibri" w:hAnsi="Calibri" w:cs="Calibri"/>
        </w:rPr>
        <w:t xml:space="preserve"> </w:t>
      </w:r>
      <w:r w:rsidR="00F87161" w:rsidRPr="00F81CC8">
        <w:rPr>
          <w:rFonts w:ascii="Calibri" w:hAnsi="Calibri" w:cs="Calibri"/>
        </w:rPr>
        <w:t>Tijuana</w:t>
      </w:r>
      <w:r w:rsidR="00525AB2" w:rsidRPr="00F81CC8">
        <w:rPr>
          <w:rFonts w:ascii="Calibri" w:hAnsi="Calibri" w:cs="Calibri"/>
        </w:rPr>
        <w:t>.</w:t>
      </w:r>
    </w:p>
    <w:p w14:paraId="1E164A9D" w14:textId="77777777" w:rsidR="009D7313" w:rsidRDefault="009D7313" w:rsidP="009D7313">
      <w:pPr>
        <w:spacing w:line="240" w:lineRule="auto"/>
        <w:rPr>
          <w:rFonts w:cstheme="minorHAnsi"/>
          <w:b/>
          <w:color w:val="000000"/>
        </w:rPr>
      </w:pPr>
    </w:p>
    <w:p w14:paraId="7F2FA054" w14:textId="7C1072F0" w:rsidR="00037917" w:rsidRPr="009D7313" w:rsidRDefault="00037917" w:rsidP="009D7313">
      <w:pPr>
        <w:spacing w:line="240" w:lineRule="auto"/>
        <w:rPr>
          <w:rFonts w:ascii="Calibri" w:hAnsi="Calibri" w:cs="Calibri"/>
        </w:rPr>
      </w:pPr>
      <w:r w:rsidRPr="00037917">
        <w:rPr>
          <w:rFonts w:cstheme="minorHAnsi"/>
          <w:b/>
          <w:color w:val="000000"/>
        </w:rPr>
        <w:t>Disclosure of Interest Statement:</w:t>
      </w:r>
      <w:r>
        <w:rPr>
          <w:rFonts w:cstheme="minorHAnsi"/>
          <w:b/>
          <w:color w:val="000000"/>
        </w:rPr>
        <w:t xml:space="preserve"> </w:t>
      </w:r>
    </w:p>
    <w:p w14:paraId="700A16C9" w14:textId="3635B044" w:rsidR="00037917" w:rsidRDefault="00037917" w:rsidP="00254A80">
      <w:pPr>
        <w:spacing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Lara </w:t>
      </w:r>
      <w:r w:rsidR="00EF3401">
        <w:rPr>
          <w:rFonts w:ascii="Calibri" w:hAnsi="Calibri" w:cs="Calibri"/>
          <w:i/>
        </w:rPr>
        <w:t xml:space="preserve">K </w:t>
      </w:r>
      <w:r>
        <w:rPr>
          <w:rFonts w:ascii="Calibri" w:hAnsi="Calibri" w:cs="Calibri"/>
          <w:i/>
        </w:rPr>
        <w:t>Marquez</w:t>
      </w:r>
      <w:r w:rsidRPr="00037917">
        <w:rPr>
          <w:rFonts w:ascii="Calibri" w:hAnsi="Calibri" w:cs="Calibri"/>
          <w:i/>
        </w:rPr>
        <w:t xml:space="preserve"> has no </w:t>
      </w:r>
      <w:r>
        <w:rPr>
          <w:rFonts w:ascii="Calibri" w:hAnsi="Calibri" w:cs="Calibri"/>
          <w:i/>
        </w:rPr>
        <w:t xml:space="preserve">conflicts of interest or </w:t>
      </w:r>
      <w:r w:rsidRPr="00037917">
        <w:rPr>
          <w:rFonts w:ascii="Calibri" w:hAnsi="Calibri" w:cs="Calibri"/>
          <w:i/>
        </w:rPr>
        <w:t xml:space="preserve">financial interests </w:t>
      </w:r>
      <w:r>
        <w:rPr>
          <w:rFonts w:ascii="Calibri" w:hAnsi="Calibri" w:cs="Calibri"/>
          <w:i/>
        </w:rPr>
        <w:t xml:space="preserve">to disclose. </w:t>
      </w:r>
    </w:p>
    <w:p w14:paraId="33535EA3" w14:textId="768E9FC6" w:rsidR="008A373E" w:rsidRPr="00037917" w:rsidRDefault="008A373E" w:rsidP="00254A80">
      <w:pPr>
        <w:spacing w:line="240" w:lineRule="auto"/>
        <w:rPr>
          <w:rFonts w:ascii="Calibri" w:hAnsi="Calibri" w:cs="Calibri"/>
          <w:i/>
        </w:rPr>
      </w:pPr>
    </w:p>
    <w:sectPr w:rsidR="008A373E" w:rsidRPr="00037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BC30A" w14:textId="77777777" w:rsidR="00743C2E" w:rsidRDefault="00743C2E" w:rsidP="00E047C4">
      <w:pPr>
        <w:spacing w:after="0" w:line="240" w:lineRule="auto"/>
      </w:pPr>
      <w:r>
        <w:separator/>
      </w:r>
    </w:p>
  </w:endnote>
  <w:endnote w:type="continuationSeparator" w:id="0">
    <w:p w14:paraId="7D506171" w14:textId="77777777" w:rsidR="00743C2E" w:rsidRDefault="00743C2E" w:rsidP="00E0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CE407" w14:textId="77777777" w:rsidR="00743C2E" w:rsidRDefault="00743C2E" w:rsidP="00E047C4">
      <w:pPr>
        <w:spacing w:after="0" w:line="240" w:lineRule="auto"/>
      </w:pPr>
      <w:r>
        <w:separator/>
      </w:r>
    </w:p>
  </w:footnote>
  <w:footnote w:type="continuationSeparator" w:id="0">
    <w:p w14:paraId="3C3C4835" w14:textId="77777777" w:rsidR="00743C2E" w:rsidRDefault="00743C2E" w:rsidP="00E04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E4941"/>
    <w:multiLevelType w:val="hybridMultilevel"/>
    <w:tmpl w:val="1F4E4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0B2564"/>
    <w:multiLevelType w:val="hybridMultilevel"/>
    <w:tmpl w:val="1FBA780C"/>
    <w:lvl w:ilvl="0" w:tplc="3662C8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CF"/>
    <w:rsid w:val="00037917"/>
    <w:rsid w:val="00071324"/>
    <w:rsid w:val="000A3B50"/>
    <w:rsid w:val="00112546"/>
    <w:rsid w:val="001A33FF"/>
    <w:rsid w:val="001C6CC2"/>
    <w:rsid w:val="00254A80"/>
    <w:rsid w:val="00424D9C"/>
    <w:rsid w:val="0045127C"/>
    <w:rsid w:val="00486D91"/>
    <w:rsid w:val="004B60CA"/>
    <w:rsid w:val="00525AB2"/>
    <w:rsid w:val="00554344"/>
    <w:rsid w:val="005543A3"/>
    <w:rsid w:val="005854FD"/>
    <w:rsid w:val="005D0B4F"/>
    <w:rsid w:val="005E2300"/>
    <w:rsid w:val="00642AE7"/>
    <w:rsid w:val="00743C2E"/>
    <w:rsid w:val="00750F59"/>
    <w:rsid w:val="007E5E9B"/>
    <w:rsid w:val="00865EE8"/>
    <w:rsid w:val="008A373E"/>
    <w:rsid w:val="008F32B9"/>
    <w:rsid w:val="00954AC2"/>
    <w:rsid w:val="009D7313"/>
    <w:rsid w:val="00A27DEC"/>
    <w:rsid w:val="00A450BB"/>
    <w:rsid w:val="00A47BCF"/>
    <w:rsid w:val="00AA4709"/>
    <w:rsid w:val="00BE118F"/>
    <w:rsid w:val="00C17A00"/>
    <w:rsid w:val="00C23542"/>
    <w:rsid w:val="00C62F82"/>
    <w:rsid w:val="00C8201B"/>
    <w:rsid w:val="00C858CF"/>
    <w:rsid w:val="00D13BB0"/>
    <w:rsid w:val="00D7076F"/>
    <w:rsid w:val="00E047C4"/>
    <w:rsid w:val="00E570B7"/>
    <w:rsid w:val="00E60999"/>
    <w:rsid w:val="00E86138"/>
    <w:rsid w:val="00EB34B3"/>
    <w:rsid w:val="00EB7E7B"/>
    <w:rsid w:val="00EF3401"/>
    <w:rsid w:val="00F0166D"/>
    <w:rsid w:val="00F63591"/>
    <w:rsid w:val="00F8036D"/>
    <w:rsid w:val="00F81CC8"/>
    <w:rsid w:val="00F8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0B365"/>
  <w15:docId w15:val="{9462FC2A-712D-4884-A75D-FB6DF9E2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B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7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BCF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BC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47BC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BC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BCF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B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4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7C4"/>
  </w:style>
  <w:style w:type="paragraph" w:styleId="Footer">
    <w:name w:val="footer"/>
    <w:basedOn w:val="Normal"/>
    <w:link w:val="FooterChar"/>
    <w:uiPriority w:val="99"/>
    <w:unhideWhenUsed/>
    <w:rsid w:val="00E04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Marquez</dc:creator>
  <cp:keywords/>
  <dc:description/>
  <cp:lastModifiedBy>Lara Marquez</cp:lastModifiedBy>
  <cp:revision>2</cp:revision>
  <dcterms:created xsi:type="dcterms:W3CDTF">2019-04-05T20:28:00Z</dcterms:created>
  <dcterms:modified xsi:type="dcterms:W3CDTF">2019-04-05T20:28:00Z</dcterms:modified>
</cp:coreProperties>
</file>