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5B302" w14:textId="01418D37" w:rsidR="00BC11D5" w:rsidRPr="009E3373" w:rsidRDefault="00E44BAD">
      <w:pPr>
        <w:rPr>
          <w:rFonts w:ascii="FuturaPT" w:eastAsia="Times New Roman" w:hAnsi="FuturaPT" w:cs="Times New Roman"/>
          <w:color w:val="262860"/>
          <w:kern w:val="0"/>
          <w:sz w:val="20"/>
          <w:szCs w:val="20"/>
          <w:lang w:eastAsia="en-GB"/>
          <w14:ligatures w14:val="none"/>
        </w:rPr>
      </w:pPr>
      <w:r w:rsidRPr="009E3373">
        <w:rPr>
          <w:rFonts w:ascii="FuturaPT" w:eastAsia="Times New Roman" w:hAnsi="FuturaPT" w:cs="Times New Roman"/>
          <w:color w:val="262860"/>
          <w:kern w:val="0"/>
          <w:sz w:val="20"/>
          <w:szCs w:val="20"/>
          <w:lang w:eastAsia="en-GB"/>
          <w14:ligatures w14:val="none"/>
        </w:rPr>
        <w:t xml:space="preserve">Booking Form </w:t>
      </w:r>
    </w:p>
    <w:p w14:paraId="1F841989" w14:textId="4A667B54" w:rsidR="00E44BAD" w:rsidRPr="009E3373" w:rsidRDefault="00E44BAD">
      <w:pPr>
        <w:rPr>
          <w:rFonts w:ascii="FuturaPT" w:eastAsia="Times New Roman" w:hAnsi="FuturaPT" w:cs="Times New Roman"/>
          <w:kern w:val="0"/>
          <w:sz w:val="18"/>
          <w:szCs w:val="18"/>
          <w:lang w:eastAsia="en-GB"/>
          <w14:ligatures w14:val="none"/>
        </w:rPr>
      </w:pPr>
      <w:r w:rsidRPr="009E3373">
        <w:rPr>
          <w:rFonts w:ascii="FuturaPT" w:eastAsia="Times New Roman" w:hAnsi="FuturaPT" w:cs="Times New Roman"/>
          <w:kern w:val="0"/>
          <w:sz w:val="18"/>
          <w:szCs w:val="18"/>
          <w:lang w:eastAsia="en-GB"/>
          <w14:ligatures w14:val="none"/>
        </w:rPr>
        <w:t xml:space="preserve">To reserve your place on this tour please complete and sign the form (Block letters in black ink) then return to Angus Australia </w:t>
      </w:r>
      <w:r w:rsidR="009E3373" w:rsidRPr="009E3373">
        <w:rPr>
          <w:rFonts w:ascii="FuturaPT" w:eastAsia="Times New Roman" w:hAnsi="FuturaPT" w:cs="Times New Roman"/>
          <w:kern w:val="0"/>
          <w:sz w:val="18"/>
          <w:szCs w:val="18"/>
          <w:lang w:eastAsia="en-GB"/>
          <w14:ligatures w14:val="none"/>
        </w:rPr>
        <w:t>(worldangusforum@angusaustralia.com.au)</w:t>
      </w:r>
    </w:p>
    <w:p w14:paraId="78442D14" w14:textId="77777777" w:rsidR="00E44BAD" w:rsidRDefault="00E44BAD" w:rsidP="00E44BAD">
      <w:pPr>
        <w:pStyle w:val="NormalWeb"/>
        <w:shd w:val="clear" w:color="auto" w:fill="FFFFFF"/>
      </w:pPr>
      <w:r>
        <w:rPr>
          <w:rFonts w:ascii="FuturaPT" w:hAnsi="FuturaPT"/>
          <w:color w:val="262860"/>
          <w:sz w:val="20"/>
          <w:szCs w:val="20"/>
        </w:rPr>
        <w:t xml:space="preserve">PASSENGER ONE (AS SHOWN IN PASSPORT) </w:t>
      </w:r>
    </w:p>
    <w:p w14:paraId="333248EA" w14:textId="77777777" w:rsidR="00E44BAD" w:rsidRDefault="00E44BAD" w:rsidP="00E44BAD">
      <w:pPr>
        <w:pStyle w:val="NormalWeb"/>
        <w:shd w:val="clear" w:color="auto" w:fill="FFFFFF"/>
        <w:rPr>
          <w:rFonts w:ascii="FuturaPT" w:hAnsi="FuturaPT"/>
          <w:sz w:val="18"/>
          <w:szCs w:val="18"/>
        </w:rPr>
      </w:pPr>
      <w:r>
        <w:rPr>
          <w:rFonts w:ascii="FuturaPT" w:hAnsi="FuturaPT"/>
          <w:sz w:val="18"/>
          <w:szCs w:val="18"/>
        </w:rPr>
        <w:t xml:space="preserve">Surname: ..................................................................................................... </w:t>
      </w:r>
    </w:p>
    <w:p w14:paraId="6A82511F" w14:textId="2B23F853" w:rsidR="00E44BAD" w:rsidRDefault="00E44BAD" w:rsidP="00E44BAD">
      <w:pPr>
        <w:pStyle w:val="NormalWeb"/>
        <w:shd w:val="clear" w:color="auto" w:fill="FFFFFF"/>
      </w:pPr>
      <w:r>
        <w:rPr>
          <w:rFonts w:ascii="FuturaPT" w:hAnsi="FuturaPT"/>
          <w:sz w:val="18"/>
          <w:szCs w:val="18"/>
        </w:rPr>
        <w:t xml:space="preserve">Given Names: ..................................................................................................... Title: .......................... </w:t>
      </w:r>
    </w:p>
    <w:p w14:paraId="246F1204" w14:textId="16AE3F06" w:rsidR="00E44BAD" w:rsidRDefault="00E44BAD" w:rsidP="00E44BAD">
      <w:pPr>
        <w:pStyle w:val="NormalWeb"/>
        <w:shd w:val="clear" w:color="auto" w:fill="FFFFFF"/>
      </w:pPr>
      <w:r>
        <w:rPr>
          <w:rFonts w:ascii="FuturaPT" w:hAnsi="FuturaPT"/>
          <w:sz w:val="18"/>
          <w:szCs w:val="18"/>
        </w:rPr>
        <w:t xml:space="preserve">Date of Birth: .................................................. Mobile: ................................................. </w:t>
      </w:r>
    </w:p>
    <w:p w14:paraId="5412F1AD" w14:textId="77777777" w:rsidR="00E44BAD" w:rsidRDefault="00E44BAD" w:rsidP="00E44BAD">
      <w:pPr>
        <w:pStyle w:val="NormalWeb"/>
        <w:shd w:val="clear" w:color="auto" w:fill="FFFFFF"/>
      </w:pPr>
      <w:r>
        <w:rPr>
          <w:rFonts w:ascii="FuturaPT" w:hAnsi="FuturaPT"/>
          <w:sz w:val="18"/>
          <w:szCs w:val="18"/>
        </w:rPr>
        <w:t xml:space="preserve">Postal Address: ...................................................................................................... </w:t>
      </w:r>
    </w:p>
    <w:p w14:paraId="75CE6BF6" w14:textId="77777777" w:rsidR="00E44BAD" w:rsidRDefault="00E44BAD" w:rsidP="00E44BAD">
      <w:pPr>
        <w:pStyle w:val="NormalWeb"/>
        <w:shd w:val="clear" w:color="auto" w:fill="FFFFFF"/>
      </w:pPr>
      <w:r>
        <w:rPr>
          <w:rFonts w:ascii="FuturaPT" w:hAnsi="FuturaPT"/>
          <w:sz w:val="18"/>
          <w:szCs w:val="18"/>
        </w:rPr>
        <w:t xml:space="preserve">Suburb/Town: .......................................... Postcode: ...................................... </w:t>
      </w:r>
    </w:p>
    <w:p w14:paraId="0B10AEB6" w14:textId="77777777" w:rsidR="00E44BAD" w:rsidRDefault="00E44BAD" w:rsidP="00E44BAD">
      <w:pPr>
        <w:pStyle w:val="NormalWeb"/>
        <w:shd w:val="clear" w:color="auto" w:fill="FFFFFF"/>
        <w:rPr>
          <w:rFonts w:ascii="FuturaPT" w:hAnsi="FuturaPT"/>
          <w:sz w:val="18"/>
          <w:szCs w:val="18"/>
        </w:rPr>
      </w:pPr>
      <w:r>
        <w:rPr>
          <w:rFonts w:ascii="FuturaPT" w:hAnsi="FuturaPT"/>
          <w:sz w:val="18"/>
          <w:szCs w:val="18"/>
        </w:rPr>
        <w:t xml:space="preserve">Email: ..................................................................................................................... </w:t>
      </w:r>
    </w:p>
    <w:p w14:paraId="695569C7" w14:textId="162A5241" w:rsidR="00986583" w:rsidRDefault="00986583" w:rsidP="00E44BAD">
      <w:pPr>
        <w:pStyle w:val="NormalWeb"/>
        <w:shd w:val="clear" w:color="auto" w:fill="FFFFFF"/>
      </w:pPr>
      <w:r>
        <w:rPr>
          <w:rFonts w:ascii="FuturaPT" w:hAnsi="FuturaPT"/>
          <w:sz w:val="18"/>
          <w:szCs w:val="18"/>
        </w:rPr>
        <w:t xml:space="preserve">Passport </w:t>
      </w:r>
      <w:proofErr w:type="gramStart"/>
      <w:r>
        <w:rPr>
          <w:rFonts w:ascii="FuturaPT" w:hAnsi="FuturaPT"/>
          <w:sz w:val="18"/>
          <w:szCs w:val="18"/>
        </w:rPr>
        <w:t>Number:…</w:t>
      </w:r>
      <w:proofErr w:type="gramEnd"/>
      <w:r>
        <w:rPr>
          <w:rFonts w:ascii="FuturaPT" w:hAnsi="FuturaPT"/>
          <w:sz w:val="18"/>
          <w:szCs w:val="18"/>
        </w:rPr>
        <w:t>……………………………………………………………………</w:t>
      </w:r>
    </w:p>
    <w:p w14:paraId="6AFC09B9" w14:textId="77777777" w:rsidR="00E44BAD" w:rsidRDefault="00E44BAD" w:rsidP="00E44BAD">
      <w:pPr>
        <w:pStyle w:val="NormalWeb"/>
        <w:shd w:val="clear" w:color="auto" w:fill="FFFFFF"/>
        <w:rPr>
          <w:rFonts w:ascii="FuturaPT" w:hAnsi="FuturaPT"/>
          <w:sz w:val="18"/>
          <w:szCs w:val="18"/>
        </w:rPr>
      </w:pPr>
      <w:r>
        <w:rPr>
          <w:rFonts w:ascii="FuturaPT" w:hAnsi="FuturaPT"/>
          <w:sz w:val="18"/>
          <w:szCs w:val="18"/>
        </w:rPr>
        <w:t xml:space="preserve">Full Name of Travelling Companion: .............................................................. </w:t>
      </w:r>
    </w:p>
    <w:p w14:paraId="1A0B36A4" w14:textId="35B48FC3" w:rsidR="00E44BAD" w:rsidRDefault="00E44BAD" w:rsidP="00E44BAD">
      <w:pPr>
        <w:pStyle w:val="NormalWeb"/>
        <w:shd w:val="clear" w:color="auto" w:fill="FFFFFF"/>
      </w:pPr>
      <w:r>
        <w:rPr>
          <w:rFonts w:ascii="FuturaPT" w:hAnsi="FuturaPT"/>
          <w:sz w:val="18"/>
          <w:szCs w:val="18"/>
        </w:rPr>
        <w:t xml:space="preserve">Relationship to Travelling Companion: .............................................................. </w:t>
      </w:r>
    </w:p>
    <w:p w14:paraId="3B3BDFBC" w14:textId="77777777" w:rsidR="00E44BAD" w:rsidRDefault="00E44BAD" w:rsidP="00E44BAD">
      <w:pPr>
        <w:pStyle w:val="NormalWeb"/>
        <w:shd w:val="clear" w:color="auto" w:fill="FFFFFF"/>
      </w:pPr>
      <w:r>
        <w:rPr>
          <w:rFonts w:ascii="FuturaPT" w:hAnsi="FuturaPT"/>
          <w:sz w:val="18"/>
          <w:szCs w:val="18"/>
        </w:rPr>
        <w:t xml:space="preserve">Rooming Details: Single </w:t>
      </w:r>
      <w:proofErr w:type="spellStart"/>
      <w:r>
        <w:rPr>
          <w:rFonts w:ascii="FuturaPT" w:hAnsi="FuturaPT"/>
          <w:sz w:val="18"/>
          <w:szCs w:val="18"/>
        </w:rPr>
        <w:t>Single</w:t>
      </w:r>
      <w:proofErr w:type="spellEnd"/>
      <w:r>
        <w:rPr>
          <w:rFonts w:ascii="FuturaPT" w:hAnsi="FuturaPT"/>
          <w:sz w:val="18"/>
          <w:szCs w:val="18"/>
        </w:rPr>
        <w:t xml:space="preserve"> but willing to share Double Twin </w:t>
      </w:r>
    </w:p>
    <w:p w14:paraId="4B92CE96" w14:textId="77777777" w:rsidR="00E44BAD" w:rsidRDefault="00E44BAD" w:rsidP="00E44BAD">
      <w:pPr>
        <w:pStyle w:val="NormalWeb"/>
        <w:shd w:val="clear" w:color="auto" w:fill="FFFFFF"/>
        <w:rPr>
          <w:rFonts w:ascii="FuturaPT" w:hAnsi="FuturaPT"/>
          <w:sz w:val="18"/>
          <w:szCs w:val="18"/>
        </w:rPr>
      </w:pPr>
      <w:r>
        <w:rPr>
          <w:rFonts w:ascii="FuturaPT" w:hAnsi="FuturaPT"/>
          <w:sz w:val="18"/>
          <w:szCs w:val="18"/>
        </w:rPr>
        <w:t xml:space="preserve">If twin / double sharing with: .............................................................................. </w:t>
      </w:r>
    </w:p>
    <w:p w14:paraId="210B61AE" w14:textId="77777777" w:rsidR="00E44BAD" w:rsidRDefault="00E44BAD" w:rsidP="00E44BAD">
      <w:pPr>
        <w:pStyle w:val="NormalWeb"/>
        <w:shd w:val="clear" w:color="auto" w:fill="FFFFFF"/>
        <w:rPr>
          <w:rFonts w:ascii="FuturaPT" w:hAnsi="FuturaPT"/>
          <w:sz w:val="18"/>
          <w:szCs w:val="18"/>
        </w:rPr>
      </w:pPr>
      <w:r>
        <w:rPr>
          <w:rFonts w:ascii="FuturaPT" w:hAnsi="FuturaPT"/>
          <w:sz w:val="18"/>
          <w:szCs w:val="18"/>
        </w:rPr>
        <w:t xml:space="preserve">Dietary / allergies: ......................................................................................... </w:t>
      </w:r>
    </w:p>
    <w:p w14:paraId="030304F2" w14:textId="5A0C32F2" w:rsidR="00E44BAD" w:rsidRDefault="00E44BAD" w:rsidP="00E44BAD">
      <w:pPr>
        <w:pStyle w:val="NormalWeb"/>
        <w:shd w:val="clear" w:color="auto" w:fill="FFFFFF"/>
      </w:pPr>
      <w:r>
        <w:rPr>
          <w:rFonts w:ascii="FuturaPT" w:hAnsi="FuturaPT"/>
          <w:sz w:val="18"/>
          <w:szCs w:val="18"/>
        </w:rPr>
        <w:t xml:space="preserve">Mobility / disabilities: ......................................................................................... </w:t>
      </w:r>
    </w:p>
    <w:p w14:paraId="25E15CA1" w14:textId="77777777" w:rsidR="00E44BAD" w:rsidRDefault="00E44BAD" w:rsidP="00E44BAD">
      <w:pPr>
        <w:pStyle w:val="NormalWeb"/>
        <w:shd w:val="clear" w:color="auto" w:fill="FFFFFF"/>
      </w:pPr>
      <w:r>
        <w:rPr>
          <w:rFonts w:ascii="FuturaPT" w:hAnsi="FuturaPT"/>
          <w:color w:val="262860"/>
          <w:sz w:val="20"/>
          <w:szCs w:val="20"/>
        </w:rPr>
        <w:t xml:space="preserve">PASSENGER TWO (AS SHOWN IN PASSPORT) </w:t>
      </w:r>
    </w:p>
    <w:p w14:paraId="5DE38C62" w14:textId="77777777" w:rsidR="00E44BAD" w:rsidRDefault="00E44BAD" w:rsidP="00E44BAD">
      <w:pPr>
        <w:pStyle w:val="NormalWeb"/>
        <w:shd w:val="clear" w:color="auto" w:fill="FFFFFF"/>
        <w:rPr>
          <w:rFonts w:ascii="FuturaPT" w:hAnsi="FuturaPT"/>
          <w:sz w:val="18"/>
          <w:szCs w:val="18"/>
        </w:rPr>
      </w:pPr>
      <w:r>
        <w:rPr>
          <w:rFonts w:ascii="FuturaPT" w:hAnsi="FuturaPT"/>
          <w:sz w:val="18"/>
          <w:szCs w:val="18"/>
        </w:rPr>
        <w:t xml:space="preserve">Surname: ..................................................................................................... </w:t>
      </w:r>
    </w:p>
    <w:p w14:paraId="630AE4EB" w14:textId="33FCED61" w:rsidR="00E44BAD" w:rsidRPr="00E44BAD" w:rsidRDefault="00E44BAD" w:rsidP="00E44BAD">
      <w:pPr>
        <w:pStyle w:val="NormalWeb"/>
        <w:shd w:val="clear" w:color="auto" w:fill="FFFFFF"/>
        <w:rPr>
          <w:rFonts w:ascii="FuturaPT" w:hAnsi="FuturaPT"/>
          <w:sz w:val="18"/>
          <w:szCs w:val="18"/>
        </w:rPr>
      </w:pPr>
      <w:r>
        <w:rPr>
          <w:rFonts w:ascii="FuturaPT" w:hAnsi="FuturaPT"/>
          <w:sz w:val="18"/>
          <w:szCs w:val="18"/>
        </w:rPr>
        <w:t xml:space="preserve">Given Names: ..................................................................................................... Title: .......................... </w:t>
      </w:r>
    </w:p>
    <w:p w14:paraId="37874CEF" w14:textId="266A7477" w:rsidR="00E44BAD" w:rsidRDefault="00E44BAD" w:rsidP="00E44BAD">
      <w:pPr>
        <w:pStyle w:val="NormalWeb"/>
        <w:shd w:val="clear" w:color="auto" w:fill="FFFFFF"/>
      </w:pPr>
      <w:r>
        <w:rPr>
          <w:rFonts w:ascii="FuturaPT" w:hAnsi="FuturaPT"/>
          <w:sz w:val="18"/>
          <w:szCs w:val="18"/>
        </w:rPr>
        <w:t xml:space="preserve">Date of Birth: .........................................................................................Mobile: ................................................. </w:t>
      </w:r>
    </w:p>
    <w:p w14:paraId="5C9F34E7" w14:textId="77777777" w:rsidR="00E44BAD" w:rsidRDefault="00E44BAD" w:rsidP="00E44BAD">
      <w:pPr>
        <w:pStyle w:val="NormalWeb"/>
        <w:shd w:val="clear" w:color="auto" w:fill="FFFFFF"/>
      </w:pPr>
      <w:r>
        <w:rPr>
          <w:rFonts w:ascii="FuturaPT" w:hAnsi="FuturaPT"/>
          <w:sz w:val="18"/>
          <w:szCs w:val="18"/>
        </w:rPr>
        <w:t xml:space="preserve">Postal Address: ...................................................................................................... </w:t>
      </w:r>
    </w:p>
    <w:p w14:paraId="62BD7814" w14:textId="77777777" w:rsidR="00E44BAD" w:rsidRDefault="00E44BAD" w:rsidP="00E44BAD">
      <w:pPr>
        <w:pStyle w:val="NormalWeb"/>
        <w:shd w:val="clear" w:color="auto" w:fill="FFFFFF"/>
      </w:pPr>
      <w:r>
        <w:rPr>
          <w:rFonts w:ascii="FuturaPT" w:hAnsi="FuturaPT"/>
          <w:sz w:val="18"/>
          <w:szCs w:val="18"/>
        </w:rPr>
        <w:t xml:space="preserve">Suburb/Town: .......................................... Postcode: ...................................... </w:t>
      </w:r>
    </w:p>
    <w:p w14:paraId="19B48244" w14:textId="77777777" w:rsidR="00E44BAD" w:rsidRDefault="00E44BAD" w:rsidP="00E44BAD">
      <w:pPr>
        <w:pStyle w:val="NormalWeb"/>
        <w:shd w:val="clear" w:color="auto" w:fill="FFFFFF"/>
        <w:rPr>
          <w:rFonts w:ascii="FuturaPT" w:hAnsi="FuturaPT"/>
          <w:sz w:val="18"/>
          <w:szCs w:val="18"/>
        </w:rPr>
      </w:pPr>
      <w:r>
        <w:rPr>
          <w:rFonts w:ascii="FuturaPT" w:hAnsi="FuturaPT"/>
          <w:sz w:val="18"/>
          <w:szCs w:val="18"/>
        </w:rPr>
        <w:t xml:space="preserve">Email: ..................................................................................................................... </w:t>
      </w:r>
    </w:p>
    <w:p w14:paraId="1D3FD652" w14:textId="73AE9F98" w:rsidR="00986583" w:rsidRDefault="00986583" w:rsidP="00E44BAD">
      <w:pPr>
        <w:pStyle w:val="NormalWeb"/>
        <w:shd w:val="clear" w:color="auto" w:fill="FFFFFF"/>
      </w:pPr>
      <w:r>
        <w:rPr>
          <w:rFonts w:ascii="FuturaPT" w:hAnsi="FuturaPT"/>
          <w:sz w:val="18"/>
          <w:szCs w:val="18"/>
        </w:rPr>
        <w:t>Passport Number:……………………………………………………………………..</w:t>
      </w:r>
    </w:p>
    <w:p w14:paraId="4DC1C9BB" w14:textId="77777777" w:rsidR="00E44BAD" w:rsidRDefault="00E44BAD" w:rsidP="00E44BAD">
      <w:pPr>
        <w:pStyle w:val="NormalWeb"/>
        <w:shd w:val="clear" w:color="auto" w:fill="FFFFFF"/>
        <w:rPr>
          <w:rFonts w:ascii="FuturaPT" w:hAnsi="FuturaPT"/>
          <w:sz w:val="18"/>
          <w:szCs w:val="18"/>
        </w:rPr>
      </w:pPr>
      <w:r>
        <w:rPr>
          <w:rFonts w:ascii="FuturaPT" w:hAnsi="FuturaPT"/>
          <w:sz w:val="18"/>
          <w:szCs w:val="18"/>
        </w:rPr>
        <w:t xml:space="preserve">Full Name of Travelling Companion: .............................................................. </w:t>
      </w:r>
    </w:p>
    <w:p w14:paraId="3CF62CDE" w14:textId="5D02C163" w:rsidR="00E44BAD" w:rsidRDefault="00E44BAD" w:rsidP="00E44BAD">
      <w:pPr>
        <w:pStyle w:val="NormalWeb"/>
        <w:shd w:val="clear" w:color="auto" w:fill="FFFFFF"/>
      </w:pPr>
      <w:r>
        <w:rPr>
          <w:rFonts w:ascii="FuturaPT" w:hAnsi="FuturaPT"/>
          <w:sz w:val="18"/>
          <w:szCs w:val="18"/>
        </w:rPr>
        <w:t xml:space="preserve">Relationship to Travelling Companion: .............................................................. </w:t>
      </w:r>
    </w:p>
    <w:p w14:paraId="4B240309" w14:textId="77777777" w:rsidR="00E44BAD" w:rsidRDefault="00E44BAD" w:rsidP="00E44BAD">
      <w:pPr>
        <w:pStyle w:val="NormalWeb"/>
        <w:shd w:val="clear" w:color="auto" w:fill="FFFFFF"/>
      </w:pPr>
      <w:r>
        <w:rPr>
          <w:rFonts w:ascii="FuturaPT" w:hAnsi="FuturaPT"/>
          <w:sz w:val="18"/>
          <w:szCs w:val="18"/>
        </w:rPr>
        <w:t xml:space="preserve">Rooming Details: Single </w:t>
      </w:r>
      <w:proofErr w:type="spellStart"/>
      <w:r>
        <w:rPr>
          <w:rFonts w:ascii="FuturaPT" w:hAnsi="FuturaPT"/>
          <w:sz w:val="18"/>
          <w:szCs w:val="18"/>
        </w:rPr>
        <w:t>Single</w:t>
      </w:r>
      <w:proofErr w:type="spellEnd"/>
      <w:r>
        <w:rPr>
          <w:rFonts w:ascii="FuturaPT" w:hAnsi="FuturaPT"/>
          <w:sz w:val="18"/>
          <w:szCs w:val="18"/>
        </w:rPr>
        <w:t xml:space="preserve"> but willing to share Double Twin </w:t>
      </w:r>
    </w:p>
    <w:p w14:paraId="219D7B1A" w14:textId="77777777" w:rsidR="00E44BAD" w:rsidRDefault="00E44BAD" w:rsidP="00E44BAD">
      <w:pPr>
        <w:pStyle w:val="NormalWeb"/>
        <w:shd w:val="clear" w:color="auto" w:fill="FFFFFF"/>
        <w:rPr>
          <w:rFonts w:ascii="FuturaPT" w:hAnsi="FuturaPT"/>
          <w:sz w:val="18"/>
          <w:szCs w:val="18"/>
        </w:rPr>
      </w:pPr>
      <w:r>
        <w:rPr>
          <w:rFonts w:ascii="FuturaPT" w:hAnsi="FuturaPT"/>
          <w:sz w:val="18"/>
          <w:szCs w:val="18"/>
        </w:rPr>
        <w:t xml:space="preserve">If twin / double sharing with: .............................................................................. </w:t>
      </w:r>
    </w:p>
    <w:p w14:paraId="55F0E6BF" w14:textId="77777777" w:rsidR="00E44BAD" w:rsidRDefault="00E44BAD" w:rsidP="00E44BAD">
      <w:pPr>
        <w:pStyle w:val="NormalWeb"/>
        <w:shd w:val="clear" w:color="auto" w:fill="FFFFFF"/>
        <w:rPr>
          <w:rFonts w:ascii="FuturaPT" w:hAnsi="FuturaPT"/>
          <w:sz w:val="18"/>
          <w:szCs w:val="18"/>
        </w:rPr>
      </w:pPr>
      <w:r>
        <w:rPr>
          <w:rFonts w:ascii="FuturaPT" w:hAnsi="FuturaPT"/>
          <w:sz w:val="18"/>
          <w:szCs w:val="18"/>
        </w:rPr>
        <w:lastRenderedPageBreak/>
        <w:t xml:space="preserve">Dietary / allergies: ......................................................................................... </w:t>
      </w:r>
    </w:p>
    <w:p w14:paraId="3F954790" w14:textId="31885350" w:rsidR="00E44BAD" w:rsidRDefault="00E44BAD" w:rsidP="00E44BAD">
      <w:pPr>
        <w:pStyle w:val="NormalWeb"/>
        <w:shd w:val="clear" w:color="auto" w:fill="FFFFFF"/>
      </w:pPr>
      <w:r>
        <w:rPr>
          <w:rFonts w:ascii="FuturaPT" w:hAnsi="FuturaPT"/>
          <w:sz w:val="18"/>
          <w:szCs w:val="18"/>
        </w:rPr>
        <w:t xml:space="preserve">Mobility / disabilities: ......................................................................................... </w:t>
      </w:r>
    </w:p>
    <w:p w14:paraId="3A713E1C" w14:textId="77777777" w:rsidR="00E44BAD" w:rsidRDefault="00E44BAD" w:rsidP="00E44BAD">
      <w:pPr>
        <w:pStyle w:val="NormalWeb"/>
        <w:shd w:val="clear" w:color="auto" w:fill="FFFFFF"/>
      </w:pPr>
      <w:r>
        <w:rPr>
          <w:rFonts w:ascii="FuturaPT" w:hAnsi="FuturaPT"/>
          <w:color w:val="262860"/>
          <w:sz w:val="20"/>
          <w:szCs w:val="20"/>
        </w:rPr>
        <w:t xml:space="preserve">PAYMENT DETAILS </w:t>
      </w:r>
    </w:p>
    <w:p w14:paraId="34F8EE51" w14:textId="77777777" w:rsidR="00E44BAD" w:rsidRDefault="00E44BAD" w:rsidP="00E44BAD">
      <w:pPr>
        <w:pStyle w:val="NormalWeb"/>
        <w:shd w:val="clear" w:color="auto" w:fill="FFFFFF"/>
      </w:pPr>
      <w:r>
        <w:rPr>
          <w:rFonts w:ascii="FuturaPT" w:hAnsi="FuturaPT"/>
          <w:color w:val="262860"/>
          <w:sz w:val="18"/>
          <w:szCs w:val="18"/>
        </w:rPr>
        <w:t xml:space="preserve">CHEQUE </w:t>
      </w:r>
    </w:p>
    <w:p w14:paraId="4CDB7AE8" w14:textId="1723E658" w:rsidR="00E44BAD" w:rsidRDefault="00E44BAD" w:rsidP="00E44BAD">
      <w:pPr>
        <w:pStyle w:val="NormalWeb"/>
        <w:shd w:val="clear" w:color="auto" w:fill="FFFFFF"/>
      </w:pPr>
      <w:r>
        <w:rPr>
          <w:rFonts w:ascii="FuturaPT" w:hAnsi="FuturaPT"/>
          <w:sz w:val="18"/>
          <w:szCs w:val="18"/>
        </w:rPr>
        <w:t xml:space="preserve">Payable to: </w:t>
      </w:r>
      <w:r w:rsidR="009E3373">
        <w:rPr>
          <w:rFonts w:ascii="FuturaPT" w:hAnsi="FuturaPT"/>
          <w:sz w:val="18"/>
          <w:szCs w:val="18"/>
        </w:rPr>
        <w:t>Angus Australia</w:t>
      </w:r>
      <w:r>
        <w:rPr>
          <w:rFonts w:ascii="FuturaPT" w:hAnsi="FuturaPT"/>
          <w:sz w:val="18"/>
          <w:szCs w:val="18"/>
        </w:rPr>
        <w:br/>
        <w:t xml:space="preserve">Post </w:t>
      </w:r>
      <w:proofErr w:type="gramStart"/>
      <w:r>
        <w:rPr>
          <w:rFonts w:ascii="FuturaPT" w:hAnsi="FuturaPT"/>
          <w:sz w:val="18"/>
          <w:szCs w:val="18"/>
        </w:rPr>
        <w:t>to:</w:t>
      </w:r>
      <w:proofErr w:type="gramEnd"/>
      <w:r>
        <w:rPr>
          <w:rFonts w:ascii="FuturaPT" w:hAnsi="FuturaPT"/>
          <w:sz w:val="18"/>
          <w:szCs w:val="18"/>
        </w:rPr>
        <w:t xml:space="preserve"> </w:t>
      </w:r>
      <w:r w:rsidR="009E3373">
        <w:rPr>
          <w:rFonts w:ascii="FuturaPT" w:hAnsi="FuturaPT"/>
          <w:sz w:val="18"/>
          <w:szCs w:val="18"/>
        </w:rPr>
        <w:t>86 Glen Innes Road, Armidale NSW 2350</w:t>
      </w:r>
    </w:p>
    <w:p w14:paraId="1B06FC30" w14:textId="77777777" w:rsidR="00E44BAD" w:rsidRDefault="00E44BAD" w:rsidP="00E44BAD">
      <w:pPr>
        <w:pStyle w:val="NormalWeb"/>
        <w:shd w:val="clear" w:color="auto" w:fill="FFFFFF"/>
      </w:pPr>
      <w:r>
        <w:rPr>
          <w:rFonts w:ascii="FuturaPT" w:hAnsi="FuturaPT"/>
          <w:sz w:val="18"/>
          <w:szCs w:val="18"/>
        </w:rPr>
        <w:t xml:space="preserve">............................................................................................................................................................................................... </w:t>
      </w:r>
    </w:p>
    <w:p w14:paraId="7605721C" w14:textId="77777777" w:rsidR="00E44BAD" w:rsidRDefault="00E44BAD" w:rsidP="00E44BAD">
      <w:pPr>
        <w:pStyle w:val="NormalWeb"/>
        <w:shd w:val="clear" w:color="auto" w:fill="FFFFFF"/>
      </w:pPr>
      <w:r>
        <w:rPr>
          <w:rFonts w:ascii="FuturaPT" w:hAnsi="FuturaPT"/>
          <w:color w:val="262860"/>
          <w:sz w:val="18"/>
          <w:szCs w:val="18"/>
        </w:rPr>
        <w:t xml:space="preserve">DIRECT DEPOSIT SECURE ONLINE PAYMENT </w:t>
      </w:r>
    </w:p>
    <w:p w14:paraId="49F7909C" w14:textId="15F7C91D" w:rsidR="00E44BAD" w:rsidRDefault="009E3373" w:rsidP="00E44BAD">
      <w:pPr>
        <w:pStyle w:val="NormalWeb"/>
        <w:shd w:val="clear" w:color="auto" w:fill="FFFFFF"/>
      </w:pPr>
      <w:r>
        <w:rPr>
          <w:rFonts w:ascii="FuturaPT" w:hAnsi="FuturaPT"/>
          <w:sz w:val="18"/>
          <w:szCs w:val="18"/>
        </w:rPr>
        <w:t>Angus Australia</w:t>
      </w:r>
    </w:p>
    <w:p w14:paraId="397394DA" w14:textId="1BFCB815" w:rsidR="00E44BAD" w:rsidRDefault="00E44BAD" w:rsidP="00E44BAD">
      <w:pPr>
        <w:pStyle w:val="NormalWeb"/>
        <w:shd w:val="clear" w:color="auto" w:fill="FFFFFF"/>
      </w:pPr>
      <w:r>
        <w:rPr>
          <w:rFonts w:ascii="FuturaPT" w:hAnsi="FuturaPT"/>
          <w:sz w:val="18"/>
          <w:szCs w:val="18"/>
        </w:rPr>
        <w:t xml:space="preserve">BSB: </w:t>
      </w:r>
      <w:r w:rsidR="00740D4F">
        <w:rPr>
          <w:rFonts w:ascii="FuturaPT" w:hAnsi="FuturaPT"/>
          <w:sz w:val="18"/>
          <w:szCs w:val="18"/>
        </w:rPr>
        <w:t>032-607</w:t>
      </w:r>
      <w:r>
        <w:rPr>
          <w:rFonts w:ascii="FuturaPT" w:hAnsi="FuturaPT"/>
          <w:sz w:val="18"/>
          <w:szCs w:val="18"/>
        </w:rPr>
        <w:t xml:space="preserve"> Account No: </w:t>
      </w:r>
      <w:r w:rsidR="00740D4F">
        <w:rPr>
          <w:rFonts w:ascii="FuturaPT" w:hAnsi="FuturaPT"/>
          <w:sz w:val="18"/>
          <w:szCs w:val="18"/>
        </w:rPr>
        <w:t>139 005</w:t>
      </w:r>
      <w:r>
        <w:rPr>
          <w:rFonts w:ascii="FuturaPT" w:hAnsi="FuturaPT"/>
          <w:sz w:val="18"/>
          <w:szCs w:val="18"/>
        </w:rPr>
        <w:t xml:space="preserve"> Reference:</w:t>
      </w:r>
      <w:r w:rsidR="009E3373">
        <w:rPr>
          <w:rFonts w:ascii="FuturaPT" w:hAnsi="FuturaPT"/>
          <w:color w:val="262860"/>
          <w:sz w:val="18"/>
          <w:szCs w:val="18"/>
        </w:rPr>
        <w:t xml:space="preserve"> </w:t>
      </w:r>
      <w:proofErr w:type="spellStart"/>
      <w:r w:rsidR="009E3373">
        <w:rPr>
          <w:rFonts w:ascii="FuturaPT" w:hAnsi="FuturaPT"/>
          <w:color w:val="262860"/>
          <w:sz w:val="18"/>
          <w:szCs w:val="18"/>
        </w:rPr>
        <w:t>PreTour</w:t>
      </w:r>
      <w:proofErr w:type="spellEnd"/>
      <w:r w:rsidR="00E753F6">
        <w:rPr>
          <w:rFonts w:ascii="FuturaPT" w:hAnsi="FuturaPT"/>
          <w:color w:val="262860"/>
          <w:sz w:val="18"/>
          <w:szCs w:val="18"/>
        </w:rPr>
        <w:t>/</w:t>
      </w:r>
      <w:proofErr w:type="spellStart"/>
      <w:r w:rsidR="00E753F6">
        <w:rPr>
          <w:rFonts w:ascii="FuturaPT" w:hAnsi="FuturaPT"/>
          <w:color w:val="262860"/>
          <w:sz w:val="18"/>
          <w:szCs w:val="18"/>
        </w:rPr>
        <w:t>PostTour</w:t>
      </w:r>
      <w:proofErr w:type="spellEnd"/>
      <w:r w:rsidR="009E3373">
        <w:rPr>
          <w:rFonts w:ascii="FuturaPT" w:hAnsi="FuturaPT"/>
          <w:color w:val="262860"/>
          <w:sz w:val="18"/>
          <w:szCs w:val="18"/>
        </w:rPr>
        <w:t xml:space="preserve"> and your name </w:t>
      </w:r>
      <w:r>
        <w:rPr>
          <w:rFonts w:ascii="FuturaPT" w:hAnsi="FuturaPT"/>
          <w:sz w:val="18"/>
          <w:szCs w:val="18"/>
        </w:rPr>
        <w:t xml:space="preserve"> </w:t>
      </w:r>
    </w:p>
    <w:p w14:paraId="2222436B" w14:textId="79067F22" w:rsidR="00E44BAD" w:rsidRDefault="00E44BAD" w:rsidP="00E44BAD">
      <w:pPr>
        <w:pStyle w:val="NormalWeb"/>
        <w:shd w:val="clear" w:color="auto" w:fill="FFFFFF"/>
      </w:pPr>
      <w:r>
        <w:rPr>
          <w:rFonts w:ascii="FuturaPT" w:hAnsi="FuturaPT"/>
          <w:color w:val="262860"/>
          <w:sz w:val="18"/>
          <w:szCs w:val="18"/>
        </w:rPr>
        <w:t xml:space="preserve">CREDIT CARD </w:t>
      </w:r>
      <w:r>
        <w:rPr>
          <w:rFonts w:ascii="FuturaPT" w:hAnsi="FuturaPT"/>
          <w:sz w:val="18"/>
          <w:szCs w:val="18"/>
        </w:rPr>
        <w:t>Visa Mastercard</w:t>
      </w:r>
      <w:r>
        <w:rPr>
          <w:rFonts w:ascii="FuturaPT" w:hAnsi="FuturaPT"/>
          <w:sz w:val="18"/>
          <w:szCs w:val="18"/>
        </w:rPr>
        <w:br/>
        <w:t xml:space="preserve">Processing Charges Apply: PLUS 1.5 % Visa &amp; Mastercard. Credit card transaction will show on your statement as </w:t>
      </w:r>
      <w:r w:rsidR="009E3373">
        <w:rPr>
          <w:rFonts w:ascii="FuturaPT" w:hAnsi="FuturaPT"/>
          <w:sz w:val="18"/>
          <w:szCs w:val="18"/>
        </w:rPr>
        <w:t>Angus Australia</w:t>
      </w:r>
      <w:r>
        <w:rPr>
          <w:rFonts w:ascii="FuturaPT" w:hAnsi="FuturaPT"/>
          <w:sz w:val="18"/>
          <w:szCs w:val="18"/>
        </w:rPr>
        <w:t xml:space="preserve"> </w:t>
      </w:r>
    </w:p>
    <w:p w14:paraId="12DAA208" w14:textId="4B9E9414" w:rsidR="00E44BAD" w:rsidRDefault="00E44BAD" w:rsidP="00E44BAD">
      <w:pPr>
        <w:pStyle w:val="NormalWeb"/>
        <w:shd w:val="clear" w:color="auto" w:fill="FFFFFF"/>
        <w:rPr>
          <w:rFonts w:ascii="FuturaPT" w:hAnsi="FuturaPT"/>
          <w:sz w:val="18"/>
          <w:szCs w:val="18"/>
        </w:rPr>
      </w:pPr>
      <w:r>
        <w:rPr>
          <w:rFonts w:ascii="FuturaPT" w:hAnsi="FuturaPT"/>
          <w:sz w:val="18"/>
          <w:szCs w:val="18"/>
        </w:rPr>
        <w:t>Card Number: ...............................................................................</w:t>
      </w:r>
    </w:p>
    <w:p w14:paraId="18779445" w14:textId="4B1F0AF4" w:rsidR="00E44BAD" w:rsidRDefault="00E44BAD" w:rsidP="00E44BAD">
      <w:pPr>
        <w:pStyle w:val="NormalWeb"/>
        <w:shd w:val="clear" w:color="auto" w:fill="FFFFFF"/>
        <w:rPr>
          <w:rFonts w:ascii="FuturaPT" w:hAnsi="FuturaPT"/>
          <w:sz w:val="18"/>
          <w:szCs w:val="18"/>
        </w:rPr>
      </w:pPr>
      <w:r>
        <w:rPr>
          <w:rFonts w:ascii="FuturaPT" w:hAnsi="FuturaPT"/>
          <w:sz w:val="18"/>
          <w:szCs w:val="18"/>
        </w:rPr>
        <w:t>Expiry Date: __/__</w:t>
      </w:r>
    </w:p>
    <w:p w14:paraId="178119A5" w14:textId="30CD9C94" w:rsidR="00E44BAD" w:rsidRDefault="00E44BAD" w:rsidP="00E44BAD">
      <w:pPr>
        <w:pStyle w:val="NormalWeb"/>
        <w:shd w:val="clear" w:color="auto" w:fill="FFFFFF"/>
      </w:pPr>
      <w:r>
        <w:rPr>
          <w:rFonts w:ascii="FuturaPT" w:hAnsi="FuturaPT"/>
          <w:sz w:val="18"/>
          <w:szCs w:val="18"/>
        </w:rPr>
        <w:t>Cardholder Name: ..........................................................................</w:t>
      </w:r>
    </w:p>
    <w:p w14:paraId="4EC18424" w14:textId="0B77C35A" w:rsidR="00E44BAD" w:rsidRDefault="00E44BAD" w:rsidP="00E44BAD">
      <w:pPr>
        <w:pStyle w:val="NormalWeb"/>
        <w:shd w:val="clear" w:color="auto" w:fill="FFFFFF"/>
      </w:pPr>
      <w:r>
        <w:rPr>
          <w:rFonts w:ascii="FuturaPT" w:hAnsi="FuturaPT"/>
          <w:sz w:val="18"/>
          <w:szCs w:val="18"/>
        </w:rPr>
        <w:t xml:space="preserve">CCV Number: .................................................................................... </w:t>
      </w:r>
    </w:p>
    <w:p w14:paraId="70F73191" w14:textId="77777777" w:rsidR="00E44BAD" w:rsidRDefault="00E44BAD" w:rsidP="00E44BAD">
      <w:pPr>
        <w:pStyle w:val="NormalWeb"/>
        <w:shd w:val="clear" w:color="auto" w:fill="FFFFFF"/>
      </w:pPr>
      <w:r>
        <w:rPr>
          <w:rFonts w:ascii="FuturaPT" w:hAnsi="FuturaPT"/>
          <w:color w:val="262860"/>
          <w:sz w:val="20"/>
          <w:szCs w:val="20"/>
        </w:rPr>
        <w:t xml:space="preserve">AGREEMENT / DECLARATION </w:t>
      </w:r>
    </w:p>
    <w:p w14:paraId="6515A2BB" w14:textId="761F41A7" w:rsidR="00E44BAD" w:rsidRDefault="00E44BAD" w:rsidP="00E753F6">
      <w:pPr>
        <w:pStyle w:val="NormalWeb"/>
        <w:shd w:val="clear" w:color="auto" w:fill="FFFFFF"/>
      </w:pPr>
      <w:r>
        <w:rPr>
          <w:rFonts w:ascii="FuturaPT" w:hAnsi="FuturaPT"/>
          <w:sz w:val="18"/>
          <w:szCs w:val="18"/>
        </w:rPr>
        <w:t>Submitting this form to Quadrant Australia is acknowledgement that you have read, understood and agree to the booking conditions outlined with the itinerary for this tour.</w:t>
      </w:r>
    </w:p>
    <w:p w14:paraId="266CEEF5" w14:textId="61FD3C72" w:rsidR="00E44BAD" w:rsidRDefault="00E44BAD">
      <w:pPr>
        <w:rPr>
          <w:rFonts w:ascii="FuturaPT" w:eastAsia="Times New Roman" w:hAnsi="FuturaPT" w:cs="Times New Roman"/>
          <w:kern w:val="0"/>
          <w:sz w:val="18"/>
          <w:szCs w:val="18"/>
          <w:lang w:eastAsia="en-GB"/>
          <w14:ligatures w14:val="none"/>
        </w:rPr>
      </w:pPr>
      <w:r w:rsidRPr="009E3373">
        <w:rPr>
          <w:rFonts w:ascii="FuturaPT" w:eastAsia="Times New Roman" w:hAnsi="FuturaPT" w:cs="Times New Roman"/>
          <w:color w:val="262860"/>
          <w:kern w:val="0"/>
          <w:sz w:val="20"/>
          <w:szCs w:val="20"/>
          <w:lang w:eastAsia="en-GB"/>
          <w14:ligatures w14:val="none"/>
        </w:rPr>
        <w:t>Important Notes</w:t>
      </w:r>
      <w:r w:rsidRPr="009E3373">
        <w:rPr>
          <w:rFonts w:ascii="FuturaPT" w:eastAsia="Times New Roman" w:hAnsi="FuturaPT" w:cs="Times New Roman"/>
          <w:kern w:val="0"/>
          <w:sz w:val="18"/>
          <w:szCs w:val="18"/>
          <w:lang w:eastAsia="en-GB"/>
          <w14:ligatures w14:val="none"/>
        </w:rPr>
        <w:t>: Please read the booking conditions below. Payment indicates acceptance of the conditions detailed in the brochure.</w:t>
      </w:r>
    </w:p>
    <w:p w14:paraId="7A7538D3" w14:textId="77777777" w:rsidR="00B90776" w:rsidRDefault="00B90776">
      <w:pPr>
        <w:rPr>
          <w:rFonts w:ascii="FuturaPT" w:eastAsia="Times New Roman" w:hAnsi="FuturaPT" w:cs="Times New Roman"/>
          <w:kern w:val="0"/>
          <w:sz w:val="18"/>
          <w:szCs w:val="18"/>
          <w:lang w:eastAsia="en-GB"/>
          <w14:ligatures w14:val="none"/>
        </w:rPr>
      </w:pPr>
    </w:p>
    <w:p w14:paraId="202A7BC5" w14:textId="3E35BE34" w:rsidR="00B90776" w:rsidRPr="00B90776" w:rsidRDefault="00B90776">
      <w:pPr>
        <w:rPr>
          <w:rFonts w:ascii="FuturaPT" w:eastAsia="Times New Roman" w:hAnsi="FuturaPT" w:cs="Times New Roman"/>
          <w:color w:val="262860"/>
          <w:kern w:val="0"/>
          <w:sz w:val="20"/>
          <w:szCs w:val="20"/>
          <w:lang w:eastAsia="en-GB"/>
          <w14:ligatures w14:val="none"/>
        </w:rPr>
      </w:pPr>
      <w:r w:rsidRPr="00B90776">
        <w:rPr>
          <w:rFonts w:ascii="FuturaPT" w:eastAsia="Times New Roman" w:hAnsi="FuturaPT" w:cs="Times New Roman"/>
          <w:color w:val="262860"/>
          <w:kern w:val="0"/>
          <w:sz w:val="20"/>
          <w:szCs w:val="20"/>
          <w:lang w:eastAsia="en-GB"/>
          <w14:ligatures w14:val="none"/>
        </w:rPr>
        <w:t xml:space="preserve">BOOKING CONDITIONS </w:t>
      </w:r>
    </w:p>
    <w:p w14:paraId="49E42CF2" w14:textId="77777777" w:rsidR="00B90776" w:rsidRPr="00B90776" w:rsidRDefault="00B90776" w:rsidP="00B90776">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PRICE AND FLUCTUATION</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FuturaPT" w:eastAsia="Times New Roman" w:hAnsi="FuturaPT" w:cs="Times New Roman"/>
          <w:kern w:val="0"/>
          <w:sz w:val="18"/>
          <w:szCs w:val="18"/>
          <w:lang w:eastAsia="en-GB"/>
          <w14:ligatures w14:val="none"/>
        </w:rPr>
        <w:t>All prices quoted are subject to change without notice having regard to unforeseen circumstances, foreign exchange fluctuations and variations in airline operating costs including, but not limited to, say, an escalation of fuel prices.</w:t>
      </w:r>
      <w:r w:rsidRPr="00B90776">
        <w:rPr>
          <w:rFonts w:ascii="MrEavesXLModOT" w:eastAsia="Times New Roman" w:hAnsi="MrEavesXLModOT" w:cs="Times New Roman"/>
          <w:kern w:val="0"/>
          <w:sz w:val="20"/>
          <w:szCs w:val="20"/>
          <w:lang w:eastAsia="en-GB"/>
          <w14:ligatures w14:val="none"/>
        </w:rPr>
        <w:t xml:space="preserve"> </w:t>
      </w:r>
    </w:p>
    <w:p w14:paraId="519D2212" w14:textId="77777777" w:rsidR="00B90776" w:rsidRPr="00B90776" w:rsidRDefault="00B90776" w:rsidP="00B90776">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MINIMUM NUMBERS</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FuturaPT" w:eastAsia="Times New Roman" w:hAnsi="FuturaPT" w:cs="Times New Roman"/>
          <w:kern w:val="0"/>
          <w:sz w:val="18"/>
          <w:szCs w:val="18"/>
          <w:lang w:eastAsia="en-GB"/>
          <w14:ligatures w14:val="none"/>
        </w:rPr>
        <w:t xml:space="preserve">The tour will proceed with the minimum number (as indicated) of full paying passengers. </w:t>
      </w:r>
      <w:proofErr w:type="gramStart"/>
      <w:r w:rsidRPr="00B90776">
        <w:rPr>
          <w:rFonts w:ascii="FuturaPT" w:eastAsia="Times New Roman" w:hAnsi="FuturaPT" w:cs="Times New Roman"/>
          <w:kern w:val="0"/>
          <w:sz w:val="18"/>
          <w:szCs w:val="18"/>
          <w:lang w:eastAsia="en-GB"/>
          <w14:ligatures w14:val="none"/>
        </w:rPr>
        <w:t>In the event that</w:t>
      </w:r>
      <w:proofErr w:type="gramEnd"/>
      <w:r w:rsidRPr="00B90776">
        <w:rPr>
          <w:rFonts w:ascii="FuturaPT" w:eastAsia="Times New Roman" w:hAnsi="FuturaPT" w:cs="Times New Roman"/>
          <w:kern w:val="0"/>
          <w:sz w:val="18"/>
          <w:szCs w:val="18"/>
          <w:lang w:eastAsia="en-GB"/>
          <w14:ligatures w14:val="none"/>
        </w:rPr>
        <w:t xml:space="preserve"> the required numbers are not reached – the tour may still proceed, however per passenger prices may change.</w:t>
      </w:r>
      <w:r w:rsidRPr="00B90776">
        <w:rPr>
          <w:rFonts w:ascii="MrEavesXLModOT" w:eastAsia="Times New Roman" w:hAnsi="MrEavesXLModOT" w:cs="Times New Roman"/>
          <w:kern w:val="0"/>
          <w:sz w:val="20"/>
          <w:szCs w:val="20"/>
          <w:lang w:eastAsia="en-GB"/>
          <w14:ligatures w14:val="none"/>
        </w:rPr>
        <w:t xml:space="preserve"> </w:t>
      </w:r>
    </w:p>
    <w:p w14:paraId="1430E46F" w14:textId="2F70C22A" w:rsidR="00B90776" w:rsidRPr="00B90776" w:rsidRDefault="00B90776" w:rsidP="00B90776">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CURRENCY EXCHANGE</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FuturaPT" w:eastAsia="Times New Roman" w:hAnsi="FuturaPT" w:cs="Times New Roman"/>
          <w:kern w:val="0"/>
          <w:sz w:val="18"/>
          <w:szCs w:val="18"/>
          <w:lang w:eastAsia="en-GB"/>
          <w14:ligatures w14:val="none"/>
        </w:rPr>
        <w:t>The exchange rate used to price this tour has been disclosed.</w:t>
      </w:r>
    </w:p>
    <w:p w14:paraId="32B82C46" w14:textId="334FD068" w:rsidR="00B90776" w:rsidRPr="00B90776" w:rsidRDefault="00B90776" w:rsidP="00B90776">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RESERVATIONS AND DEPOSIT</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FuturaPT" w:eastAsia="Times New Roman" w:hAnsi="FuturaPT" w:cs="Times New Roman"/>
          <w:kern w:val="0"/>
          <w:sz w:val="18"/>
          <w:szCs w:val="18"/>
          <w:lang w:eastAsia="en-GB"/>
          <w14:ligatures w14:val="none"/>
        </w:rPr>
        <w:t>To confirm your place on this program please book as early as possible. A reservation can only be confirmed with a</w:t>
      </w:r>
      <w:r w:rsidR="00F53340" w:rsidRPr="009133D5">
        <w:rPr>
          <w:rFonts w:ascii="FuturaPT" w:eastAsia="Times New Roman" w:hAnsi="FuturaPT" w:cs="Times New Roman"/>
          <w:kern w:val="0"/>
          <w:sz w:val="18"/>
          <w:szCs w:val="18"/>
          <w:lang w:eastAsia="en-GB"/>
          <w14:ligatures w14:val="none"/>
        </w:rPr>
        <w:t xml:space="preserve"> full payment</w:t>
      </w:r>
      <w:r w:rsidRPr="00B90776">
        <w:rPr>
          <w:rFonts w:ascii="FuturaPT" w:eastAsia="Times New Roman" w:hAnsi="FuturaPT" w:cs="Times New Roman"/>
          <w:kern w:val="0"/>
          <w:sz w:val="18"/>
          <w:szCs w:val="18"/>
          <w:lang w:eastAsia="en-GB"/>
          <w14:ligatures w14:val="none"/>
        </w:rPr>
        <w:t xml:space="preserve"> </w:t>
      </w:r>
      <w:proofErr w:type="gramStart"/>
      <w:r w:rsidRPr="00B90776">
        <w:rPr>
          <w:rFonts w:ascii="FuturaPT" w:eastAsia="Times New Roman" w:hAnsi="FuturaPT" w:cs="Times New Roman"/>
          <w:kern w:val="0"/>
          <w:sz w:val="18"/>
          <w:szCs w:val="18"/>
          <w:lang w:eastAsia="en-GB"/>
          <w14:ligatures w14:val="none"/>
        </w:rPr>
        <w:t>To</w:t>
      </w:r>
      <w:proofErr w:type="gramEnd"/>
      <w:r w:rsidRPr="00B90776">
        <w:rPr>
          <w:rFonts w:ascii="FuturaPT" w:eastAsia="Times New Roman" w:hAnsi="FuturaPT" w:cs="Times New Roman"/>
          <w:kern w:val="0"/>
          <w:sz w:val="18"/>
          <w:szCs w:val="18"/>
          <w:lang w:eastAsia="en-GB"/>
          <w14:ligatures w14:val="none"/>
        </w:rPr>
        <w:t xml:space="preserve"> reserve your place please complete the booking form and forward to</w:t>
      </w:r>
      <w:r w:rsidR="00F53340" w:rsidRPr="009133D5">
        <w:rPr>
          <w:rFonts w:ascii="FuturaPT" w:eastAsia="Times New Roman" w:hAnsi="FuturaPT" w:cs="Times New Roman"/>
          <w:kern w:val="0"/>
          <w:sz w:val="18"/>
          <w:szCs w:val="18"/>
          <w:lang w:eastAsia="en-GB"/>
          <w14:ligatures w14:val="none"/>
        </w:rPr>
        <w:t xml:space="preserve"> Angus Australia with your payment</w:t>
      </w:r>
      <w:r w:rsidRPr="00B90776">
        <w:rPr>
          <w:rFonts w:ascii="FuturaPT" w:eastAsia="Times New Roman" w:hAnsi="FuturaPT" w:cs="Times New Roman"/>
          <w:kern w:val="0"/>
          <w:sz w:val="18"/>
          <w:szCs w:val="18"/>
          <w:lang w:eastAsia="en-GB"/>
          <w14:ligatures w14:val="none"/>
        </w:rPr>
        <w:t>. Confirmation will be provided in writing within seven working days, together with all necessary receipts and invoices.</w:t>
      </w:r>
      <w:r w:rsidRPr="00B90776">
        <w:rPr>
          <w:rFonts w:ascii="MrEavesXLModOT" w:eastAsia="Times New Roman" w:hAnsi="MrEavesXLModOT" w:cs="Times New Roman"/>
          <w:kern w:val="0"/>
          <w:sz w:val="20"/>
          <w:szCs w:val="20"/>
          <w:lang w:eastAsia="en-GB"/>
          <w14:ligatures w14:val="none"/>
        </w:rPr>
        <w:t xml:space="preserve"> </w:t>
      </w:r>
    </w:p>
    <w:p w14:paraId="313B8B4C" w14:textId="12E56BAB" w:rsidR="00B90776" w:rsidRPr="00B90776" w:rsidRDefault="00B90776" w:rsidP="00B90776">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lastRenderedPageBreak/>
        <w:t>ACCOMMODATION</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FuturaPT" w:eastAsia="Times New Roman" w:hAnsi="FuturaPT" w:cs="Times New Roman"/>
          <w:kern w:val="0"/>
          <w:sz w:val="18"/>
          <w:szCs w:val="18"/>
          <w:lang w:eastAsia="en-GB"/>
          <w14:ligatures w14:val="none"/>
        </w:rPr>
        <w:t>Tour prices include accommodation throughout on a twin share basis (unless otherwise specified). For passengers travelling alone, it may be necessary to pay a single supplement, however in some special circumstances we may be</w:t>
      </w:r>
      <w:r w:rsidR="00F53340" w:rsidRPr="009133D5">
        <w:rPr>
          <w:rFonts w:ascii="FuturaPT" w:eastAsia="Times New Roman" w:hAnsi="FuturaPT" w:cs="Times New Roman"/>
          <w:kern w:val="0"/>
          <w:sz w:val="18"/>
          <w:szCs w:val="18"/>
          <w:lang w:eastAsia="en-GB"/>
          <w14:ligatures w14:val="none"/>
        </w:rPr>
        <w:t xml:space="preserve"> </w:t>
      </w:r>
      <w:r w:rsidRPr="00B90776">
        <w:rPr>
          <w:rFonts w:ascii="FuturaPT" w:eastAsia="Times New Roman" w:hAnsi="FuturaPT" w:cs="Times New Roman"/>
          <w:kern w:val="0"/>
          <w:sz w:val="18"/>
          <w:szCs w:val="18"/>
          <w:lang w:eastAsia="en-GB"/>
          <w14:ligatures w14:val="none"/>
        </w:rPr>
        <w:t>able to assist with sharing arrangements. Agreements are solely between the passengers concerned, and the company accepts no responsibility for compatibility. Single rooms may be smaller than twin bedded rooms.</w:t>
      </w:r>
      <w:r w:rsidRPr="00B90776">
        <w:rPr>
          <w:rFonts w:ascii="MrEavesXLModOT" w:eastAsia="Times New Roman" w:hAnsi="MrEavesXLModOT" w:cs="Times New Roman"/>
          <w:kern w:val="0"/>
          <w:sz w:val="20"/>
          <w:szCs w:val="20"/>
          <w:lang w:eastAsia="en-GB"/>
          <w14:ligatures w14:val="none"/>
        </w:rPr>
        <w:t xml:space="preserve"> </w:t>
      </w:r>
    </w:p>
    <w:p w14:paraId="545BAD3D" w14:textId="136B34D6" w:rsidR="00B90776" w:rsidRPr="00B90776" w:rsidRDefault="00B90776" w:rsidP="00B90776">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TRAVEL DOCUMENTS / VISAS</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MrEavesXLModOT" w:eastAsia="Times New Roman" w:hAnsi="MrEavesXLModOT" w:cs="Times New Roman"/>
          <w:kern w:val="0"/>
          <w:sz w:val="20"/>
          <w:szCs w:val="20"/>
          <w:lang w:eastAsia="en-GB"/>
          <w14:ligatures w14:val="none"/>
        </w:rPr>
        <w:t xml:space="preserve">As </w:t>
      </w:r>
      <w:r w:rsidRPr="00B90776">
        <w:rPr>
          <w:rFonts w:ascii="FuturaPT" w:eastAsia="Times New Roman" w:hAnsi="FuturaPT" w:cs="Times New Roman"/>
          <w:kern w:val="0"/>
          <w:sz w:val="18"/>
          <w:szCs w:val="18"/>
          <w:lang w:eastAsia="en-GB"/>
          <w14:ligatures w14:val="none"/>
        </w:rPr>
        <w:t xml:space="preserve">arrival documents are a </w:t>
      </w:r>
      <w:proofErr w:type="gramStart"/>
      <w:r w:rsidRPr="00B90776">
        <w:rPr>
          <w:rFonts w:ascii="FuturaPT" w:eastAsia="Times New Roman" w:hAnsi="FuturaPT" w:cs="Times New Roman"/>
          <w:kern w:val="0"/>
          <w:sz w:val="18"/>
          <w:szCs w:val="18"/>
          <w:lang w:eastAsia="en-GB"/>
          <w14:ligatures w14:val="none"/>
        </w:rPr>
        <w:t>Government to Government</w:t>
      </w:r>
      <w:proofErr w:type="gramEnd"/>
      <w:r w:rsidRPr="00B90776">
        <w:rPr>
          <w:rFonts w:ascii="FuturaPT" w:eastAsia="Times New Roman" w:hAnsi="FuturaPT" w:cs="Times New Roman"/>
          <w:kern w:val="0"/>
          <w:sz w:val="18"/>
          <w:szCs w:val="18"/>
          <w:lang w:eastAsia="en-GB"/>
          <w14:ligatures w14:val="none"/>
        </w:rPr>
        <w:t xml:space="preserve"> requirement, </w:t>
      </w:r>
      <w:r w:rsidR="00F53340" w:rsidRPr="009133D5">
        <w:rPr>
          <w:rFonts w:ascii="FuturaPT" w:eastAsia="Times New Roman" w:hAnsi="FuturaPT" w:cs="Times New Roman"/>
          <w:kern w:val="0"/>
          <w:sz w:val="18"/>
          <w:szCs w:val="18"/>
          <w:lang w:eastAsia="en-GB"/>
          <w14:ligatures w14:val="none"/>
        </w:rPr>
        <w:t xml:space="preserve">Angus Australia </w:t>
      </w:r>
      <w:r w:rsidRPr="00B90776">
        <w:rPr>
          <w:rFonts w:ascii="FuturaPT" w:eastAsia="Times New Roman" w:hAnsi="FuturaPT" w:cs="Times New Roman"/>
          <w:kern w:val="0"/>
          <w:sz w:val="18"/>
          <w:szCs w:val="18"/>
          <w:lang w:eastAsia="en-GB"/>
          <w14:ligatures w14:val="none"/>
        </w:rPr>
        <w:t>is NOT able to complete these documents on your behalf.</w:t>
      </w:r>
      <w:r w:rsidRPr="00B90776">
        <w:rPr>
          <w:rFonts w:ascii="MrEavesXLModOT" w:eastAsia="Times New Roman" w:hAnsi="MrEavesXLModOT" w:cs="Times New Roman"/>
          <w:kern w:val="0"/>
          <w:sz w:val="20"/>
          <w:szCs w:val="20"/>
          <w:lang w:eastAsia="en-GB"/>
          <w14:ligatures w14:val="none"/>
        </w:rPr>
        <w:t xml:space="preserve"> </w:t>
      </w:r>
    </w:p>
    <w:p w14:paraId="5C11D3B3" w14:textId="77777777" w:rsidR="00B90776" w:rsidRPr="00B90776" w:rsidRDefault="00B90776" w:rsidP="00B90776">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PASSPORTS</w:t>
      </w:r>
      <w:r w:rsidRPr="00B90776">
        <w:rPr>
          <w:rFonts w:ascii="NewsGothicMT" w:eastAsia="Times New Roman" w:hAnsi="NewsGothicMT" w:cs="Times New Roman"/>
          <w:color w:val="262860"/>
          <w:kern w:val="0"/>
          <w:sz w:val="20"/>
          <w:szCs w:val="20"/>
          <w:lang w:eastAsia="en-GB"/>
          <w14:ligatures w14:val="none"/>
        </w:rPr>
        <w:t>:</w:t>
      </w:r>
      <w:r w:rsidRPr="00B90776">
        <w:rPr>
          <w:rFonts w:ascii="FuturaPT" w:eastAsia="Times New Roman" w:hAnsi="FuturaPT" w:cs="Times New Roman"/>
          <w:kern w:val="0"/>
          <w:sz w:val="18"/>
          <w:szCs w:val="18"/>
          <w:lang w:eastAsia="en-GB"/>
          <w14:ligatures w14:val="none"/>
        </w:rPr>
        <w:t xml:space="preserve"> Passengers will require a current passport with six months validity beyond the date of return.</w:t>
      </w:r>
      <w:r w:rsidRPr="00B90776">
        <w:rPr>
          <w:rFonts w:ascii="MrEavesXLModOT" w:eastAsia="Times New Roman" w:hAnsi="MrEavesXLModOT" w:cs="Times New Roman"/>
          <w:kern w:val="0"/>
          <w:sz w:val="20"/>
          <w:szCs w:val="20"/>
          <w:lang w:eastAsia="en-GB"/>
          <w14:ligatures w14:val="none"/>
        </w:rPr>
        <w:br/>
      </w:r>
      <w:r w:rsidRPr="00B90776">
        <w:rPr>
          <w:rFonts w:ascii="FuturaPT" w:eastAsia="Times New Roman" w:hAnsi="FuturaPT" w:cs="Times New Roman"/>
          <w:color w:val="262860"/>
          <w:kern w:val="0"/>
          <w:sz w:val="20"/>
          <w:szCs w:val="20"/>
          <w:lang w:eastAsia="en-GB"/>
          <w14:ligatures w14:val="none"/>
        </w:rPr>
        <w:t xml:space="preserve">USA </w:t>
      </w:r>
      <w:proofErr w:type="gramStart"/>
      <w:r w:rsidRPr="00B90776">
        <w:rPr>
          <w:rFonts w:ascii="FuturaPT" w:eastAsia="Times New Roman" w:hAnsi="FuturaPT" w:cs="Times New Roman"/>
          <w:color w:val="262860"/>
          <w:kern w:val="0"/>
          <w:sz w:val="20"/>
          <w:szCs w:val="20"/>
          <w:lang w:eastAsia="en-GB"/>
          <w14:ligatures w14:val="none"/>
        </w:rPr>
        <w:t>ESTA</w:t>
      </w:r>
      <w:r w:rsidRPr="00B90776">
        <w:rPr>
          <w:rFonts w:ascii="NewsGothicMTStd" w:eastAsia="Times New Roman" w:hAnsi="NewsGothicMTStd" w:cs="Times New Roman"/>
          <w:b/>
          <w:bCs/>
          <w:color w:val="262860"/>
          <w:kern w:val="0"/>
          <w:sz w:val="20"/>
          <w:szCs w:val="20"/>
          <w:lang w:eastAsia="en-GB"/>
          <w14:ligatures w14:val="none"/>
        </w:rPr>
        <w:t>:</w:t>
      </w:r>
      <w:r w:rsidRPr="00B90776">
        <w:rPr>
          <w:rFonts w:ascii="NewsGothicMT" w:eastAsia="Times New Roman" w:hAnsi="NewsGothicMT" w:cs="Times New Roman"/>
          <w:kern w:val="0"/>
          <w:sz w:val="20"/>
          <w:szCs w:val="20"/>
          <w:lang w:eastAsia="en-GB"/>
          <w14:ligatures w14:val="none"/>
        </w:rPr>
        <w:t>-</w:t>
      </w:r>
      <w:proofErr w:type="gramEnd"/>
      <w:r w:rsidRPr="00B90776">
        <w:rPr>
          <w:rFonts w:ascii="FuturaPT" w:eastAsia="Times New Roman" w:hAnsi="FuturaPT" w:cs="Times New Roman"/>
          <w:kern w:val="0"/>
          <w:sz w:val="18"/>
          <w:szCs w:val="18"/>
          <w:lang w:eastAsia="en-GB"/>
          <w14:ligatures w14:val="none"/>
        </w:rPr>
        <w:t>Persons travelling to, or via, the USA, are reminded of their obligation to comply with US entry and transit requirements.</w:t>
      </w:r>
      <w:r w:rsidRPr="00B90776">
        <w:rPr>
          <w:rFonts w:ascii="MrEavesXLModOT" w:eastAsia="Times New Roman" w:hAnsi="MrEavesXLModOT" w:cs="Times New Roman"/>
          <w:kern w:val="0"/>
          <w:sz w:val="20"/>
          <w:szCs w:val="20"/>
          <w:lang w:eastAsia="en-GB"/>
          <w14:ligatures w14:val="none"/>
        </w:rPr>
        <w:t xml:space="preserve"> </w:t>
      </w:r>
    </w:p>
    <w:p w14:paraId="407728AF" w14:textId="28D3C00E" w:rsidR="00B90776" w:rsidRPr="00B90776" w:rsidRDefault="00B90776" w:rsidP="00F53340">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TRAVEL INSURANCE</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FuturaPT" w:eastAsia="Times New Roman" w:hAnsi="FuturaPT" w:cs="Times New Roman"/>
          <w:kern w:val="0"/>
          <w:sz w:val="18"/>
          <w:szCs w:val="18"/>
          <w:lang w:eastAsia="en-GB"/>
          <w14:ligatures w14:val="none"/>
        </w:rPr>
        <w:t xml:space="preserve">Travel insurance is strongly recommended for this </w:t>
      </w:r>
      <w:r w:rsidR="00F53340" w:rsidRPr="009133D5">
        <w:rPr>
          <w:rFonts w:ascii="FuturaPT" w:eastAsia="Times New Roman" w:hAnsi="FuturaPT" w:cs="Times New Roman"/>
          <w:kern w:val="0"/>
          <w:sz w:val="18"/>
          <w:szCs w:val="18"/>
          <w:lang w:eastAsia="en-GB"/>
          <w14:ligatures w14:val="none"/>
        </w:rPr>
        <w:t>program</w:t>
      </w:r>
    </w:p>
    <w:p w14:paraId="3660A5AE" w14:textId="7B9BA607" w:rsidR="00B90776" w:rsidRPr="00B90776" w:rsidRDefault="00B90776" w:rsidP="00B90776">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CANCELLATIONS</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FuturaPT" w:eastAsia="Times New Roman" w:hAnsi="FuturaPT" w:cs="Times New Roman"/>
          <w:kern w:val="0"/>
          <w:sz w:val="18"/>
          <w:szCs w:val="18"/>
          <w:lang w:eastAsia="en-GB"/>
          <w14:ligatures w14:val="none"/>
        </w:rPr>
        <w:t>Any cancellations must be made in writing</w:t>
      </w:r>
      <w:r w:rsidRPr="00B90776">
        <w:rPr>
          <w:rFonts w:ascii="FuturaPT" w:eastAsia="Times New Roman" w:hAnsi="FuturaPT" w:cs="Times New Roman"/>
          <w:kern w:val="0"/>
          <w:sz w:val="18"/>
          <w:szCs w:val="18"/>
          <w:lang w:eastAsia="en-GB"/>
          <w14:ligatures w14:val="none"/>
        </w:rPr>
        <w:br/>
        <w:t>by email</w:t>
      </w:r>
      <w:r w:rsidR="00F53340" w:rsidRPr="009133D5">
        <w:rPr>
          <w:rFonts w:ascii="FuturaPT" w:eastAsia="Times New Roman" w:hAnsi="FuturaPT" w:cs="Times New Roman"/>
          <w:kern w:val="0"/>
          <w:sz w:val="18"/>
          <w:szCs w:val="18"/>
          <w:lang w:eastAsia="en-GB"/>
          <w14:ligatures w14:val="none"/>
        </w:rPr>
        <w:t xml:space="preserve"> to Angus Australia. </w:t>
      </w:r>
      <w:r w:rsidRPr="00B90776">
        <w:rPr>
          <w:rFonts w:ascii="FuturaPT" w:eastAsia="Times New Roman" w:hAnsi="FuturaPT" w:cs="Times New Roman"/>
          <w:kern w:val="0"/>
          <w:sz w:val="18"/>
          <w:szCs w:val="18"/>
          <w:lang w:eastAsia="en-GB"/>
          <w14:ligatures w14:val="none"/>
        </w:rPr>
        <w:t xml:space="preserve">Cancellations received up to 90 days prior to departure may incur a fee of $750 plus any unrecoverable costs incurred which include, any non-refundable costs incurred on the passenger’s behalf by </w:t>
      </w:r>
      <w:r w:rsidR="00F53340" w:rsidRPr="009133D5">
        <w:rPr>
          <w:rFonts w:ascii="FuturaPT" w:eastAsia="Times New Roman" w:hAnsi="FuturaPT" w:cs="Times New Roman"/>
          <w:kern w:val="0"/>
          <w:sz w:val="18"/>
          <w:szCs w:val="18"/>
          <w:lang w:eastAsia="en-GB"/>
          <w14:ligatures w14:val="none"/>
        </w:rPr>
        <w:t>Angus Australia</w:t>
      </w:r>
      <w:r w:rsidRPr="00B90776">
        <w:rPr>
          <w:rFonts w:ascii="FuturaPT" w:eastAsia="Times New Roman" w:hAnsi="FuturaPT" w:cs="Times New Roman"/>
          <w:kern w:val="0"/>
          <w:sz w:val="18"/>
          <w:szCs w:val="18"/>
          <w:lang w:eastAsia="en-GB"/>
          <w14:ligatures w14:val="none"/>
        </w:rPr>
        <w:t>. Cancellations after 90 days are subject to the following fees and charges:</w:t>
      </w:r>
      <w:r w:rsidRPr="00B90776">
        <w:rPr>
          <w:rFonts w:ascii="FuturaPT" w:eastAsia="Times New Roman" w:hAnsi="FuturaPT" w:cs="Times New Roman"/>
          <w:kern w:val="0"/>
          <w:sz w:val="18"/>
          <w:szCs w:val="18"/>
          <w:lang w:eastAsia="en-GB"/>
          <w14:ligatures w14:val="none"/>
        </w:rPr>
        <w:br/>
        <w:t>• From 90—45 days to departure –$1500 plus any unrecoverable costs. No refunds will be guaranteed (refund policies and fees subject to supplier contracts)</w:t>
      </w:r>
      <w:r w:rsidRPr="00B90776">
        <w:rPr>
          <w:rFonts w:ascii="FuturaPT" w:eastAsia="Times New Roman" w:hAnsi="FuturaPT" w:cs="Times New Roman"/>
          <w:kern w:val="0"/>
          <w:sz w:val="18"/>
          <w:szCs w:val="18"/>
          <w:lang w:eastAsia="en-GB"/>
          <w14:ligatures w14:val="none"/>
        </w:rPr>
        <w:br/>
        <w:t>• From 45—30 days $2500 plus any unrecoverable costs. No refunds will be guaranteed (refund policies and fees subject to supplier contracts)</w:t>
      </w:r>
      <w:r w:rsidRPr="00B90776">
        <w:rPr>
          <w:rFonts w:ascii="FuturaPT" w:eastAsia="Times New Roman" w:hAnsi="FuturaPT" w:cs="Times New Roman"/>
          <w:kern w:val="0"/>
          <w:sz w:val="18"/>
          <w:szCs w:val="18"/>
          <w:lang w:eastAsia="en-GB"/>
          <w14:ligatures w14:val="none"/>
        </w:rPr>
        <w:br/>
        <w:t>• Within 30 days no refunds will be given.</w:t>
      </w:r>
      <w:r w:rsidRPr="00B90776">
        <w:rPr>
          <w:rFonts w:ascii="FuturaPT" w:eastAsia="Times New Roman" w:hAnsi="FuturaPT" w:cs="Times New Roman"/>
          <w:kern w:val="0"/>
          <w:sz w:val="18"/>
          <w:szCs w:val="18"/>
          <w:lang w:eastAsia="en-GB"/>
          <w14:ligatures w14:val="none"/>
        </w:rPr>
        <w:br/>
        <w:t>Please consider travel insurance when paying your deposit. It should be in place when you make your final payment.</w:t>
      </w:r>
      <w:r w:rsidRPr="00B90776">
        <w:rPr>
          <w:rFonts w:ascii="MrEavesXLModOT" w:eastAsia="Times New Roman" w:hAnsi="MrEavesXLModOT" w:cs="Times New Roman"/>
          <w:kern w:val="0"/>
          <w:sz w:val="20"/>
          <w:szCs w:val="20"/>
          <w:lang w:eastAsia="en-GB"/>
          <w14:ligatures w14:val="none"/>
        </w:rPr>
        <w:t xml:space="preserve"> </w:t>
      </w:r>
    </w:p>
    <w:p w14:paraId="34C0D177" w14:textId="77777777" w:rsidR="00B90776" w:rsidRPr="00B90776" w:rsidRDefault="00B90776" w:rsidP="00B90776">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UNUSED SERVICES</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MrEavesXLModOT" w:eastAsia="Times New Roman" w:hAnsi="MrEavesXLModOT" w:cs="Times New Roman"/>
          <w:kern w:val="0"/>
          <w:sz w:val="20"/>
          <w:szCs w:val="20"/>
          <w:lang w:eastAsia="en-GB"/>
          <w14:ligatures w14:val="none"/>
        </w:rPr>
        <w:t xml:space="preserve">It </w:t>
      </w:r>
      <w:r w:rsidRPr="00B90776">
        <w:rPr>
          <w:rFonts w:ascii="FuturaPT" w:eastAsia="Times New Roman" w:hAnsi="FuturaPT" w:cs="Times New Roman"/>
          <w:kern w:val="0"/>
          <w:sz w:val="18"/>
          <w:szCs w:val="18"/>
          <w:lang w:eastAsia="en-GB"/>
          <w14:ligatures w14:val="none"/>
        </w:rPr>
        <w:t>is our policy to follow the itinerary as written, however sometimes due to circumstances outside our control, or in the best interests of the group, the itinerary may vary slightly. No refunds will be given for any unused portions of the tour in respect of transfers, accommodation, meals, sightseeing tours or any other services included in the tour price, but not utilised by the tour member.</w:t>
      </w:r>
      <w:r w:rsidRPr="00B90776">
        <w:rPr>
          <w:rFonts w:ascii="MrEavesXLModOT" w:eastAsia="Times New Roman" w:hAnsi="MrEavesXLModOT" w:cs="Times New Roman"/>
          <w:kern w:val="0"/>
          <w:sz w:val="20"/>
          <w:szCs w:val="20"/>
          <w:lang w:eastAsia="en-GB"/>
          <w14:ligatures w14:val="none"/>
        </w:rPr>
        <w:t xml:space="preserve"> </w:t>
      </w:r>
    </w:p>
    <w:p w14:paraId="6430801F" w14:textId="77777777" w:rsidR="00B90776" w:rsidRPr="00B90776" w:rsidRDefault="00B90776" w:rsidP="00B90776">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AIRLINE RESPONSIBILITY</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FuturaPT" w:eastAsia="Times New Roman" w:hAnsi="FuturaPT" w:cs="Times New Roman"/>
          <w:kern w:val="0"/>
          <w:sz w:val="18"/>
          <w:szCs w:val="18"/>
          <w:lang w:eastAsia="en-GB"/>
          <w14:ligatures w14:val="none"/>
        </w:rPr>
        <w:t>The transportation firms concerned are not to be held responsible for any act, omission or event during the time passengers are not on board their aircraft or conveyances. The passengers’ contract in use by the carrier concerned, when issued, shall constitute the sole contract between the transportation company or firms and the purchaser of these tours. Any airline does not by virtue of its endorsement of a program represent itself, either as contracting with any purchaser, or as having any other legal relationship with any such purchaser.</w:t>
      </w:r>
      <w:r w:rsidRPr="00B90776">
        <w:rPr>
          <w:rFonts w:ascii="MrEavesXLModOT" w:eastAsia="Times New Roman" w:hAnsi="MrEavesXLModOT" w:cs="Times New Roman"/>
          <w:kern w:val="0"/>
          <w:sz w:val="20"/>
          <w:szCs w:val="20"/>
          <w:lang w:eastAsia="en-GB"/>
          <w14:ligatures w14:val="none"/>
        </w:rPr>
        <w:t xml:space="preserve"> </w:t>
      </w:r>
    </w:p>
    <w:p w14:paraId="33B00073" w14:textId="6B0E1F26" w:rsidR="00B90776" w:rsidRPr="00B90776" w:rsidRDefault="00B90776" w:rsidP="00B90776">
      <w:pPr>
        <w:spacing w:before="100" w:beforeAutospacing="1" w:after="100" w:afterAutospacing="1"/>
        <w:rPr>
          <w:rFonts w:ascii="FuturaPT" w:eastAsia="Times New Roman" w:hAnsi="FuturaPT" w:cs="Times New Roman"/>
          <w:kern w:val="0"/>
          <w:sz w:val="18"/>
          <w:szCs w:val="18"/>
          <w:lang w:eastAsia="en-GB"/>
          <w14:ligatures w14:val="none"/>
        </w:rPr>
      </w:pPr>
      <w:r w:rsidRPr="00B90776">
        <w:rPr>
          <w:rFonts w:ascii="FuturaPT" w:eastAsia="Times New Roman" w:hAnsi="FuturaPT" w:cs="Times New Roman"/>
          <w:color w:val="262860"/>
          <w:kern w:val="0"/>
          <w:sz w:val="20"/>
          <w:szCs w:val="20"/>
          <w:lang w:eastAsia="en-GB"/>
          <w14:ligatures w14:val="none"/>
        </w:rPr>
        <w:t>BROCHURE/ITINERARYAUTHENTICITY</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FuturaPT" w:eastAsia="Times New Roman" w:hAnsi="FuturaPT" w:cs="Times New Roman"/>
          <w:kern w:val="0"/>
          <w:sz w:val="18"/>
          <w:szCs w:val="18"/>
          <w:lang w:eastAsia="en-GB"/>
          <w14:ligatures w14:val="none"/>
        </w:rPr>
        <w:t>This</w:t>
      </w:r>
      <w:r w:rsidR="00F53340" w:rsidRPr="009133D5">
        <w:rPr>
          <w:rFonts w:ascii="FuturaPT" w:eastAsia="Times New Roman" w:hAnsi="FuturaPT" w:cs="Times New Roman"/>
          <w:kern w:val="0"/>
          <w:sz w:val="18"/>
          <w:szCs w:val="18"/>
          <w:lang w:eastAsia="en-GB"/>
          <w14:ligatures w14:val="none"/>
        </w:rPr>
        <w:t xml:space="preserve"> </w:t>
      </w:r>
      <w:r w:rsidRPr="00B90776">
        <w:rPr>
          <w:rFonts w:ascii="FuturaPT" w:eastAsia="Times New Roman" w:hAnsi="FuturaPT" w:cs="Times New Roman"/>
          <w:kern w:val="0"/>
          <w:sz w:val="18"/>
          <w:szCs w:val="18"/>
          <w:lang w:eastAsia="en-GB"/>
          <w14:ligatures w14:val="none"/>
        </w:rPr>
        <w:t>program</w:t>
      </w:r>
      <w:r w:rsidR="00F53340" w:rsidRPr="009133D5">
        <w:rPr>
          <w:rFonts w:ascii="FuturaPT" w:eastAsia="Times New Roman" w:hAnsi="FuturaPT" w:cs="Times New Roman"/>
          <w:kern w:val="0"/>
          <w:sz w:val="18"/>
          <w:szCs w:val="18"/>
          <w:lang w:eastAsia="en-GB"/>
          <w14:ligatures w14:val="none"/>
        </w:rPr>
        <w:t xml:space="preserve"> </w:t>
      </w:r>
      <w:r w:rsidRPr="00B90776">
        <w:rPr>
          <w:rFonts w:ascii="FuturaPT" w:eastAsia="Times New Roman" w:hAnsi="FuturaPT" w:cs="Times New Roman"/>
          <w:kern w:val="0"/>
          <w:sz w:val="18"/>
          <w:szCs w:val="18"/>
          <w:lang w:eastAsia="en-GB"/>
          <w14:ligatures w14:val="none"/>
        </w:rPr>
        <w:t xml:space="preserve">was correct at the time of printing. The information provided has been compiled with care and is published in good faith. Variations to the tour, inclusions and prices may occur. This itinerary always remains the property of Quadrant Australia Pty. Ltd., and is subject to change, with or without notice. Its unauthorised use, in whole or in part, is an infringement of copyright, and actionable by law. </w:t>
      </w:r>
    </w:p>
    <w:p w14:paraId="020E17CB" w14:textId="77777777" w:rsidR="00B90776" w:rsidRPr="00B90776" w:rsidRDefault="00B90776" w:rsidP="00B90776">
      <w:pPr>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RESPONSIBILITY</w:t>
      </w:r>
      <w:r w:rsidRPr="00B90776">
        <w:rPr>
          <w:rFonts w:ascii="NewsGothicMTStd" w:eastAsia="Times New Roman" w:hAnsi="NewsGothicMTStd" w:cs="Times New Roman"/>
          <w:b/>
          <w:bCs/>
          <w:color w:val="262860"/>
          <w:kern w:val="0"/>
          <w:sz w:val="20"/>
          <w:szCs w:val="20"/>
          <w:lang w:eastAsia="en-GB"/>
          <w14:ligatures w14:val="none"/>
        </w:rPr>
        <w:t xml:space="preserve"> </w:t>
      </w:r>
      <w:r w:rsidRPr="00B90776">
        <w:rPr>
          <w:rFonts w:ascii="FuturaPT" w:eastAsia="Times New Roman" w:hAnsi="FuturaPT" w:cs="Times New Roman"/>
          <w:kern w:val="0"/>
          <w:sz w:val="18"/>
          <w:szCs w:val="18"/>
          <w:lang w:eastAsia="en-GB"/>
          <w14:ligatures w14:val="none"/>
        </w:rPr>
        <w:t>Quadrant Australia, (which expression shall for the purpose of these conditions include any parent subsidiary affiliate or associated company hereinafter shall be called "the Firm"), acts only as agents for the hotels, airlines, bus or car companies, railroads, cruise and steamship lines, or owners or contractors providing accommodation, transportation or other services, and all coupons, exchange orders, receipts, subject to any and all tariffs, terms and conditions under which any accommodation, transportation or any other services whatsoever are provided by such hotels, airlines, bus or car companies, railroads, cruise and steamship lines or owners or contractors.</w:t>
      </w:r>
      <w:r w:rsidRPr="00B90776">
        <w:rPr>
          <w:rFonts w:ascii="MrEavesXLModOT" w:eastAsia="Times New Roman" w:hAnsi="MrEavesXLModOT" w:cs="Times New Roman"/>
          <w:kern w:val="0"/>
          <w:sz w:val="20"/>
          <w:szCs w:val="20"/>
          <w:lang w:eastAsia="en-GB"/>
          <w14:ligatures w14:val="none"/>
        </w:rPr>
        <w:t xml:space="preserve"> </w:t>
      </w:r>
    </w:p>
    <w:p w14:paraId="3F7276F3" w14:textId="073C532F" w:rsidR="00B90776" w:rsidRPr="00B90776" w:rsidRDefault="00B90776" w:rsidP="00F53340">
      <w:pPr>
        <w:spacing w:before="100" w:beforeAutospacing="1" w:after="100" w:afterAutospacing="1"/>
        <w:rPr>
          <w:rFonts w:ascii="FuturaPT" w:eastAsia="Times New Roman" w:hAnsi="FuturaPT" w:cs="Times New Roman"/>
          <w:kern w:val="0"/>
          <w:sz w:val="18"/>
          <w:szCs w:val="18"/>
          <w:lang w:eastAsia="en-GB"/>
          <w14:ligatures w14:val="none"/>
        </w:rPr>
      </w:pPr>
      <w:r w:rsidRPr="00B90776">
        <w:rPr>
          <w:rFonts w:ascii="FuturaPT" w:eastAsia="Times New Roman" w:hAnsi="FuturaPT" w:cs="Times New Roman"/>
          <w:kern w:val="0"/>
          <w:sz w:val="18"/>
          <w:szCs w:val="18"/>
          <w:lang w:eastAsia="en-GB"/>
          <w14:ligatures w14:val="none"/>
        </w:rPr>
        <w:t>The Firm shall not be liable or responsible for death or injury to any person or loss of, or damage to, any property or otherwise (including baggage) whether due to its or its servants agents or employees negligence or otherwise arising out of, or in connection with, any accommodation, transportation, technical visits or other services or resulting directly or indirectly from acts of God, (dangers incidents</w:t>
      </w:r>
      <w:r w:rsidRPr="00B90776">
        <w:rPr>
          <w:rFonts w:ascii="FuturaPT" w:eastAsia="Times New Roman" w:hAnsi="FuturaPT" w:cs="Times New Roman"/>
          <w:kern w:val="0"/>
          <w:sz w:val="18"/>
          <w:szCs w:val="18"/>
          <w:lang w:eastAsia="en-GB"/>
          <w14:ligatures w14:val="none"/>
        </w:rPr>
        <w:br/>
      </w:r>
      <w:r w:rsidRPr="00B90776">
        <w:rPr>
          <w:rFonts w:ascii="FuturaPT" w:eastAsia="Times New Roman" w:hAnsi="FuturaPT" w:cs="Times New Roman"/>
          <w:kern w:val="0"/>
          <w:sz w:val="18"/>
          <w:szCs w:val="18"/>
          <w:lang w:eastAsia="en-GB"/>
          <w14:ligatures w14:val="none"/>
        </w:rPr>
        <w:lastRenderedPageBreak/>
        <w:t xml:space="preserve">to the sea), fire, breakdown in machinery or equipment, acts of governments or other authorities, force </w:t>
      </w:r>
      <w:r w:rsidR="00F53340" w:rsidRPr="009133D5">
        <w:rPr>
          <w:rFonts w:ascii="FuturaPT" w:eastAsia="Times New Roman" w:hAnsi="FuturaPT" w:cs="Times New Roman"/>
          <w:kern w:val="0"/>
          <w:sz w:val="18"/>
          <w:szCs w:val="18"/>
          <w:lang w:eastAsia="en-GB"/>
          <w14:ligatures w14:val="none"/>
        </w:rPr>
        <w:t>majeure</w:t>
      </w:r>
      <w:r w:rsidRPr="00B90776">
        <w:rPr>
          <w:rFonts w:ascii="FuturaPT" w:eastAsia="Times New Roman" w:hAnsi="FuturaPT" w:cs="Times New Roman"/>
          <w:kern w:val="0"/>
          <w:sz w:val="18"/>
          <w:szCs w:val="18"/>
          <w:lang w:eastAsia="en-GB"/>
          <w14:ligatures w14:val="none"/>
        </w:rPr>
        <w:t xml:space="preserve"> or de facto wars, whether declared or not, hostilities, civil disturbances, strikes, riots, acts of terrorism, thefts, pilferage, epidemics, quarantines, medical or customs regulations, delays or cancellations of or changes in itinerary or schedules or overbooking or default, or from any causes beyond the firms control. </w:t>
      </w:r>
      <w:proofErr w:type="gramStart"/>
      <w:r w:rsidRPr="00B90776">
        <w:rPr>
          <w:rFonts w:ascii="FuturaPT" w:eastAsia="Times New Roman" w:hAnsi="FuturaPT" w:cs="Times New Roman"/>
          <w:kern w:val="0"/>
          <w:sz w:val="18"/>
          <w:szCs w:val="18"/>
          <w:lang w:eastAsia="en-GB"/>
          <w14:ligatures w14:val="none"/>
        </w:rPr>
        <w:t>Also</w:t>
      </w:r>
      <w:proofErr w:type="gramEnd"/>
      <w:r w:rsidRPr="00B90776">
        <w:rPr>
          <w:rFonts w:ascii="FuturaPT" w:eastAsia="Times New Roman" w:hAnsi="FuturaPT" w:cs="Times New Roman"/>
          <w:kern w:val="0"/>
          <w:sz w:val="18"/>
          <w:szCs w:val="18"/>
          <w:lang w:eastAsia="en-GB"/>
          <w14:ligatures w14:val="none"/>
        </w:rPr>
        <w:t xml:space="preserve"> for any loss or damage resulting from improper or insufficient passports, visas or other documents, and that neither the Firm nor its servants, agents or employees shall be or become liable or responsible for any additional expense or liability sustained or incurred by the tour member as a result of any of the foregoing causes. </w:t>
      </w:r>
    </w:p>
    <w:p w14:paraId="254A16E1" w14:textId="5F9D570E" w:rsidR="00B90776" w:rsidRPr="00B90776" w:rsidRDefault="00B90776" w:rsidP="00B90776">
      <w:pPr>
        <w:shd w:val="clear" w:color="auto" w:fill="FFFFFF"/>
        <w:spacing w:before="100" w:beforeAutospacing="1" w:after="100" w:afterAutospacing="1"/>
        <w:rPr>
          <w:rFonts w:ascii="FuturaPT" w:eastAsia="Times New Roman" w:hAnsi="FuturaPT" w:cs="Times New Roman"/>
          <w:kern w:val="0"/>
          <w:sz w:val="18"/>
          <w:szCs w:val="18"/>
          <w:lang w:eastAsia="en-GB"/>
          <w14:ligatures w14:val="none"/>
        </w:rPr>
      </w:pPr>
      <w:r w:rsidRPr="00B90776">
        <w:rPr>
          <w:rFonts w:ascii="FuturaPT" w:eastAsia="Times New Roman" w:hAnsi="FuturaPT" w:cs="Times New Roman"/>
          <w:kern w:val="0"/>
          <w:sz w:val="18"/>
          <w:szCs w:val="18"/>
          <w:lang w:eastAsia="en-GB"/>
          <w14:ligatures w14:val="none"/>
        </w:rPr>
        <w:t>Participants should be aware that programs such as this visit</w:t>
      </w:r>
      <w:r w:rsidR="002C42AE">
        <w:rPr>
          <w:rFonts w:ascii="FuturaPT" w:eastAsia="Times New Roman" w:hAnsi="FuturaPT" w:cs="Times New Roman"/>
          <w:kern w:val="0"/>
          <w:sz w:val="18"/>
          <w:szCs w:val="18"/>
          <w:lang w:eastAsia="en-GB"/>
          <w14:ligatures w14:val="none"/>
        </w:rPr>
        <w:t xml:space="preserve"> </w:t>
      </w:r>
      <w:r w:rsidRPr="00B90776">
        <w:rPr>
          <w:rFonts w:ascii="FuturaPT" w:eastAsia="Times New Roman" w:hAnsi="FuturaPT" w:cs="Times New Roman"/>
          <w:kern w:val="0"/>
          <w:sz w:val="18"/>
          <w:szCs w:val="18"/>
          <w:lang w:eastAsia="en-GB"/>
          <w14:ligatures w14:val="none"/>
        </w:rPr>
        <w:t>rural and research properties, parks and conservation areas and occasionally stay in home-hosted farm stays,</w:t>
      </w:r>
      <w:r w:rsidR="00F53340" w:rsidRPr="009133D5">
        <w:rPr>
          <w:rFonts w:ascii="FuturaPT" w:eastAsia="Times New Roman" w:hAnsi="FuturaPT" w:cs="Times New Roman"/>
          <w:kern w:val="0"/>
          <w:sz w:val="18"/>
          <w:szCs w:val="18"/>
          <w:lang w:eastAsia="en-GB"/>
          <w14:ligatures w14:val="none"/>
        </w:rPr>
        <w:t xml:space="preserve"> </w:t>
      </w:r>
      <w:r w:rsidRPr="00B90776">
        <w:rPr>
          <w:rFonts w:ascii="FuturaPT" w:eastAsia="Times New Roman" w:hAnsi="FuturaPT" w:cs="Times New Roman"/>
          <w:kern w:val="0"/>
          <w:sz w:val="18"/>
          <w:szCs w:val="18"/>
          <w:lang w:eastAsia="en-GB"/>
          <w14:ligatures w14:val="none"/>
        </w:rPr>
        <w:t xml:space="preserve">safari camps and on houseboats. In </w:t>
      </w:r>
      <w:r w:rsidR="002C42AE" w:rsidRPr="00B90776">
        <w:rPr>
          <w:rFonts w:ascii="FuturaPT" w:eastAsia="Times New Roman" w:hAnsi="FuturaPT" w:cs="Times New Roman"/>
          <w:kern w:val="0"/>
          <w:sz w:val="18"/>
          <w:szCs w:val="18"/>
          <w:lang w:eastAsia="en-GB"/>
          <w14:ligatures w14:val="none"/>
        </w:rPr>
        <w:t>addition,</w:t>
      </w:r>
      <w:r w:rsidRPr="00B90776">
        <w:rPr>
          <w:rFonts w:ascii="FuturaPT" w:eastAsia="Times New Roman" w:hAnsi="FuturaPT" w:cs="Times New Roman"/>
          <w:kern w:val="0"/>
          <w:sz w:val="18"/>
          <w:szCs w:val="18"/>
          <w:lang w:eastAsia="en-GB"/>
          <w14:ligatures w14:val="none"/>
        </w:rPr>
        <w:t xml:space="preserve"> our programs may also utilise services and accommodation provided on river and other</w:t>
      </w:r>
      <w:r w:rsidR="00F53340" w:rsidRPr="009133D5">
        <w:rPr>
          <w:rFonts w:ascii="FuturaPT" w:eastAsia="Times New Roman" w:hAnsi="FuturaPT" w:cs="Times New Roman"/>
          <w:kern w:val="0"/>
          <w:sz w:val="18"/>
          <w:szCs w:val="18"/>
          <w:lang w:eastAsia="en-GB"/>
          <w14:ligatures w14:val="none"/>
        </w:rPr>
        <w:t xml:space="preserve"> </w:t>
      </w:r>
      <w:r w:rsidRPr="00B90776">
        <w:rPr>
          <w:rFonts w:ascii="FuturaPT" w:eastAsia="Times New Roman" w:hAnsi="FuturaPT" w:cs="Times New Roman"/>
          <w:kern w:val="0"/>
          <w:sz w:val="18"/>
          <w:szCs w:val="18"/>
          <w:lang w:eastAsia="en-GB"/>
          <w14:ligatures w14:val="none"/>
        </w:rPr>
        <w:t>cruise/</w:t>
      </w:r>
      <w:proofErr w:type="gramStart"/>
      <w:r w:rsidRPr="00B90776">
        <w:rPr>
          <w:rFonts w:ascii="FuturaPT" w:eastAsia="Times New Roman" w:hAnsi="FuturaPT" w:cs="Times New Roman"/>
          <w:kern w:val="0"/>
          <w:sz w:val="18"/>
          <w:szCs w:val="18"/>
          <w:lang w:eastAsia="en-GB"/>
          <w14:ligatures w14:val="none"/>
        </w:rPr>
        <w:t>water based</w:t>
      </w:r>
      <w:proofErr w:type="gramEnd"/>
      <w:r w:rsidRPr="00B90776">
        <w:rPr>
          <w:rFonts w:ascii="FuturaPT" w:eastAsia="Times New Roman" w:hAnsi="FuturaPT" w:cs="Times New Roman"/>
          <w:kern w:val="0"/>
          <w:sz w:val="18"/>
          <w:szCs w:val="18"/>
          <w:lang w:eastAsia="en-GB"/>
          <w14:ligatures w14:val="none"/>
        </w:rPr>
        <w:t xml:space="preserve"> vessels. All such visits carry inherent potential risks, including but not limited to health risks and injuries from livestock and other animals, equipment as well as trails, roads and tracks. Participants accept such risks as inherent to such programs. </w:t>
      </w:r>
    </w:p>
    <w:p w14:paraId="265C7DF9" w14:textId="22307D72" w:rsidR="00B90776" w:rsidRPr="00B90776" w:rsidRDefault="00B90776" w:rsidP="00B90776">
      <w:pPr>
        <w:shd w:val="clear" w:color="auto" w:fill="FFFFFF"/>
        <w:spacing w:before="100" w:beforeAutospacing="1" w:after="100" w:afterAutospacing="1"/>
        <w:rPr>
          <w:rFonts w:ascii="FuturaPT" w:eastAsia="Times New Roman" w:hAnsi="FuturaPT" w:cs="Times New Roman"/>
          <w:kern w:val="0"/>
          <w:sz w:val="18"/>
          <w:szCs w:val="18"/>
          <w:lang w:eastAsia="en-GB"/>
          <w14:ligatures w14:val="none"/>
        </w:rPr>
      </w:pPr>
      <w:r w:rsidRPr="00B90776">
        <w:rPr>
          <w:rFonts w:ascii="FuturaPT" w:eastAsia="Times New Roman" w:hAnsi="FuturaPT" w:cs="Times New Roman"/>
          <w:kern w:val="0"/>
          <w:sz w:val="18"/>
          <w:szCs w:val="18"/>
          <w:lang w:eastAsia="en-GB"/>
          <w14:ligatures w14:val="none"/>
        </w:rPr>
        <w:t>As there can be moderate walking requirements to</w:t>
      </w:r>
      <w:r w:rsidR="00F53340" w:rsidRPr="009133D5">
        <w:rPr>
          <w:rFonts w:ascii="FuturaPT" w:eastAsia="Times New Roman" w:hAnsi="FuturaPT" w:cs="Times New Roman"/>
          <w:kern w:val="0"/>
          <w:sz w:val="18"/>
          <w:szCs w:val="18"/>
          <w:lang w:eastAsia="en-GB"/>
          <w14:ligatures w14:val="none"/>
        </w:rPr>
        <w:t xml:space="preserve"> </w:t>
      </w:r>
      <w:r w:rsidRPr="00B90776">
        <w:rPr>
          <w:rFonts w:ascii="FuturaPT" w:eastAsia="Times New Roman" w:hAnsi="FuturaPT" w:cs="Times New Roman"/>
          <w:kern w:val="0"/>
          <w:sz w:val="18"/>
          <w:szCs w:val="18"/>
          <w:lang w:eastAsia="en-GB"/>
          <w14:ligatures w14:val="none"/>
        </w:rPr>
        <w:t>experience the activities of this program, there is an expectation that participants will have an adequate level of mobility, including the ability to carry their own luggage and enter and exit coaches, boats or trains unassisted. Quadrant Australia maintains the rights to cancel, without refund, their services to clients who falsely accept the booking conditions without fully declaring</w:t>
      </w:r>
      <w:r w:rsidR="00F53340" w:rsidRPr="009133D5">
        <w:rPr>
          <w:rFonts w:ascii="FuturaPT" w:eastAsia="Times New Roman" w:hAnsi="FuturaPT" w:cs="Times New Roman"/>
          <w:kern w:val="0"/>
          <w:sz w:val="18"/>
          <w:szCs w:val="18"/>
          <w:lang w:eastAsia="en-GB"/>
          <w14:ligatures w14:val="none"/>
        </w:rPr>
        <w:t xml:space="preserve"> </w:t>
      </w:r>
      <w:r w:rsidRPr="00B90776">
        <w:rPr>
          <w:rFonts w:ascii="FuturaPT" w:eastAsia="Times New Roman" w:hAnsi="FuturaPT" w:cs="Times New Roman"/>
          <w:kern w:val="0"/>
          <w:sz w:val="18"/>
          <w:szCs w:val="18"/>
          <w:lang w:eastAsia="en-GB"/>
          <w14:ligatures w14:val="none"/>
        </w:rPr>
        <w:t xml:space="preserve">mobility impairments. </w:t>
      </w:r>
    </w:p>
    <w:p w14:paraId="455970D4" w14:textId="77777777" w:rsidR="00B90776" w:rsidRPr="00B90776" w:rsidRDefault="00B90776" w:rsidP="00B90776">
      <w:pPr>
        <w:shd w:val="clear" w:color="auto" w:fill="FFFFFF"/>
        <w:spacing w:before="100" w:beforeAutospacing="1" w:after="100" w:afterAutospacing="1"/>
        <w:rPr>
          <w:rFonts w:ascii="FuturaPT" w:eastAsia="Times New Roman" w:hAnsi="FuturaPT" w:cs="Times New Roman"/>
          <w:kern w:val="0"/>
          <w:sz w:val="18"/>
          <w:szCs w:val="18"/>
          <w:lang w:eastAsia="en-GB"/>
          <w14:ligatures w14:val="none"/>
        </w:rPr>
      </w:pPr>
      <w:r w:rsidRPr="00B90776">
        <w:rPr>
          <w:rFonts w:ascii="FuturaPT" w:eastAsia="Times New Roman" w:hAnsi="FuturaPT" w:cs="Times New Roman"/>
          <w:kern w:val="0"/>
          <w:sz w:val="18"/>
          <w:szCs w:val="18"/>
          <w:lang w:eastAsia="en-GB"/>
          <w14:ligatures w14:val="none"/>
        </w:rPr>
        <w:t xml:space="preserve">Unused services cannot be refunded or exchanged. The Firm reserves the right to cancel the tour and/or modify the itineraries in any way it thinks desirable and further reserves the right to decline to accept any person on any tour and may substitute hotels where necessary. </w:t>
      </w:r>
    </w:p>
    <w:p w14:paraId="134A57C6" w14:textId="77777777" w:rsidR="00B90776" w:rsidRPr="00B90776" w:rsidRDefault="00B90776" w:rsidP="00B90776">
      <w:pPr>
        <w:shd w:val="clear" w:color="auto" w:fill="FFFFFF"/>
        <w:spacing w:before="100" w:beforeAutospacing="1" w:after="100" w:afterAutospacing="1"/>
        <w:rPr>
          <w:rFonts w:ascii="Times New Roman" w:eastAsia="Times New Roman" w:hAnsi="Times New Roman" w:cs="Times New Roman"/>
          <w:kern w:val="0"/>
          <w:lang w:eastAsia="en-GB"/>
          <w14:ligatures w14:val="none"/>
        </w:rPr>
      </w:pPr>
      <w:r w:rsidRPr="00B90776">
        <w:rPr>
          <w:rFonts w:ascii="FuturaPT" w:eastAsia="Times New Roman" w:hAnsi="FuturaPT" w:cs="Times New Roman"/>
          <w:color w:val="262860"/>
          <w:kern w:val="0"/>
          <w:sz w:val="20"/>
          <w:szCs w:val="20"/>
          <w:lang w:eastAsia="en-GB"/>
          <w14:ligatures w14:val="none"/>
        </w:rPr>
        <w:t>COVID-19 ADDITIONAL CANCELLATION TERMS AND HEALTH, SAFETY &amp; WELLBEING</w:t>
      </w:r>
      <w:r w:rsidRPr="00B90776">
        <w:rPr>
          <w:rFonts w:ascii="NewsGothicMTStd" w:eastAsia="Times New Roman" w:hAnsi="NewsGothicMTStd" w:cs="Times New Roman"/>
          <w:b/>
          <w:bCs/>
          <w:color w:val="262860"/>
          <w:kern w:val="0"/>
          <w:sz w:val="20"/>
          <w:szCs w:val="20"/>
          <w:lang w:eastAsia="en-GB"/>
          <w14:ligatures w14:val="none"/>
        </w:rPr>
        <w:br/>
      </w:r>
      <w:r w:rsidRPr="00B90776">
        <w:rPr>
          <w:rFonts w:ascii="FuturaPT" w:eastAsia="Times New Roman" w:hAnsi="FuturaPT" w:cs="Times New Roman"/>
          <w:kern w:val="0"/>
          <w:sz w:val="18"/>
          <w:szCs w:val="18"/>
          <w:lang w:eastAsia="en-GB"/>
          <w14:ligatures w14:val="none"/>
        </w:rPr>
        <w:t>(Including but not limited to COVID-19)</w:t>
      </w:r>
      <w:r w:rsidRPr="00B90776">
        <w:rPr>
          <w:rFonts w:ascii="MrEavesXLModOT" w:eastAsia="Times New Roman" w:hAnsi="MrEavesXLModOT" w:cs="Times New Roman"/>
          <w:kern w:val="0"/>
          <w:sz w:val="20"/>
          <w:szCs w:val="20"/>
          <w:lang w:eastAsia="en-GB"/>
          <w14:ligatures w14:val="none"/>
        </w:rPr>
        <w:t xml:space="preserve"> </w:t>
      </w:r>
    </w:p>
    <w:p w14:paraId="261609D8" w14:textId="77777777" w:rsidR="00B90776" w:rsidRPr="00B90776" w:rsidRDefault="00B90776" w:rsidP="00B90776">
      <w:pPr>
        <w:shd w:val="clear" w:color="auto" w:fill="FFFFFF"/>
        <w:spacing w:before="100" w:beforeAutospacing="1" w:after="100" w:afterAutospacing="1"/>
        <w:rPr>
          <w:rFonts w:ascii="FuturaPT" w:eastAsia="Times New Roman" w:hAnsi="FuturaPT" w:cs="Times New Roman"/>
          <w:kern w:val="0"/>
          <w:sz w:val="18"/>
          <w:szCs w:val="18"/>
          <w:lang w:eastAsia="en-GB"/>
          <w14:ligatures w14:val="none"/>
        </w:rPr>
      </w:pPr>
      <w:r w:rsidRPr="00B90776">
        <w:rPr>
          <w:rFonts w:ascii="FuturaPT" w:eastAsia="Times New Roman" w:hAnsi="FuturaPT" w:cs="Times New Roman"/>
          <w:kern w:val="0"/>
          <w:sz w:val="18"/>
          <w:szCs w:val="18"/>
          <w:lang w:eastAsia="en-GB"/>
          <w14:ligatures w14:val="none"/>
        </w:rPr>
        <w:t xml:space="preserve">An inherent risk of exposure to COVID-19 exists in any public place where people are present. Whilst all care will be taken and health and well-being practices have been implemented as part of our operating procedures, Quadrant Australia cannot be held responsible should a passenger contract COVID-19 before, during or after the tour. </w:t>
      </w:r>
    </w:p>
    <w:p w14:paraId="36845ED0" w14:textId="77777777" w:rsidR="00B90776" w:rsidRPr="00B90776" w:rsidRDefault="00B90776" w:rsidP="00B90776">
      <w:pPr>
        <w:shd w:val="clear" w:color="auto" w:fill="FFFFFF"/>
        <w:spacing w:before="100" w:beforeAutospacing="1" w:after="100" w:afterAutospacing="1"/>
        <w:rPr>
          <w:rFonts w:ascii="FuturaPT" w:eastAsia="Times New Roman" w:hAnsi="FuturaPT" w:cs="Times New Roman"/>
          <w:kern w:val="0"/>
          <w:sz w:val="18"/>
          <w:szCs w:val="18"/>
          <w:lang w:eastAsia="en-GB"/>
          <w14:ligatures w14:val="none"/>
        </w:rPr>
      </w:pPr>
      <w:r w:rsidRPr="00B90776">
        <w:rPr>
          <w:rFonts w:ascii="FuturaPT" w:eastAsia="Times New Roman" w:hAnsi="FuturaPT" w:cs="Times New Roman"/>
          <w:kern w:val="0"/>
          <w:sz w:val="18"/>
          <w:szCs w:val="18"/>
          <w:lang w:eastAsia="en-GB"/>
          <w14:ligatures w14:val="none"/>
        </w:rPr>
        <w:t xml:space="preserve">Should a traveller be unable to join the tour or </w:t>
      </w:r>
      <w:proofErr w:type="gramStart"/>
      <w:r w:rsidRPr="00B90776">
        <w:rPr>
          <w:rFonts w:ascii="FuturaPT" w:eastAsia="Times New Roman" w:hAnsi="FuturaPT" w:cs="Times New Roman"/>
          <w:kern w:val="0"/>
          <w:sz w:val="18"/>
          <w:szCs w:val="18"/>
          <w:lang w:eastAsia="en-GB"/>
          <w14:ligatures w14:val="none"/>
        </w:rPr>
        <w:t>continue on</w:t>
      </w:r>
      <w:proofErr w:type="gramEnd"/>
      <w:r w:rsidRPr="00B90776">
        <w:rPr>
          <w:rFonts w:ascii="FuturaPT" w:eastAsia="Times New Roman" w:hAnsi="FuturaPT" w:cs="Times New Roman"/>
          <w:kern w:val="0"/>
          <w:sz w:val="18"/>
          <w:szCs w:val="18"/>
          <w:lang w:eastAsia="en-GB"/>
          <w14:ligatures w14:val="none"/>
        </w:rPr>
        <w:t xml:space="preserve"> tour due to any illness, including COVID-19, the traveller is responsible for all associated costs. </w:t>
      </w:r>
    </w:p>
    <w:p w14:paraId="0F362603" w14:textId="77777777" w:rsidR="00B90776" w:rsidRPr="00B90776" w:rsidRDefault="00B90776" w:rsidP="00B90776">
      <w:pPr>
        <w:shd w:val="clear" w:color="auto" w:fill="FFFFFF"/>
        <w:spacing w:before="100" w:beforeAutospacing="1" w:after="100" w:afterAutospacing="1"/>
        <w:rPr>
          <w:rFonts w:ascii="FuturaPT" w:eastAsia="Times New Roman" w:hAnsi="FuturaPT" w:cs="Times New Roman"/>
          <w:kern w:val="0"/>
          <w:sz w:val="18"/>
          <w:szCs w:val="18"/>
          <w:lang w:eastAsia="en-GB"/>
          <w14:ligatures w14:val="none"/>
        </w:rPr>
      </w:pPr>
      <w:r w:rsidRPr="00B90776">
        <w:rPr>
          <w:rFonts w:ascii="FuturaPT" w:eastAsia="Times New Roman" w:hAnsi="FuturaPT" w:cs="Times New Roman"/>
          <w:kern w:val="0"/>
          <w:sz w:val="18"/>
          <w:szCs w:val="18"/>
          <w:lang w:eastAsia="en-GB"/>
          <w14:ligatures w14:val="none"/>
        </w:rPr>
        <w:t xml:space="preserve">We strongly recommend travel insurance with adequate COVID-19 coverage to protect you. </w:t>
      </w:r>
    </w:p>
    <w:p w14:paraId="2B5CE967" w14:textId="77777777" w:rsidR="00B90776" w:rsidRPr="00B90776" w:rsidRDefault="00B90776" w:rsidP="00B90776">
      <w:pPr>
        <w:shd w:val="clear" w:color="auto" w:fill="FFFFFF"/>
        <w:spacing w:before="100" w:beforeAutospacing="1" w:after="100" w:afterAutospacing="1"/>
        <w:rPr>
          <w:rFonts w:ascii="FuturaPT" w:eastAsia="Times New Roman" w:hAnsi="FuturaPT" w:cs="Times New Roman"/>
          <w:kern w:val="0"/>
          <w:sz w:val="18"/>
          <w:szCs w:val="18"/>
          <w:lang w:eastAsia="en-GB"/>
          <w14:ligatures w14:val="none"/>
        </w:rPr>
      </w:pPr>
      <w:r w:rsidRPr="00B90776">
        <w:rPr>
          <w:rFonts w:ascii="FuturaPT" w:eastAsia="Times New Roman" w:hAnsi="FuturaPT" w:cs="Times New Roman"/>
          <w:kern w:val="0"/>
          <w:sz w:val="18"/>
          <w:szCs w:val="18"/>
          <w:lang w:eastAsia="en-GB"/>
          <w14:ligatures w14:val="none"/>
        </w:rPr>
        <w:t xml:space="preserve">We encourage all travellers to take precautions and reasonable steps, both leading up to and during a tour, to prevent the spread of any contagious disease and to protect themselves and others. </w:t>
      </w:r>
    </w:p>
    <w:p w14:paraId="2672E39E" w14:textId="77777777" w:rsidR="00B90776" w:rsidRPr="00B90776" w:rsidRDefault="00B90776" w:rsidP="00B90776">
      <w:pPr>
        <w:shd w:val="clear" w:color="auto" w:fill="FFFFFF"/>
        <w:spacing w:before="100" w:beforeAutospacing="1" w:after="100" w:afterAutospacing="1"/>
        <w:rPr>
          <w:rFonts w:ascii="FuturaPT" w:eastAsia="Times New Roman" w:hAnsi="FuturaPT" w:cs="Times New Roman"/>
          <w:kern w:val="0"/>
          <w:sz w:val="18"/>
          <w:szCs w:val="18"/>
          <w:lang w:eastAsia="en-GB"/>
          <w14:ligatures w14:val="none"/>
        </w:rPr>
      </w:pPr>
      <w:r w:rsidRPr="00B90776">
        <w:rPr>
          <w:rFonts w:ascii="FuturaPT" w:eastAsia="Times New Roman" w:hAnsi="FuturaPT" w:cs="Times New Roman"/>
          <w:kern w:val="0"/>
          <w:sz w:val="18"/>
          <w:szCs w:val="18"/>
          <w:lang w:eastAsia="en-GB"/>
          <w14:ligatures w14:val="none"/>
        </w:rPr>
        <w:t xml:space="preserve">Travellers presenting for a tour with an unvaccinated COVID-19 status and no medical exemption may be refused entry and access to itinerary inclusions. This is beyond Quadrant Australia’s control. </w:t>
      </w:r>
    </w:p>
    <w:p w14:paraId="13E44DF7" w14:textId="77777777" w:rsidR="00B90776" w:rsidRDefault="00B90776"/>
    <w:sectPr w:rsidR="00B90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uturaPT">
    <w:altName w:val="Century Gothic"/>
    <w:panose1 w:val="00000000000000000000"/>
    <w:charset w:val="00"/>
    <w:family w:val="roman"/>
    <w:notTrueType/>
    <w:pitch w:val="default"/>
  </w:font>
  <w:font w:name="NewsGothicMTStd">
    <w:altName w:val="Cambria"/>
    <w:panose1 w:val="00000000000000000000"/>
    <w:charset w:val="00"/>
    <w:family w:val="roman"/>
    <w:notTrueType/>
    <w:pitch w:val="default"/>
  </w:font>
  <w:font w:name="MrEavesXLModOT">
    <w:altName w:val="Cambria"/>
    <w:panose1 w:val="00000000000000000000"/>
    <w:charset w:val="00"/>
    <w:family w:val="roman"/>
    <w:notTrueType/>
    <w:pitch w:val="default"/>
  </w:font>
  <w:font w:name="NewsGothicM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70"/>
    <w:rsid w:val="00190B61"/>
    <w:rsid w:val="00205970"/>
    <w:rsid w:val="002C42AE"/>
    <w:rsid w:val="00383689"/>
    <w:rsid w:val="00505F84"/>
    <w:rsid w:val="00740D4F"/>
    <w:rsid w:val="009133D5"/>
    <w:rsid w:val="00951742"/>
    <w:rsid w:val="00986583"/>
    <w:rsid w:val="009E3373"/>
    <w:rsid w:val="00B90776"/>
    <w:rsid w:val="00BC11D5"/>
    <w:rsid w:val="00D16400"/>
    <w:rsid w:val="00E44BAD"/>
    <w:rsid w:val="00E753F6"/>
    <w:rsid w:val="00F42772"/>
    <w:rsid w:val="00F53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E79D"/>
  <w15:chartTrackingRefBased/>
  <w15:docId w15:val="{972F25DD-6738-1F43-B0CE-2AC7C3EF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9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9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9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9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970"/>
    <w:rPr>
      <w:rFonts w:eastAsiaTheme="majorEastAsia" w:cstheme="majorBidi"/>
      <w:color w:val="272727" w:themeColor="text1" w:themeTint="D8"/>
    </w:rPr>
  </w:style>
  <w:style w:type="paragraph" w:styleId="Title">
    <w:name w:val="Title"/>
    <w:basedOn w:val="Normal"/>
    <w:next w:val="Normal"/>
    <w:link w:val="TitleChar"/>
    <w:uiPriority w:val="10"/>
    <w:qFormat/>
    <w:rsid w:val="002059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9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9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5970"/>
    <w:rPr>
      <w:i/>
      <w:iCs/>
      <w:color w:val="404040" w:themeColor="text1" w:themeTint="BF"/>
    </w:rPr>
  </w:style>
  <w:style w:type="paragraph" w:styleId="ListParagraph">
    <w:name w:val="List Paragraph"/>
    <w:basedOn w:val="Normal"/>
    <w:uiPriority w:val="34"/>
    <w:qFormat/>
    <w:rsid w:val="00205970"/>
    <w:pPr>
      <w:ind w:left="720"/>
      <w:contextualSpacing/>
    </w:pPr>
  </w:style>
  <w:style w:type="character" w:styleId="IntenseEmphasis">
    <w:name w:val="Intense Emphasis"/>
    <w:basedOn w:val="DefaultParagraphFont"/>
    <w:uiPriority w:val="21"/>
    <w:qFormat/>
    <w:rsid w:val="00205970"/>
    <w:rPr>
      <w:i/>
      <w:iCs/>
      <w:color w:val="0F4761" w:themeColor="accent1" w:themeShade="BF"/>
    </w:rPr>
  </w:style>
  <w:style w:type="paragraph" w:styleId="IntenseQuote">
    <w:name w:val="Intense Quote"/>
    <w:basedOn w:val="Normal"/>
    <w:next w:val="Normal"/>
    <w:link w:val="IntenseQuoteChar"/>
    <w:uiPriority w:val="30"/>
    <w:qFormat/>
    <w:rsid w:val="00205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970"/>
    <w:rPr>
      <w:i/>
      <w:iCs/>
      <w:color w:val="0F4761" w:themeColor="accent1" w:themeShade="BF"/>
    </w:rPr>
  </w:style>
  <w:style w:type="character" w:styleId="IntenseReference">
    <w:name w:val="Intense Reference"/>
    <w:basedOn w:val="DefaultParagraphFont"/>
    <w:uiPriority w:val="32"/>
    <w:qFormat/>
    <w:rsid w:val="00205970"/>
    <w:rPr>
      <w:b/>
      <w:bCs/>
      <w:smallCaps/>
      <w:color w:val="0F4761" w:themeColor="accent1" w:themeShade="BF"/>
      <w:spacing w:val="5"/>
    </w:rPr>
  </w:style>
  <w:style w:type="paragraph" w:styleId="NormalWeb">
    <w:name w:val="Normal (Web)"/>
    <w:basedOn w:val="Normal"/>
    <w:uiPriority w:val="99"/>
    <w:unhideWhenUsed/>
    <w:rsid w:val="00E44BAD"/>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0547">
      <w:bodyDiv w:val="1"/>
      <w:marLeft w:val="0"/>
      <w:marRight w:val="0"/>
      <w:marTop w:val="0"/>
      <w:marBottom w:val="0"/>
      <w:divBdr>
        <w:top w:val="none" w:sz="0" w:space="0" w:color="auto"/>
        <w:left w:val="none" w:sz="0" w:space="0" w:color="auto"/>
        <w:bottom w:val="none" w:sz="0" w:space="0" w:color="auto"/>
        <w:right w:val="none" w:sz="0" w:space="0" w:color="auto"/>
      </w:divBdr>
      <w:divsChild>
        <w:div w:id="355230718">
          <w:marLeft w:val="0"/>
          <w:marRight w:val="0"/>
          <w:marTop w:val="0"/>
          <w:marBottom w:val="0"/>
          <w:divBdr>
            <w:top w:val="none" w:sz="0" w:space="0" w:color="auto"/>
            <w:left w:val="none" w:sz="0" w:space="0" w:color="auto"/>
            <w:bottom w:val="none" w:sz="0" w:space="0" w:color="auto"/>
            <w:right w:val="none" w:sz="0" w:space="0" w:color="auto"/>
          </w:divBdr>
          <w:divsChild>
            <w:div w:id="1158156383">
              <w:marLeft w:val="0"/>
              <w:marRight w:val="0"/>
              <w:marTop w:val="0"/>
              <w:marBottom w:val="0"/>
              <w:divBdr>
                <w:top w:val="none" w:sz="0" w:space="0" w:color="auto"/>
                <w:left w:val="none" w:sz="0" w:space="0" w:color="auto"/>
                <w:bottom w:val="none" w:sz="0" w:space="0" w:color="auto"/>
                <w:right w:val="none" w:sz="0" w:space="0" w:color="auto"/>
              </w:divBdr>
              <w:divsChild>
                <w:div w:id="1664359102">
                  <w:marLeft w:val="0"/>
                  <w:marRight w:val="0"/>
                  <w:marTop w:val="0"/>
                  <w:marBottom w:val="0"/>
                  <w:divBdr>
                    <w:top w:val="none" w:sz="0" w:space="0" w:color="auto"/>
                    <w:left w:val="none" w:sz="0" w:space="0" w:color="auto"/>
                    <w:bottom w:val="none" w:sz="0" w:space="0" w:color="auto"/>
                    <w:right w:val="none" w:sz="0" w:space="0" w:color="auto"/>
                  </w:divBdr>
                  <w:divsChild>
                    <w:div w:id="1645432817">
                      <w:marLeft w:val="0"/>
                      <w:marRight w:val="0"/>
                      <w:marTop w:val="0"/>
                      <w:marBottom w:val="0"/>
                      <w:divBdr>
                        <w:top w:val="none" w:sz="0" w:space="0" w:color="auto"/>
                        <w:left w:val="none" w:sz="0" w:space="0" w:color="auto"/>
                        <w:bottom w:val="none" w:sz="0" w:space="0" w:color="auto"/>
                        <w:right w:val="none" w:sz="0" w:space="0" w:color="auto"/>
                      </w:divBdr>
                    </w:div>
                    <w:div w:id="27534308">
                      <w:marLeft w:val="0"/>
                      <w:marRight w:val="0"/>
                      <w:marTop w:val="0"/>
                      <w:marBottom w:val="0"/>
                      <w:divBdr>
                        <w:top w:val="none" w:sz="0" w:space="0" w:color="auto"/>
                        <w:left w:val="none" w:sz="0" w:space="0" w:color="auto"/>
                        <w:bottom w:val="none" w:sz="0" w:space="0" w:color="auto"/>
                        <w:right w:val="none" w:sz="0" w:space="0" w:color="auto"/>
                      </w:divBdr>
                    </w:div>
                  </w:divsChild>
                </w:div>
                <w:div w:id="2032560820">
                  <w:marLeft w:val="0"/>
                  <w:marRight w:val="0"/>
                  <w:marTop w:val="0"/>
                  <w:marBottom w:val="0"/>
                  <w:divBdr>
                    <w:top w:val="none" w:sz="0" w:space="0" w:color="auto"/>
                    <w:left w:val="none" w:sz="0" w:space="0" w:color="auto"/>
                    <w:bottom w:val="none" w:sz="0" w:space="0" w:color="auto"/>
                    <w:right w:val="none" w:sz="0" w:space="0" w:color="auto"/>
                  </w:divBdr>
                  <w:divsChild>
                    <w:div w:id="1907957598">
                      <w:marLeft w:val="0"/>
                      <w:marRight w:val="0"/>
                      <w:marTop w:val="0"/>
                      <w:marBottom w:val="0"/>
                      <w:divBdr>
                        <w:top w:val="none" w:sz="0" w:space="0" w:color="auto"/>
                        <w:left w:val="none" w:sz="0" w:space="0" w:color="auto"/>
                        <w:bottom w:val="none" w:sz="0" w:space="0" w:color="auto"/>
                        <w:right w:val="none" w:sz="0" w:space="0" w:color="auto"/>
                      </w:divBdr>
                    </w:div>
                  </w:divsChild>
                </w:div>
                <w:div w:id="699739354">
                  <w:marLeft w:val="0"/>
                  <w:marRight w:val="0"/>
                  <w:marTop w:val="0"/>
                  <w:marBottom w:val="0"/>
                  <w:divBdr>
                    <w:top w:val="none" w:sz="0" w:space="0" w:color="auto"/>
                    <w:left w:val="none" w:sz="0" w:space="0" w:color="auto"/>
                    <w:bottom w:val="none" w:sz="0" w:space="0" w:color="auto"/>
                    <w:right w:val="none" w:sz="0" w:space="0" w:color="auto"/>
                  </w:divBdr>
                  <w:divsChild>
                    <w:div w:id="6589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3911">
              <w:marLeft w:val="0"/>
              <w:marRight w:val="0"/>
              <w:marTop w:val="0"/>
              <w:marBottom w:val="0"/>
              <w:divBdr>
                <w:top w:val="none" w:sz="0" w:space="0" w:color="auto"/>
                <w:left w:val="none" w:sz="0" w:space="0" w:color="auto"/>
                <w:bottom w:val="none" w:sz="0" w:space="0" w:color="auto"/>
                <w:right w:val="none" w:sz="0" w:space="0" w:color="auto"/>
              </w:divBdr>
              <w:divsChild>
                <w:div w:id="1535461292">
                  <w:marLeft w:val="0"/>
                  <w:marRight w:val="0"/>
                  <w:marTop w:val="0"/>
                  <w:marBottom w:val="0"/>
                  <w:divBdr>
                    <w:top w:val="none" w:sz="0" w:space="0" w:color="auto"/>
                    <w:left w:val="none" w:sz="0" w:space="0" w:color="auto"/>
                    <w:bottom w:val="none" w:sz="0" w:space="0" w:color="auto"/>
                    <w:right w:val="none" w:sz="0" w:space="0" w:color="auto"/>
                  </w:divBdr>
                  <w:divsChild>
                    <w:div w:id="345181406">
                      <w:marLeft w:val="0"/>
                      <w:marRight w:val="0"/>
                      <w:marTop w:val="0"/>
                      <w:marBottom w:val="0"/>
                      <w:divBdr>
                        <w:top w:val="none" w:sz="0" w:space="0" w:color="auto"/>
                        <w:left w:val="none" w:sz="0" w:space="0" w:color="auto"/>
                        <w:bottom w:val="none" w:sz="0" w:space="0" w:color="auto"/>
                        <w:right w:val="none" w:sz="0" w:space="0" w:color="auto"/>
                      </w:divBdr>
                    </w:div>
                    <w:div w:id="6462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92605">
          <w:marLeft w:val="0"/>
          <w:marRight w:val="0"/>
          <w:marTop w:val="0"/>
          <w:marBottom w:val="0"/>
          <w:divBdr>
            <w:top w:val="none" w:sz="0" w:space="0" w:color="auto"/>
            <w:left w:val="none" w:sz="0" w:space="0" w:color="auto"/>
            <w:bottom w:val="none" w:sz="0" w:space="0" w:color="auto"/>
            <w:right w:val="none" w:sz="0" w:space="0" w:color="auto"/>
          </w:divBdr>
          <w:divsChild>
            <w:div w:id="619071953">
              <w:marLeft w:val="0"/>
              <w:marRight w:val="0"/>
              <w:marTop w:val="0"/>
              <w:marBottom w:val="0"/>
              <w:divBdr>
                <w:top w:val="none" w:sz="0" w:space="0" w:color="auto"/>
                <w:left w:val="none" w:sz="0" w:space="0" w:color="auto"/>
                <w:bottom w:val="none" w:sz="0" w:space="0" w:color="auto"/>
                <w:right w:val="none" w:sz="0" w:space="0" w:color="auto"/>
              </w:divBdr>
              <w:divsChild>
                <w:div w:id="333921252">
                  <w:marLeft w:val="0"/>
                  <w:marRight w:val="0"/>
                  <w:marTop w:val="0"/>
                  <w:marBottom w:val="0"/>
                  <w:divBdr>
                    <w:top w:val="none" w:sz="0" w:space="0" w:color="auto"/>
                    <w:left w:val="none" w:sz="0" w:space="0" w:color="auto"/>
                    <w:bottom w:val="none" w:sz="0" w:space="0" w:color="auto"/>
                    <w:right w:val="none" w:sz="0" w:space="0" w:color="auto"/>
                  </w:divBdr>
                  <w:divsChild>
                    <w:div w:id="599414620">
                      <w:marLeft w:val="0"/>
                      <w:marRight w:val="0"/>
                      <w:marTop w:val="0"/>
                      <w:marBottom w:val="0"/>
                      <w:divBdr>
                        <w:top w:val="none" w:sz="0" w:space="0" w:color="auto"/>
                        <w:left w:val="none" w:sz="0" w:space="0" w:color="auto"/>
                        <w:bottom w:val="none" w:sz="0" w:space="0" w:color="auto"/>
                        <w:right w:val="none" w:sz="0" w:space="0" w:color="auto"/>
                      </w:divBdr>
                    </w:div>
                  </w:divsChild>
                </w:div>
                <w:div w:id="413167251">
                  <w:marLeft w:val="0"/>
                  <w:marRight w:val="0"/>
                  <w:marTop w:val="0"/>
                  <w:marBottom w:val="0"/>
                  <w:divBdr>
                    <w:top w:val="none" w:sz="0" w:space="0" w:color="auto"/>
                    <w:left w:val="none" w:sz="0" w:space="0" w:color="auto"/>
                    <w:bottom w:val="none" w:sz="0" w:space="0" w:color="auto"/>
                    <w:right w:val="none" w:sz="0" w:space="0" w:color="auto"/>
                  </w:divBdr>
                  <w:divsChild>
                    <w:div w:id="1145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08494">
      <w:bodyDiv w:val="1"/>
      <w:marLeft w:val="0"/>
      <w:marRight w:val="0"/>
      <w:marTop w:val="0"/>
      <w:marBottom w:val="0"/>
      <w:divBdr>
        <w:top w:val="none" w:sz="0" w:space="0" w:color="auto"/>
        <w:left w:val="none" w:sz="0" w:space="0" w:color="auto"/>
        <w:bottom w:val="none" w:sz="0" w:space="0" w:color="auto"/>
        <w:right w:val="none" w:sz="0" w:space="0" w:color="auto"/>
      </w:divBdr>
      <w:divsChild>
        <w:div w:id="557008554">
          <w:marLeft w:val="0"/>
          <w:marRight w:val="0"/>
          <w:marTop w:val="0"/>
          <w:marBottom w:val="0"/>
          <w:divBdr>
            <w:top w:val="none" w:sz="0" w:space="0" w:color="auto"/>
            <w:left w:val="none" w:sz="0" w:space="0" w:color="auto"/>
            <w:bottom w:val="none" w:sz="0" w:space="0" w:color="auto"/>
            <w:right w:val="none" w:sz="0" w:space="0" w:color="auto"/>
          </w:divBdr>
          <w:divsChild>
            <w:div w:id="1930961529">
              <w:marLeft w:val="0"/>
              <w:marRight w:val="0"/>
              <w:marTop w:val="0"/>
              <w:marBottom w:val="0"/>
              <w:divBdr>
                <w:top w:val="none" w:sz="0" w:space="0" w:color="auto"/>
                <w:left w:val="none" w:sz="0" w:space="0" w:color="auto"/>
                <w:bottom w:val="none" w:sz="0" w:space="0" w:color="auto"/>
                <w:right w:val="none" w:sz="0" w:space="0" w:color="auto"/>
              </w:divBdr>
              <w:divsChild>
                <w:div w:id="1345589428">
                  <w:marLeft w:val="0"/>
                  <w:marRight w:val="0"/>
                  <w:marTop w:val="0"/>
                  <w:marBottom w:val="0"/>
                  <w:divBdr>
                    <w:top w:val="none" w:sz="0" w:space="0" w:color="auto"/>
                    <w:left w:val="none" w:sz="0" w:space="0" w:color="auto"/>
                    <w:bottom w:val="none" w:sz="0" w:space="0" w:color="auto"/>
                    <w:right w:val="none" w:sz="0" w:space="0" w:color="auto"/>
                  </w:divBdr>
                  <w:divsChild>
                    <w:div w:id="109128491">
                      <w:marLeft w:val="0"/>
                      <w:marRight w:val="0"/>
                      <w:marTop w:val="0"/>
                      <w:marBottom w:val="0"/>
                      <w:divBdr>
                        <w:top w:val="none" w:sz="0" w:space="0" w:color="auto"/>
                        <w:left w:val="none" w:sz="0" w:space="0" w:color="auto"/>
                        <w:bottom w:val="none" w:sz="0" w:space="0" w:color="auto"/>
                        <w:right w:val="none" w:sz="0" w:space="0" w:color="auto"/>
                      </w:divBdr>
                    </w:div>
                    <w:div w:id="487134238">
                      <w:marLeft w:val="0"/>
                      <w:marRight w:val="0"/>
                      <w:marTop w:val="0"/>
                      <w:marBottom w:val="0"/>
                      <w:divBdr>
                        <w:top w:val="none" w:sz="0" w:space="0" w:color="auto"/>
                        <w:left w:val="none" w:sz="0" w:space="0" w:color="auto"/>
                        <w:bottom w:val="none" w:sz="0" w:space="0" w:color="auto"/>
                        <w:right w:val="none" w:sz="0" w:space="0" w:color="auto"/>
                      </w:divBdr>
                    </w:div>
                  </w:divsChild>
                </w:div>
                <w:div w:id="1623028392">
                  <w:marLeft w:val="0"/>
                  <w:marRight w:val="0"/>
                  <w:marTop w:val="0"/>
                  <w:marBottom w:val="0"/>
                  <w:divBdr>
                    <w:top w:val="none" w:sz="0" w:space="0" w:color="auto"/>
                    <w:left w:val="none" w:sz="0" w:space="0" w:color="auto"/>
                    <w:bottom w:val="none" w:sz="0" w:space="0" w:color="auto"/>
                    <w:right w:val="none" w:sz="0" w:space="0" w:color="auto"/>
                  </w:divBdr>
                  <w:divsChild>
                    <w:div w:id="1483235791">
                      <w:marLeft w:val="0"/>
                      <w:marRight w:val="0"/>
                      <w:marTop w:val="0"/>
                      <w:marBottom w:val="0"/>
                      <w:divBdr>
                        <w:top w:val="none" w:sz="0" w:space="0" w:color="auto"/>
                        <w:left w:val="none" w:sz="0" w:space="0" w:color="auto"/>
                        <w:bottom w:val="none" w:sz="0" w:space="0" w:color="auto"/>
                        <w:right w:val="none" w:sz="0" w:space="0" w:color="auto"/>
                      </w:divBdr>
                    </w:div>
                  </w:divsChild>
                </w:div>
                <w:div w:id="1661811605">
                  <w:marLeft w:val="0"/>
                  <w:marRight w:val="0"/>
                  <w:marTop w:val="0"/>
                  <w:marBottom w:val="0"/>
                  <w:divBdr>
                    <w:top w:val="none" w:sz="0" w:space="0" w:color="auto"/>
                    <w:left w:val="none" w:sz="0" w:space="0" w:color="auto"/>
                    <w:bottom w:val="none" w:sz="0" w:space="0" w:color="auto"/>
                    <w:right w:val="none" w:sz="0" w:space="0" w:color="auto"/>
                  </w:divBdr>
                  <w:divsChild>
                    <w:div w:id="1250038318">
                      <w:marLeft w:val="0"/>
                      <w:marRight w:val="0"/>
                      <w:marTop w:val="0"/>
                      <w:marBottom w:val="0"/>
                      <w:divBdr>
                        <w:top w:val="none" w:sz="0" w:space="0" w:color="auto"/>
                        <w:left w:val="none" w:sz="0" w:space="0" w:color="auto"/>
                        <w:bottom w:val="none" w:sz="0" w:space="0" w:color="auto"/>
                        <w:right w:val="none" w:sz="0" w:space="0" w:color="auto"/>
                      </w:divBdr>
                    </w:div>
                    <w:div w:id="2021006847">
                      <w:marLeft w:val="0"/>
                      <w:marRight w:val="0"/>
                      <w:marTop w:val="0"/>
                      <w:marBottom w:val="0"/>
                      <w:divBdr>
                        <w:top w:val="none" w:sz="0" w:space="0" w:color="auto"/>
                        <w:left w:val="none" w:sz="0" w:space="0" w:color="auto"/>
                        <w:bottom w:val="none" w:sz="0" w:space="0" w:color="auto"/>
                        <w:right w:val="none" w:sz="0" w:space="0" w:color="auto"/>
                      </w:divBdr>
                    </w:div>
                  </w:divsChild>
                </w:div>
                <w:div w:id="1627391350">
                  <w:marLeft w:val="0"/>
                  <w:marRight w:val="0"/>
                  <w:marTop w:val="0"/>
                  <w:marBottom w:val="0"/>
                  <w:divBdr>
                    <w:top w:val="none" w:sz="0" w:space="0" w:color="auto"/>
                    <w:left w:val="none" w:sz="0" w:space="0" w:color="auto"/>
                    <w:bottom w:val="none" w:sz="0" w:space="0" w:color="auto"/>
                    <w:right w:val="none" w:sz="0" w:space="0" w:color="auto"/>
                  </w:divBdr>
                  <w:divsChild>
                    <w:div w:id="1767270443">
                      <w:marLeft w:val="0"/>
                      <w:marRight w:val="0"/>
                      <w:marTop w:val="0"/>
                      <w:marBottom w:val="0"/>
                      <w:divBdr>
                        <w:top w:val="none" w:sz="0" w:space="0" w:color="auto"/>
                        <w:left w:val="none" w:sz="0" w:space="0" w:color="auto"/>
                        <w:bottom w:val="none" w:sz="0" w:space="0" w:color="auto"/>
                        <w:right w:val="none" w:sz="0" w:space="0" w:color="auto"/>
                      </w:divBdr>
                    </w:div>
                  </w:divsChild>
                </w:div>
                <w:div w:id="1472594653">
                  <w:marLeft w:val="0"/>
                  <w:marRight w:val="0"/>
                  <w:marTop w:val="0"/>
                  <w:marBottom w:val="0"/>
                  <w:divBdr>
                    <w:top w:val="none" w:sz="0" w:space="0" w:color="auto"/>
                    <w:left w:val="none" w:sz="0" w:space="0" w:color="auto"/>
                    <w:bottom w:val="none" w:sz="0" w:space="0" w:color="auto"/>
                    <w:right w:val="none" w:sz="0" w:space="0" w:color="auto"/>
                  </w:divBdr>
                  <w:divsChild>
                    <w:div w:id="19553842">
                      <w:marLeft w:val="0"/>
                      <w:marRight w:val="0"/>
                      <w:marTop w:val="0"/>
                      <w:marBottom w:val="0"/>
                      <w:divBdr>
                        <w:top w:val="none" w:sz="0" w:space="0" w:color="auto"/>
                        <w:left w:val="none" w:sz="0" w:space="0" w:color="auto"/>
                        <w:bottom w:val="none" w:sz="0" w:space="0" w:color="auto"/>
                        <w:right w:val="none" w:sz="0" w:space="0" w:color="auto"/>
                      </w:divBdr>
                    </w:div>
                  </w:divsChild>
                </w:div>
                <w:div w:id="170531365">
                  <w:marLeft w:val="0"/>
                  <w:marRight w:val="0"/>
                  <w:marTop w:val="0"/>
                  <w:marBottom w:val="0"/>
                  <w:divBdr>
                    <w:top w:val="none" w:sz="0" w:space="0" w:color="auto"/>
                    <w:left w:val="none" w:sz="0" w:space="0" w:color="auto"/>
                    <w:bottom w:val="none" w:sz="0" w:space="0" w:color="auto"/>
                    <w:right w:val="none" w:sz="0" w:space="0" w:color="auto"/>
                  </w:divBdr>
                  <w:divsChild>
                    <w:div w:id="1513913660">
                      <w:marLeft w:val="0"/>
                      <w:marRight w:val="0"/>
                      <w:marTop w:val="0"/>
                      <w:marBottom w:val="0"/>
                      <w:divBdr>
                        <w:top w:val="none" w:sz="0" w:space="0" w:color="auto"/>
                        <w:left w:val="none" w:sz="0" w:space="0" w:color="auto"/>
                        <w:bottom w:val="none" w:sz="0" w:space="0" w:color="auto"/>
                        <w:right w:val="none" w:sz="0" w:space="0" w:color="auto"/>
                      </w:divBdr>
                    </w:div>
                  </w:divsChild>
                </w:div>
                <w:div w:id="2053338620">
                  <w:marLeft w:val="0"/>
                  <w:marRight w:val="0"/>
                  <w:marTop w:val="0"/>
                  <w:marBottom w:val="0"/>
                  <w:divBdr>
                    <w:top w:val="none" w:sz="0" w:space="0" w:color="auto"/>
                    <w:left w:val="none" w:sz="0" w:space="0" w:color="auto"/>
                    <w:bottom w:val="none" w:sz="0" w:space="0" w:color="auto"/>
                    <w:right w:val="none" w:sz="0" w:space="0" w:color="auto"/>
                  </w:divBdr>
                  <w:divsChild>
                    <w:div w:id="518128347">
                      <w:marLeft w:val="0"/>
                      <w:marRight w:val="0"/>
                      <w:marTop w:val="0"/>
                      <w:marBottom w:val="0"/>
                      <w:divBdr>
                        <w:top w:val="none" w:sz="0" w:space="0" w:color="auto"/>
                        <w:left w:val="none" w:sz="0" w:space="0" w:color="auto"/>
                        <w:bottom w:val="none" w:sz="0" w:space="0" w:color="auto"/>
                        <w:right w:val="none" w:sz="0" w:space="0" w:color="auto"/>
                      </w:divBdr>
                    </w:div>
                    <w:div w:id="263728187">
                      <w:marLeft w:val="0"/>
                      <w:marRight w:val="0"/>
                      <w:marTop w:val="0"/>
                      <w:marBottom w:val="0"/>
                      <w:divBdr>
                        <w:top w:val="none" w:sz="0" w:space="0" w:color="auto"/>
                        <w:left w:val="none" w:sz="0" w:space="0" w:color="auto"/>
                        <w:bottom w:val="none" w:sz="0" w:space="0" w:color="auto"/>
                        <w:right w:val="none" w:sz="0" w:space="0" w:color="auto"/>
                      </w:divBdr>
                    </w:div>
                  </w:divsChild>
                </w:div>
                <w:div w:id="438530696">
                  <w:marLeft w:val="0"/>
                  <w:marRight w:val="0"/>
                  <w:marTop w:val="0"/>
                  <w:marBottom w:val="0"/>
                  <w:divBdr>
                    <w:top w:val="none" w:sz="0" w:space="0" w:color="auto"/>
                    <w:left w:val="none" w:sz="0" w:space="0" w:color="auto"/>
                    <w:bottom w:val="none" w:sz="0" w:space="0" w:color="auto"/>
                    <w:right w:val="none" w:sz="0" w:space="0" w:color="auto"/>
                  </w:divBdr>
                  <w:divsChild>
                    <w:div w:id="1901162021">
                      <w:marLeft w:val="0"/>
                      <w:marRight w:val="0"/>
                      <w:marTop w:val="0"/>
                      <w:marBottom w:val="0"/>
                      <w:divBdr>
                        <w:top w:val="none" w:sz="0" w:space="0" w:color="auto"/>
                        <w:left w:val="none" w:sz="0" w:space="0" w:color="auto"/>
                        <w:bottom w:val="none" w:sz="0" w:space="0" w:color="auto"/>
                        <w:right w:val="none" w:sz="0" w:space="0" w:color="auto"/>
                      </w:divBdr>
                    </w:div>
                  </w:divsChild>
                </w:div>
                <w:div w:id="2130775567">
                  <w:marLeft w:val="0"/>
                  <w:marRight w:val="0"/>
                  <w:marTop w:val="0"/>
                  <w:marBottom w:val="0"/>
                  <w:divBdr>
                    <w:top w:val="none" w:sz="0" w:space="0" w:color="auto"/>
                    <w:left w:val="none" w:sz="0" w:space="0" w:color="auto"/>
                    <w:bottom w:val="none" w:sz="0" w:space="0" w:color="auto"/>
                    <w:right w:val="none" w:sz="0" w:space="0" w:color="auto"/>
                  </w:divBdr>
                  <w:divsChild>
                    <w:div w:id="2133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37466">
      <w:bodyDiv w:val="1"/>
      <w:marLeft w:val="0"/>
      <w:marRight w:val="0"/>
      <w:marTop w:val="0"/>
      <w:marBottom w:val="0"/>
      <w:divBdr>
        <w:top w:val="none" w:sz="0" w:space="0" w:color="auto"/>
        <w:left w:val="none" w:sz="0" w:space="0" w:color="auto"/>
        <w:bottom w:val="none" w:sz="0" w:space="0" w:color="auto"/>
        <w:right w:val="none" w:sz="0" w:space="0" w:color="auto"/>
      </w:divBdr>
      <w:divsChild>
        <w:div w:id="585920310">
          <w:marLeft w:val="0"/>
          <w:marRight w:val="0"/>
          <w:marTop w:val="0"/>
          <w:marBottom w:val="0"/>
          <w:divBdr>
            <w:top w:val="none" w:sz="0" w:space="0" w:color="auto"/>
            <w:left w:val="none" w:sz="0" w:space="0" w:color="auto"/>
            <w:bottom w:val="none" w:sz="0" w:space="0" w:color="auto"/>
            <w:right w:val="none" w:sz="0" w:space="0" w:color="auto"/>
          </w:divBdr>
          <w:divsChild>
            <w:div w:id="1511287539">
              <w:marLeft w:val="0"/>
              <w:marRight w:val="0"/>
              <w:marTop w:val="0"/>
              <w:marBottom w:val="0"/>
              <w:divBdr>
                <w:top w:val="none" w:sz="0" w:space="0" w:color="auto"/>
                <w:left w:val="none" w:sz="0" w:space="0" w:color="auto"/>
                <w:bottom w:val="none" w:sz="0" w:space="0" w:color="auto"/>
                <w:right w:val="none" w:sz="0" w:space="0" w:color="auto"/>
              </w:divBdr>
              <w:divsChild>
                <w:div w:id="1225139091">
                  <w:marLeft w:val="0"/>
                  <w:marRight w:val="0"/>
                  <w:marTop w:val="0"/>
                  <w:marBottom w:val="0"/>
                  <w:divBdr>
                    <w:top w:val="none" w:sz="0" w:space="0" w:color="auto"/>
                    <w:left w:val="none" w:sz="0" w:space="0" w:color="auto"/>
                    <w:bottom w:val="none" w:sz="0" w:space="0" w:color="auto"/>
                    <w:right w:val="none" w:sz="0" w:space="0" w:color="auto"/>
                  </w:divBdr>
                  <w:divsChild>
                    <w:div w:id="642085010">
                      <w:marLeft w:val="0"/>
                      <w:marRight w:val="0"/>
                      <w:marTop w:val="0"/>
                      <w:marBottom w:val="0"/>
                      <w:divBdr>
                        <w:top w:val="none" w:sz="0" w:space="0" w:color="auto"/>
                        <w:left w:val="none" w:sz="0" w:space="0" w:color="auto"/>
                        <w:bottom w:val="none" w:sz="0" w:space="0" w:color="auto"/>
                        <w:right w:val="none" w:sz="0" w:space="0" w:color="auto"/>
                      </w:divBdr>
                    </w:div>
                    <w:div w:id="1098522184">
                      <w:marLeft w:val="0"/>
                      <w:marRight w:val="0"/>
                      <w:marTop w:val="0"/>
                      <w:marBottom w:val="0"/>
                      <w:divBdr>
                        <w:top w:val="none" w:sz="0" w:space="0" w:color="auto"/>
                        <w:left w:val="none" w:sz="0" w:space="0" w:color="auto"/>
                        <w:bottom w:val="none" w:sz="0" w:space="0" w:color="auto"/>
                        <w:right w:val="none" w:sz="0" w:space="0" w:color="auto"/>
                      </w:divBdr>
                    </w:div>
                  </w:divsChild>
                </w:div>
                <w:div w:id="1430275654">
                  <w:marLeft w:val="0"/>
                  <w:marRight w:val="0"/>
                  <w:marTop w:val="0"/>
                  <w:marBottom w:val="0"/>
                  <w:divBdr>
                    <w:top w:val="none" w:sz="0" w:space="0" w:color="auto"/>
                    <w:left w:val="none" w:sz="0" w:space="0" w:color="auto"/>
                    <w:bottom w:val="none" w:sz="0" w:space="0" w:color="auto"/>
                    <w:right w:val="none" w:sz="0" w:space="0" w:color="auto"/>
                  </w:divBdr>
                  <w:divsChild>
                    <w:div w:id="1339234211">
                      <w:marLeft w:val="0"/>
                      <w:marRight w:val="0"/>
                      <w:marTop w:val="0"/>
                      <w:marBottom w:val="0"/>
                      <w:divBdr>
                        <w:top w:val="none" w:sz="0" w:space="0" w:color="auto"/>
                        <w:left w:val="none" w:sz="0" w:space="0" w:color="auto"/>
                        <w:bottom w:val="none" w:sz="0" w:space="0" w:color="auto"/>
                        <w:right w:val="none" w:sz="0" w:space="0" w:color="auto"/>
                      </w:divBdr>
                    </w:div>
                  </w:divsChild>
                </w:div>
                <w:div w:id="1919048350">
                  <w:marLeft w:val="0"/>
                  <w:marRight w:val="0"/>
                  <w:marTop w:val="0"/>
                  <w:marBottom w:val="0"/>
                  <w:divBdr>
                    <w:top w:val="none" w:sz="0" w:space="0" w:color="auto"/>
                    <w:left w:val="none" w:sz="0" w:space="0" w:color="auto"/>
                    <w:bottom w:val="none" w:sz="0" w:space="0" w:color="auto"/>
                    <w:right w:val="none" w:sz="0" w:space="0" w:color="auto"/>
                  </w:divBdr>
                  <w:divsChild>
                    <w:div w:id="311911626">
                      <w:marLeft w:val="0"/>
                      <w:marRight w:val="0"/>
                      <w:marTop w:val="0"/>
                      <w:marBottom w:val="0"/>
                      <w:divBdr>
                        <w:top w:val="none" w:sz="0" w:space="0" w:color="auto"/>
                        <w:left w:val="none" w:sz="0" w:space="0" w:color="auto"/>
                        <w:bottom w:val="none" w:sz="0" w:space="0" w:color="auto"/>
                        <w:right w:val="none" w:sz="0" w:space="0" w:color="auto"/>
                      </w:divBdr>
                    </w:div>
                    <w:div w:id="1209759118">
                      <w:marLeft w:val="0"/>
                      <w:marRight w:val="0"/>
                      <w:marTop w:val="0"/>
                      <w:marBottom w:val="0"/>
                      <w:divBdr>
                        <w:top w:val="none" w:sz="0" w:space="0" w:color="auto"/>
                        <w:left w:val="none" w:sz="0" w:space="0" w:color="auto"/>
                        <w:bottom w:val="none" w:sz="0" w:space="0" w:color="auto"/>
                        <w:right w:val="none" w:sz="0" w:space="0" w:color="auto"/>
                      </w:divBdr>
                    </w:div>
                  </w:divsChild>
                </w:div>
                <w:div w:id="129247486">
                  <w:marLeft w:val="0"/>
                  <w:marRight w:val="0"/>
                  <w:marTop w:val="0"/>
                  <w:marBottom w:val="0"/>
                  <w:divBdr>
                    <w:top w:val="none" w:sz="0" w:space="0" w:color="auto"/>
                    <w:left w:val="none" w:sz="0" w:space="0" w:color="auto"/>
                    <w:bottom w:val="none" w:sz="0" w:space="0" w:color="auto"/>
                    <w:right w:val="none" w:sz="0" w:space="0" w:color="auto"/>
                  </w:divBdr>
                  <w:divsChild>
                    <w:div w:id="323515490">
                      <w:marLeft w:val="0"/>
                      <w:marRight w:val="0"/>
                      <w:marTop w:val="0"/>
                      <w:marBottom w:val="0"/>
                      <w:divBdr>
                        <w:top w:val="none" w:sz="0" w:space="0" w:color="auto"/>
                        <w:left w:val="none" w:sz="0" w:space="0" w:color="auto"/>
                        <w:bottom w:val="none" w:sz="0" w:space="0" w:color="auto"/>
                        <w:right w:val="none" w:sz="0" w:space="0" w:color="auto"/>
                      </w:divBdr>
                    </w:div>
                  </w:divsChild>
                </w:div>
                <w:div w:id="1106001782">
                  <w:marLeft w:val="0"/>
                  <w:marRight w:val="0"/>
                  <w:marTop w:val="0"/>
                  <w:marBottom w:val="0"/>
                  <w:divBdr>
                    <w:top w:val="none" w:sz="0" w:space="0" w:color="auto"/>
                    <w:left w:val="none" w:sz="0" w:space="0" w:color="auto"/>
                    <w:bottom w:val="none" w:sz="0" w:space="0" w:color="auto"/>
                    <w:right w:val="none" w:sz="0" w:space="0" w:color="auto"/>
                  </w:divBdr>
                  <w:divsChild>
                    <w:div w:id="941836368">
                      <w:marLeft w:val="0"/>
                      <w:marRight w:val="0"/>
                      <w:marTop w:val="0"/>
                      <w:marBottom w:val="0"/>
                      <w:divBdr>
                        <w:top w:val="none" w:sz="0" w:space="0" w:color="auto"/>
                        <w:left w:val="none" w:sz="0" w:space="0" w:color="auto"/>
                        <w:bottom w:val="none" w:sz="0" w:space="0" w:color="auto"/>
                        <w:right w:val="none" w:sz="0" w:space="0" w:color="auto"/>
                      </w:divBdr>
                    </w:div>
                  </w:divsChild>
                </w:div>
                <w:div w:id="1965430518">
                  <w:marLeft w:val="0"/>
                  <w:marRight w:val="0"/>
                  <w:marTop w:val="0"/>
                  <w:marBottom w:val="0"/>
                  <w:divBdr>
                    <w:top w:val="none" w:sz="0" w:space="0" w:color="auto"/>
                    <w:left w:val="none" w:sz="0" w:space="0" w:color="auto"/>
                    <w:bottom w:val="none" w:sz="0" w:space="0" w:color="auto"/>
                    <w:right w:val="none" w:sz="0" w:space="0" w:color="auto"/>
                  </w:divBdr>
                  <w:divsChild>
                    <w:div w:id="899637945">
                      <w:marLeft w:val="0"/>
                      <w:marRight w:val="0"/>
                      <w:marTop w:val="0"/>
                      <w:marBottom w:val="0"/>
                      <w:divBdr>
                        <w:top w:val="none" w:sz="0" w:space="0" w:color="auto"/>
                        <w:left w:val="none" w:sz="0" w:space="0" w:color="auto"/>
                        <w:bottom w:val="none" w:sz="0" w:space="0" w:color="auto"/>
                        <w:right w:val="none" w:sz="0" w:space="0" w:color="auto"/>
                      </w:divBdr>
                    </w:div>
                  </w:divsChild>
                </w:div>
                <w:div w:id="1340808578">
                  <w:marLeft w:val="0"/>
                  <w:marRight w:val="0"/>
                  <w:marTop w:val="0"/>
                  <w:marBottom w:val="0"/>
                  <w:divBdr>
                    <w:top w:val="none" w:sz="0" w:space="0" w:color="auto"/>
                    <w:left w:val="none" w:sz="0" w:space="0" w:color="auto"/>
                    <w:bottom w:val="none" w:sz="0" w:space="0" w:color="auto"/>
                    <w:right w:val="none" w:sz="0" w:space="0" w:color="auto"/>
                  </w:divBdr>
                  <w:divsChild>
                    <w:div w:id="1853491225">
                      <w:marLeft w:val="0"/>
                      <w:marRight w:val="0"/>
                      <w:marTop w:val="0"/>
                      <w:marBottom w:val="0"/>
                      <w:divBdr>
                        <w:top w:val="none" w:sz="0" w:space="0" w:color="auto"/>
                        <w:left w:val="none" w:sz="0" w:space="0" w:color="auto"/>
                        <w:bottom w:val="none" w:sz="0" w:space="0" w:color="auto"/>
                        <w:right w:val="none" w:sz="0" w:space="0" w:color="auto"/>
                      </w:divBdr>
                    </w:div>
                    <w:div w:id="600531977">
                      <w:marLeft w:val="0"/>
                      <w:marRight w:val="0"/>
                      <w:marTop w:val="0"/>
                      <w:marBottom w:val="0"/>
                      <w:divBdr>
                        <w:top w:val="none" w:sz="0" w:space="0" w:color="auto"/>
                        <w:left w:val="none" w:sz="0" w:space="0" w:color="auto"/>
                        <w:bottom w:val="none" w:sz="0" w:space="0" w:color="auto"/>
                        <w:right w:val="none" w:sz="0" w:space="0" w:color="auto"/>
                      </w:divBdr>
                    </w:div>
                  </w:divsChild>
                </w:div>
                <w:div w:id="920329368">
                  <w:marLeft w:val="0"/>
                  <w:marRight w:val="0"/>
                  <w:marTop w:val="0"/>
                  <w:marBottom w:val="0"/>
                  <w:divBdr>
                    <w:top w:val="none" w:sz="0" w:space="0" w:color="auto"/>
                    <w:left w:val="none" w:sz="0" w:space="0" w:color="auto"/>
                    <w:bottom w:val="none" w:sz="0" w:space="0" w:color="auto"/>
                    <w:right w:val="none" w:sz="0" w:space="0" w:color="auto"/>
                  </w:divBdr>
                  <w:divsChild>
                    <w:div w:id="343479215">
                      <w:marLeft w:val="0"/>
                      <w:marRight w:val="0"/>
                      <w:marTop w:val="0"/>
                      <w:marBottom w:val="0"/>
                      <w:divBdr>
                        <w:top w:val="none" w:sz="0" w:space="0" w:color="auto"/>
                        <w:left w:val="none" w:sz="0" w:space="0" w:color="auto"/>
                        <w:bottom w:val="none" w:sz="0" w:space="0" w:color="auto"/>
                        <w:right w:val="none" w:sz="0" w:space="0" w:color="auto"/>
                      </w:divBdr>
                    </w:div>
                  </w:divsChild>
                </w:div>
                <w:div w:id="1288588913">
                  <w:marLeft w:val="0"/>
                  <w:marRight w:val="0"/>
                  <w:marTop w:val="0"/>
                  <w:marBottom w:val="0"/>
                  <w:divBdr>
                    <w:top w:val="none" w:sz="0" w:space="0" w:color="auto"/>
                    <w:left w:val="none" w:sz="0" w:space="0" w:color="auto"/>
                    <w:bottom w:val="none" w:sz="0" w:space="0" w:color="auto"/>
                    <w:right w:val="none" w:sz="0" w:space="0" w:color="auto"/>
                  </w:divBdr>
                  <w:divsChild>
                    <w:div w:id="2355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Strasburg</dc:creator>
  <cp:keywords/>
  <dc:description/>
  <cp:lastModifiedBy>Elliott Connors</cp:lastModifiedBy>
  <cp:revision>2</cp:revision>
  <dcterms:created xsi:type="dcterms:W3CDTF">2024-07-01T23:20:00Z</dcterms:created>
  <dcterms:modified xsi:type="dcterms:W3CDTF">2024-07-01T23:20:00Z</dcterms:modified>
</cp:coreProperties>
</file>