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C4D91" w14:textId="77777777" w:rsidR="000811B1" w:rsidRPr="000811B1" w:rsidRDefault="000811B1" w:rsidP="000811B1">
      <w:pPr>
        <w:rPr>
          <w:rFonts w:ascii="Gill Sans MT" w:hAnsi="Gill Sans MT"/>
          <w:b/>
          <w:bCs/>
          <w:noProof/>
        </w:rPr>
      </w:pPr>
      <w:r w:rsidRPr="000811B1">
        <w:rPr>
          <w:rFonts w:ascii="Gill Sans MT" w:hAnsi="Gill Sans MT"/>
          <w:b/>
          <w:bCs/>
          <w:noProof/>
        </w:rPr>
        <w:t>aes26 Session Chair Briefing Notes</w:t>
      </w:r>
    </w:p>
    <w:p w14:paraId="70185B63" w14:textId="77777777" w:rsidR="000811B1" w:rsidRPr="000811B1" w:rsidRDefault="000811B1" w:rsidP="000811B1">
      <w:pPr>
        <w:rPr>
          <w:rFonts w:ascii="Gill Sans MT" w:hAnsi="Gill Sans MT"/>
          <w:noProof/>
        </w:rPr>
      </w:pPr>
      <w:r w:rsidRPr="000811B1">
        <w:rPr>
          <w:rFonts w:ascii="Gill Sans MT" w:hAnsi="Gill Sans MT"/>
          <w:noProof/>
        </w:rPr>
        <w:t xml:space="preserve">Thank you for volunteering to chair a session at the </w:t>
      </w:r>
      <w:r w:rsidRPr="000811B1">
        <w:rPr>
          <w:rFonts w:ascii="Gill Sans MT" w:hAnsi="Gill Sans MT"/>
          <w:b/>
          <w:bCs/>
          <w:noProof/>
        </w:rPr>
        <w:t>aes26 International Evaluation Conference</w:t>
      </w:r>
      <w:r w:rsidRPr="000811B1">
        <w:rPr>
          <w:rFonts w:ascii="Gill Sans MT" w:hAnsi="Gill Sans MT"/>
          <w:noProof/>
        </w:rPr>
        <w:t>.</w:t>
      </w:r>
    </w:p>
    <w:p w14:paraId="7176C925" w14:textId="77777777" w:rsidR="000811B1" w:rsidRPr="000811B1" w:rsidRDefault="000811B1" w:rsidP="000811B1">
      <w:pPr>
        <w:rPr>
          <w:rFonts w:ascii="Gill Sans MT" w:hAnsi="Gill Sans MT"/>
          <w:noProof/>
        </w:rPr>
      </w:pPr>
      <w:r w:rsidRPr="000811B1">
        <w:rPr>
          <w:rFonts w:ascii="Gill Sans MT" w:hAnsi="Gill Sans MT"/>
          <w:noProof/>
        </w:rPr>
        <w:t xml:space="preserve">Your role is simple: </w:t>
      </w:r>
      <w:r w:rsidRPr="000811B1">
        <w:rPr>
          <w:rFonts w:ascii="Gill Sans MT" w:hAnsi="Gill Sans MT"/>
          <w:b/>
          <w:bCs/>
          <w:noProof/>
        </w:rPr>
        <w:t>welcome the audience, introduce the presenters, keep the session running to time, facilitate Q&amp;A where required, and close the session on time.</w:t>
      </w:r>
    </w:p>
    <w:p w14:paraId="750F731E" w14:textId="77777777" w:rsidR="000811B1" w:rsidRPr="000811B1" w:rsidRDefault="000811B1" w:rsidP="000811B1">
      <w:pPr>
        <w:rPr>
          <w:rFonts w:ascii="Gill Sans MT" w:hAnsi="Gill Sans MT"/>
          <w:noProof/>
        </w:rPr>
      </w:pPr>
      <w:r w:rsidRPr="000811B1">
        <w:rPr>
          <w:rFonts w:ascii="Gill Sans MT" w:hAnsi="Gill Sans MT"/>
          <w:noProof/>
        </w:rPr>
        <w:t>These notes cover everything you need to know.</w:t>
      </w:r>
    </w:p>
    <w:p w14:paraId="6CC04EA4" w14:textId="77777777" w:rsidR="000811B1" w:rsidRPr="005B0A59" w:rsidRDefault="000811B1" w:rsidP="000811B1">
      <w:pPr>
        <w:rPr>
          <w:rFonts w:ascii="Gill Sans MT" w:hAnsi="Gill Sans MT"/>
          <w:b/>
          <w:bCs/>
          <w:noProof/>
          <w:color w:val="A02B93" w:themeColor="accent5"/>
        </w:rPr>
      </w:pPr>
      <w:r w:rsidRPr="005B0A59">
        <w:rPr>
          <w:rFonts w:ascii="Gill Sans MT" w:hAnsi="Gill Sans MT"/>
          <w:b/>
          <w:bCs/>
          <w:noProof/>
          <w:color w:val="A02B93" w:themeColor="accent5"/>
        </w:rPr>
        <w:t>Before the conference</w:t>
      </w:r>
    </w:p>
    <w:p w14:paraId="2895D673" w14:textId="77777777" w:rsidR="000811B1" w:rsidRPr="000811B1" w:rsidRDefault="000811B1" w:rsidP="000811B1">
      <w:pPr>
        <w:numPr>
          <w:ilvl w:val="0"/>
          <w:numId w:val="16"/>
        </w:numPr>
        <w:rPr>
          <w:rFonts w:ascii="Gill Sans MT" w:hAnsi="Gill Sans MT"/>
          <w:noProof/>
        </w:rPr>
      </w:pPr>
      <w:r w:rsidRPr="000811B1">
        <w:rPr>
          <w:rFonts w:ascii="Gill Sans MT" w:hAnsi="Gill Sans MT"/>
          <w:b/>
          <w:bCs/>
          <w:noProof/>
        </w:rPr>
        <w:t>Download and familiarise yourself with the aes26 app.</w:t>
      </w:r>
      <w:r w:rsidRPr="000811B1">
        <w:rPr>
          <w:rFonts w:ascii="Gill Sans MT" w:hAnsi="Gill Sans MT"/>
          <w:noProof/>
        </w:rPr>
        <w:t xml:space="preserve"> Make sure you can log in and have notifications enabled.</w:t>
      </w:r>
    </w:p>
    <w:p w14:paraId="1750D0C6" w14:textId="77777777" w:rsidR="000811B1" w:rsidRPr="000811B1" w:rsidRDefault="000811B1" w:rsidP="000811B1">
      <w:pPr>
        <w:numPr>
          <w:ilvl w:val="0"/>
          <w:numId w:val="16"/>
        </w:numPr>
        <w:rPr>
          <w:rFonts w:ascii="Gill Sans MT" w:hAnsi="Gill Sans MT"/>
          <w:noProof/>
        </w:rPr>
      </w:pPr>
      <w:r w:rsidRPr="000811B1">
        <w:rPr>
          <w:rFonts w:ascii="Gill Sans MT" w:hAnsi="Gill Sans MT"/>
          <w:b/>
          <w:bCs/>
          <w:noProof/>
        </w:rPr>
        <w:t>Find your session in the app.</w:t>
      </w:r>
      <w:r w:rsidRPr="000811B1">
        <w:rPr>
          <w:rFonts w:ascii="Gill Sans MT" w:hAnsi="Gill Sans MT"/>
          <w:noProof/>
        </w:rPr>
        <w:t xml:space="preserve"> Check the room, start and finish times, presentations, presenters and presentation formats.</w:t>
      </w:r>
    </w:p>
    <w:p w14:paraId="1265EAFD" w14:textId="77777777" w:rsidR="000811B1" w:rsidRPr="000811B1" w:rsidRDefault="000811B1" w:rsidP="000811B1">
      <w:pPr>
        <w:numPr>
          <w:ilvl w:val="0"/>
          <w:numId w:val="16"/>
        </w:numPr>
        <w:rPr>
          <w:rFonts w:ascii="Gill Sans MT" w:hAnsi="Gill Sans MT"/>
          <w:noProof/>
        </w:rPr>
      </w:pPr>
      <w:r w:rsidRPr="000811B1">
        <w:rPr>
          <w:rFonts w:ascii="Gill Sans MT" w:hAnsi="Gill Sans MT"/>
          <w:b/>
          <w:bCs/>
          <w:noProof/>
        </w:rPr>
        <w:t>Read the abstracts</w:t>
      </w:r>
      <w:r w:rsidRPr="000811B1">
        <w:rPr>
          <w:rFonts w:ascii="Gill Sans MT" w:hAnsi="Gill Sans MT"/>
          <w:noProof/>
        </w:rPr>
        <w:t xml:space="preserve"> for the presentations in your session.</w:t>
      </w:r>
    </w:p>
    <w:p w14:paraId="6AF4A215" w14:textId="77777777" w:rsidR="000811B1" w:rsidRPr="000811B1" w:rsidRDefault="000811B1" w:rsidP="000811B1">
      <w:pPr>
        <w:numPr>
          <w:ilvl w:val="0"/>
          <w:numId w:val="16"/>
        </w:numPr>
        <w:rPr>
          <w:rFonts w:ascii="Gill Sans MT" w:hAnsi="Gill Sans MT"/>
          <w:noProof/>
        </w:rPr>
      </w:pPr>
      <w:r w:rsidRPr="000811B1">
        <w:rPr>
          <w:rFonts w:ascii="Gill Sans MT" w:hAnsi="Gill Sans MT"/>
          <w:b/>
          <w:bCs/>
          <w:noProof/>
        </w:rPr>
        <w:t>Check the room location</w:t>
      </w:r>
      <w:r w:rsidRPr="000811B1">
        <w:rPr>
          <w:rFonts w:ascii="Gill Sans MT" w:hAnsi="Gill Sans MT"/>
          <w:noProof/>
        </w:rPr>
        <w:t xml:space="preserve"> on the Darwin Convention Centre map.</w:t>
      </w:r>
    </w:p>
    <w:p w14:paraId="45FAE5FB" w14:textId="77777777" w:rsidR="000811B1" w:rsidRPr="000811B1" w:rsidRDefault="000811B1" w:rsidP="000811B1">
      <w:pPr>
        <w:numPr>
          <w:ilvl w:val="0"/>
          <w:numId w:val="16"/>
        </w:numPr>
        <w:rPr>
          <w:rFonts w:ascii="Gill Sans MT" w:hAnsi="Gill Sans MT"/>
          <w:noProof/>
        </w:rPr>
      </w:pPr>
      <w:r w:rsidRPr="000811B1">
        <w:rPr>
          <w:rFonts w:ascii="Gill Sans MT" w:hAnsi="Gill Sans MT"/>
          <w:noProof/>
        </w:rPr>
        <w:t xml:space="preserve">Remember: </w:t>
      </w:r>
      <w:r w:rsidRPr="000811B1">
        <w:rPr>
          <w:rFonts w:ascii="Gill Sans MT" w:hAnsi="Gill Sans MT"/>
          <w:b/>
          <w:bCs/>
          <w:noProof/>
        </w:rPr>
        <w:t>the aes26 app is the source of truth for the program and any last-minute changes.</w:t>
      </w:r>
    </w:p>
    <w:p w14:paraId="4555ACD1" w14:textId="77777777" w:rsidR="000811B1" w:rsidRPr="005B0A59" w:rsidRDefault="000811B1" w:rsidP="000811B1">
      <w:pPr>
        <w:rPr>
          <w:rFonts w:ascii="Gill Sans MT" w:hAnsi="Gill Sans MT"/>
          <w:b/>
          <w:bCs/>
          <w:noProof/>
          <w:color w:val="A02B93" w:themeColor="accent5"/>
        </w:rPr>
      </w:pPr>
      <w:r w:rsidRPr="005B0A59">
        <w:rPr>
          <w:rFonts w:ascii="Gill Sans MT" w:hAnsi="Gill Sans MT"/>
          <w:b/>
          <w:bCs/>
          <w:noProof/>
          <w:color w:val="A02B93" w:themeColor="accent5"/>
        </w:rPr>
        <w:t>15 minutes before your session</w:t>
      </w:r>
    </w:p>
    <w:p w14:paraId="02D3B794" w14:textId="77777777" w:rsidR="000811B1" w:rsidRPr="000811B1" w:rsidRDefault="000811B1" w:rsidP="000811B1">
      <w:pPr>
        <w:rPr>
          <w:rFonts w:ascii="Gill Sans MT" w:hAnsi="Gill Sans MT"/>
          <w:noProof/>
        </w:rPr>
      </w:pPr>
      <w:r w:rsidRPr="000811B1">
        <w:rPr>
          <w:rFonts w:ascii="Gill Sans MT" w:hAnsi="Gill Sans MT"/>
          <w:noProof/>
        </w:rPr>
        <w:t xml:space="preserve">Please arrive at the room </w:t>
      </w:r>
      <w:r w:rsidRPr="000811B1">
        <w:rPr>
          <w:rFonts w:ascii="Gill Sans MT" w:hAnsi="Gill Sans MT"/>
          <w:b/>
          <w:bCs/>
          <w:noProof/>
        </w:rPr>
        <w:t>at least 15 minutes before the scheduled start time</w:t>
      </w:r>
      <w:r w:rsidRPr="000811B1">
        <w:rPr>
          <w:rFonts w:ascii="Gill Sans MT" w:hAnsi="Gill Sans MT"/>
          <w:noProof/>
        </w:rPr>
        <w:t>.</w:t>
      </w:r>
    </w:p>
    <w:p w14:paraId="0F366097" w14:textId="77777777" w:rsidR="000811B1" w:rsidRPr="000811B1" w:rsidRDefault="000811B1" w:rsidP="000811B1">
      <w:pPr>
        <w:rPr>
          <w:rFonts w:ascii="Gill Sans MT" w:hAnsi="Gill Sans MT"/>
          <w:b/>
          <w:bCs/>
          <w:noProof/>
        </w:rPr>
      </w:pPr>
      <w:r w:rsidRPr="000811B1">
        <w:rPr>
          <w:rFonts w:ascii="Gill Sans MT" w:hAnsi="Gill Sans MT"/>
          <w:b/>
          <w:bCs/>
          <w:noProof/>
        </w:rPr>
        <w:t>Meet your presenters</w:t>
      </w:r>
    </w:p>
    <w:p w14:paraId="342440B3" w14:textId="77777777" w:rsidR="000811B1" w:rsidRPr="000811B1" w:rsidRDefault="000811B1" w:rsidP="000811B1">
      <w:pPr>
        <w:rPr>
          <w:rFonts w:ascii="Gill Sans MT" w:hAnsi="Gill Sans MT"/>
          <w:noProof/>
        </w:rPr>
      </w:pPr>
      <w:r w:rsidRPr="000811B1">
        <w:rPr>
          <w:rFonts w:ascii="Gill Sans MT" w:hAnsi="Gill Sans MT"/>
          <w:noProof/>
        </w:rPr>
        <w:t>Introduce yourself and:</w:t>
      </w:r>
    </w:p>
    <w:p w14:paraId="6DD2D436" w14:textId="77777777" w:rsidR="000811B1" w:rsidRPr="000811B1" w:rsidRDefault="000811B1" w:rsidP="000811B1">
      <w:pPr>
        <w:numPr>
          <w:ilvl w:val="0"/>
          <w:numId w:val="17"/>
        </w:numPr>
        <w:rPr>
          <w:rFonts w:ascii="Gill Sans MT" w:hAnsi="Gill Sans MT"/>
          <w:noProof/>
        </w:rPr>
      </w:pPr>
      <w:r w:rsidRPr="000811B1">
        <w:rPr>
          <w:rFonts w:ascii="Gill Sans MT" w:hAnsi="Gill Sans MT"/>
          <w:noProof/>
        </w:rPr>
        <w:t>confirm everyone is present</w:t>
      </w:r>
    </w:p>
    <w:p w14:paraId="4C241CDE" w14:textId="77777777" w:rsidR="000811B1" w:rsidRPr="000811B1" w:rsidRDefault="000811B1" w:rsidP="000811B1">
      <w:pPr>
        <w:numPr>
          <w:ilvl w:val="0"/>
          <w:numId w:val="17"/>
        </w:numPr>
        <w:rPr>
          <w:rFonts w:ascii="Gill Sans MT" w:hAnsi="Gill Sans MT"/>
          <w:noProof/>
        </w:rPr>
      </w:pPr>
      <w:r w:rsidRPr="000811B1">
        <w:rPr>
          <w:rFonts w:ascii="Gill Sans MT" w:hAnsi="Gill Sans MT"/>
          <w:noProof/>
        </w:rPr>
        <w:t>confirm the presentation order shown in the app</w:t>
      </w:r>
    </w:p>
    <w:p w14:paraId="2074573A" w14:textId="77777777" w:rsidR="000811B1" w:rsidRPr="000811B1" w:rsidRDefault="000811B1" w:rsidP="000811B1">
      <w:pPr>
        <w:numPr>
          <w:ilvl w:val="0"/>
          <w:numId w:val="17"/>
        </w:numPr>
        <w:rPr>
          <w:rFonts w:ascii="Gill Sans MT" w:hAnsi="Gill Sans MT"/>
          <w:noProof/>
        </w:rPr>
      </w:pPr>
      <w:r w:rsidRPr="000811B1">
        <w:rPr>
          <w:rFonts w:ascii="Gill Sans MT" w:hAnsi="Gill Sans MT"/>
          <w:noProof/>
        </w:rPr>
        <w:t>confirm presentation times and how Q&amp;A will be managed</w:t>
      </w:r>
    </w:p>
    <w:p w14:paraId="2A431919" w14:textId="77777777" w:rsidR="000811B1" w:rsidRPr="000811B1" w:rsidRDefault="000811B1" w:rsidP="000811B1">
      <w:pPr>
        <w:numPr>
          <w:ilvl w:val="0"/>
          <w:numId w:val="17"/>
        </w:numPr>
        <w:rPr>
          <w:rFonts w:ascii="Gill Sans MT" w:hAnsi="Gill Sans MT"/>
          <w:noProof/>
        </w:rPr>
      </w:pPr>
      <w:r w:rsidRPr="000811B1">
        <w:rPr>
          <w:rFonts w:ascii="Gill Sans MT" w:hAnsi="Gill Sans MT"/>
          <w:noProof/>
        </w:rPr>
        <w:t>make sure presenters know you will give them a warning when their time is nearly up.</w:t>
      </w:r>
    </w:p>
    <w:p w14:paraId="6B26A36E" w14:textId="77777777" w:rsidR="000811B1" w:rsidRPr="000811B1" w:rsidRDefault="000811B1" w:rsidP="000811B1">
      <w:pPr>
        <w:rPr>
          <w:rFonts w:ascii="Gill Sans MT" w:hAnsi="Gill Sans MT"/>
          <w:noProof/>
        </w:rPr>
      </w:pPr>
      <w:r w:rsidRPr="000811B1">
        <w:rPr>
          <w:rFonts w:ascii="Gill Sans MT" w:hAnsi="Gill Sans MT"/>
          <w:noProof/>
        </w:rPr>
        <w:t>Where possible, ask presenters to sit together in the front row. Sit close to the lectern so you can easily open and close the session.</w:t>
      </w:r>
    </w:p>
    <w:p w14:paraId="44589A83" w14:textId="77777777" w:rsidR="000811B1" w:rsidRPr="000811B1" w:rsidRDefault="000811B1" w:rsidP="000811B1">
      <w:pPr>
        <w:rPr>
          <w:rFonts w:ascii="Gill Sans MT" w:hAnsi="Gill Sans MT"/>
          <w:b/>
          <w:bCs/>
          <w:noProof/>
        </w:rPr>
      </w:pPr>
      <w:r w:rsidRPr="000811B1">
        <w:rPr>
          <w:rFonts w:ascii="Gill Sans MT" w:hAnsi="Gill Sans MT"/>
          <w:b/>
          <w:bCs/>
          <w:noProof/>
        </w:rPr>
        <w:t>Check the AV</w:t>
      </w:r>
    </w:p>
    <w:p w14:paraId="162C6EA1" w14:textId="77777777" w:rsidR="000811B1" w:rsidRPr="000811B1" w:rsidRDefault="000811B1" w:rsidP="000811B1">
      <w:pPr>
        <w:rPr>
          <w:rFonts w:ascii="Gill Sans MT" w:hAnsi="Gill Sans MT"/>
          <w:noProof/>
        </w:rPr>
      </w:pPr>
      <w:r w:rsidRPr="000811B1">
        <w:rPr>
          <w:rFonts w:ascii="Gill Sans MT" w:hAnsi="Gill Sans MT"/>
          <w:noProof/>
        </w:rPr>
        <w:t>Each room has a lectern, presentation computer, screen and microphones, with AV support available.</w:t>
      </w:r>
    </w:p>
    <w:p w14:paraId="419CE490" w14:textId="77777777" w:rsidR="000811B1" w:rsidRPr="000811B1" w:rsidRDefault="000811B1" w:rsidP="000811B1">
      <w:pPr>
        <w:rPr>
          <w:rFonts w:ascii="Gill Sans MT" w:hAnsi="Gill Sans MT"/>
          <w:noProof/>
        </w:rPr>
      </w:pPr>
      <w:r w:rsidRPr="000811B1">
        <w:rPr>
          <w:rFonts w:ascii="Gill Sans MT" w:hAnsi="Gill Sans MT"/>
          <w:noProof/>
        </w:rPr>
        <w:t>Presentation slides will already be loaded onto the presentation computer. Select the presenter's name from the session screen to open their presentation.</w:t>
      </w:r>
    </w:p>
    <w:p w14:paraId="3AF94C7E" w14:textId="77777777" w:rsidR="000811B1" w:rsidRPr="000811B1" w:rsidRDefault="000811B1" w:rsidP="000811B1">
      <w:pPr>
        <w:rPr>
          <w:rFonts w:ascii="Gill Sans MT" w:hAnsi="Gill Sans MT"/>
          <w:noProof/>
        </w:rPr>
      </w:pPr>
      <w:r w:rsidRPr="000811B1">
        <w:rPr>
          <w:rFonts w:ascii="Gill Sans MT" w:hAnsi="Gill Sans MT"/>
          <w:noProof/>
        </w:rPr>
        <w:t xml:space="preserve">If there is an AV problem, locate the roaming AV technician. </w:t>
      </w:r>
      <w:r w:rsidRPr="000811B1">
        <w:rPr>
          <w:rFonts w:ascii="Gill Sans MT" w:hAnsi="Gill Sans MT"/>
          <w:b/>
          <w:bCs/>
          <w:noProof/>
        </w:rPr>
        <w:t>Do not stop the session unnecessarily</w:t>
      </w:r>
      <w:r w:rsidRPr="000811B1">
        <w:rPr>
          <w:rFonts w:ascii="Gill Sans MT" w:hAnsi="Gill Sans MT"/>
          <w:noProof/>
        </w:rPr>
        <w:t xml:space="preserve"> — where possible, encourage the presenter to continue while the issue is resolved.</w:t>
      </w:r>
    </w:p>
    <w:p w14:paraId="08F851FF" w14:textId="77777777" w:rsidR="000811B1" w:rsidRPr="005B0A59" w:rsidRDefault="000811B1" w:rsidP="000811B1">
      <w:pPr>
        <w:rPr>
          <w:rFonts w:ascii="Gill Sans MT" w:hAnsi="Gill Sans MT"/>
          <w:b/>
          <w:bCs/>
          <w:noProof/>
          <w:color w:val="A02B93" w:themeColor="accent5"/>
        </w:rPr>
      </w:pPr>
      <w:r w:rsidRPr="005B0A59">
        <w:rPr>
          <w:rFonts w:ascii="Gill Sans MT" w:hAnsi="Gill Sans MT"/>
          <w:b/>
          <w:bCs/>
          <w:noProof/>
          <w:color w:val="A02B93" w:themeColor="accent5"/>
        </w:rPr>
        <w:t>Opening the session</w:t>
      </w:r>
    </w:p>
    <w:p w14:paraId="396E5D68" w14:textId="77777777" w:rsidR="000811B1" w:rsidRPr="000811B1" w:rsidRDefault="000811B1" w:rsidP="000811B1">
      <w:pPr>
        <w:rPr>
          <w:rFonts w:ascii="Gill Sans MT" w:hAnsi="Gill Sans MT"/>
          <w:noProof/>
        </w:rPr>
      </w:pPr>
      <w:r w:rsidRPr="000811B1">
        <w:rPr>
          <w:rFonts w:ascii="Gill Sans MT" w:hAnsi="Gill Sans MT"/>
          <w:noProof/>
        </w:rPr>
        <w:t xml:space="preserve">Start </w:t>
      </w:r>
      <w:r w:rsidRPr="000811B1">
        <w:rPr>
          <w:rFonts w:ascii="Gill Sans MT" w:hAnsi="Gill Sans MT"/>
          <w:b/>
          <w:bCs/>
          <w:noProof/>
        </w:rPr>
        <w:t>at the scheduled time</w:t>
      </w:r>
      <w:r w:rsidRPr="000811B1">
        <w:rPr>
          <w:rFonts w:ascii="Gill Sans MT" w:hAnsi="Gill Sans MT"/>
          <w:noProof/>
        </w:rPr>
        <w:t>.</w:t>
      </w:r>
    </w:p>
    <w:p w14:paraId="5A023A58" w14:textId="77777777" w:rsidR="000811B1" w:rsidRPr="000811B1" w:rsidRDefault="000811B1" w:rsidP="000811B1">
      <w:pPr>
        <w:numPr>
          <w:ilvl w:val="0"/>
          <w:numId w:val="18"/>
        </w:numPr>
        <w:rPr>
          <w:rFonts w:ascii="Gill Sans MT" w:hAnsi="Gill Sans MT"/>
          <w:noProof/>
        </w:rPr>
      </w:pPr>
      <w:r w:rsidRPr="000811B1">
        <w:rPr>
          <w:rFonts w:ascii="Gill Sans MT" w:hAnsi="Gill Sans MT"/>
          <w:b/>
          <w:bCs/>
          <w:noProof/>
        </w:rPr>
        <w:t>Acknowledge Country</w:t>
      </w:r>
      <w:r w:rsidRPr="000811B1">
        <w:rPr>
          <w:rFonts w:ascii="Gill Sans MT" w:hAnsi="Gill Sans MT"/>
          <w:noProof/>
        </w:rPr>
        <w:t xml:space="preserve"> using the aes26 cultural protocols below.</w:t>
      </w:r>
    </w:p>
    <w:p w14:paraId="22851A76" w14:textId="77777777" w:rsidR="000811B1" w:rsidRPr="000811B1" w:rsidRDefault="000811B1" w:rsidP="000811B1">
      <w:pPr>
        <w:numPr>
          <w:ilvl w:val="0"/>
          <w:numId w:val="18"/>
        </w:numPr>
        <w:rPr>
          <w:rFonts w:ascii="Gill Sans MT" w:hAnsi="Gill Sans MT"/>
          <w:noProof/>
        </w:rPr>
      </w:pPr>
      <w:r w:rsidRPr="000811B1">
        <w:rPr>
          <w:rFonts w:ascii="Gill Sans MT" w:hAnsi="Gill Sans MT"/>
          <w:b/>
          <w:bCs/>
          <w:noProof/>
        </w:rPr>
        <w:lastRenderedPageBreak/>
        <w:t>Welcome the audience</w:t>
      </w:r>
      <w:r w:rsidRPr="000811B1">
        <w:rPr>
          <w:rFonts w:ascii="Gill Sans MT" w:hAnsi="Gill Sans MT"/>
          <w:noProof/>
        </w:rPr>
        <w:t xml:space="preserve"> and introduce yourself and your affiliation.</w:t>
      </w:r>
    </w:p>
    <w:p w14:paraId="6754E832" w14:textId="77777777" w:rsidR="000811B1" w:rsidRPr="000811B1" w:rsidRDefault="000811B1" w:rsidP="000811B1">
      <w:pPr>
        <w:numPr>
          <w:ilvl w:val="0"/>
          <w:numId w:val="18"/>
        </w:numPr>
        <w:rPr>
          <w:rFonts w:ascii="Gill Sans MT" w:hAnsi="Gill Sans MT"/>
          <w:noProof/>
        </w:rPr>
      </w:pPr>
      <w:r w:rsidRPr="000811B1">
        <w:rPr>
          <w:rFonts w:ascii="Gill Sans MT" w:hAnsi="Gill Sans MT"/>
          <w:b/>
          <w:bCs/>
          <w:noProof/>
        </w:rPr>
        <w:t>Introduce the session</w:t>
      </w:r>
      <w:r w:rsidRPr="000811B1">
        <w:rPr>
          <w:rFonts w:ascii="Gill Sans MT" w:hAnsi="Gill Sans MT"/>
          <w:noProof/>
        </w:rPr>
        <w:t xml:space="preserve"> and briefly explain its focus.</w:t>
      </w:r>
    </w:p>
    <w:p w14:paraId="3F5CC35F" w14:textId="77777777" w:rsidR="000811B1" w:rsidRPr="000811B1" w:rsidRDefault="000811B1" w:rsidP="000811B1">
      <w:pPr>
        <w:numPr>
          <w:ilvl w:val="0"/>
          <w:numId w:val="18"/>
        </w:numPr>
        <w:rPr>
          <w:rFonts w:ascii="Gill Sans MT" w:hAnsi="Gill Sans MT"/>
          <w:noProof/>
        </w:rPr>
      </w:pPr>
      <w:r w:rsidRPr="000811B1">
        <w:rPr>
          <w:rFonts w:ascii="Gill Sans MT" w:hAnsi="Gill Sans MT"/>
          <w:b/>
          <w:bCs/>
          <w:noProof/>
        </w:rPr>
        <w:t>Explain the format</w:t>
      </w:r>
      <w:r w:rsidRPr="000811B1">
        <w:rPr>
          <w:rFonts w:ascii="Gill Sans MT" w:hAnsi="Gill Sans MT"/>
          <w:noProof/>
        </w:rPr>
        <w:t xml:space="preserve"> — including the number of presentations and when Q&amp;A will occur.</w:t>
      </w:r>
    </w:p>
    <w:p w14:paraId="64BFDAFE" w14:textId="77777777" w:rsidR="000811B1" w:rsidRPr="000811B1" w:rsidRDefault="000811B1" w:rsidP="000811B1">
      <w:pPr>
        <w:numPr>
          <w:ilvl w:val="0"/>
          <w:numId w:val="18"/>
        </w:numPr>
        <w:rPr>
          <w:rFonts w:ascii="Gill Sans MT" w:hAnsi="Gill Sans MT"/>
          <w:noProof/>
        </w:rPr>
      </w:pPr>
      <w:r w:rsidRPr="000811B1">
        <w:rPr>
          <w:rFonts w:ascii="Gill Sans MT" w:hAnsi="Gill Sans MT"/>
          <w:noProof/>
        </w:rPr>
        <w:t xml:space="preserve">Ask attendees to </w:t>
      </w:r>
      <w:r w:rsidRPr="000811B1">
        <w:rPr>
          <w:rFonts w:ascii="Gill Sans MT" w:hAnsi="Gill Sans MT"/>
          <w:b/>
          <w:bCs/>
          <w:noProof/>
        </w:rPr>
        <w:t>silence their phones</w:t>
      </w:r>
      <w:r w:rsidRPr="000811B1">
        <w:rPr>
          <w:rFonts w:ascii="Gill Sans MT" w:hAnsi="Gill Sans MT"/>
          <w:noProof/>
        </w:rPr>
        <w:t>.</w:t>
      </w:r>
    </w:p>
    <w:p w14:paraId="2F41270E" w14:textId="77777777" w:rsidR="000811B1" w:rsidRPr="000811B1" w:rsidRDefault="000811B1" w:rsidP="000811B1">
      <w:pPr>
        <w:rPr>
          <w:rFonts w:ascii="Gill Sans MT" w:hAnsi="Gill Sans MT"/>
          <w:b/>
          <w:bCs/>
          <w:noProof/>
        </w:rPr>
      </w:pPr>
      <w:r w:rsidRPr="000811B1">
        <w:rPr>
          <w:rFonts w:ascii="Gill Sans MT" w:hAnsi="Gill Sans MT"/>
          <w:b/>
          <w:bCs/>
          <w:noProof/>
        </w:rPr>
        <w:t>Example</w:t>
      </w:r>
    </w:p>
    <w:p w14:paraId="71840353" w14:textId="77777777" w:rsidR="000811B1" w:rsidRPr="000811B1" w:rsidRDefault="000811B1" w:rsidP="000811B1">
      <w:pPr>
        <w:rPr>
          <w:rFonts w:ascii="Gill Sans MT" w:hAnsi="Gill Sans MT"/>
          <w:noProof/>
        </w:rPr>
      </w:pPr>
      <w:r w:rsidRPr="000811B1">
        <w:rPr>
          <w:rFonts w:ascii="Gill Sans MT" w:hAnsi="Gill Sans MT"/>
          <w:noProof/>
        </w:rPr>
        <w:t>“Welcome to this session on using surveys as data collection tools. My name is Seuss I Am from the Research Centre for Green Eggs and Ham. We have two short paper presentations, with time for questions after each presentation. I’ll be keeping us to time so that we finish as scheduled. Please make sure your phones are on silent.”</w:t>
      </w:r>
    </w:p>
    <w:p w14:paraId="70806CAD" w14:textId="77777777" w:rsidR="000811B1" w:rsidRPr="005B0A59" w:rsidRDefault="000811B1" w:rsidP="000811B1">
      <w:pPr>
        <w:rPr>
          <w:rFonts w:ascii="Gill Sans MT" w:hAnsi="Gill Sans MT"/>
          <w:b/>
          <w:bCs/>
          <w:noProof/>
          <w:color w:val="A02B93" w:themeColor="accent5"/>
        </w:rPr>
      </w:pPr>
      <w:r w:rsidRPr="005B0A59">
        <w:rPr>
          <w:rFonts w:ascii="Gill Sans MT" w:hAnsi="Gill Sans MT"/>
          <w:b/>
          <w:bCs/>
          <w:noProof/>
          <w:color w:val="A02B93" w:themeColor="accent5"/>
        </w:rPr>
        <w:t>During the session</w:t>
      </w:r>
    </w:p>
    <w:p w14:paraId="09D62DD9" w14:textId="77777777" w:rsidR="000811B1" w:rsidRPr="000811B1" w:rsidRDefault="000811B1" w:rsidP="000811B1">
      <w:pPr>
        <w:rPr>
          <w:rFonts w:ascii="Gill Sans MT" w:hAnsi="Gill Sans MT"/>
          <w:b/>
          <w:bCs/>
          <w:noProof/>
        </w:rPr>
      </w:pPr>
      <w:r w:rsidRPr="000811B1">
        <w:rPr>
          <w:rFonts w:ascii="Gill Sans MT" w:hAnsi="Gill Sans MT"/>
          <w:b/>
          <w:bCs/>
          <w:noProof/>
        </w:rPr>
        <w:t>Introduce each presenter</w:t>
      </w:r>
    </w:p>
    <w:p w14:paraId="78A9A130" w14:textId="77777777" w:rsidR="000811B1" w:rsidRPr="000811B1" w:rsidRDefault="000811B1" w:rsidP="000811B1">
      <w:pPr>
        <w:rPr>
          <w:rFonts w:ascii="Gill Sans MT" w:hAnsi="Gill Sans MT"/>
          <w:noProof/>
        </w:rPr>
      </w:pPr>
      <w:r w:rsidRPr="000811B1">
        <w:rPr>
          <w:rFonts w:ascii="Gill Sans MT" w:hAnsi="Gill Sans MT"/>
          <w:noProof/>
        </w:rPr>
        <w:t xml:space="preserve">Introduce each presenter by </w:t>
      </w:r>
      <w:r w:rsidRPr="000811B1">
        <w:rPr>
          <w:rFonts w:ascii="Gill Sans MT" w:hAnsi="Gill Sans MT"/>
          <w:b/>
          <w:bCs/>
          <w:noProof/>
        </w:rPr>
        <w:t>name and affiliation</w:t>
      </w:r>
      <w:r w:rsidRPr="000811B1">
        <w:rPr>
          <w:rFonts w:ascii="Gill Sans MT" w:hAnsi="Gill Sans MT"/>
          <w:noProof/>
        </w:rPr>
        <w:t>. Presenter details are listed in the aes26 app.</w:t>
      </w:r>
    </w:p>
    <w:p w14:paraId="1E99B9F5" w14:textId="77777777" w:rsidR="000811B1" w:rsidRPr="000811B1" w:rsidRDefault="000811B1" w:rsidP="000811B1">
      <w:pPr>
        <w:rPr>
          <w:rFonts w:ascii="Gill Sans MT" w:hAnsi="Gill Sans MT"/>
          <w:noProof/>
        </w:rPr>
      </w:pPr>
      <w:r w:rsidRPr="000811B1">
        <w:rPr>
          <w:rFonts w:ascii="Gill Sans MT" w:hAnsi="Gill Sans MT"/>
          <w:noProof/>
        </w:rPr>
        <w:t>You do not need to read their full biography.</w:t>
      </w:r>
    </w:p>
    <w:p w14:paraId="0A7FA7E0" w14:textId="77777777" w:rsidR="000811B1" w:rsidRPr="000811B1" w:rsidRDefault="000811B1" w:rsidP="000811B1">
      <w:pPr>
        <w:rPr>
          <w:rFonts w:ascii="Gill Sans MT" w:hAnsi="Gill Sans MT"/>
          <w:b/>
          <w:bCs/>
          <w:noProof/>
        </w:rPr>
      </w:pPr>
      <w:r w:rsidRPr="000811B1">
        <w:rPr>
          <w:rFonts w:ascii="Gill Sans MT" w:hAnsi="Gill Sans MT"/>
          <w:b/>
          <w:bCs/>
          <w:noProof/>
        </w:rPr>
        <w:t>Keep presentations to time</w:t>
      </w:r>
    </w:p>
    <w:p w14:paraId="5E57F4DF" w14:textId="77777777" w:rsidR="000811B1" w:rsidRPr="000811B1" w:rsidRDefault="000811B1" w:rsidP="000811B1">
      <w:pPr>
        <w:rPr>
          <w:rFonts w:ascii="Gill Sans MT" w:hAnsi="Gill Sans MT"/>
          <w:noProof/>
        </w:rPr>
      </w:pPr>
      <w:r w:rsidRPr="000811B1">
        <w:rPr>
          <w:rFonts w:ascii="Gill Sans MT" w:hAnsi="Gill Sans MT"/>
          <w:noProof/>
        </w:rPr>
        <w:t>Keeping the session on schedule is one of your most important responsibilities.</w:t>
      </w:r>
    </w:p>
    <w:p w14:paraId="6F59E733" w14:textId="77777777" w:rsidR="000811B1" w:rsidRPr="000811B1" w:rsidRDefault="000811B1" w:rsidP="000811B1">
      <w:pPr>
        <w:numPr>
          <w:ilvl w:val="0"/>
          <w:numId w:val="19"/>
        </w:numPr>
        <w:rPr>
          <w:rFonts w:ascii="Gill Sans MT" w:hAnsi="Gill Sans MT"/>
          <w:noProof/>
        </w:rPr>
      </w:pPr>
      <w:r w:rsidRPr="000811B1">
        <w:rPr>
          <w:rFonts w:ascii="Gill Sans MT" w:hAnsi="Gill Sans MT"/>
          <w:noProof/>
        </w:rPr>
        <w:t>Agree on a visible signal to let presenters know when their time is nearly up.</w:t>
      </w:r>
    </w:p>
    <w:p w14:paraId="670787B6" w14:textId="77777777" w:rsidR="000811B1" w:rsidRPr="000811B1" w:rsidRDefault="000811B1" w:rsidP="000811B1">
      <w:pPr>
        <w:numPr>
          <w:ilvl w:val="0"/>
          <w:numId w:val="19"/>
        </w:numPr>
        <w:rPr>
          <w:rFonts w:ascii="Gill Sans MT" w:hAnsi="Gill Sans MT"/>
          <w:noProof/>
        </w:rPr>
      </w:pPr>
      <w:r w:rsidRPr="000811B1">
        <w:rPr>
          <w:rFonts w:ascii="Gill Sans MT" w:hAnsi="Gill Sans MT"/>
          <w:noProof/>
        </w:rPr>
        <w:t>Give a clear warning as they approach their allocated time.</w:t>
      </w:r>
    </w:p>
    <w:p w14:paraId="26EE3872" w14:textId="77777777" w:rsidR="000811B1" w:rsidRPr="000811B1" w:rsidRDefault="000811B1" w:rsidP="000811B1">
      <w:pPr>
        <w:numPr>
          <w:ilvl w:val="0"/>
          <w:numId w:val="19"/>
        </w:numPr>
        <w:rPr>
          <w:rFonts w:ascii="Gill Sans MT" w:hAnsi="Gill Sans MT"/>
          <w:noProof/>
        </w:rPr>
      </w:pPr>
      <w:r w:rsidRPr="000811B1">
        <w:rPr>
          <w:rFonts w:ascii="Gill Sans MT" w:hAnsi="Gill Sans MT"/>
          <w:noProof/>
        </w:rPr>
        <w:t>If a presenter runs over, politely but firmly ask them to finish.</w:t>
      </w:r>
    </w:p>
    <w:p w14:paraId="1BF83366" w14:textId="77777777" w:rsidR="000811B1" w:rsidRPr="000811B1" w:rsidRDefault="000811B1" w:rsidP="000811B1">
      <w:pPr>
        <w:numPr>
          <w:ilvl w:val="0"/>
          <w:numId w:val="19"/>
        </w:numPr>
        <w:rPr>
          <w:rFonts w:ascii="Gill Sans MT" w:hAnsi="Gill Sans MT"/>
          <w:noProof/>
        </w:rPr>
      </w:pPr>
      <w:r w:rsidRPr="000811B1">
        <w:rPr>
          <w:rFonts w:ascii="Gill Sans MT" w:hAnsi="Gill Sans MT"/>
          <w:b/>
          <w:bCs/>
          <w:noProof/>
        </w:rPr>
        <w:t>Never allow the session to run beyond its scheduled finish time.</w:t>
      </w:r>
    </w:p>
    <w:p w14:paraId="1BD89C8F" w14:textId="77777777" w:rsidR="000811B1" w:rsidRPr="000811B1" w:rsidRDefault="000811B1" w:rsidP="000811B1">
      <w:pPr>
        <w:rPr>
          <w:rFonts w:ascii="Gill Sans MT" w:hAnsi="Gill Sans MT"/>
          <w:b/>
          <w:bCs/>
          <w:noProof/>
        </w:rPr>
      </w:pPr>
      <w:r w:rsidRPr="000811B1">
        <w:rPr>
          <w:rFonts w:ascii="Gill Sans MT" w:hAnsi="Gill Sans MT"/>
          <w:b/>
          <w:bCs/>
          <w:noProof/>
        </w:rPr>
        <w:t>If a presenter is absent</w:t>
      </w:r>
    </w:p>
    <w:p w14:paraId="5FFADEE2" w14:textId="77777777" w:rsidR="000811B1" w:rsidRPr="000811B1" w:rsidRDefault="000811B1" w:rsidP="000811B1">
      <w:pPr>
        <w:rPr>
          <w:rFonts w:ascii="Gill Sans MT" w:hAnsi="Gill Sans MT"/>
          <w:noProof/>
        </w:rPr>
      </w:pPr>
      <w:r w:rsidRPr="000811B1">
        <w:rPr>
          <w:rFonts w:ascii="Gill Sans MT" w:hAnsi="Gill Sans MT"/>
          <w:b/>
          <w:bCs/>
          <w:noProof/>
        </w:rPr>
        <w:t>Keep presentations in their scheduled time slots. Do not move later presentations forward.</w:t>
      </w:r>
    </w:p>
    <w:p w14:paraId="36456223" w14:textId="77777777" w:rsidR="000811B1" w:rsidRPr="000811B1" w:rsidRDefault="000811B1" w:rsidP="000811B1">
      <w:pPr>
        <w:rPr>
          <w:rFonts w:ascii="Gill Sans MT" w:hAnsi="Gill Sans MT"/>
          <w:noProof/>
        </w:rPr>
      </w:pPr>
      <w:r w:rsidRPr="000811B1">
        <w:rPr>
          <w:rFonts w:ascii="Gill Sans MT" w:hAnsi="Gill Sans MT"/>
          <w:noProof/>
        </w:rPr>
        <w:t>This is important because delegates may be moving between rooms specifically to attend individual presentations.</w:t>
      </w:r>
    </w:p>
    <w:p w14:paraId="1ED2B0FC" w14:textId="77777777" w:rsidR="000811B1" w:rsidRPr="000811B1" w:rsidRDefault="000811B1" w:rsidP="000811B1">
      <w:pPr>
        <w:rPr>
          <w:rFonts w:ascii="Gill Sans MT" w:hAnsi="Gill Sans MT"/>
          <w:noProof/>
        </w:rPr>
      </w:pPr>
      <w:r w:rsidRPr="000811B1">
        <w:rPr>
          <w:rFonts w:ascii="Gill Sans MT" w:hAnsi="Gill Sans MT"/>
          <w:noProof/>
        </w:rPr>
        <w:t>If there is a gap, use the time for discussion or questions where appropriate, but begin the next presentation at its advertised time.</w:t>
      </w:r>
    </w:p>
    <w:p w14:paraId="13DC65FA" w14:textId="77777777" w:rsidR="000811B1" w:rsidRPr="000811B1" w:rsidRDefault="000811B1" w:rsidP="000811B1">
      <w:pPr>
        <w:rPr>
          <w:rFonts w:ascii="Gill Sans MT" w:hAnsi="Gill Sans MT"/>
          <w:b/>
          <w:bCs/>
          <w:noProof/>
        </w:rPr>
      </w:pPr>
      <w:r w:rsidRPr="000811B1">
        <w:rPr>
          <w:rFonts w:ascii="Gill Sans MT" w:hAnsi="Gill Sans MT"/>
          <w:b/>
          <w:bCs/>
          <w:noProof/>
        </w:rPr>
        <w:t>Facilitate Q&amp;A</w:t>
      </w:r>
    </w:p>
    <w:p w14:paraId="0940E4AA" w14:textId="77777777" w:rsidR="000811B1" w:rsidRPr="000811B1" w:rsidRDefault="000811B1" w:rsidP="000811B1">
      <w:pPr>
        <w:rPr>
          <w:rFonts w:ascii="Gill Sans MT" w:hAnsi="Gill Sans MT"/>
          <w:noProof/>
        </w:rPr>
      </w:pPr>
      <w:r w:rsidRPr="000811B1">
        <w:rPr>
          <w:rFonts w:ascii="Gill Sans MT" w:hAnsi="Gill Sans MT"/>
          <w:noProof/>
        </w:rPr>
        <w:t>Where Q&amp;A is part of the format:</w:t>
      </w:r>
    </w:p>
    <w:p w14:paraId="1991141E" w14:textId="77777777" w:rsidR="000811B1" w:rsidRPr="000811B1" w:rsidRDefault="000811B1" w:rsidP="000811B1">
      <w:pPr>
        <w:numPr>
          <w:ilvl w:val="0"/>
          <w:numId w:val="20"/>
        </w:numPr>
        <w:rPr>
          <w:rFonts w:ascii="Gill Sans MT" w:hAnsi="Gill Sans MT"/>
          <w:noProof/>
        </w:rPr>
      </w:pPr>
      <w:r w:rsidRPr="000811B1">
        <w:rPr>
          <w:rFonts w:ascii="Gill Sans MT" w:hAnsi="Gill Sans MT"/>
          <w:noProof/>
        </w:rPr>
        <w:t>invite questions from the audience</w:t>
      </w:r>
    </w:p>
    <w:p w14:paraId="6DBD8BE0" w14:textId="77777777" w:rsidR="000811B1" w:rsidRPr="000811B1" w:rsidRDefault="000811B1" w:rsidP="000811B1">
      <w:pPr>
        <w:numPr>
          <w:ilvl w:val="0"/>
          <w:numId w:val="20"/>
        </w:numPr>
        <w:rPr>
          <w:rFonts w:ascii="Gill Sans MT" w:hAnsi="Gill Sans MT"/>
          <w:noProof/>
        </w:rPr>
      </w:pPr>
      <w:r w:rsidRPr="000811B1">
        <w:rPr>
          <w:rFonts w:ascii="Gill Sans MT" w:hAnsi="Gill Sans MT"/>
          <w:noProof/>
        </w:rPr>
        <w:t>keep questions and responses brief and courteous</w:t>
      </w:r>
    </w:p>
    <w:p w14:paraId="1BAC0D6F" w14:textId="77777777" w:rsidR="000811B1" w:rsidRPr="000811B1" w:rsidRDefault="000811B1" w:rsidP="000811B1">
      <w:pPr>
        <w:numPr>
          <w:ilvl w:val="0"/>
          <w:numId w:val="20"/>
        </w:numPr>
        <w:rPr>
          <w:rFonts w:ascii="Gill Sans MT" w:hAnsi="Gill Sans MT"/>
          <w:noProof/>
        </w:rPr>
      </w:pPr>
      <w:r w:rsidRPr="000811B1">
        <w:rPr>
          <w:rFonts w:ascii="Gill Sans MT" w:hAnsi="Gill Sans MT"/>
          <w:noProof/>
        </w:rPr>
        <w:t>ensure speakers use microphones</w:t>
      </w:r>
    </w:p>
    <w:p w14:paraId="328C14F2" w14:textId="77777777" w:rsidR="000811B1" w:rsidRPr="000811B1" w:rsidRDefault="000811B1" w:rsidP="000811B1">
      <w:pPr>
        <w:numPr>
          <w:ilvl w:val="0"/>
          <w:numId w:val="20"/>
        </w:numPr>
        <w:rPr>
          <w:rFonts w:ascii="Gill Sans MT" w:hAnsi="Gill Sans MT"/>
          <w:noProof/>
        </w:rPr>
      </w:pPr>
      <w:r w:rsidRPr="000811B1">
        <w:rPr>
          <w:rFonts w:ascii="Gill Sans MT" w:hAnsi="Gill Sans MT"/>
          <w:noProof/>
        </w:rPr>
        <w:t>repeat questions into the microphone if necessary so everyone can hear</w:t>
      </w:r>
    </w:p>
    <w:p w14:paraId="430C558A" w14:textId="77777777" w:rsidR="000811B1" w:rsidRPr="000811B1" w:rsidRDefault="000811B1" w:rsidP="000811B1">
      <w:pPr>
        <w:numPr>
          <w:ilvl w:val="0"/>
          <w:numId w:val="20"/>
        </w:numPr>
        <w:rPr>
          <w:rFonts w:ascii="Gill Sans MT" w:hAnsi="Gill Sans MT"/>
          <w:noProof/>
        </w:rPr>
      </w:pPr>
      <w:r w:rsidRPr="000811B1">
        <w:rPr>
          <w:rFonts w:ascii="Gill Sans MT" w:hAnsi="Gill Sans MT"/>
          <w:noProof/>
        </w:rPr>
        <w:t>if time runs out, encourage the conversation to continue after the session.</w:t>
      </w:r>
    </w:p>
    <w:p w14:paraId="4B3A6FDD" w14:textId="77777777" w:rsidR="000811B1" w:rsidRPr="000811B1" w:rsidRDefault="000811B1" w:rsidP="000811B1">
      <w:pPr>
        <w:rPr>
          <w:rFonts w:ascii="Gill Sans MT" w:hAnsi="Gill Sans MT"/>
          <w:noProof/>
        </w:rPr>
      </w:pPr>
      <w:r w:rsidRPr="000811B1">
        <w:rPr>
          <w:rFonts w:ascii="Gill Sans MT" w:hAnsi="Gill Sans MT"/>
          <w:noProof/>
        </w:rPr>
        <w:lastRenderedPageBreak/>
        <w:t>Some panels and facilitated sessions have their own moderator or facilitator who will manage discussion. Confirm this with the presenters before the session.</w:t>
      </w:r>
    </w:p>
    <w:p w14:paraId="1BE25E3C" w14:textId="77777777" w:rsidR="000811B1" w:rsidRPr="000811B1" w:rsidRDefault="000811B1" w:rsidP="000811B1">
      <w:pPr>
        <w:rPr>
          <w:rFonts w:ascii="Gill Sans MT" w:hAnsi="Gill Sans MT"/>
          <w:b/>
          <w:bCs/>
          <w:noProof/>
        </w:rPr>
      </w:pPr>
      <w:r w:rsidRPr="000811B1">
        <w:rPr>
          <w:rFonts w:ascii="Gill Sans MT" w:hAnsi="Gill Sans MT"/>
          <w:b/>
          <w:bCs/>
          <w:noProof/>
        </w:rPr>
        <w:t>Ignite presentations</w:t>
      </w:r>
    </w:p>
    <w:p w14:paraId="5645DB51" w14:textId="77777777" w:rsidR="000811B1" w:rsidRPr="000811B1" w:rsidRDefault="000811B1" w:rsidP="000811B1">
      <w:pPr>
        <w:rPr>
          <w:rFonts w:ascii="Gill Sans MT" w:hAnsi="Gill Sans MT"/>
          <w:noProof/>
        </w:rPr>
      </w:pPr>
      <w:r w:rsidRPr="000811B1">
        <w:rPr>
          <w:rFonts w:ascii="Gill Sans MT" w:hAnsi="Gill Sans MT"/>
          <w:noProof/>
        </w:rPr>
        <w:t>For an Ignite block:</w:t>
      </w:r>
    </w:p>
    <w:p w14:paraId="50FBA31E" w14:textId="77777777" w:rsidR="000811B1" w:rsidRPr="000811B1" w:rsidRDefault="000811B1" w:rsidP="000811B1">
      <w:pPr>
        <w:numPr>
          <w:ilvl w:val="0"/>
          <w:numId w:val="21"/>
        </w:numPr>
        <w:rPr>
          <w:rFonts w:ascii="Gill Sans MT" w:hAnsi="Gill Sans MT"/>
          <w:noProof/>
        </w:rPr>
      </w:pPr>
      <w:r w:rsidRPr="000811B1">
        <w:rPr>
          <w:rFonts w:ascii="Gill Sans MT" w:hAnsi="Gill Sans MT"/>
          <w:noProof/>
        </w:rPr>
        <w:t>introduce all Ignite presenters before the block begins</w:t>
      </w:r>
    </w:p>
    <w:p w14:paraId="60AD96EE" w14:textId="77777777" w:rsidR="000811B1" w:rsidRPr="000811B1" w:rsidRDefault="000811B1" w:rsidP="000811B1">
      <w:pPr>
        <w:numPr>
          <w:ilvl w:val="0"/>
          <w:numId w:val="21"/>
        </w:numPr>
        <w:rPr>
          <w:rFonts w:ascii="Gill Sans MT" w:hAnsi="Gill Sans MT"/>
          <w:noProof/>
        </w:rPr>
      </w:pPr>
      <w:r w:rsidRPr="000811B1">
        <w:rPr>
          <w:rFonts w:ascii="Gill Sans MT" w:hAnsi="Gill Sans MT"/>
          <w:noProof/>
        </w:rPr>
        <w:t xml:space="preserve">presentations run for </w:t>
      </w:r>
      <w:r w:rsidRPr="000811B1">
        <w:rPr>
          <w:rFonts w:ascii="Gill Sans MT" w:hAnsi="Gill Sans MT"/>
          <w:b/>
          <w:bCs/>
          <w:noProof/>
        </w:rPr>
        <w:t>5 minutes using 20 slides that automatically advance every 15 seconds</w:t>
      </w:r>
    </w:p>
    <w:p w14:paraId="7E840AEA" w14:textId="77777777" w:rsidR="000811B1" w:rsidRPr="000811B1" w:rsidRDefault="000811B1" w:rsidP="000811B1">
      <w:pPr>
        <w:numPr>
          <w:ilvl w:val="0"/>
          <w:numId w:val="21"/>
        </w:numPr>
        <w:rPr>
          <w:rFonts w:ascii="Gill Sans MT" w:hAnsi="Gill Sans MT"/>
          <w:noProof/>
        </w:rPr>
      </w:pPr>
      <w:r w:rsidRPr="000811B1">
        <w:rPr>
          <w:rFonts w:ascii="Gill Sans MT" w:hAnsi="Gill Sans MT"/>
          <w:noProof/>
        </w:rPr>
        <w:t>keep presentations running in their scheduled order</w:t>
      </w:r>
    </w:p>
    <w:p w14:paraId="2AA3A6C6" w14:textId="77777777" w:rsidR="000811B1" w:rsidRPr="000811B1" w:rsidRDefault="000811B1" w:rsidP="000811B1">
      <w:pPr>
        <w:numPr>
          <w:ilvl w:val="0"/>
          <w:numId w:val="21"/>
        </w:numPr>
        <w:rPr>
          <w:rFonts w:ascii="Gill Sans MT" w:hAnsi="Gill Sans MT"/>
          <w:noProof/>
        </w:rPr>
      </w:pPr>
      <w:r w:rsidRPr="000811B1">
        <w:rPr>
          <w:rFonts w:ascii="Gill Sans MT" w:hAnsi="Gill Sans MT"/>
          <w:noProof/>
        </w:rPr>
        <w:t xml:space="preserve">there is </w:t>
      </w:r>
      <w:r w:rsidRPr="000811B1">
        <w:rPr>
          <w:rFonts w:ascii="Gill Sans MT" w:hAnsi="Gill Sans MT"/>
          <w:b/>
          <w:bCs/>
          <w:noProof/>
        </w:rPr>
        <w:t>no individual Q&amp;A between Ignite presentations</w:t>
      </w:r>
      <w:r w:rsidRPr="000811B1">
        <w:rPr>
          <w:rFonts w:ascii="Gill Sans MT" w:hAnsi="Gill Sans MT"/>
          <w:noProof/>
        </w:rPr>
        <w:t>.</w:t>
      </w:r>
    </w:p>
    <w:p w14:paraId="6341C5D5" w14:textId="77777777" w:rsidR="000811B1" w:rsidRPr="005B0A59" w:rsidRDefault="000811B1" w:rsidP="000811B1">
      <w:pPr>
        <w:rPr>
          <w:rFonts w:ascii="Gill Sans MT" w:hAnsi="Gill Sans MT"/>
          <w:b/>
          <w:bCs/>
          <w:noProof/>
          <w:color w:val="A02B93" w:themeColor="accent5"/>
        </w:rPr>
      </w:pPr>
      <w:r w:rsidRPr="005B0A59">
        <w:rPr>
          <w:rFonts w:ascii="Gill Sans MT" w:hAnsi="Gill Sans MT"/>
          <w:b/>
          <w:bCs/>
          <w:noProof/>
          <w:color w:val="A02B93" w:themeColor="accent5"/>
        </w:rPr>
        <w:t>Closing the session</w:t>
      </w:r>
    </w:p>
    <w:p w14:paraId="6D4F564A" w14:textId="77777777" w:rsidR="000811B1" w:rsidRPr="000811B1" w:rsidRDefault="000811B1" w:rsidP="000811B1">
      <w:pPr>
        <w:rPr>
          <w:rFonts w:ascii="Gill Sans MT" w:hAnsi="Gill Sans MT"/>
          <w:noProof/>
        </w:rPr>
      </w:pPr>
      <w:r w:rsidRPr="000811B1">
        <w:rPr>
          <w:rFonts w:ascii="Gill Sans MT" w:hAnsi="Gill Sans MT"/>
          <w:noProof/>
        </w:rPr>
        <w:t xml:space="preserve">Finish </w:t>
      </w:r>
      <w:r w:rsidRPr="000811B1">
        <w:rPr>
          <w:rFonts w:ascii="Gill Sans MT" w:hAnsi="Gill Sans MT"/>
          <w:b/>
          <w:bCs/>
          <w:noProof/>
        </w:rPr>
        <w:t>at the advertised session end time</w:t>
      </w:r>
      <w:r w:rsidRPr="000811B1">
        <w:rPr>
          <w:rFonts w:ascii="Gill Sans MT" w:hAnsi="Gill Sans MT"/>
          <w:noProof/>
        </w:rPr>
        <w:t>.</w:t>
      </w:r>
    </w:p>
    <w:p w14:paraId="17AE53E4" w14:textId="77777777" w:rsidR="000811B1" w:rsidRPr="000811B1" w:rsidRDefault="000811B1" w:rsidP="000811B1">
      <w:pPr>
        <w:numPr>
          <w:ilvl w:val="0"/>
          <w:numId w:val="22"/>
        </w:numPr>
        <w:rPr>
          <w:rFonts w:ascii="Gill Sans MT" w:hAnsi="Gill Sans MT"/>
          <w:noProof/>
        </w:rPr>
      </w:pPr>
      <w:r w:rsidRPr="000811B1">
        <w:rPr>
          <w:rFonts w:ascii="Gill Sans MT" w:hAnsi="Gill Sans MT"/>
          <w:noProof/>
        </w:rPr>
        <w:t>Thank the presenters.</w:t>
      </w:r>
    </w:p>
    <w:p w14:paraId="15D500D0" w14:textId="77777777" w:rsidR="000811B1" w:rsidRPr="000811B1" w:rsidRDefault="000811B1" w:rsidP="000811B1">
      <w:pPr>
        <w:numPr>
          <w:ilvl w:val="0"/>
          <w:numId w:val="22"/>
        </w:numPr>
        <w:rPr>
          <w:rFonts w:ascii="Gill Sans MT" w:hAnsi="Gill Sans MT"/>
          <w:noProof/>
        </w:rPr>
      </w:pPr>
      <w:r w:rsidRPr="000811B1">
        <w:rPr>
          <w:rFonts w:ascii="Gill Sans MT" w:hAnsi="Gill Sans MT"/>
          <w:noProof/>
        </w:rPr>
        <w:t>Thank the audience.</w:t>
      </w:r>
    </w:p>
    <w:p w14:paraId="278CDAC5" w14:textId="77777777" w:rsidR="000811B1" w:rsidRPr="000811B1" w:rsidRDefault="000811B1" w:rsidP="000811B1">
      <w:pPr>
        <w:numPr>
          <w:ilvl w:val="0"/>
          <w:numId w:val="22"/>
        </w:numPr>
        <w:rPr>
          <w:rFonts w:ascii="Gill Sans MT" w:hAnsi="Gill Sans MT"/>
          <w:noProof/>
        </w:rPr>
      </w:pPr>
      <w:r w:rsidRPr="000811B1">
        <w:rPr>
          <w:rFonts w:ascii="Gill Sans MT" w:hAnsi="Gill Sans MT"/>
          <w:noProof/>
        </w:rPr>
        <w:t xml:space="preserve">Remind attendees to </w:t>
      </w:r>
      <w:r w:rsidRPr="000811B1">
        <w:rPr>
          <w:rFonts w:ascii="Gill Sans MT" w:hAnsi="Gill Sans MT"/>
          <w:b/>
          <w:bCs/>
          <w:noProof/>
        </w:rPr>
        <w:t>complete the session survey in the aes26 app</w:t>
      </w:r>
      <w:r w:rsidRPr="000811B1">
        <w:rPr>
          <w:rFonts w:ascii="Gill Sans MT" w:hAnsi="Gill Sans MT"/>
          <w:noProof/>
        </w:rPr>
        <w:t>.</w:t>
      </w:r>
    </w:p>
    <w:p w14:paraId="61B17BAD" w14:textId="77777777" w:rsidR="000811B1" w:rsidRPr="000811B1" w:rsidRDefault="000811B1" w:rsidP="000811B1">
      <w:pPr>
        <w:numPr>
          <w:ilvl w:val="0"/>
          <w:numId w:val="22"/>
        </w:numPr>
        <w:rPr>
          <w:rFonts w:ascii="Gill Sans MT" w:hAnsi="Gill Sans MT"/>
          <w:noProof/>
        </w:rPr>
      </w:pPr>
      <w:r w:rsidRPr="000811B1">
        <w:rPr>
          <w:rFonts w:ascii="Gill Sans MT" w:hAnsi="Gill Sans MT"/>
          <w:noProof/>
        </w:rPr>
        <w:t>If another session follows, ask attendees to leave promptly and quietly so the room can be reset.</w:t>
      </w:r>
    </w:p>
    <w:p w14:paraId="1C6677FC" w14:textId="77777777" w:rsidR="009F5A6D" w:rsidRPr="007D5415" w:rsidRDefault="00000000" w:rsidP="009F5A6D">
      <w:pPr>
        <w:rPr>
          <w:rFonts w:ascii="Gill Sans MT" w:hAnsi="Gill Sans MT"/>
        </w:rPr>
      </w:pPr>
      <w:r w:rsidRPr="007D5415">
        <w:rPr>
          <w:rFonts w:ascii="Gill Sans MT" w:hAnsi="Gill Sans MT"/>
          <w:noProof/>
        </w:rPr>
        <w:pict w14:anchorId="159487D8">
          <v:rect id="_x0000_i1031" style="width:451.3pt;height:.05pt" o:hralign="center" o:hrstd="t" o:hr="t" fillcolor="#a0a0a0" stroked="f"/>
        </w:pict>
      </w:r>
    </w:p>
    <w:bookmarkStart w:id="0" w:name="_7._Cultural_Protocols"/>
    <w:bookmarkEnd w:id="0"/>
    <w:p w14:paraId="2215BA58" w14:textId="212B955B" w:rsidR="009F5A6D" w:rsidRPr="007D5415" w:rsidRDefault="00614ED9" w:rsidP="00021B59">
      <w:pPr>
        <w:pStyle w:val="Heading2"/>
        <w:rPr>
          <w:rStyle w:val="Strong"/>
          <w:rFonts w:ascii="Gill Sans MT" w:hAnsi="Gill Sans MT"/>
          <w:color w:val="auto"/>
          <w:sz w:val="22"/>
          <w:szCs w:val="22"/>
        </w:rPr>
      </w:pPr>
      <w:r>
        <w:rPr>
          <w:rStyle w:val="Strong"/>
          <w:rFonts w:ascii="Gill Sans MT" w:hAnsi="Gill Sans MT"/>
          <w:color w:val="auto"/>
          <w:sz w:val="22"/>
          <w:szCs w:val="22"/>
        </w:rPr>
        <w:fldChar w:fldCharType="begin"/>
      </w:r>
      <w:r>
        <w:rPr>
          <w:rStyle w:val="Strong"/>
          <w:rFonts w:ascii="Gill Sans MT" w:hAnsi="Gill Sans MT"/>
          <w:color w:val="auto"/>
          <w:sz w:val="22"/>
          <w:szCs w:val="22"/>
        </w:rPr>
        <w:instrText>HYPERLINK "https://ausevaluationsociety-my.sharepoint.com/:b:/g/personal/aes_aes_asn_au/IQD1SvB-ZlIVS6w5EtEKtKGDAXCy9YC8YzqyTR4c2LQsgFQ?e=CaVD7d"</w:instrText>
      </w:r>
      <w:r>
        <w:rPr>
          <w:rStyle w:val="Strong"/>
          <w:rFonts w:ascii="Gill Sans MT" w:hAnsi="Gill Sans MT"/>
          <w:color w:val="auto"/>
          <w:sz w:val="22"/>
          <w:szCs w:val="22"/>
        </w:rPr>
      </w:r>
      <w:r>
        <w:rPr>
          <w:rStyle w:val="Strong"/>
          <w:rFonts w:ascii="Gill Sans MT" w:hAnsi="Gill Sans MT"/>
          <w:color w:val="auto"/>
          <w:sz w:val="22"/>
          <w:szCs w:val="22"/>
        </w:rPr>
        <w:fldChar w:fldCharType="separate"/>
      </w:r>
      <w:r w:rsidR="009F5A6D" w:rsidRPr="00614ED9">
        <w:rPr>
          <w:rStyle w:val="Hyperlink"/>
          <w:rFonts w:ascii="Gill Sans MT" w:hAnsi="Gill Sans MT"/>
          <w:sz w:val="22"/>
          <w:szCs w:val="22"/>
        </w:rPr>
        <w:t>Cultural Protocols</w:t>
      </w:r>
      <w:r>
        <w:rPr>
          <w:rStyle w:val="Strong"/>
          <w:rFonts w:ascii="Gill Sans MT" w:hAnsi="Gill Sans MT"/>
          <w:color w:val="auto"/>
          <w:sz w:val="22"/>
          <w:szCs w:val="22"/>
        </w:rPr>
        <w:fldChar w:fldCharType="end"/>
      </w:r>
      <w:r w:rsidR="006068C4" w:rsidRPr="007D5415">
        <w:rPr>
          <w:rStyle w:val="Strong"/>
          <w:rFonts w:ascii="Gill Sans MT" w:hAnsi="Gill Sans MT"/>
          <w:color w:val="auto"/>
          <w:sz w:val="22"/>
          <w:szCs w:val="22"/>
        </w:rPr>
        <w:br/>
      </w:r>
    </w:p>
    <w:p w14:paraId="3DA15A97" w14:textId="77777777" w:rsidR="00B465C6" w:rsidRPr="00B465C6" w:rsidRDefault="00B465C6" w:rsidP="00B465C6">
      <w:pPr>
        <w:rPr>
          <w:rFonts w:ascii="Gill Sans MT" w:hAnsi="Gill Sans MT"/>
        </w:rPr>
      </w:pPr>
      <w:r w:rsidRPr="00B465C6">
        <w:rPr>
          <w:rFonts w:ascii="Gill Sans MT" w:hAnsi="Gill Sans MT"/>
        </w:rPr>
        <w:t xml:space="preserve">The conference begins with a </w:t>
      </w:r>
      <w:r w:rsidRPr="00B465C6">
        <w:rPr>
          <w:rFonts w:ascii="Gill Sans MT" w:hAnsi="Gill Sans MT"/>
          <w:b/>
          <w:bCs/>
        </w:rPr>
        <w:t>Welcome to Country</w:t>
      </w:r>
      <w:r w:rsidRPr="00B465C6">
        <w:rPr>
          <w:rFonts w:ascii="Gill Sans MT" w:hAnsi="Gill Sans MT"/>
        </w:rPr>
        <w:t xml:space="preserve">. Session Chairs should open each session with an </w:t>
      </w:r>
      <w:r w:rsidRPr="00B465C6">
        <w:rPr>
          <w:rFonts w:ascii="Gill Sans MT" w:hAnsi="Gill Sans MT"/>
          <w:b/>
          <w:bCs/>
        </w:rPr>
        <w:t>Acknowledgement of Country</w:t>
      </w:r>
      <w:r w:rsidRPr="00B465C6">
        <w:rPr>
          <w:rFonts w:ascii="Gill Sans MT" w:hAnsi="Gill Sans MT"/>
        </w:rPr>
        <w:t>.</w:t>
      </w:r>
    </w:p>
    <w:p w14:paraId="721D3768" w14:textId="77777777" w:rsidR="00B465C6" w:rsidRPr="00B465C6" w:rsidRDefault="00B465C6" w:rsidP="00B465C6">
      <w:pPr>
        <w:rPr>
          <w:rFonts w:ascii="Gill Sans MT" w:hAnsi="Gill Sans MT"/>
        </w:rPr>
      </w:pPr>
      <w:r w:rsidRPr="00B465C6">
        <w:rPr>
          <w:rFonts w:ascii="Gill Sans MT" w:hAnsi="Gill Sans MT"/>
        </w:rPr>
        <w:t xml:space="preserve">The aes26 International Evaluation Conference is being held in </w:t>
      </w:r>
      <w:proofErr w:type="spellStart"/>
      <w:r w:rsidRPr="00B465C6">
        <w:rPr>
          <w:rFonts w:ascii="Gill Sans MT" w:hAnsi="Gill Sans MT"/>
        </w:rPr>
        <w:t>Garramilla</w:t>
      </w:r>
      <w:proofErr w:type="spellEnd"/>
      <w:r w:rsidRPr="00B465C6">
        <w:rPr>
          <w:rFonts w:ascii="Gill Sans MT" w:hAnsi="Gill Sans MT"/>
        </w:rPr>
        <w:t xml:space="preserve"> (Darwin), on the Country of the Larrakia people, the Traditional Custodians of the Darwin region.</w:t>
      </w:r>
    </w:p>
    <w:p w14:paraId="65E387D7" w14:textId="77777777" w:rsidR="00B465C6" w:rsidRPr="00B465C6" w:rsidRDefault="00B465C6" w:rsidP="00B465C6">
      <w:pPr>
        <w:rPr>
          <w:rFonts w:ascii="Gill Sans MT" w:hAnsi="Gill Sans MT"/>
        </w:rPr>
      </w:pPr>
      <w:r w:rsidRPr="00B465C6">
        <w:rPr>
          <w:rFonts w:ascii="Gill Sans MT" w:hAnsi="Gill Sans MT"/>
        </w:rPr>
        <w:t>We acknowledge their enduring connection to Country, culture, community and knowledge systems, and pay our respects to Larrakia Elders past and present. We extend that respect to all Aboriginal and Torres Strait Islander Peoples attending the conference.</w:t>
      </w:r>
    </w:p>
    <w:p w14:paraId="6228718E" w14:textId="77777777" w:rsidR="009F5A6D" w:rsidRPr="007D5415" w:rsidRDefault="00000000" w:rsidP="009F5A6D">
      <w:pPr>
        <w:rPr>
          <w:rFonts w:ascii="Gill Sans MT" w:hAnsi="Gill Sans MT"/>
        </w:rPr>
      </w:pPr>
      <w:r w:rsidRPr="007D5415">
        <w:rPr>
          <w:rFonts w:ascii="Gill Sans MT" w:hAnsi="Gill Sans MT"/>
          <w:noProof/>
        </w:rPr>
        <w:pict w14:anchorId="7E2C2FF9">
          <v:rect id="_x0000_i1032" style="width:451.3pt;height:.05pt" o:hralign="center" o:hrstd="t" o:hr="t" fillcolor="#a0a0a0" stroked="f"/>
        </w:pict>
      </w:r>
    </w:p>
    <w:p w14:paraId="5B1B7777" w14:textId="77777777" w:rsidR="00DD58B8" w:rsidRDefault="00D24FA6" w:rsidP="00021B59">
      <w:pPr>
        <w:pStyle w:val="Heading2"/>
        <w:rPr>
          <w:rStyle w:val="Strong"/>
          <w:rFonts w:ascii="Gill Sans MT" w:hAnsi="Gill Sans MT"/>
          <w:color w:val="auto"/>
          <w:sz w:val="22"/>
          <w:szCs w:val="22"/>
        </w:rPr>
      </w:pPr>
      <w:bookmarkStart w:id="1" w:name="_8._Presentation_Formats"/>
      <w:bookmarkEnd w:id="1"/>
      <w:r w:rsidRPr="007D5415">
        <w:rPr>
          <w:rStyle w:val="Strong"/>
          <w:rFonts w:ascii="Gill Sans MT" w:hAnsi="Gill Sans MT"/>
          <w:color w:val="auto"/>
          <w:sz w:val="22"/>
          <w:szCs w:val="22"/>
        </w:rPr>
        <w:t>Presentation Formats</w:t>
      </w:r>
    </w:p>
    <w:p w14:paraId="3E4AB160" w14:textId="4CEE03BC" w:rsidR="00D24FA6" w:rsidRPr="007D5415" w:rsidRDefault="00DD58B8" w:rsidP="00021B59">
      <w:pPr>
        <w:pStyle w:val="Heading2"/>
        <w:rPr>
          <w:rStyle w:val="Strong"/>
          <w:rFonts w:ascii="Gill Sans MT" w:hAnsi="Gill Sans MT"/>
          <w:color w:val="auto"/>
          <w:sz w:val="22"/>
          <w:szCs w:val="22"/>
        </w:rPr>
      </w:pPr>
      <w:r w:rsidRPr="00DD58B8">
        <w:rPr>
          <w:rFonts w:ascii="Gill Sans MT" w:hAnsi="Gill Sans MT"/>
          <w:b/>
          <w:bCs/>
          <w:color w:val="auto"/>
          <w:sz w:val="22"/>
          <w:szCs w:val="22"/>
        </w:rPr>
        <w:t>Your session may contain one or more of the following formats. Check the aes26 app for the presentations and running order in your session.</w:t>
      </w:r>
      <w:r w:rsidR="006068C4" w:rsidRPr="007D5415">
        <w:rPr>
          <w:rStyle w:val="Strong"/>
          <w:rFonts w:ascii="Gill Sans MT" w:hAnsi="Gill Sans MT"/>
          <w:color w:val="auto"/>
          <w:sz w:val="22"/>
          <w:szCs w:val="22"/>
        </w:rPr>
        <w:br/>
      </w:r>
    </w:p>
    <w:p w14:paraId="3214B714" w14:textId="77777777" w:rsidR="00C3387D" w:rsidRPr="007D5415" w:rsidRDefault="00C3387D" w:rsidP="00C3387D">
      <w:pPr>
        <w:rPr>
          <w:rFonts w:ascii="Gill Sans MT" w:hAnsi="Gill Sans MT" w:cs="Arial"/>
          <w:b/>
        </w:rPr>
      </w:pPr>
      <w:r w:rsidRPr="007D5415">
        <w:rPr>
          <w:rFonts w:ascii="Gill Sans MT" w:hAnsi="Gill Sans MT" w:cs="Arial"/>
          <w:b/>
        </w:rPr>
        <w:t>Short Paper</w:t>
      </w:r>
    </w:p>
    <w:p w14:paraId="5FC052E7" w14:textId="77777777" w:rsidR="00C3387D" w:rsidRPr="007D5415" w:rsidRDefault="00C3387D" w:rsidP="00C3387D">
      <w:pPr>
        <w:rPr>
          <w:rFonts w:ascii="Gill Sans MT" w:hAnsi="Gill Sans MT" w:cs="Arial"/>
          <w:bCs/>
        </w:rPr>
      </w:pPr>
      <w:r w:rsidRPr="007D5415">
        <w:rPr>
          <w:rFonts w:ascii="Gill Sans MT" w:hAnsi="Gill Sans MT" w:cs="Arial"/>
          <w:bCs/>
        </w:rPr>
        <w:t>Session time: 30 minutes</w:t>
      </w:r>
    </w:p>
    <w:p w14:paraId="7039638C" w14:textId="77777777" w:rsidR="00C3387D" w:rsidRPr="007D5415" w:rsidRDefault="00C3387D" w:rsidP="00C3387D">
      <w:pPr>
        <w:rPr>
          <w:rFonts w:ascii="Gill Sans MT" w:hAnsi="Gill Sans MT" w:cs="Arial"/>
          <w:bCs/>
        </w:rPr>
      </w:pPr>
      <w:r w:rsidRPr="007D5415">
        <w:rPr>
          <w:rFonts w:ascii="Gill Sans MT" w:eastAsia="Times New Roman" w:hAnsi="Gill Sans MT" w:cs="Tahoma"/>
          <w:b/>
          <w:bCs/>
          <w:color w:val="333333"/>
          <w:lang w:eastAsia="en-GB"/>
        </w:rPr>
        <w:t>Presentation length:</w:t>
      </w:r>
      <w:r w:rsidRPr="007D5415">
        <w:rPr>
          <w:rFonts w:ascii="Gill Sans MT" w:eastAsia="Times New Roman" w:hAnsi="Gill Sans MT" w:cs="Tahoma"/>
          <w:b/>
          <w:bCs/>
          <w:color w:val="333333"/>
          <w:lang w:eastAsia="en-GB"/>
        </w:rPr>
        <w:tab/>
      </w:r>
      <w:r w:rsidRPr="007D5415">
        <w:rPr>
          <w:rFonts w:ascii="Gill Sans MT" w:eastAsia="Times New Roman" w:hAnsi="Gill Sans MT" w:cs="Tahoma"/>
          <w:color w:val="333333"/>
          <w:lang w:eastAsia="en-GB"/>
        </w:rPr>
        <w:t>maximum 15 minutes</w:t>
      </w:r>
      <w:r w:rsidRPr="007D5415">
        <w:rPr>
          <w:rFonts w:ascii="Gill Sans MT" w:eastAsia="Times New Roman" w:hAnsi="Gill Sans MT" w:cs="Tahoma"/>
          <w:b/>
          <w:bCs/>
          <w:color w:val="333333"/>
          <w:lang w:eastAsia="en-GB"/>
        </w:rPr>
        <w:t xml:space="preserve"> | Total duration</w:t>
      </w:r>
      <w:r w:rsidRPr="007D5415">
        <w:rPr>
          <w:rFonts w:ascii="Gill Sans MT" w:eastAsia="Times New Roman" w:hAnsi="Gill Sans MT" w:cs="Tahoma"/>
          <w:color w:val="333333"/>
          <w:lang w:eastAsia="en-GB"/>
        </w:rPr>
        <w:t>: 25 minutes</w:t>
      </w:r>
    </w:p>
    <w:p w14:paraId="581FF4F5" w14:textId="541BD9C4" w:rsidR="00C3387D" w:rsidRPr="007D5415" w:rsidRDefault="00C3387D" w:rsidP="00C3387D">
      <w:pPr>
        <w:rPr>
          <w:rFonts w:ascii="Gill Sans MT" w:hAnsi="Gill Sans MT" w:cs="Arial"/>
          <w:bCs/>
        </w:rPr>
      </w:pPr>
      <w:r w:rsidRPr="007D5415">
        <w:rPr>
          <w:rFonts w:ascii="Gill Sans MT" w:hAnsi="Gill Sans MT" w:cs="Arial"/>
          <w:bCs/>
        </w:rPr>
        <w:t xml:space="preserve">Format: </w:t>
      </w:r>
      <w:r w:rsidRPr="007D5415">
        <w:rPr>
          <w:rFonts w:ascii="Gill Sans MT" w:eastAsia="Times New Roman" w:hAnsi="Gill Sans MT" w:cs="Tahoma"/>
          <w:color w:val="333333"/>
          <w:lang w:eastAsia="en-GB"/>
        </w:rPr>
        <w:t>A formal presentation with time for questions from the audience at the end of the session.</w:t>
      </w:r>
    </w:p>
    <w:p w14:paraId="5D053FB5" w14:textId="77777777" w:rsidR="00C3387D" w:rsidRPr="007D5415" w:rsidRDefault="00C3387D" w:rsidP="00C3387D">
      <w:pPr>
        <w:rPr>
          <w:rFonts w:ascii="Gill Sans MT" w:hAnsi="Gill Sans MT" w:cs="Arial"/>
          <w:b/>
        </w:rPr>
      </w:pPr>
      <w:r w:rsidRPr="007D5415">
        <w:rPr>
          <w:rFonts w:ascii="Gill Sans MT" w:hAnsi="Gill Sans MT" w:cs="Arial"/>
          <w:b/>
        </w:rPr>
        <w:t>Long Paper</w:t>
      </w:r>
    </w:p>
    <w:p w14:paraId="2D69E164" w14:textId="77777777" w:rsidR="00C3387D" w:rsidRPr="007D5415" w:rsidRDefault="00C3387D" w:rsidP="00C3387D">
      <w:pPr>
        <w:rPr>
          <w:rFonts w:ascii="Gill Sans MT" w:hAnsi="Gill Sans MT" w:cs="Arial"/>
          <w:bCs/>
        </w:rPr>
      </w:pPr>
      <w:r w:rsidRPr="007D5415">
        <w:rPr>
          <w:rFonts w:ascii="Gill Sans MT" w:hAnsi="Gill Sans MT" w:cs="Arial"/>
          <w:bCs/>
        </w:rPr>
        <w:lastRenderedPageBreak/>
        <w:t>Session time: 60 minutes</w:t>
      </w:r>
    </w:p>
    <w:p w14:paraId="51F87C9D" w14:textId="4B7E1875" w:rsidR="00C3387D" w:rsidRPr="007D5415" w:rsidRDefault="00C3387D" w:rsidP="00C3387D">
      <w:pPr>
        <w:rPr>
          <w:rFonts w:ascii="Gill Sans MT" w:hAnsi="Gill Sans MT" w:cs="Arial"/>
          <w:bCs/>
        </w:rPr>
      </w:pPr>
      <w:r w:rsidRPr="007D5415">
        <w:rPr>
          <w:rFonts w:ascii="Gill Sans MT" w:eastAsia="Times New Roman" w:hAnsi="Gill Sans MT" w:cs="Tahoma"/>
          <w:b/>
          <w:bCs/>
          <w:color w:val="333333"/>
          <w:lang w:eastAsia="en-GB"/>
        </w:rPr>
        <w:t>Presentation length:</w:t>
      </w:r>
      <w:r w:rsidRPr="007D5415">
        <w:rPr>
          <w:rFonts w:ascii="Gill Sans MT" w:eastAsia="Times New Roman" w:hAnsi="Gill Sans MT" w:cs="Tahoma"/>
          <w:color w:val="333333"/>
          <w:lang w:eastAsia="en-GB"/>
        </w:rPr>
        <w:t xml:space="preserve"> maximum 25 minutes | </w:t>
      </w:r>
      <w:r w:rsidRPr="007D5415">
        <w:rPr>
          <w:rFonts w:ascii="Gill Sans MT" w:eastAsia="Times New Roman" w:hAnsi="Gill Sans MT" w:cs="Tahoma"/>
          <w:b/>
          <w:bCs/>
          <w:color w:val="333333"/>
          <w:lang w:eastAsia="en-GB"/>
        </w:rPr>
        <w:t>Total duration:</w:t>
      </w:r>
      <w:r w:rsidRPr="007D5415">
        <w:rPr>
          <w:rFonts w:ascii="Gill Sans MT" w:eastAsia="Times New Roman" w:hAnsi="Gill Sans MT" w:cs="Tahoma"/>
          <w:color w:val="333333"/>
          <w:lang w:eastAsia="en-GB"/>
        </w:rPr>
        <w:t xml:space="preserve"> 50 minutes </w:t>
      </w:r>
      <w:r w:rsidRPr="007D5415">
        <w:rPr>
          <w:rFonts w:ascii="Gill Sans MT" w:eastAsia="Times New Roman" w:hAnsi="Gill Sans MT" w:cs="Tahoma"/>
          <w:color w:val="333333"/>
          <w:lang w:eastAsia="en-GB"/>
        </w:rPr>
        <w:br/>
      </w:r>
      <w:r w:rsidRPr="007D5415">
        <w:rPr>
          <w:rFonts w:ascii="Gill Sans MT" w:eastAsia="Times New Roman" w:hAnsi="Gill Sans MT" w:cs="Tahoma"/>
          <w:b/>
          <w:bCs/>
          <w:color w:val="333333"/>
          <w:lang w:eastAsia="en-GB"/>
        </w:rPr>
        <w:t>Format</w:t>
      </w:r>
      <w:r w:rsidRPr="007D5415">
        <w:rPr>
          <w:rFonts w:ascii="Gill Sans MT" w:eastAsia="Times New Roman" w:hAnsi="Gill Sans MT" w:cs="Tahoma"/>
          <w:color w:val="333333"/>
          <w:lang w:eastAsia="en-GB"/>
        </w:rPr>
        <w:t xml:space="preserve">: A presentation usually given by one person, with up to 25 minutes for interaction with the audience at the </w:t>
      </w:r>
      <w:proofErr w:type="gramStart"/>
      <w:r w:rsidRPr="007D5415">
        <w:rPr>
          <w:rFonts w:ascii="Gill Sans MT" w:eastAsia="Times New Roman" w:hAnsi="Gill Sans MT" w:cs="Tahoma"/>
          <w:color w:val="333333"/>
          <w:lang w:eastAsia="en-GB"/>
        </w:rPr>
        <w:t>end..</w:t>
      </w:r>
      <w:proofErr w:type="gramEnd"/>
      <w:r w:rsidRPr="007D5415">
        <w:rPr>
          <w:rFonts w:ascii="Gill Sans MT" w:eastAsia="Times New Roman" w:hAnsi="Gill Sans MT" w:cs="Tahoma"/>
          <w:color w:val="333333"/>
          <w:lang w:eastAsia="en-GB"/>
        </w:rPr>
        <w:t> </w:t>
      </w:r>
    </w:p>
    <w:p w14:paraId="44D17138" w14:textId="77777777" w:rsidR="00C3387D" w:rsidRPr="007D5415" w:rsidRDefault="00C3387D" w:rsidP="00C3387D">
      <w:pPr>
        <w:rPr>
          <w:rFonts w:ascii="Gill Sans MT" w:hAnsi="Gill Sans MT" w:cs="Arial"/>
          <w:b/>
        </w:rPr>
      </w:pPr>
      <w:r w:rsidRPr="007D5415">
        <w:rPr>
          <w:rFonts w:ascii="Gill Sans MT" w:hAnsi="Gill Sans MT" w:cs="Arial"/>
          <w:b/>
        </w:rPr>
        <w:t>Panel</w:t>
      </w:r>
    </w:p>
    <w:p w14:paraId="31F1578C" w14:textId="77777777" w:rsidR="00C3387D" w:rsidRPr="007D5415" w:rsidRDefault="00C3387D" w:rsidP="00C3387D">
      <w:pPr>
        <w:rPr>
          <w:rFonts w:ascii="Gill Sans MT" w:hAnsi="Gill Sans MT" w:cs="Arial"/>
          <w:bCs/>
        </w:rPr>
      </w:pPr>
      <w:r w:rsidRPr="007D5415">
        <w:rPr>
          <w:rFonts w:ascii="Gill Sans MT" w:hAnsi="Gill Sans MT" w:cs="Arial"/>
          <w:bCs/>
        </w:rPr>
        <w:t>Session time: 60 minutes</w:t>
      </w:r>
    </w:p>
    <w:p w14:paraId="12B86669" w14:textId="77777777" w:rsidR="00C3387D" w:rsidRPr="007D5415" w:rsidRDefault="00C3387D" w:rsidP="00C3387D">
      <w:pPr>
        <w:rPr>
          <w:rFonts w:ascii="Gill Sans MT" w:eastAsia="Times New Roman" w:hAnsi="Gill Sans MT" w:cs="Tahoma"/>
          <w:color w:val="333333"/>
          <w:lang w:eastAsia="en-GB"/>
        </w:rPr>
      </w:pPr>
      <w:r w:rsidRPr="007D5415">
        <w:rPr>
          <w:rFonts w:ascii="Gill Sans MT" w:eastAsia="Times New Roman" w:hAnsi="Gill Sans MT" w:cs="Tahoma"/>
          <w:b/>
          <w:bCs/>
          <w:color w:val="333333"/>
          <w:lang w:eastAsia="en-GB"/>
        </w:rPr>
        <w:t>Presentation length:</w:t>
      </w:r>
      <w:r w:rsidRPr="007D5415">
        <w:rPr>
          <w:rFonts w:ascii="Gill Sans MT" w:eastAsia="Times New Roman" w:hAnsi="Gill Sans MT" w:cs="Tahoma"/>
          <w:color w:val="333333"/>
          <w:lang w:eastAsia="en-GB"/>
        </w:rPr>
        <w:t xml:space="preserve"> maximum 35 minutes | </w:t>
      </w:r>
      <w:r w:rsidRPr="007D5415">
        <w:rPr>
          <w:rFonts w:ascii="Gill Sans MT" w:eastAsia="Times New Roman" w:hAnsi="Gill Sans MT" w:cs="Tahoma"/>
          <w:b/>
          <w:bCs/>
          <w:color w:val="333333"/>
          <w:lang w:eastAsia="en-GB"/>
        </w:rPr>
        <w:t>Total duration</w:t>
      </w:r>
      <w:r w:rsidRPr="007D5415">
        <w:rPr>
          <w:rFonts w:ascii="Gill Sans MT" w:eastAsia="Times New Roman" w:hAnsi="Gill Sans MT" w:cs="Tahoma"/>
          <w:color w:val="333333"/>
          <w:lang w:eastAsia="en-GB"/>
        </w:rPr>
        <w:t>: 50 minutes</w:t>
      </w:r>
    </w:p>
    <w:p w14:paraId="1E8D1CFA" w14:textId="2C1CA600" w:rsidR="00C3387D" w:rsidRPr="007D5415" w:rsidRDefault="00C3387D" w:rsidP="00C3387D">
      <w:pPr>
        <w:rPr>
          <w:rFonts w:ascii="Gill Sans MT" w:eastAsia="Times New Roman" w:hAnsi="Gill Sans MT" w:cs="Tahoma"/>
          <w:color w:val="333333"/>
          <w:lang w:eastAsia="en-GB"/>
        </w:rPr>
      </w:pPr>
      <w:r w:rsidRPr="007D5415">
        <w:rPr>
          <w:rFonts w:ascii="Gill Sans MT" w:eastAsia="Times New Roman" w:hAnsi="Gill Sans MT" w:cs="Tahoma"/>
          <w:b/>
          <w:bCs/>
          <w:color w:val="333333"/>
          <w:lang w:eastAsia="en-GB"/>
        </w:rPr>
        <w:t>Format</w:t>
      </w:r>
      <w:r w:rsidRPr="007D5415">
        <w:rPr>
          <w:rFonts w:ascii="Gill Sans MT" w:eastAsia="Times New Roman" w:hAnsi="Gill Sans MT" w:cs="Tahoma"/>
          <w:color w:val="333333"/>
          <w:lang w:eastAsia="en-GB"/>
        </w:rPr>
        <w:t xml:space="preserve">: The panel may </w:t>
      </w:r>
      <w:proofErr w:type="gramStart"/>
      <w:r w:rsidRPr="007D5415">
        <w:rPr>
          <w:rFonts w:ascii="Gill Sans MT" w:eastAsia="Times New Roman" w:hAnsi="Gill Sans MT" w:cs="Tahoma"/>
          <w:color w:val="333333"/>
          <w:lang w:eastAsia="en-GB"/>
        </w:rPr>
        <w:t>feature:</w:t>
      </w:r>
      <w:proofErr w:type="gramEnd"/>
      <w:r w:rsidRPr="007D5415">
        <w:rPr>
          <w:rFonts w:ascii="Gill Sans MT" w:eastAsia="Times New Roman" w:hAnsi="Gill Sans MT" w:cs="Tahoma"/>
          <w:color w:val="333333"/>
          <w:lang w:eastAsia="en-GB"/>
        </w:rPr>
        <w:t xml:space="preserve"> up to three </w:t>
      </w:r>
      <w:proofErr w:type="spellStart"/>
      <w:r w:rsidRPr="007D5415">
        <w:rPr>
          <w:rFonts w:ascii="Gill Sans MT" w:eastAsia="Times New Roman" w:hAnsi="Gill Sans MT" w:cs="Tahoma"/>
          <w:color w:val="333333"/>
          <w:lang w:eastAsia="en-GB"/>
        </w:rPr>
        <w:t>panelists</w:t>
      </w:r>
      <w:proofErr w:type="spellEnd"/>
      <w:r w:rsidRPr="007D5415">
        <w:rPr>
          <w:rFonts w:ascii="Gill Sans MT" w:eastAsia="Times New Roman" w:hAnsi="Gill Sans MT" w:cs="Tahoma"/>
          <w:color w:val="333333"/>
          <w:lang w:eastAsia="en-GB"/>
        </w:rPr>
        <w:t xml:space="preserve"> (plus a moderator) The final 15 minutes are allocated for audience questions</w:t>
      </w:r>
      <w:r w:rsidRPr="007D5415">
        <w:rPr>
          <w:rFonts w:ascii="Gill Sans MT" w:eastAsia="Tahoma" w:hAnsi="Gill Sans MT" w:cs="Tahoma"/>
          <w:color w:val="333333"/>
          <w:lang w:eastAsia="en-GB"/>
        </w:rPr>
        <w:t>. </w:t>
      </w:r>
    </w:p>
    <w:p w14:paraId="269D68F4" w14:textId="77777777" w:rsidR="00C3387D" w:rsidRPr="007D5415" w:rsidRDefault="00C3387D" w:rsidP="00C3387D">
      <w:pPr>
        <w:rPr>
          <w:rFonts w:ascii="Gill Sans MT" w:hAnsi="Gill Sans MT" w:cs="Arial"/>
          <w:b/>
        </w:rPr>
      </w:pPr>
      <w:r w:rsidRPr="007D5415">
        <w:rPr>
          <w:rFonts w:ascii="Gill Sans MT" w:hAnsi="Gill Sans MT" w:cs="Arial"/>
          <w:b/>
        </w:rPr>
        <w:t>Skill Building Session</w:t>
      </w:r>
    </w:p>
    <w:p w14:paraId="7FD03313" w14:textId="77777777" w:rsidR="00C3387D" w:rsidRPr="007D5415" w:rsidRDefault="00C3387D" w:rsidP="00C3387D">
      <w:pPr>
        <w:rPr>
          <w:rFonts w:ascii="Gill Sans MT" w:hAnsi="Gill Sans MT" w:cs="Arial"/>
          <w:bCs/>
        </w:rPr>
      </w:pPr>
      <w:r w:rsidRPr="007D5415">
        <w:rPr>
          <w:rFonts w:ascii="Gill Sans MT" w:hAnsi="Gill Sans MT" w:cs="Arial"/>
          <w:bCs/>
        </w:rPr>
        <w:t>Session time: 60 minutes</w:t>
      </w:r>
    </w:p>
    <w:p w14:paraId="68894DB9" w14:textId="5A86ACCA" w:rsidR="00C3387D" w:rsidRPr="007D5415" w:rsidRDefault="00C3387D" w:rsidP="00C3387D">
      <w:pPr>
        <w:rPr>
          <w:rFonts w:ascii="Gill Sans MT" w:hAnsi="Gill Sans MT" w:cs="Tahoma"/>
          <w:color w:val="333333"/>
          <w:lang w:eastAsia="en-GB"/>
        </w:rPr>
      </w:pPr>
      <w:r w:rsidRPr="007D5415">
        <w:rPr>
          <w:rFonts w:ascii="Gill Sans MT" w:hAnsi="Gill Sans MT" w:cs="Tahoma"/>
          <w:b/>
          <w:bCs/>
          <w:color w:val="333333"/>
          <w:lang w:eastAsia="en-GB"/>
        </w:rPr>
        <w:t>Total d</w:t>
      </w:r>
      <w:r w:rsidRPr="007D5415">
        <w:rPr>
          <w:rFonts w:ascii="Gill Sans MT" w:eastAsiaTheme="majorEastAsia" w:hAnsi="Gill Sans MT" w:cs="Tahoma"/>
          <w:b/>
          <w:bCs/>
          <w:color w:val="333333"/>
          <w:lang w:eastAsia="en-GB"/>
        </w:rPr>
        <w:t>uration:</w:t>
      </w:r>
      <w:r w:rsidRPr="007D5415">
        <w:rPr>
          <w:rFonts w:ascii="Gill Sans MT" w:hAnsi="Gill Sans MT" w:cs="Tahoma"/>
          <w:color w:val="333333"/>
          <w:lang w:eastAsia="en-GB"/>
        </w:rPr>
        <w:t> 50 minutes</w:t>
      </w:r>
      <w:r w:rsidRPr="007D5415">
        <w:rPr>
          <w:rFonts w:ascii="Gill Sans MT" w:hAnsi="Gill Sans MT" w:cs="Tahoma"/>
          <w:color w:val="333333"/>
          <w:lang w:eastAsia="en-GB"/>
        </w:rPr>
        <w:br/>
      </w:r>
      <w:r w:rsidRPr="007D5415">
        <w:rPr>
          <w:rFonts w:ascii="Gill Sans MT" w:hAnsi="Gill Sans MT" w:cs="Tahoma"/>
          <w:b/>
          <w:bCs/>
          <w:color w:val="333333"/>
          <w:lang w:eastAsia="en-GB"/>
        </w:rPr>
        <w:t>Format:</w:t>
      </w:r>
      <w:r w:rsidRPr="007D5415">
        <w:rPr>
          <w:rFonts w:ascii="Gill Sans MT" w:hAnsi="Gill Sans MT" w:cs="Tahoma"/>
          <w:color w:val="333333"/>
          <w:lang w:eastAsia="en-GB"/>
        </w:rPr>
        <w:t xml:space="preserve"> In a skill building session, the presenter delivers a demonstration or </w:t>
      </w:r>
      <w:proofErr w:type="gramStart"/>
      <w:r w:rsidRPr="007D5415">
        <w:rPr>
          <w:rFonts w:ascii="Gill Sans MT" w:hAnsi="Gill Sans MT" w:cs="Tahoma"/>
          <w:color w:val="333333"/>
          <w:lang w:eastAsia="en-GB"/>
        </w:rPr>
        <w:t>mini-workshop</w:t>
      </w:r>
      <w:proofErr w:type="gramEnd"/>
      <w:r w:rsidRPr="007D5415">
        <w:rPr>
          <w:rFonts w:ascii="Gill Sans MT" w:hAnsi="Gill Sans MT" w:cs="Tahoma"/>
          <w:color w:val="333333"/>
          <w:lang w:eastAsia="en-GB"/>
        </w:rPr>
        <w:t xml:space="preserve"> to rapidly build skills through teaching and applying a specific skill, concept or tool.</w:t>
      </w:r>
    </w:p>
    <w:p w14:paraId="76779170" w14:textId="77777777" w:rsidR="00C3387D" w:rsidRPr="007D5415" w:rsidRDefault="00C3387D" w:rsidP="00C3387D">
      <w:pPr>
        <w:rPr>
          <w:rFonts w:ascii="Gill Sans MT" w:hAnsi="Gill Sans MT" w:cs="Tahoma"/>
          <w:lang w:eastAsia="en-GB"/>
        </w:rPr>
      </w:pPr>
      <w:r w:rsidRPr="007D5415">
        <w:rPr>
          <w:rFonts w:ascii="Gill Sans MT" w:eastAsia="Times New Roman" w:hAnsi="Gill Sans MT" w:cs="Arial"/>
          <w:b/>
          <w:bCs/>
          <w:lang w:eastAsia="en-GB"/>
        </w:rPr>
        <w:t>Round table</w:t>
      </w:r>
    </w:p>
    <w:p w14:paraId="641370B8" w14:textId="77777777" w:rsidR="00C3387D" w:rsidRPr="007D5415" w:rsidRDefault="00C3387D" w:rsidP="00C3387D">
      <w:pPr>
        <w:pStyle w:val="Default"/>
        <w:rPr>
          <w:rFonts w:ascii="Gill Sans MT" w:hAnsi="Gill Sans MT"/>
          <w:sz w:val="22"/>
          <w:szCs w:val="22"/>
        </w:rPr>
      </w:pPr>
      <w:r w:rsidRPr="007D5415">
        <w:rPr>
          <w:rFonts w:ascii="Gill Sans MT" w:hAnsi="Gill Sans MT" w:cs="Tahoma"/>
          <w:b/>
          <w:bCs/>
          <w:color w:val="333333"/>
          <w:sz w:val="22"/>
          <w:szCs w:val="22"/>
          <w:lang w:eastAsia="en-GB"/>
        </w:rPr>
        <w:t>Session time:</w:t>
      </w:r>
      <w:r w:rsidRPr="007D5415">
        <w:rPr>
          <w:rFonts w:ascii="Gill Sans MT" w:hAnsi="Gill Sans MT" w:cs="Tahoma"/>
          <w:color w:val="333333"/>
          <w:sz w:val="22"/>
          <w:szCs w:val="22"/>
          <w:lang w:eastAsia="en-GB"/>
        </w:rPr>
        <w:t xml:space="preserve"> 60 minutes</w:t>
      </w:r>
      <w:r w:rsidRPr="007D5415">
        <w:rPr>
          <w:rFonts w:ascii="Gill Sans MT" w:hAnsi="Gill Sans MT" w:cs="Tahoma"/>
          <w:color w:val="333333"/>
          <w:sz w:val="22"/>
          <w:szCs w:val="22"/>
          <w:lang w:eastAsia="en-GB"/>
        </w:rPr>
        <w:br/>
      </w:r>
      <w:r w:rsidRPr="007D5415">
        <w:rPr>
          <w:rFonts w:ascii="Gill Sans MT" w:hAnsi="Gill Sans MT" w:cs="Tahoma"/>
          <w:b/>
          <w:bCs/>
          <w:color w:val="333333"/>
          <w:sz w:val="22"/>
          <w:szCs w:val="22"/>
          <w:lang w:eastAsia="en-GB"/>
        </w:rPr>
        <w:t>Presentation length:</w:t>
      </w:r>
      <w:r w:rsidRPr="007D5415">
        <w:rPr>
          <w:rFonts w:ascii="Gill Sans MT" w:hAnsi="Gill Sans MT" w:cs="Tahoma"/>
          <w:color w:val="333333"/>
          <w:sz w:val="22"/>
          <w:szCs w:val="22"/>
          <w:lang w:eastAsia="en-GB"/>
        </w:rPr>
        <w:t xml:space="preserve"> 50 minutes</w:t>
      </w:r>
      <w:r w:rsidRPr="007D5415">
        <w:rPr>
          <w:rFonts w:ascii="Gill Sans MT" w:hAnsi="Gill Sans MT" w:cs="Tahoma"/>
          <w:color w:val="333333"/>
          <w:sz w:val="22"/>
          <w:szCs w:val="22"/>
          <w:lang w:eastAsia="en-GB"/>
        </w:rPr>
        <w:br/>
      </w:r>
      <w:r w:rsidRPr="007D5415">
        <w:rPr>
          <w:rFonts w:ascii="Gill Sans MT" w:hAnsi="Gill Sans MT" w:cs="Tahoma"/>
          <w:b/>
          <w:bCs/>
          <w:color w:val="333333"/>
          <w:sz w:val="22"/>
          <w:szCs w:val="22"/>
          <w:lang w:eastAsia="en-GB"/>
        </w:rPr>
        <w:t>Format:</w:t>
      </w:r>
      <w:r w:rsidRPr="007D5415">
        <w:rPr>
          <w:rFonts w:ascii="Gill Sans MT" w:hAnsi="Gill Sans MT" w:cs="Tahoma"/>
          <w:color w:val="333333"/>
          <w:sz w:val="22"/>
          <w:szCs w:val="22"/>
          <w:lang w:eastAsia="en-GB"/>
        </w:rPr>
        <w:t xml:space="preserve"> </w:t>
      </w:r>
      <w:r w:rsidRPr="007D5415">
        <w:rPr>
          <w:rFonts w:ascii="Gill Sans MT" w:hAnsi="Gill Sans MT"/>
          <w:sz w:val="22"/>
          <w:szCs w:val="22"/>
        </w:rPr>
        <w:t xml:space="preserve">Facilitators should think of themselves as the guide for the discussion </w:t>
      </w:r>
      <w:r w:rsidRPr="007D5415">
        <w:rPr>
          <w:rFonts w:ascii="Gill Sans MT" w:hAnsi="Gill Sans MT"/>
          <w:color w:val="323232"/>
          <w:sz w:val="22"/>
          <w:szCs w:val="22"/>
        </w:rPr>
        <w:t xml:space="preserve">to rapidly build knowledge through fostering attendees’ engagement in rich discussions with each other. </w:t>
      </w:r>
      <w:r w:rsidRPr="007D5415">
        <w:rPr>
          <w:rFonts w:ascii="Gill Sans MT" w:hAnsi="Gill Sans MT"/>
          <w:sz w:val="22"/>
          <w:szCs w:val="22"/>
        </w:rPr>
        <w:t xml:space="preserve">Facilitators should briefly introduce the topic, why it matters and </w:t>
      </w:r>
      <w:proofErr w:type="gramStart"/>
      <w:r w:rsidRPr="007D5415">
        <w:rPr>
          <w:rFonts w:ascii="Gill Sans MT" w:hAnsi="Gill Sans MT"/>
          <w:sz w:val="22"/>
          <w:szCs w:val="22"/>
        </w:rPr>
        <w:t>set</w:t>
      </w:r>
      <w:proofErr w:type="gramEnd"/>
      <w:r w:rsidRPr="007D5415">
        <w:rPr>
          <w:rFonts w:ascii="Gill Sans MT" w:hAnsi="Gill Sans MT"/>
          <w:sz w:val="22"/>
          <w:szCs w:val="22"/>
        </w:rPr>
        <w:t xml:space="preserve"> the parameters for discussion. The </w:t>
      </w:r>
      <w:r w:rsidRPr="007D5415">
        <w:rPr>
          <w:rFonts w:ascii="Gill Sans MT" w:hAnsi="Gill Sans MT"/>
          <w:color w:val="323232"/>
          <w:sz w:val="22"/>
          <w:szCs w:val="22"/>
        </w:rPr>
        <w:t xml:space="preserve">presentation </w:t>
      </w:r>
      <w:r w:rsidRPr="007D5415">
        <w:rPr>
          <w:rFonts w:ascii="Gill Sans MT" w:hAnsi="Gill Sans MT"/>
          <w:sz w:val="22"/>
          <w:szCs w:val="22"/>
        </w:rPr>
        <w:t xml:space="preserve">should then be highly interactive, provoking discussion between attendees and building connections. </w:t>
      </w:r>
    </w:p>
    <w:p w14:paraId="58D82692" w14:textId="77777777" w:rsidR="00C3387D" w:rsidRPr="007D5415" w:rsidRDefault="00C3387D" w:rsidP="00C3387D">
      <w:pPr>
        <w:rPr>
          <w:rFonts w:ascii="Gill Sans MT" w:hAnsi="Gill Sans MT" w:cs="Arial"/>
          <w:b/>
        </w:rPr>
      </w:pPr>
    </w:p>
    <w:p w14:paraId="774CA62C" w14:textId="5F48F534" w:rsidR="00C3387D" w:rsidRDefault="00C3387D" w:rsidP="00C3387D">
      <w:pPr>
        <w:rPr>
          <w:rFonts w:ascii="Gill Sans MT" w:hAnsi="Gill Sans MT" w:cs="Arial"/>
        </w:rPr>
      </w:pPr>
      <w:r w:rsidRPr="007D5415">
        <w:rPr>
          <w:rFonts w:ascii="Gill Sans MT" w:hAnsi="Gill Sans MT" w:cs="Arial"/>
          <w:b/>
          <w:bCs/>
        </w:rPr>
        <w:t>Ignite Session</w:t>
      </w:r>
      <w:r w:rsidRPr="007D5415">
        <w:rPr>
          <w:rFonts w:ascii="Gill Sans MT" w:hAnsi="Gill Sans MT" w:cs="Arial"/>
          <w:b/>
          <w:bCs/>
        </w:rPr>
        <w:br/>
      </w:r>
      <w:r w:rsidRPr="007D5415">
        <w:rPr>
          <w:rFonts w:ascii="Gill Sans MT" w:hAnsi="Gill Sans MT" w:cs="Arial"/>
        </w:rPr>
        <w:t>Session time: 60 minutes</w:t>
      </w:r>
    </w:p>
    <w:p w14:paraId="4E6DC2E8" w14:textId="33CCEC5A" w:rsidR="00897DED" w:rsidRPr="007D5415" w:rsidRDefault="00897DED" w:rsidP="00C3387D">
      <w:pPr>
        <w:rPr>
          <w:rFonts w:ascii="Gill Sans MT" w:hAnsi="Gill Sans MT" w:cs="Arial"/>
        </w:rPr>
      </w:pPr>
      <w:r w:rsidRPr="00897DED">
        <w:rPr>
          <w:rFonts w:ascii="Gill Sans MT" w:hAnsi="Gill Sans MT" w:cs="Arial"/>
        </w:rPr>
        <w:t>Multiple Ignite presentations may appear within one session. There is no Q&amp;A between individual Ignite presentations.</w:t>
      </w:r>
    </w:p>
    <w:p w14:paraId="528FDED8" w14:textId="77777777" w:rsidR="00C3387D" w:rsidRPr="007D5415" w:rsidRDefault="00C3387D" w:rsidP="00C3387D">
      <w:pPr>
        <w:rPr>
          <w:rFonts w:ascii="Gill Sans MT" w:hAnsi="Gill Sans MT" w:cs="Arial"/>
        </w:rPr>
      </w:pPr>
      <w:r w:rsidRPr="007D5415">
        <w:rPr>
          <w:rFonts w:ascii="Gill Sans MT" w:eastAsia="Times New Roman" w:hAnsi="Gill Sans MT" w:cs="Tahoma"/>
          <w:b/>
          <w:bCs/>
          <w:color w:val="333333"/>
          <w:lang w:eastAsia="en-GB"/>
        </w:rPr>
        <w:t>Presentation length:</w:t>
      </w:r>
      <w:r w:rsidRPr="007D5415">
        <w:rPr>
          <w:rFonts w:ascii="Gill Sans MT" w:eastAsia="Times New Roman" w:hAnsi="Gill Sans MT" w:cs="Tahoma"/>
          <w:color w:val="333333"/>
          <w:lang w:eastAsia="en-GB"/>
        </w:rPr>
        <w:t xml:space="preserve"> maximum 5 minutes | </w:t>
      </w:r>
      <w:r w:rsidRPr="007D5415">
        <w:rPr>
          <w:rFonts w:ascii="Gill Sans MT" w:eastAsia="Times New Roman" w:hAnsi="Gill Sans MT" w:cs="Tahoma"/>
          <w:b/>
          <w:bCs/>
          <w:color w:val="333333"/>
          <w:lang w:eastAsia="en-GB"/>
        </w:rPr>
        <w:t>Total session duration</w:t>
      </w:r>
      <w:r w:rsidRPr="007D5415">
        <w:rPr>
          <w:rFonts w:ascii="Gill Sans MT" w:eastAsia="Times New Roman" w:hAnsi="Gill Sans MT" w:cs="Tahoma"/>
          <w:color w:val="333333"/>
          <w:lang w:eastAsia="en-GB"/>
        </w:rPr>
        <w:t xml:space="preserve">: 6 minutes </w:t>
      </w:r>
      <w:r w:rsidRPr="007D5415">
        <w:rPr>
          <w:rFonts w:ascii="Gill Sans MT" w:eastAsia="Times New Roman" w:hAnsi="Gill Sans MT" w:cs="Tahoma"/>
          <w:color w:val="333333"/>
          <w:lang w:eastAsia="en-GB"/>
        </w:rPr>
        <w:br/>
      </w:r>
      <w:r w:rsidRPr="007D5415">
        <w:rPr>
          <w:rFonts w:ascii="Gill Sans MT" w:eastAsia="Times New Roman" w:hAnsi="Gill Sans MT" w:cs="Tahoma"/>
          <w:b/>
          <w:bCs/>
          <w:color w:val="333333"/>
          <w:lang w:eastAsia="en-GB"/>
        </w:rPr>
        <w:t>Format</w:t>
      </w:r>
      <w:r w:rsidRPr="007D5415">
        <w:rPr>
          <w:rFonts w:ascii="Gill Sans MT" w:eastAsia="Times New Roman" w:hAnsi="Gill Sans MT" w:cs="Tahoma"/>
          <w:color w:val="333333"/>
          <w:lang w:eastAsia="en-GB"/>
        </w:rPr>
        <w:t xml:space="preserve">: Ignite presentations use 20 slides that </w:t>
      </w:r>
      <w:proofErr w:type="gramStart"/>
      <w:r w:rsidRPr="007D5415">
        <w:rPr>
          <w:rFonts w:ascii="Gill Sans MT" w:eastAsia="Times New Roman" w:hAnsi="Gill Sans MT" w:cs="Tahoma"/>
          <w:color w:val="333333"/>
          <w:lang w:eastAsia="en-GB"/>
        </w:rPr>
        <w:t>auto-advance</w:t>
      </w:r>
      <w:proofErr w:type="gramEnd"/>
      <w:r w:rsidRPr="007D5415">
        <w:rPr>
          <w:rFonts w:ascii="Gill Sans MT" w:eastAsia="Times New Roman" w:hAnsi="Gill Sans MT" w:cs="Tahoma"/>
          <w:color w:val="333333"/>
          <w:lang w:eastAsia="en-GB"/>
        </w:rPr>
        <w:t xml:space="preserve"> every 15 seconds. The result is a short, insightful and informative presentation, with no Q&amp;A.  For examples of the format see </w:t>
      </w:r>
      <w:hyperlink r:id="rId8" w:history="1">
        <w:r w:rsidRPr="007D5415">
          <w:rPr>
            <w:rStyle w:val="Hyperlink"/>
            <w:rFonts w:ascii="Gill Sans MT" w:eastAsia="Times New Roman" w:hAnsi="Gill Sans MT" w:cs="Tahoma"/>
            <w:lang w:eastAsia="en-GB"/>
          </w:rPr>
          <w:t>http://www.ignitetalks.io/</w:t>
        </w:r>
      </w:hyperlink>
      <w:r w:rsidRPr="007D5415">
        <w:rPr>
          <w:rFonts w:ascii="Gill Sans MT" w:eastAsia="Times New Roman" w:hAnsi="Gill Sans MT" w:cs="Tahoma"/>
          <w:color w:val="333333"/>
          <w:lang w:eastAsia="en-GB"/>
        </w:rPr>
        <w:t xml:space="preserve">. </w:t>
      </w:r>
      <w:r w:rsidRPr="007D5415">
        <w:rPr>
          <w:rFonts w:ascii="Gill Sans MT" w:eastAsia="Times New Roman" w:hAnsi="Gill Sans MT" w:cs="Tahoma"/>
          <w:color w:val="333333"/>
          <w:lang w:eastAsia="en-GB"/>
        </w:rPr>
        <w:br/>
      </w:r>
    </w:p>
    <w:p w14:paraId="7464DDDB" w14:textId="77777777" w:rsidR="00C3387D" w:rsidRPr="007D5415" w:rsidRDefault="00C3387D" w:rsidP="00C3387D">
      <w:pPr>
        <w:rPr>
          <w:rFonts w:ascii="Gill Sans MT" w:hAnsi="Gill Sans MT" w:cs="Arial"/>
          <w:b/>
        </w:rPr>
      </w:pPr>
      <w:r w:rsidRPr="007D5415">
        <w:rPr>
          <w:rFonts w:ascii="Gill Sans MT" w:hAnsi="Gill Sans MT" w:cs="Arial"/>
          <w:b/>
        </w:rPr>
        <w:t>Big Room Session</w:t>
      </w:r>
      <w:r w:rsidRPr="007D5415">
        <w:rPr>
          <w:rFonts w:ascii="Gill Sans MT" w:hAnsi="Gill Sans MT" w:cs="Arial"/>
          <w:b/>
        </w:rPr>
        <w:br/>
      </w:r>
      <w:proofErr w:type="spellStart"/>
      <w:r w:rsidRPr="007D5415">
        <w:rPr>
          <w:rFonts w:ascii="Gill Sans MT" w:hAnsi="Gill Sans MT" w:cs="Arial"/>
          <w:bCs/>
        </w:rPr>
        <w:t>Session</w:t>
      </w:r>
      <w:proofErr w:type="spellEnd"/>
      <w:r w:rsidRPr="007D5415">
        <w:rPr>
          <w:rFonts w:ascii="Gill Sans MT" w:hAnsi="Gill Sans MT" w:cs="Arial"/>
          <w:bCs/>
        </w:rPr>
        <w:t xml:space="preserve"> time: 60 minutes</w:t>
      </w:r>
    </w:p>
    <w:p w14:paraId="5CA00F25" w14:textId="77777777" w:rsidR="00C3387D" w:rsidRPr="007D5415" w:rsidRDefault="00C3387D" w:rsidP="00C3387D">
      <w:pPr>
        <w:rPr>
          <w:rFonts w:ascii="Gill Sans MT" w:hAnsi="Gill Sans MT" w:cs="Arial"/>
          <w:bCs/>
        </w:rPr>
      </w:pPr>
      <w:r w:rsidRPr="007D5415">
        <w:rPr>
          <w:rFonts w:ascii="Gill Sans MT" w:hAnsi="Gill Sans MT" w:cs="Arial"/>
        </w:rPr>
        <w:t xml:space="preserve">Duration: Flexible, </w:t>
      </w:r>
      <w:r w:rsidRPr="007D5415">
        <w:rPr>
          <w:rFonts w:ascii="Gill Sans MT" w:hAnsi="Gill Sans MT" w:cs="Arial"/>
          <w:bCs/>
        </w:rPr>
        <w:t>interactive and generate wide discussion</w:t>
      </w:r>
    </w:p>
    <w:p w14:paraId="0371F090" w14:textId="77777777" w:rsidR="00C3387D" w:rsidRPr="007D5415" w:rsidRDefault="00C3387D" w:rsidP="00C3387D">
      <w:pPr>
        <w:rPr>
          <w:rFonts w:ascii="Gill Sans MT" w:hAnsi="Gill Sans MT" w:cs="Arial"/>
          <w:bCs/>
        </w:rPr>
      </w:pPr>
      <w:r w:rsidRPr="007D5415">
        <w:rPr>
          <w:rFonts w:ascii="Gill Sans MT" w:hAnsi="Gill Sans MT" w:cs="Arial"/>
          <w:b/>
          <w:bCs/>
        </w:rPr>
        <w:t>Format:</w:t>
      </w:r>
      <w:r w:rsidRPr="007D5415">
        <w:rPr>
          <w:rFonts w:ascii="Gill Sans MT" w:hAnsi="Gill Sans MT" w:cs="Arial"/>
          <w:bCs/>
        </w:rPr>
        <w:t xml:space="preserve"> Big Room Sessions are held in the conference’s largest venue - a theatre-style space set in cabaret format to encourage delegate interaction. These sessions are designed for big ideas and bold delivery, offering presenters the opportunity to engage a large audience through dynamic formats such as keynote-style presentations, interactive workshops, facilitated discussions, or creative </w:t>
      </w:r>
      <w:r w:rsidRPr="007D5415">
        <w:rPr>
          <w:rFonts w:ascii="Gill Sans MT" w:hAnsi="Gill Sans MT" w:cs="Arial"/>
          <w:bCs/>
        </w:rPr>
        <w:lastRenderedPageBreak/>
        <w:t>hybrids. Presenters are encouraged to think beyond traditional formats and make full use of the stage, space and time available to inspire, challenge, and captivate attendees.</w:t>
      </w:r>
    </w:p>
    <w:p w14:paraId="571C3BD3" w14:textId="77777777" w:rsidR="001C2F9C" w:rsidRDefault="001C2F9C" w:rsidP="001C2F9C">
      <w:pPr>
        <w:rPr>
          <w:rFonts w:ascii="Gill Sans MT" w:hAnsi="Gill Sans MT"/>
          <w:b/>
          <w:bCs/>
        </w:rPr>
      </w:pPr>
    </w:p>
    <w:p w14:paraId="246358C8" w14:textId="6CECE50E" w:rsidR="001C2F9C" w:rsidRPr="001C2F9C" w:rsidRDefault="001C2F9C" w:rsidP="001C2F9C">
      <w:pPr>
        <w:rPr>
          <w:rFonts w:ascii="Gill Sans MT" w:hAnsi="Gill Sans MT"/>
          <w:b/>
          <w:bCs/>
        </w:rPr>
      </w:pPr>
      <w:r w:rsidRPr="001C2F9C">
        <w:rPr>
          <w:rFonts w:ascii="Gill Sans MT" w:hAnsi="Gill Sans MT"/>
          <w:b/>
          <w:bCs/>
        </w:rPr>
        <w:t>Need help?</w:t>
      </w:r>
    </w:p>
    <w:p w14:paraId="1251C1A8" w14:textId="77777777" w:rsidR="001C2F9C" w:rsidRPr="001C2F9C" w:rsidRDefault="001C2F9C" w:rsidP="001C2F9C">
      <w:pPr>
        <w:rPr>
          <w:rFonts w:ascii="Gill Sans MT" w:hAnsi="Gill Sans MT"/>
        </w:rPr>
      </w:pPr>
      <w:r w:rsidRPr="001C2F9C">
        <w:rPr>
          <w:rFonts w:ascii="Gill Sans MT" w:hAnsi="Gill Sans MT"/>
        </w:rPr>
        <w:t xml:space="preserve">If you have any questions before the conference, contact </w:t>
      </w:r>
      <w:hyperlink r:id="rId9" w:history="1">
        <w:r w:rsidRPr="001C2F9C">
          <w:rPr>
            <w:rStyle w:val="Hyperlink"/>
            <w:rFonts w:ascii="Gill Sans MT" w:hAnsi="Gill Sans MT"/>
          </w:rPr>
          <w:t>aes26@aes.asn.au</w:t>
        </w:r>
      </w:hyperlink>
      <w:r w:rsidRPr="001C2F9C">
        <w:rPr>
          <w:rFonts w:ascii="Gill Sans MT" w:hAnsi="Gill Sans MT"/>
        </w:rPr>
        <w:t>.</w:t>
      </w:r>
    </w:p>
    <w:p w14:paraId="657F0B11" w14:textId="439F3A5C" w:rsidR="001C2F9C" w:rsidRPr="001C2F9C" w:rsidRDefault="001C2F9C" w:rsidP="001C2F9C">
      <w:pPr>
        <w:rPr>
          <w:rFonts w:ascii="Gill Sans MT" w:hAnsi="Gill Sans MT"/>
        </w:rPr>
      </w:pPr>
      <w:r w:rsidRPr="001C2F9C">
        <w:rPr>
          <w:rFonts w:ascii="Gill Sans MT" w:hAnsi="Gill Sans MT"/>
        </w:rPr>
        <w:t xml:space="preserve">During the conference, speak to an aes26 staff </w:t>
      </w:r>
      <w:r>
        <w:rPr>
          <w:rFonts w:ascii="Gill Sans MT" w:hAnsi="Gill Sans MT"/>
        </w:rPr>
        <w:t>at the information desk</w:t>
      </w:r>
      <w:r w:rsidRPr="001C2F9C">
        <w:rPr>
          <w:rFonts w:ascii="Gill Sans MT" w:hAnsi="Gill Sans MT"/>
        </w:rPr>
        <w:t>. For AV issues, locate the roaming AV technician.</w:t>
      </w:r>
    </w:p>
    <w:p w14:paraId="55D87E7D" w14:textId="77777777" w:rsidR="001C2F9C" w:rsidRPr="001C2F9C" w:rsidRDefault="001C2F9C" w:rsidP="001C2F9C">
      <w:pPr>
        <w:rPr>
          <w:rFonts w:ascii="Gill Sans MT" w:hAnsi="Gill Sans MT"/>
        </w:rPr>
      </w:pPr>
      <w:r w:rsidRPr="001C2F9C">
        <w:rPr>
          <w:rFonts w:ascii="Gill Sans MT" w:hAnsi="Gill Sans MT"/>
        </w:rPr>
        <w:t>Thank you for volunteering your time and helping make aes26 a welcoming, engaging and well-run conference.</w:t>
      </w:r>
    </w:p>
    <w:p w14:paraId="1DF1A270" w14:textId="7900F8CD" w:rsidR="007D5A2F" w:rsidRPr="007D5415" w:rsidRDefault="007D5A2F" w:rsidP="001C2F9C">
      <w:pPr>
        <w:rPr>
          <w:rFonts w:ascii="Gill Sans MT" w:hAnsi="Gill Sans MT"/>
        </w:rPr>
      </w:pPr>
    </w:p>
    <w:sectPr w:rsidR="007D5A2F" w:rsidRPr="007D541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1E796" w14:textId="77777777" w:rsidR="006470DB" w:rsidRDefault="006470DB" w:rsidP="009F5A6D">
      <w:pPr>
        <w:spacing w:after="0" w:line="240" w:lineRule="auto"/>
      </w:pPr>
      <w:r>
        <w:separator/>
      </w:r>
    </w:p>
  </w:endnote>
  <w:endnote w:type="continuationSeparator" w:id="0">
    <w:p w14:paraId="66A8C49E" w14:textId="77777777" w:rsidR="006470DB" w:rsidRDefault="006470DB" w:rsidP="009F5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Gill Sans MT">
    <w:panose1 w:val="020B0502020104020203"/>
    <w:charset w:val="00"/>
    <w:family w:val="swiss"/>
    <w:pitch w:val="variable"/>
    <w:sig w:usb0="00000007" w:usb1="00000000" w:usb2="00000000" w:usb3="00000000" w:csb0="00000003"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rPr>
      <w:id w:val="-1029717561"/>
      <w:docPartObj>
        <w:docPartGallery w:val="Page Numbers (Bottom of Page)"/>
        <w:docPartUnique/>
      </w:docPartObj>
    </w:sdtPr>
    <w:sdtEndPr>
      <w:rPr>
        <w:noProof/>
      </w:rPr>
    </w:sdtEndPr>
    <w:sdtContent>
      <w:p w14:paraId="33CCECC3" w14:textId="3A26F841" w:rsidR="005A62CE" w:rsidRPr="00F61933" w:rsidRDefault="005C166B">
        <w:pPr>
          <w:pStyle w:val="Footer"/>
          <w:rPr>
            <w:rFonts w:ascii="Gill Sans MT" w:hAnsi="Gill Sans MT"/>
            <w:noProof/>
            <w:sz w:val="18"/>
            <w:szCs w:val="18"/>
          </w:rPr>
        </w:pPr>
        <w:r w:rsidRPr="00F61933">
          <w:rPr>
            <w:rFonts w:ascii="Gill Sans MT" w:hAnsi="Gill Sans MT"/>
            <w:sz w:val="18"/>
            <w:szCs w:val="18"/>
          </w:rPr>
          <w:t xml:space="preserve">Page </w:t>
        </w:r>
        <w:r w:rsidR="009F5A6D" w:rsidRPr="00F61933">
          <w:rPr>
            <w:rFonts w:ascii="Gill Sans MT" w:hAnsi="Gill Sans MT"/>
            <w:sz w:val="18"/>
            <w:szCs w:val="18"/>
          </w:rPr>
          <w:fldChar w:fldCharType="begin"/>
        </w:r>
        <w:r w:rsidR="009F5A6D" w:rsidRPr="00F61933">
          <w:rPr>
            <w:rFonts w:ascii="Gill Sans MT" w:hAnsi="Gill Sans MT"/>
            <w:sz w:val="18"/>
            <w:szCs w:val="18"/>
          </w:rPr>
          <w:instrText xml:space="preserve"> PAGE   \* MERGEFORMAT </w:instrText>
        </w:r>
        <w:r w:rsidR="009F5A6D" w:rsidRPr="00F61933">
          <w:rPr>
            <w:rFonts w:ascii="Gill Sans MT" w:hAnsi="Gill Sans MT"/>
            <w:sz w:val="18"/>
            <w:szCs w:val="18"/>
          </w:rPr>
          <w:fldChar w:fldCharType="separate"/>
        </w:r>
        <w:r w:rsidR="009F5A6D" w:rsidRPr="00F61933">
          <w:rPr>
            <w:rFonts w:ascii="Gill Sans MT" w:hAnsi="Gill Sans MT"/>
            <w:noProof/>
            <w:sz w:val="18"/>
            <w:szCs w:val="18"/>
          </w:rPr>
          <w:t>2</w:t>
        </w:r>
        <w:r w:rsidR="009F5A6D" w:rsidRPr="00F61933">
          <w:rPr>
            <w:rFonts w:ascii="Gill Sans MT" w:hAnsi="Gill Sans MT"/>
            <w:noProof/>
            <w:sz w:val="18"/>
            <w:szCs w:val="18"/>
          </w:rPr>
          <w:fldChar w:fldCharType="end"/>
        </w:r>
        <w:r w:rsidRPr="00F61933">
          <w:rPr>
            <w:rFonts w:ascii="Gill Sans MT" w:hAnsi="Gill Sans MT"/>
            <w:noProof/>
            <w:sz w:val="18"/>
            <w:szCs w:val="18"/>
          </w:rPr>
          <w:t xml:space="preserve">                                                                                </w:t>
        </w:r>
        <w:r w:rsidR="00F61933">
          <w:rPr>
            <w:rFonts w:ascii="Gill Sans MT" w:hAnsi="Gill Sans MT"/>
            <w:noProof/>
            <w:sz w:val="18"/>
            <w:szCs w:val="18"/>
          </w:rPr>
          <w:t xml:space="preserve">                                    </w:t>
        </w:r>
        <w:r w:rsidRPr="00F61933">
          <w:rPr>
            <w:rFonts w:ascii="Gill Sans MT" w:hAnsi="Gill Sans MT"/>
            <w:noProof/>
            <w:sz w:val="18"/>
            <w:szCs w:val="18"/>
          </w:rPr>
          <w:t xml:space="preserve">      </w:t>
        </w:r>
        <w:r w:rsidR="005A62CE" w:rsidRPr="00F61933">
          <w:rPr>
            <w:rFonts w:ascii="Gill Sans MT" w:hAnsi="Gill Sans MT"/>
            <w:noProof/>
            <w:sz w:val="18"/>
            <w:szCs w:val="18"/>
          </w:rPr>
          <w:t xml:space="preserve"> Session Chair information aes2</w:t>
        </w:r>
        <w:r w:rsidR="00C3387D" w:rsidRPr="00F61933">
          <w:rPr>
            <w:rFonts w:ascii="Gill Sans MT" w:hAnsi="Gill Sans MT"/>
            <w:noProof/>
            <w:sz w:val="18"/>
            <w:szCs w:val="18"/>
          </w:rPr>
          <w:t>6</w:t>
        </w:r>
      </w:p>
      <w:p w14:paraId="32FB9219" w14:textId="7B5CD7BA" w:rsidR="009F5A6D" w:rsidRPr="005A62CE" w:rsidRDefault="00000000">
        <w:pPr>
          <w:pStyle w:val="Footer"/>
          <w:rPr>
            <w:rFonts w:ascii="Gill Sans MT" w:hAnsi="Gill Sans MT"/>
          </w:rPr>
        </w:pPr>
      </w:p>
    </w:sdtContent>
  </w:sdt>
  <w:p w14:paraId="5766D2A9" w14:textId="77777777" w:rsidR="009F5A6D" w:rsidRPr="005A62CE" w:rsidRDefault="009F5A6D">
    <w:pPr>
      <w:pStyle w:val="Footer"/>
      <w:rPr>
        <w:rFonts w:ascii="Gill Sans MT" w:hAnsi="Gill Sans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267ED" w14:textId="77777777" w:rsidR="006470DB" w:rsidRDefault="006470DB" w:rsidP="009F5A6D">
      <w:pPr>
        <w:spacing w:after="0" w:line="240" w:lineRule="auto"/>
      </w:pPr>
      <w:r>
        <w:separator/>
      </w:r>
    </w:p>
  </w:footnote>
  <w:footnote w:type="continuationSeparator" w:id="0">
    <w:p w14:paraId="79E91CF1" w14:textId="77777777" w:rsidR="006470DB" w:rsidRDefault="006470DB" w:rsidP="009F5A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02ED5" w14:textId="1AB16EDB" w:rsidR="001C682F" w:rsidRDefault="001C682F" w:rsidP="001C682F">
    <w:pPr>
      <w:pStyle w:val="Header"/>
      <w:jc w:val="center"/>
    </w:pPr>
    <w:r>
      <w:rPr>
        <w:noProof/>
      </w:rPr>
      <w:drawing>
        <wp:anchor distT="0" distB="0" distL="114300" distR="114300" simplePos="0" relativeHeight="251658240" behindDoc="0" locked="0" layoutInCell="1" allowOverlap="1" wp14:anchorId="38EEBF5B" wp14:editId="7A16CADA">
          <wp:simplePos x="0" y="0"/>
          <wp:positionH relativeFrom="column">
            <wp:posOffset>3736975</wp:posOffset>
          </wp:positionH>
          <wp:positionV relativeFrom="paragraph">
            <wp:posOffset>-268605</wp:posOffset>
          </wp:positionV>
          <wp:extent cx="2769235" cy="1571625"/>
          <wp:effectExtent l="0" t="0" r="0" b="9525"/>
          <wp:wrapSquare wrapText="bothSides"/>
          <wp:docPr id="920193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9235"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DE8"/>
    <w:multiLevelType w:val="multilevel"/>
    <w:tmpl w:val="BE382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A6F5B"/>
    <w:multiLevelType w:val="multilevel"/>
    <w:tmpl w:val="6C103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E40DC"/>
    <w:multiLevelType w:val="multilevel"/>
    <w:tmpl w:val="E31C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169C0"/>
    <w:multiLevelType w:val="multilevel"/>
    <w:tmpl w:val="9058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41FF1"/>
    <w:multiLevelType w:val="hybridMultilevel"/>
    <w:tmpl w:val="115417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0046EE"/>
    <w:multiLevelType w:val="multilevel"/>
    <w:tmpl w:val="A5BC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9D5623"/>
    <w:multiLevelType w:val="hybridMultilevel"/>
    <w:tmpl w:val="6F30EB94"/>
    <w:lvl w:ilvl="0" w:tplc="0DA6113A">
      <w:numFmt w:val="bullet"/>
      <w:lvlText w:val="•"/>
      <w:lvlJc w:val="left"/>
      <w:pPr>
        <w:ind w:left="829" w:hanging="360"/>
      </w:pPr>
      <w:rPr>
        <w:rFonts w:ascii="Symbol" w:eastAsia="Symbol" w:hAnsi="Symbol" w:cs="Symbol" w:hint="default"/>
        <w:spacing w:val="-1"/>
        <w:w w:val="100"/>
        <w:sz w:val="24"/>
        <w:szCs w:val="24"/>
      </w:rPr>
    </w:lvl>
    <w:lvl w:ilvl="1" w:tplc="3CE0C826">
      <w:numFmt w:val="bullet"/>
      <w:lvlText w:val="•"/>
      <w:lvlJc w:val="left"/>
      <w:pPr>
        <w:ind w:left="1596" w:hanging="360"/>
      </w:pPr>
      <w:rPr>
        <w:rFonts w:hint="default"/>
      </w:rPr>
    </w:lvl>
    <w:lvl w:ilvl="2" w:tplc="E59E7640">
      <w:numFmt w:val="bullet"/>
      <w:lvlText w:val="•"/>
      <w:lvlJc w:val="left"/>
      <w:pPr>
        <w:ind w:left="2372" w:hanging="360"/>
      </w:pPr>
      <w:rPr>
        <w:rFonts w:hint="default"/>
      </w:rPr>
    </w:lvl>
    <w:lvl w:ilvl="3" w:tplc="16505BA2">
      <w:numFmt w:val="bullet"/>
      <w:lvlText w:val="•"/>
      <w:lvlJc w:val="left"/>
      <w:pPr>
        <w:ind w:left="3148" w:hanging="360"/>
      </w:pPr>
      <w:rPr>
        <w:rFonts w:hint="default"/>
      </w:rPr>
    </w:lvl>
    <w:lvl w:ilvl="4" w:tplc="B6929674">
      <w:numFmt w:val="bullet"/>
      <w:lvlText w:val="•"/>
      <w:lvlJc w:val="left"/>
      <w:pPr>
        <w:ind w:left="3924" w:hanging="360"/>
      </w:pPr>
      <w:rPr>
        <w:rFonts w:hint="default"/>
      </w:rPr>
    </w:lvl>
    <w:lvl w:ilvl="5" w:tplc="7F4879BC">
      <w:numFmt w:val="bullet"/>
      <w:lvlText w:val="•"/>
      <w:lvlJc w:val="left"/>
      <w:pPr>
        <w:ind w:left="4700" w:hanging="360"/>
      </w:pPr>
      <w:rPr>
        <w:rFonts w:hint="default"/>
      </w:rPr>
    </w:lvl>
    <w:lvl w:ilvl="6" w:tplc="8A100EEC">
      <w:numFmt w:val="bullet"/>
      <w:lvlText w:val="•"/>
      <w:lvlJc w:val="left"/>
      <w:pPr>
        <w:ind w:left="5476" w:hanging="360"/>
      </w:pPr>
      <w:rPr>
        <w:rFonts w:hint="default"/>
      </w:rPr>
    </w:lvl>
    <w:lvl w:ilvl="7" w:tplc="CD3047E2">
      <w:numFmt w:val="bullet"/>
      <w:lvlText w:val="•"/>
      <w:lvlJc w:val="left"/>
      <w:pPr>
        <w:ind w:left="6252" w:hanging="360"/>
      </w:pPr>
      <w:rPr>
        <w:rFonts w:hint="default"/>
      </w:rPr>
    </w:lvl>
    <w:lvl w:ilvl="8" w:tplc="11C8660A">
      <w:numFmt w:val="bullet"/>
      <w:lvlText w:val="•"/>
      <w:lvlJc w:val="left"/>
      <w:pPr>
        <w:ind w:left="7028" w:hanging="360"/>
      </w:pPr>
      <w:rPr>
        <w:rFonts w:hint="default"/>
      </w:rPr>
    </w:lvl>
  </w:abstractNum>
  <w:abstractNum w:abstractNumId="7" w15:restartNumberingAfterBreak="0">
    <w:nsid w:val="2AEF4CC6"/>
    <w:multiLevelType w:val="hybridMultilevel"/>
    <w:tmpl w:val="163C83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18D27F4"/>
    <w:multiLevelType w:val="hybridMultilevel"/>
    <w:tmpl w:val="00A4DE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1D20234"/>
    <w:multiLevelType w:val="multilevel"/>
    <w:tmpl w:val="65D0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2C7417"/>
    <w:multiLevelType w:val="multilevel"/>
    <w:tmpl w:val="E9F8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2E2D07"/>
    <w:multiLevelType w:val="multilevel"/>
    <w:tmpl w:val="2E8C0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DF7279"/>
    <w:multiLevelType w:val="multilevel"/>
    <w:tmpl w:val="9C2A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D8343C"/>
    <w:multiLevelType w:val="multilevel"/>
    <w:tmpl w:val="5AFAB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0E372A"/>
    <w:multiLevelType w:val="multilevel"/>
    <w:tmpl w:val="14265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913AA4"/>
    <w:multiLevelType w:val="multilevel"/>
    <w:tmpl w:val="E43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6A64C0"/>
    <w:multiLevelType w:val="multilevel"/>
    <w:tmpl w:val="D72EA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BE6E1F"/>
    <w:multiLevelType w:val="multilevel"/>
    <w:tmpl w:val="C694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923656"/>
    <w:multiLevelType w:val="multilevel"/>
    <w:tmpl w:val="95846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730FA0"/>
    <w:multiLevelType w:val="hybridMultilevel"/>
    <w:tmpl w:val="662628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70C51C3"/>
    <w:multiLevelType w:val="multilevel"/>
    <w:tmpl w:val="C144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214A8C"/>
    <w:multiLevelType w:val="multilevel"/>
    <w:tmpl w:val="2592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1135821">
    <w:abstractNumId w:val="13"/>
  </w:num>
  <w:num w:numId="2" w16cid:durableId="384913917">
    <w:abstractNumId w:val="1"/>
  </w:num>
  <w:num w:numId="3" w16cid:durableId="1132819645">
    <w:abstractNumId w:val="3"/>
  </w:num>
  <w:num w:numId="4" w16cid:durableId="2072729991">
    <w:abstractNumId w:val="10"/>
  </w:num>
  <w:num w:numId="5" w16cid:durableId="1092050526">
    <w:abstractNumId w:val="15"/>
  </w:num>
  <w:num w:numId="6" w16cid:durableId="919174157">
    <w:abstractNumId w:val="2"/>
  </w:num>
  <w:num w:numId="7" w16cid:durableId="212616261">
    <w:abstractNumId w:val="18"/>
  </w:num>
  <w:num w:numId="8" w16cid:durableId="796531609">
    <w:abstractNumId w:val="16"/>
  </w:num>
  <w:num w:numId="9" w16cid:durableId="1126311933">
    <w:abstractNumId w:val="0"/>
  </w:num>
  <w:num w:numId="10" w16cid:durableId="1678921784">
    <w:abstractNumId w:val="20"/>
  </w:num>
  <w:num w:numId="11" w16cid:durableId="1143617343">
    <w:abstractNumId w:val="6"/>
  </w:num>
  <w:num w:numId="12" w16cid:durableId="1191842196">
    <w:abstractNumId w:val="4"/>
  </w:num>
  <w:num w:numId="13" w16cid:durableId="371922712">
    <w:abstractNumId w:val="7"/>
  </w:num>
  <w:num w:numId="14" w16cid:durableId="98990252">
    <w:abstractNumId w:val="8"/>
  </w:num>
  <w:num w:numId="15" w16cid:durableId="1625232657">
    <w:abstractNumId w:val="19"/>
  </w:num>
  <w:num w:numId="16" w16cid:durableId="460879525">
    <w:abstractNumId w:val="5"/>
  </w:num>
  <w:num w:numId="17" w16cid:durableId="628169030">
    <w:abstractNumId w:val="21"/>
  </w:num>
  <w:num w:numId="18" w16cid:durableId="689335245">
    <w:abstractNumId w:val="11"/>
  </w:num>
  <w:num w:numId="19" w16cid:durableId="694237426">
    <w:abstractNumId w:val="17"/>
  </w:num>
  <w:num w:numId="20" w16cid:durableId="2138257679">
    <w:abstractNumId w:val="14"/>
  </w:num>
  <w:num w:numId="21" w16cid:durableId="610551864">
    <w:abstractNumId w:val="9"/>
  </w:num>
  <w:num w:numId="22" w16cid:durableId="13497947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6D"/>
    <w:rsid w:val="00021B59"/>
    <w:rsid w:val="00030A68"/>
    <w:rsid w:val="00042D84"/>
    <w:rsid w:val="00072AA2"/>
    <w:rsid w:val="000811B1"/>
    <w:rsid w:val="00082ACB"/>
    <w:rsid w:val="000B1966"/>
    <w:rsid w:val="000D29F1"/>
    <w:rsid w:val="00110BF4"/>
    <w:rsid w:val="00131987"/>
    <w:rsid w:val="0019055E"/>
    <w:rsid w:val="001C2F9C"/>
    <w:rsid w:val="001C682F"/>
    <w:rsid w:val="002406CD"/>
    <w:rsid w:val="002454DF"/>
    <w:rsid w:val="00282B8B"/>
    <w:rsid w:val="002A17CC"/>
    <w:rsid w:val="002A2C7F"/>
    <w:rsid w:val="002B5358"/>
    <w:rsid w:val="002B62B9"/>
    <w:rsid w:val="002C33A9"/>
    <w:rsid w:val="002E647E"/>
    <w:rsid w:val="002F0CA2"/>
    <w:rsid w:val="003025DE"/>
    <w:rsid w:val="00331926"/>
    <w:rsid w:val="00373BEC"/>
    <w:rsid w:val="00373CD0"/>
    <w:rsid w:val="00391FBF"/>
    <w:rsid w:val="00413E24"/>
    <w:rsid w:val="0043164A"/>
    <w:rsid w:val="004D5472"/>
    <w:rsid w:val="00506AD2"/>
    <w:rsid w:val="00526A58"/>
    <w:rsid w:val="005335F1"/>
    <w:rsid w:val="00542E44"/>
    <w:rsid w:val="005605C3"/>
    <w:rsid w:val="00563CDF"/>
    <w:rsid w:val="00597EBF"/>
    <w:rsid w:val="005A19CA"/>
    <w:rsid w:val="005A62CE"/>
    <w:rsid w:val="005B0A59"/>
    <w:rsid w:val="005C166B"/>
    <w:rsid w:val="005C6638"/>
    <w:rsid w:val="006037E5"/>
    <w:rsid w:val="006068C4"/>
    <w:rsid w:val="0061414C"/>
    <w:rsid w:val="00614ED9"/>
    <w:rsid w:val="006437F7"/>
    <w:rsid w:val="006470DB"/>
    <w:rsid w:val="00653983"/>
    <w:rsid w:val="00660167"/>
    <w:rsid w:val="00660C1C"/>
    <w:rsid w:val="00667E6A"/>
    <w:rsid w:val="00674223"/>
    <w:rsid w:val="006A2E93"/>
    <w:rsid w:val="006E1855"/>
    <w:rsid w:val="00715E05"/>
    <w:rsid w:val="00722111"/>
    <w:rsid w:val="00737025"/>
    <w:rsid w:val="007423EA"/>
    <w:rsid w:val="00751F56"/>
    <w:rsid w:val="00763EBC"/>
    <w:rsid w:val="00774D22"/>
    <w:rsid w:val="00782B27"/>
    <w:rsid w:val="007B3259"/>
    <w:rsid w:val="007D5415"/>
    <w:rsid w:val="007D5A2F"/>
    <w:rsid w:val="007E0B44"/>
    <w:rsid w:val="007E3D3F"/>
    <w:rsid w:val="007E782D"/>
    <w:rsid w:val="007F221E"/>
    <w:rsid w:val="0081533D"/>
    <w:rsid w:val="00835A01"/>
    <w:rsid w:val="00871203"/>
    <w:rsid w:val="008957E4"/>
    <w:rsid w:val="00895B4D"/>
    <w:rsid w:val="00897DED"/>
    <w:rsid w:val="00947EEA"/>
    <w:rsid w:val="009F3D13"/>
    <w:rsid w:val="009F5A6D"/>
    <w:rsid w:val="009F7285"/>
    <w:rsid w:val="00A30CAF"/>
    <w:rsid w:val="00A5085A"/>
    <w:rsid w:val="00A838D3"/>
    <w:rsid w:val="00AA2866"/>
    <w:rsid w:val="00AF074C"/>
    <w:rsid w:val="00B465C6"/>
    <w:rsid w:val="00BA5EBA"/>
    <w:rsid w:val="00C230A3"/>
    <w:rsid w:val="00C27813"/>
    <w:rsid w:val="00C3387D"/>
    <w:rsid w:val="00C401BC"/>
    <w:rsid w:val="00C42122"/>
    <w:rsid w:val="00C430AA"/>
    <w:rsid w:val="00C837EC"/>
    <w:rsid w:val="00C87491"/>
    <w:rsid w:val="00D23634"/>
    <w:rsid w:val="00D24FA6"/>
    <w:rsid w:val="00D25B01"/>
    <w:rsid w:val="00D334AA"/>
    <w:rsid w:val="00D339D4"/>
    <w:rsid w:val="00D76CF1"/>
    <w:rsid w:val="00D85701"/>
    <w:rsid w:val="00DC29DC"/>
    <w:rsid w:val="00DD58B8"/>
    <w:rsid w:val="00DF5560"/>
    <w:rsid w:val="00E01E2D"/>
    <w:rsid w:val="00E57B6B"/>
    <w:rsid w:val="00E8016F"/>
    <w:rsid w:val="00E806BD"/>
    <w:rsid w:val="00EA40E7"/>
    <w:rsid w:val="00EB0EBD"/>
    <w:rsid w:val="00EC1168"/>
    <w:rsid w:val="00F3289C"/>
    <w:rsid w:val="00F61933"/>
    <w:rsid w:val="00FA3B71"/>
    <w:rsid w:val="00FA6BEF"/>
    <w:rsid w:val="00FB3248"/>
    <w:rsid w:val="00FD6E39"/>
    <w:rsid w:val="00FF1F4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BBDB3"/>
  <w15:chartTrackingRefBased/>
  <w15:docId w15:val="{A1FACCD9-94E1-45AD-879A-C24D17878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D3F"/>
  </w:style>
  <w:style w:type="paragraph" w:styleId="Heading1">
    <w:name w:val="heading 1"/>
    <w:basedOn w:val="Normal"/>
    <w:next w:val="Normal"/>
    <w:link w:val="Heading1Char"/>
    <w:uiPriority w:val="9"/>
    <w:qFormat/>
    <w:rsid w:val="007E3D3F"/>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7E3D3F"/>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3D3F"/>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3D3F"/>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7E3D3F"/>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7E3D3F"/>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7E3D3F"/>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7E3D3F"/>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7E3D3F"/>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D3F"/>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rsid w:val="007E3D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3D3F"/>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3D3F"/>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7E3D3F"/>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7E3D3F"/>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7E3D3F"/>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7E3D3F"/>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7E3D3F"/>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7E3D3F"/>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7E3D3F"/>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7E3D3F"/>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7E3D3F"/>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7E3D3F"/>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7E3D3F"/>
    <w:rPr>
      <w:color w:val="0E2841" w:themeColor="text2"/>
      <w:sz w:val="24"/>
      <w:szCs w:val="24"/>
    </w:rPr>
  </w:style>
  <w:style w:type="paragraph" w:styleId="ListParagraph">
    <w:name w:val="List Paragraph"/>
    <w:basedOn w:val="Normal"/>
    <w:uiPriority w:val="34"/>
    <w:qFormat/>
    <w:rsid w:val="009F5A6D"/>
    <w:pPr>
      <w:ind w:left="720"/>
      <w:contextualSpacing/>
    </w:pPr>
  </w:style>
  <w:style w:type="character" w:styleId="IntenseEmphasis">
    <w:name w:val="Intense Emphasis"/>
    <w:basedOn w:val="DefaultParagraphFont"/>
    <w:uiPriority w:val="21"/>
    <w:qFormat/>
    <w:rsid w:val="007E3D3F"/>
    <w:rPr>
      <w:b/>
      <w:bCs/>
      <w:i/>
      <w:iCs/>
    </w:rPr>
  </w:style>
  <w:style w:type="paragraph" w:styleId="IntenseQuote">
    <w:name w:val="Intense Quote"/>
    <w:basedOn w:val="Normal"/>
    <w:next w:val="Normal"/>
    <w:link w:val="IntenseQuoteChar"/>
    <w:uiPriority w:val="30"/>
    <w:qFormat/>
    <w:rsid w:val="007E3D3F"/>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7E3D3F"/>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7E3D3F"/>
    <w:rPr>
      <w:b/>
      <w:bCs/>
      <w:smallCaps/>
      <w:color w:val="0E2841" w:themeColor="text2"/>
      <w:u w:val="single"/>
    </w:rPr>
  </w:style>
  <w:style w:type="paragraph" w:styleId="Header">
    <w:name w:val="header"/>
    <w:basedOn w:val="Normal"/>
    <w:link w:val="HeaderChar"/>
    <w:uiPriority w:val="99"/>
    <w:unhideWhenUsed/>
    <w:rsid w:val="009F5A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5A6D"/>
  </w:style>
  <w:style w:type="paragraph" w:styleId="Footer">
    <w:name w:val="footer"/>
    <w:basedOn w:val="Normal"/>
    <w:link w:val="FooterChar"/>
    <w:uiPriority w:val="99"/>
    <w:unhideWhenUsed/>
    <w:rsid w:val="009F5A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5A6D"/>
  </w:style>
  <w:style w:type="character" w:styleId="Hyperlink">
    <w:name w:val="Hyperlink"/>
    <w:basedOn w:val="DefaultParagraphFont"/>
    <w:uiPriority w:val="99"/>
    <w:unhideWhenUsed/>
    <w:rsid w:val="005C6638"/>
    <w:rPr>
      <w:color w:val="467886" w:themeColor="hyperlink"/>
      <w:u w:val="single"/>
    </w:rPr>
  </w:style>
  <w:style w:type="paragraph" w:styleId="BodyText">
    <w:name w:val="Body Text"/>
    <w:basedOn w:val="Normal"/>
    <w:link w:val="BodyTextChar"/>
    <w:uiPriority w:val="1"/>
    <w:rsid w:val="002C33A9"/>
    <w:pPr>
      <w:widowControl w:val="0"/>
      <w:autoSpaceDE w:val="0"/>
      <w:autoSpaceDN w:val="0"/>
      <w:spacing w:after="0" w:line="240" w:lineRule="auto"/>
    </w:pPr>
    <w:rPr>
      <w:rFonts w:ascii="Gill Sans MT" w:eastAsia="Gill Sans MT" w:hAnsi="Gill Sans MT" w:cs="Gill Sans MT"/>
      <w:sz w:val="24"/>
      <w:szCs w:val="24"/>
      <w:lang w:val="en-US"/>
    </w:rPr>
  </w:style>
  <w:style w:type="character" w:customStyle="1" w:styleId="BodyTextChar">
    <w:name w:val="Body Text Char"/>
    <w:basedOn w:val="DefaultParagraphFont"/>
    <w:link w:val="BodyText"/>
    <w:uiPriority w:val="1"/>
    <w:rsid w:val="002C33A9"/>
    <w:rPr>
      <w:rFonts w:ascii="Gill Sans MT" w:eastAsia="Gill Sans MT" w:hAnsi="Gill Sans MT" w:cs="Gill Sans MT"/>
      <w:kern w:val="0"/>
      <w:sz w:val="24"/>
      <w:szCs w:val="24"/>
      <w:lang w:val="en-US"/>
      <w14:ligatures w14:val="none"/>
    </w:rPr>
  </w:style>
  <w:style w:type="paragraph" w:styleId="Caption">
    <w:name w:val="caption"/>
    <w:basedOn w:val="Normal"/>
    <w:next w:val="Normal"/>
    <w:uiPriority w:val="35"/>
    <w:semiHidden/>
    <w:unhideWhenUsed/>
    <w:qFormat/>
    <w:rsid w:val="007E3D3F"/>
    <w:pPr>
      <w:spacing w:line="240" w:lineRule="auto"/>
    </w:pPr>
    <w:rPr>
      <w:b/>
      <w:bCs/>
      <w:smallCaps/>
      <w:color w:val="0E2841" w:themeColor="text2"/>
    </w:rPr>
  </w:style>
  <w:style w:type="character" w:styleId="Strong">
    <w:name w:val="Strong"/>
    <w:basedOn w:val="DefaultParagraphFont"/>
    <w:uiPriority w:val="22"/>
    <w:qFormat/>
    <w:rsid w:val="007E3D3F"/>
    <w:rPr>
      <w:b/>
      <w:bCs/>
    </w:rPr>
  </w:style>
  <w:style w:type="character" w:styleId="Emphasis">
    <w:name w:val="Emphasis"/>
    <w:basedOn w:val="DefaultParagraphFont"/>
    <w:uiPriority w:val="20"/>
    <w:qFormat/>
    <w:rsid w:val="007E3D3F"/>
    <w:rPr>
      <w:i/>
      <w:iCs/>
    </w:rPr>
  </w:style>
  <w:style w:type="paragraph" w:styleId="NoSpacing">
    <w:name w:val="No Spacing"/>
    <w:uiPriority w:val="1"/>
    <w:qFormat/>
    <w:rsid w:val="007E3D3F"/>
    <w:pPr>
      <w:spacing w:after="0" w:line="240" w:lineRule="auto"/>
    </w:pPr>
  </w:style>
  <w:style w:type="character" w:styleId="SubtleEmphasis">
    <w:name w:val="Subtle Emphasis"/>
    <w:basedOn w:val="DefaultParagraphFont"/>
    <w:uiPriority w:val="19"/>
    <w:qFormat/>
    <w:rsid w:val="007E3D3F"/>
    <w:rPr>
      <w:i/>
      <w:iCs/>
      <w:color w:val="595959" w:themeColor="text1" w:themeTint="A6"/>
    </w:rPr>
  </w:style>
  <w:style w:type="character" w:styleId="SubtleReference">
    <w:name w:val="Subtle Reference"/>
    <w:basedOn w:val="DefaultParagraphFont"/>
    <w:uiPriority w:val="31"/>
    <w:qFormat/>
    <w:rsid w:val="007E3D3F"/>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7E3D3F"/>
    <w:rPr>
      <w:b/>
      <w:bCs/>
      <w:smallCaps/>
      <w:spacing w:val="10"/>
    </w:rPr>
  </w:style>
  <w:style w:type="paragraph" w:styleId="TOCHeading">
    <w:name w:val="TOC Heading"/>
    <w:basedOn w:val="Heading1"/>
    <w:next w:val="Normal"/>
    <w:uiPriority w:val="39"/>
    <w:semiHidden/>
    <w:unhideWhenUsed/>
    <w:qFormat/>
    <w:rsid w:val="007E3D3F"/>
    <w:pPr>
      <w:outlineLvl w:val="9"/>
    </w:pPr>
  </w:style>
  <w:style w:type="character" w:styleId="UnresolvedMention">
    <w:name w:val="Unresolved Mention"/>
    <w:basedOn w:val="DefaultParagraphFont"/>
    <w:uiPriority w:val="99"/>
    <w:semiHidden/>
    <w:unhideWhenUsed/>
    <w:rsid w:val="00506AD2"/>
    <w:rPr>
      <w:color w:val="605E5C"/>
      <w:shd w:val="clear" w:color="auto" w:fill="E1DFDD"/>
    </w:rPr>
  </w:style>
  <w:style w:type="character" w:styleId="FollowedHyperlink">
    <w:name w:val="FollowedHyperlink"/>
    <w:basedOn w:val="DefaultParagraphFont"/>
    <w:uiPriority w:val="99"/>
    <w:semiHidden/>
    <w:unhideWhenUsed/>
    <w:rsid w:val="000B1966"/>
    <w:rPr>
      <w:color w:val="96607D" w:themeColor="followedHyperlink"/>
      <w:u w:val="single"/>
    </w:rPr>
  </w:style>
  <w:style w:type="paragraph" w:styleId="Revision">
    <w:name w:val="Revision"/>
    <w:hidden/>
    <w:uiPriority w:val="99"/>
    <w:semiHidden/>
    <w:rsid w:val="007423EA"/>
    <w:pPr>
      <w:spacing w:after="0" w:line="240" w:lineRule="auto"/>
    </w:pPr>
  </w:style>
  <w:style w:type="character" w:styleId="CommentReference">
    <w:name w:val="annotation reference"/>
    <w:basedOn w:val="DefaultParagraphFont"/>
    <w:uiPriority w:val="99"/>
    <w:semiHidden/>
    <w:unhideWhenUsed/>
    <w:rsid w:val="007F221E"/>
    <w:rPr>
      <w:sz w:val="16"/>
      <w:szCs w:val="16"/>
    </w:rPr>
  </w:style>
  <w:style w:type="paragraph" w:styleId="CommentText">
    <w:name w:val="annotation text"/>
    <w:basedOn w:val="Normal"/>
    <w:link w:val="CommentTextChar"/>
    <w:uiPriority w:val="99"/>
    <w:semiHidden/>
    <w:unhideWhenUsed/>
    <w:rsid w:val="007F221E"/>
    <w:pPr>
      <w:spacing w:line="240" w:lineRule="auto"/>
    </w:pPr>
    <w:rPr>
      <w:sz w:val="20"/>
      <w:szCs w:val="20"/>
    </w:rPr>
  </w:style>
  <w:style w:type="character" w:customStyle="1" w:styleId="CommentTextChar">
    <w:name w:val="Comment Text Char"/>
    <w:basedOn w:val="DefaultParagraphFont"/>
    <w:link w:val="CommentText"/>
    <w:uiPriority w:val="99"/>
    <w:semiHidden/>
    <w:rsid w:val="007F221E"/>
    <w:rPr>
      <w:sz w:val="20"/>
      <w:szCs w:val="20"/>
    </w:rPr>
  </w:style>
  <w:style w:type="paragraph" w:styleId="CommentSubject">
    <w:name w:val="annotation subject"/>
    <w:basedOn w:val="CommentText"/>
    <w:next w:val="CommentText"/>
    <w:link w:val="CommentSubjectChar"/>
    <w:uiPriority w:val="99"/>
    <w:semiHidden/>
    <w:unhideWhenUsed/>
    <w:rsid w:val="007F221E"/>
    <w:rPr>
      <w:b/>
      <w:bCs/>
    </w:rPr>
  </w:style>
  <w:style w:type="character" w:customStyle="1" w:styleId="CommentSubjectChar">
    <w:name w:val="Comment Subject Char"/>
    <w:basedOn w:val="CommentTextChar"/>
    <w:link w:val="CommentSubject"/>
    <w:uiPriority w:val="99"/>
    <w:semiHidden/>
    <w:rsid w:val="007F221E"/>
    <w:rPr>
      <w:b/>
      <w:bCs/>
      <w:sz w:val="20"/>
      <w:szCs w:val="20"/>
    </w:rPr>
  </w:style>
  <w:style w:type="paragraph" w:customStyle="1" w:styleId="Default">
    <w:name w:val="Default"/>
    <w:rsid w:val="00C3387D"/>
    <w:pPr>
      <w:autoSpaceDE w:val="0"/>
      <w:autoSpaceDN w:val="0"/>
      <w:adjustRightInd w:val="0"/>
      <w:spacing w:after="0" w:line="240" w:lineRule="auto"/>
    </w:pPr>
    <w:rPr>
      <w:rFonts w:ascii="Lucida Sans" w:eastAsiaTheme="minorHAnsi" w:hAnsi="Lucida Sans" w:cs="Lucid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gnitetalks.i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es26@aes.asn.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E0957-D109-4B30-BC9C-E06A28601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1333</Words>
  <Characters>6896</Characters>
  <Application>Microsoft Office Word</Application>
  <DocSecurity>0</DocSecurity>
  <Lines>985</Lines>
  <Paragraphs>1028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Zlotnik</dc:creator>
  <cp:keywords/>
  <dc:description/>
  <cp:lastModifiedBy>Fiona Zlotnik</cp:lastModifiedBy>
  <cp:revision>26</cp:revision>
  <dcterms:created xsi:type="dcterms:W3CDTF">2026-08-24T23:23:00Z</dcterms:created>
  <dcterms:modified xsi:type="dcterms:W3CDTF">2026-08-25T00:40:00Z</dcterms:modified>
</cp:coreProperties>
</file>